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44771972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0E5B4309" w14:textId="058388A5" w:rsidR="00107001" w:rsidRDefault="00107001"/>
        <w:p w14:paraId="3E176C88" w14:textId="343FAF6E" w:rsidR="00107001" w:rsidRDefault="00107001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0107B" wp14:editId="22B0E8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314450"/>
                    <wp:effectExtent l="0" t="0" r="0" b="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1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234617" w14:textId="1B41CDA4" w:rsidR="00107001" w:rsidRDefault="00107001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GRUPPO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049461" w14:textId="77777777" w:rsidR="00107001" w:rsidRDefault="00107001" w:rsidP="00107001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JereMIE FWAPA KORANGI</w:t>
                                    </w:r>
                                  </w:p>
                                </w:sdtContent>
                              </w:sdt>
                              <w:p w14:paraId="57449075" w14:textId="295C27C0" w:rsidR="00107001" w:rsidRDefault="00107001" w:rsidP="00107001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PARFAIT WESILAKENDA KUBIKULAVE</w:t>
                                </w:r>
                              </w:p>
                              <w:p w14:paraId="41B9F7C3" w14:textId="22B0BBD6" w:rsidR="00107001" w:rsidRDefault="00107001" w:rsidP="00107001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STERLING MOMO NGUIMASTA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0107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6" type="#_x0000_t202" style="position:absolute;margin-left:0;margin-top:0;width:453pt;height:103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T0awIAADkFAAAOAAAAZHJzL2Uyb0RvYy54bWysVEtv2zAMvg/YfxB0Xx23TR9BnCJr0WFA&#10;0RZLh54VWWqMyaImMbGzX19KtpMu26XDLjZFfqT4+KjpVVsbtlE+VGALnh+NOFNWQlnZl4J/f7r9&#10;dMFZQGFLYcCqgm9V4Fezjx+mjZuoY1iBKZVnFMSGSeMKvkJ0kywLcqVqEY7AKUtGDb4WSEf/kpVe&#10;NBS9NtnxaHSWNeBL50GqEEh70xn5LMXXWkl80DooZKbglBumr0/fZfxms6mYvHjhVpXs0xD/kEUt&#10;KkuX7kLdCBRs7as/QtWV9BBA45GEOgOtK6lSDVRNPjqoZrESTqVaqDnB7doU/l9Yeb9ZuEfPsP0M&#10;LQ0wNqRxYRJIGetpta/jnzJlZKcWbndtUy0yScrx+fgkH5FJki0/yU9Px6mx2d7d+YBfFNQsCgX3&#10;NJfULrG5C0hXEnSAxNss3FbGpNkYy5qCn51QyN8s5GFs1Kg05T7MPvUk4daoiDH2m9KsKlMFUZH4&#10;pa6NZxtBzBBSKoup+BSX0BGlKYn3OPb4fVbvce7qGG4GizvnurLgU/UHaZc/hpR1h6dGvqk7itgu&#10;236kSyi3NGkP3RIEJ28rmsadCPgoPLGeJkibjA/00Qao69BLnK3A//qbPuKJjGTlrKEtKnj4uRZe&#10;cWa+WqLpJZEhMgPTiQSfhHx0eX58QcfloLfr+hpoEjk9F04mMaLRDKL2UD/Trs/jhWQSVtK1BcdB&#10;vMZuremtkGo+TyDaMSfwzi6cjKHjYCLNntpn4V3PRSQa38OwamJyQMkOGz0tzNcIukp8jb3tGtr3&#10;nPYz0bh/S+ID8PacUPsXb/YKAAD//wMAUEsDBBQABgAIAAAAIQANXUwr2gAAAAUBAAAPAAAAZHJz&#10;L2Rvd25yZXYueG1sTI/NTsMwEITvSLyDtUjcqN0cAoQ4VYXEgVPVgApHJ978qPE6ip00vD0LF7iM&#10;NJrVzLf5bnWDWHAKvScN240CgVR721Or4f3t5e4BRIiGrBk8oYYvDLArrq9yk1l/oSMuZWwFl1DI&#10;jIYuxjGTMtQdOhM2fkTirPGTM5Ht1Eo7mQuXu0EmSqXSmZ54oTMjPndYn8vZafg8rXN13KeH8PFa&#10;jklymJtmQa1vb9b9E4iIa/w7hh98RoeCmSo/kw1i0MCPxF/l7FGlbCsNibpXIItc/qcvvgEAAP//&#10;AwBQSwECLQAUAAYACAAAACEAtoM4kv4AAADhAQAAEwAAAAAAAAAAAAAAAAAAAAAAW0NvbnRlbnRf&#10;VHlwZXNdLnhtbFBLAQItABQABgAIAAAAIQA4/SH/1gAAAJQBAAALAAAAAAAAAAAAAAAAAC8BAABf&#10;cmVscy8ucmVsc1BLAQItABQABgAIAAAAIQAWKET0awIAADkFAAAOAAAAAAAAAAAAAAAAAC4CAABk&#10;cnMvZTJvRG9jLnhtbFBLAQItABQABgAIAAAAIQANXUwr2gAAAAUBAAAPAAAAAAAAAAAAAAAAAMUE&#10;AABkcnMvZG93bnJldi54bWxQSwUGAAAAAAQABADzAAAAzA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234617" w14:textId="1B41CDA4" w:rsidR="00107001" w:rsidRDefault="00107001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GRUPPO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049461" w14:textId="77777777" w:rsidR="00107001" w:rsidRDefault="00107001" w:rsidP="00107001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JereMIE FWAPA KORANGI</w:t>
                              </w:r>
                            </w:p>
                          </w:sdtContent>
                        </w:sdt>
                        <w:p w14:paraId="57449075" w14:textId="295C27C0" w:rsidR="00107001" w:rsidRDefault="00107001" w:rsidP="00107001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PARFAIT WESILAKENDA KUBIKULAVE</w:t>
                          </w:r>
                        </w:p>
                        <w:p w14:paraId="41B9F7C3" w14:textId="22B0BBD6" w:rsidR="00107001" w:rsidRDefault="00107001" w:rsidP="00107001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STERLING MOMO NGUIMASTA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A5D6FD" wp14:editId="5A357A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361B53" w14:textId="0228AC01" w:rsidR="00107001" w:rsidRDefault="001070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Contenitore di evento per i ricercatori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9A5D6FD" id="Gruppo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D361B53" w14:textId="0228AC01" w:rsidR="00107001" w:rsidRDefault="001070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Contenitore di evento per i ricercatori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888DED" wp14:editId="0A39D0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66C9DE" w14:textId="6C0DA107" w:rsidR="00107001" w:rsidRDefault="00107001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888DED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66C9DE" w14:textId="6C0DA107" w:rsidR="00107001" w:rsidRDefault="00107001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0E8DB3C4" w14:textId="77777777" w:rsidR="005B3472" w:rsidRDefault="005B3472"/>
    <w:sectPr w:rsidR="005B3472" w:rsidSect="0010700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1"/>
    <w:rsid w:val="00107001"/>
    <w:rsid w:val="005B3472"/>
    <w:rsid w:val="00C23BDB"/>
    <w:rsid w:val="00C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A932"/>
  <w15:chartTrackingRefBased/>
  <w15:docId w15:val="{955DBAD2-AEB7-46DE-8953-F348F7AD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70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70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70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70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70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70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70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70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70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70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7001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107001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07001"/>
    <w:rPr>
      <w:rFonts w:eastAsiaTheme="minorEastAsia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F2E27-5F56-4759-B1F1-6CBF7CE6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Contenitore di evento per i ricercatori</dc:title>
  <dc:subject>GRUPPO</dc:subject>
  <dc:creator>JereMIE FWAPA KORANGI</dc:creator>
  <cp:keywords/>
  <dc:description/>
  <cp:lastModifiedBy>Jeremie Korangi</cp:lastModifiedBy>
  <cp:revision>1</cp:revision>
  <dcterms:created xsi:type="dcterms:W3CDTF">2025-01-15T21:55:00Z</dcterms:created>
  <dcterms:modified xsi:type="dcterms:W3CDTF">2025-01-15T22:27:00Z</dcterms:modified>
</cp:coreProperties>
</file>