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14BC" w14:textId="28868384" w:rsidR="00524A1F" w:rsidRDefault="007A74DD">
      <w:r>
        <w:t xml:space="preserve">Using LLMs as a judge: </w:t>
      </w:r>
    </w:p>
    <w:p w14:paraId="29F5044B" w14:textId="77777777" w:rsidR="007A74DD" w:rsidRDefault="007A74DD"/>
    <w:p w14:paraId="53C5E83F" w14:textId="254A77AE" w:rsidR="007A74DD" w:rsidRDefault="007A74DD">
      <w:r>
        <w:t>Framework 1: Changing the loss function</w:t>
      </w:r>
    </w:p>
    <w:p w14:paraId="485A5BEA" w14:textId="77777777" w:rsidR="007A74DD" w:rsidRDefault="007A74DD"/>
    <w:p w14:paraId="7A0F65AD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A</w:t>
      </w:r>
      <w:proofErr w:type="gramEnd"/>
      <w:r w:rsidRPr="000B4827">
        <w:rPr>
          <w:lang w:val="en-GB"/>
        </w:rPr>
        <w:t xml:space="preserve"> large language model can be used as an external grader that assigns a quality score to a generated report based on fixed criteria.</w:t>
      </w:r>
    </w:p>
    <w:p w14:paraId="3BBC84E0" w14:textId="77A0B37C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This</w:t>
      </w:r>
      <w:proofErr w:type="gramEnd"/>
      <w:r w:rsidRPr="000B4827">
        <w:rPr>
          <w:lang w:val="en-GB"/>
        </w:rPr>
        <w:t xml:space="preserve"> score cannot be backpropagated because </w:t>
      </w:r>
      <w:r>
        <w:rPr>
          <w:lang w:val="en-GB"/>
        </w:rPr>
        <w:t>it is not differentiable</w:t>
      </w:r>
      <w:r w:rsidRPr="000B4827">
        <w:rPr>
          <w:lang w:val="en-GB"/>
        </w:rPr>
        <w:t>.</w:t>
      </w:r>
    </w:p>
    <w:p w14:paraId="4A4255EC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During</w:t>
      </w:r>
      <w:proofErr w:type="gramEnd"/>
      <w:r w:rsidRPr="000B4827">
        <w:rPr>
          <w:lang w:val="en-GB"/>
        </w:rPr>
        <w:t xml:space="preserve"> training, the report generator is run in sampling mode, meaning it randomly generates a report according to its own output probabilities, not a single fixed output.</w:t>
      </w:r>
    </w:p>
    <w:p w14:paraId="6DE722B0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Even</w:t>
      </w:r>
      <w:proofErr w:type="gramEnd"/>
      <w:r w:rsidRPr="000B4827">
        <w:rPr>
          <w:lang w:val="en-GB"/>
        </w:rPr>
        <w:t xml:space="preserve"> though the model produces one report per forward pass, the randomness comes from sampling tokens from its probability distribution.</w:t>
      </w:r>
    </w:p>
    <w:p w14:paraId="572A9F9D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The</w:t>
      </w:r>
      <w:proofErr w:type="gramEnd"/>
      <w:r w:rsidRPr="000B4827">
        <w:rPr>
          <w:lang w:val="en-GB"/>
        </w:rPr>
        <w:t xml:space="preserve"> generated report is then scored by the LLM grader.</w:t>
      </w:r>
    </w:p>
    <w:p w14:paraId="193A369C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The</w:t>
      </w:r>
      <w:proofErr w:type="gramEnd"/>
      <w:r w:rsidRPr="000B4827">
        <w:rPr>
          <w:lang w:val="en-GB"/>
        </w:rPr>
        <w:t xml:space="preserve"> model parameters are updated to increase the probability of the sampled report in proportion to the score it received.</w:t>
      </w:r>
    </w:p>
    <w:p w14:paraId="694DB9B7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This</w:t>
      </w:r>
      <w:proofErr w:type="gramEnd"/>
      <w:r w:rsidRPr="000B4827">
        <w:rPr>
          <w:lang w:val="en-GB"/>
        </w:rPr>
        <w:t xml:space="preserve"> update is mathematically implemented by multiplying the gradient of the log-probability of the generated report by the LLM score.</w:t>
      </w:r>
    </w:p>
    <w:p w14:paraId="65DA806A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In</w:t>
      </w:r>
      <w:proofErr w:type="gramEnd"/>
      <w:r w:rsidRPr="000B4827">
        <w:rPr>
          <w:lang w:val="en-GB"/>
        </w:rPr>
        <w:t xml:space="preserve"> practice, this grading-based update is combined with standard supervised training to ensure stability and prevent drift.</w:t>
      </w:r>
    </w:p>
    <w:p w14:paraId="246A2F94" w14:textId="41D3EF09" w:rsidR="007A74DD" w:rsidRDefault="007A74DD">
      <w:pPr>
        <w:rPr>
          <w:lang w:val="en-GB"/>
        </w:rPr>
      </w:pPr>
    </w:p>
    <w:p w14:paraId="428E459B" w14:textId="4E069B89" w:rsidR="000B4827" w:rsidRDefault="000B4827">
      <w:r>
        <w:rPr>
          <w:lang w:val="en-GB"/>
        </w:rPr>
        <w:t xml:space="preserve">Framework 2: </w:t>
      </w:r>
      <w:r>
        <w:t>LLM-guided pairwise preference optimization</w:t>
      </w:r>
    </w:p>
    <w:p w14:paraId="5780EC24" w14:textId="77777777" w:rsidR="000B4827" w:rsidRDefault="000B4827"/>
    <w:p w14:paraId="11380C89" w14:textId="4F1E1B10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</w:t>
      </w:r>
      <w:r>
        <w:rPr>
          <w:lang w:val="en-GB"/>
        </w:rPr>
        <w:t>T</w:t>
      </w:r>
      <w:r w:rsidRPr="000B4827">
        <w:rPr>
          <w:lang w:val="en-GB"/>
        </w:rPr>
        <w:t>he</w:t>
      </w:r>
      <w:proofErr w:type="gramEnd"/>
      <w:r w:rsidRPr="000B4827">
        <w:rPr>
          <w:lang w:val="en-GB"/>
        </w:rPr>
        <w:t xml:space="preserve"> LLM can be asked to compare two generated reports and state which one is better.</w:t>
      </w:r>
    </w:p>
    <w:p w14:paraId="2E45A2C4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For</w:t>
      </w:r>
      <w:proofErr w:type="gramEnd"/>
      <w:r w:rsidRPr="000B4827">
        <w:rPr>
          <w:lang w:val="en-GB"/>
        </w:rPr>
        <w:t xml:space="preserve"> the same ECG input, the model generates two different reports by sampling.</w:t>
      </w:r>
    </w:p>
    <w:p w14:paraId="408211AD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The</w:t>
      </w:r>
      <w:proofErr w:type="gramEnd"/>
      <w:r w:rsidRPr="000B4827">
        <w:rPr>
          <w:lang w:val="en-GB"/>
        </w:rPr>
        <w:t xml:space="preserve"> LLM outputs a binary preference indicating which report is higher quality.</w:t>
      </w:r>
    </w:p>
    <w:p w14:paraId="58ECE90C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The</w:t>
      </w:r>
      <w:proofErr w:type="gramEnd"/>
      <w:r w:rsidRPr="000B4827">
        <w:rPr>
          <w:lang w:val="en-GB"/>
        </w:rPr>
        <w:t xml:space="preserve"> model assigns a probability to each report based on its token-level likelihood.</w:t>
      </w:r>
    </w:p>
    <w:p w14:paraId="13B54AFA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The</w:t>
      </w:r>
      <w:proofErr w:type="gramEnd"/>
      <w:r w:rsidRPr="000B4827">
        <w:rPr>
          <w:lang w:val="en-GB"/>
        </w:rPr>
        <w:t xml:space="preserve"> difference in log-probabilities reflects which report the model itself prefers.</w:t>
      </w:r>
    </w:p>
    <w:p w14:paraId="2D0A1597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A</w:t>
      </w:r>
      <w:proofErr w:type="gramEnd"/>
      <w:r w:rsidRPr="000B4827">
        <w:rPr>
          <w:lang w:val="en-GB"/>
        </w:rPr>
        <w:t xml:space="preserve"> sigmoid is applied to this difference to convert it into a probability of preference.</w:t>
      </w:r>
    </w:p>
    <w:p w14:paraId="76EB013E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Training</w:t>
      </w:r>
      <w:proofErr w:type="gramEnd"/>
      <w:r w:rsidRPr="000B4827">
        <w:rPr>
          <w:lang w:val="en-GB"/>
        </w:rPr>
        <w:t xml:space="preserve"> minimizes the negative log-likelihood of the LLM’s stated preference.</w:t>
      </w:r>
    </w:p>
    <w:p w14:paraId="309B9AFD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B4827">
        <w:rPr>
          <w:lang w:val="en-GB"/>
        </w:rPr>
        <w:t xml:space="preserve">  This</w:t>
      </w:r>
      <w:proofErr w:type="gramEnd"/>
      <w:r w:rsidRPr="000B4827">
        <w:rPr>
          <w:lang w:val="en-GB"/>
        </w:rPr>
        <w:t xml:space="preserve"> pushes the model to increase the probability of the preferred report and decrease the other.</w:t>
      </w:r>
    </w:p>
    <w:p w14:paraId="5C95B24D" w14:textId="77777777" w:rsidR="000B4827" w:rsidRPr="000B4827" w:rsidRDefault="000B4827" w:rsidP="000B4827">
      <w:pPr>
        <w:pStyle w:val="NormalWeb"/>
        <w:rPr>
          <w:lang w:val="en-GB"/>
        </w:rPr>
      </w:pPr>
      <w:proofErr w:type="gramStart"/>
      <w:r>
        <w:rPr>
          <w:rFonts w:hAnsi="Symbol"/>
        </w:rPr>
        <w:lastRenderedPageBreak/>
        <w:t></w:t>
      </w:r>
      <w:r w:rsidRPr="000B4827">
        <w:rPr>
          <w:lang w:val="en-GB"/>
        </w:rPr>
        <w:t xml:space="preserve">  This</w:t>
      </w:r>
      <w:proofErr w:type="gramEnd"/>
      <w:r w:rsidRPr="000B4827">
        <w:rPr>
          <w:lang w:val="en-GB"/>
        </w:rPr>
        <w:t xml:space="preserve"> pairwise formulation is more stable than absolute scoring and integrates naturally with supervised training.</w:t>
      </w:r>
    </w:p>
    <w:p w14:paraId="1BBC2395" w14:textId="77777777" w:rsidR="000B4827" w:rsidRPr="007A74DD" w:rsidRDefault="000B4827">
      <w:pPr>
        <w:rPr>
          <w:lang w:val="en-GB"/>
        </w:rPr>
      </w:pPr>
    </w:p>
    <w:sectPr w:rsidR="000B4827" w:rsidRPr="007A74DD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DD"/>
    <w:rsid w:val="00036FAF"/>
    <w:rsid w:val="000B4827"/>
    <w:rsid w:val="000D28E2"/>
    <w:rsid w:val="004E58F4"/>
    <w:rsid w:val="00524A1F"/>
    <w:rsid w:val="007A74DD"/>
    <w:rsid w:val="009A6650"/>
    <w:rsid w:val="00B639C4"/>
    <w:rsid w:val="00D00DC0"/>
    <w:rsid w:val="00F8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161BB"/>
  <w14:defaultImageDpi w14:val="32767"/>
  <w15:chartTrackingRefBased/>
  <w15:docId w15:val="{42CDE93F-FBC9-6D46-8BB5-81AAB685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A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A7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7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74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74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74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74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74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7A74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7A74D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7A74D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A74DD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7A74D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7A74DD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7A74D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7A74DD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7A74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74D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74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74D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7A7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74DD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7A74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74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7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74DD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7A74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4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customStyle="1" w:styleId="mord">
    <w:name w:val="mord"/>
    <w:basedOn w:val="Policepardfaut"/>
    <w:rsid w:val="007A74DD"/>
  </w:style>
  <w:style w:type="character" w:customStyle="1" w:styleId="mrel">
    <w:name w:val="mrel"/>
    <w:basedOn w:val="Policepardfaut"/>
    <w:rsid w:val="007A74DD"/>
  </w:style>
  <w:style w:type="character" w:customStyle="1" w:styleId="vlist-s">
    <w:name w:val="vlist-s"/>
    <w:basedOn w:val="Policepardfaut"/>
    <w:rsid w:val="007A74DD"/>
  </w:style>
  <w:style w:type="character" w:customStyle="1" w:styleId="mbin">
    <w:name w:val="mbin"/>
    <w:basedOn w:val="Policepardfaut"/>
    <w:rsid w:val="007A7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2026-02-08T00:24:00Z</dcterms:created>
  <dcterms:modified xsi:type="dcterms:W3CDTF">2026-02-08T16:35:00Z</dcterms:modified>
</cp:coreProperties>
</file>