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Specific case: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Republican,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Democrat,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Independent.</w:t>
      </w:r>
      <w:r>
        <w:t xml:space="preserve"> </w:t>
      </w:r>
      <w:r>
        <w:t xml:space="preserve">All analysis below uses this starting state.</w:t>
      </w:r>
    </w:p>
    <w:bookmarkStart w:id="21" w:name="X7330bb41446ab718e1381686c0dcb335a1c6f8e"/>
    <w:p>
      <w:pPr>
        <w:pStyle w:val="Heading2"/>
      </w:pPr>
      <w:r>
        <w:t xml:space="preserve">Question 4 — Stability of Each Equilibrium Point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Cs/>
          <w:b/>
        </w:rPr>
        <w:t xml:space="preserve">discrete-time map</w:t>
      </w:r>
      <w:r>
        <w:t xml:space="preserve">, stability is determined by eigenvalue magnitude:</w:t>
      </w:r>
    </w:p>
    <w:p>
      <w:pPr>
        <w:numPr>
          <w:ilvl w:val="0"/>
          <w:numId w:val="1001"/>
        </w:numPr>
        <w:pStyle w:val="Compact"/>
      </w:pPr>
      <m:oMath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(nearby orbits converge)</w:t>
      </w:r>
    </w:p>
    <w:p>
      <w:pPr>
        <w:numPr>
          <w:ilvl w:val="0"/>
          <w:numId w:val="1001"/>
        </w:numPr>
        <w:pStyle w:val="Compact"/>
      </w:pPr>
      <m:oMath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unstable</w:t>
      </w:r>
      <w:r>
        <w:t xml:space="preserve"> </w:t>
      </w:r>
      <w:r>
        <w:t xml:space="preserve">(nearby orbits diverge)</w:t>
      </w:r>
    </w:p>
    <w:p>
      <w:pPr>
        <w:numPr>
          <w:ilvl w:val="0"/>
          <w:numId w:val="1001"/>
        </w:numPr>
        <w:pStyle w:val="Compact"/>
      </w:pP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super-stable</w:t>
      </w:r>
      <w:r>
        <w:t xml:space="preserve"> </w:t>
      </w:r>
      <w:r>
        <w:t xml:space="preserve">(collapse in finite steps)</w:t>
      </w:r>
    </w:p>
    <w:p>
      <w:pPr>
        <w:pStyle w:val="FirstParagraph"/>
      </w:pPr>
      <w:r>
        <w:rPr>
          <w:iCs/>
          <w:i/>
        </w:rPr>
        <w:t xml:space="preserve">(For continuous ODEs the criterion is</w:t>
      </w:r>
      <w:r>
        <w:rPr>
          <w:iCs/>
          <w:i/>
        </w:rPr>
        <w:t xml:space="preserve"> </w:t>
      </w:r>
      <m:oMath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iCs/>
          <w:i/>
        </w:rPr>
        <w:t xml:space="preserve">; here it is</w:t>
      </w:r>
      <w:r>
        <w:rPr>
          <w:iCs/>
          <w:i/>
        </w:rPr>
        <w:t xml:space="preserve"> </w:t>
      </w:r>
      <m:oMath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iCs/>
          <w:i/>
        </w:rPr>
        <w:t xml:space="preserve">.)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2511"/>
        <w:gridCol w:w="2897"/>
      </w:tblGrid>
      <w:tr>
        <w:tc>
          <w:p>
            <w:pPr>
              <w:pStyle w:val="Compact"/>
              <w:jc w:val="left"/>
            </w:pPr>
            <w:r>
              <w:t xml:space="preserve">Equilibrium</w:t>
            </w:r>
          </w:p>
        </w:tc>
        <w:tc>
          <w:p>
            <w:pPr>
              <w:pStyle w:val="Compact"/>
              <w:jc w:val="center"/>
            </w:pPr>
            <w:r>
              <w:t xml:space="preserve">Eigenvalues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X wins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attractor</w:t>
            </w:r>
            <w:r>
              <w:t xml:space="preserve"> </w:t>
            </w:r>
            <w:r>
              <w:t xml:space="preserve">(super-stable)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Y wins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attractor</w:t>
            </w:r>
            <w:r>
              <w:t xml:space="preserve"> </w:t>
            </w:r>
            <w:r>
              <w:t xml:space="preserve">(super-stable)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Z wins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attractor</w:t>
            </w:r>
            <w:r>
              <w:t xml:space="preserve"> </w:t>
            </w:r>
            <w:r>
              <w:t xml:space="preserve">(super-stable)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Equal split</w:t>
            </w:r>
          </w:p>
        </w:tc>
        <w:tc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Unstable</w:t>
            </w:r>
            <w:r>
              <w:t xml:space="preserve"> </w:t>
            </w:r>
            <w:r>
              <w:t xml:space="preserve">(repeller)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X–Y tie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Unstable saddle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X–Z tie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Unstable saddle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Y–Z tie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Unstable saddle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the specific case</w:t>
      </w:r>
      <w:r>
        <w:rPr>
          <w:bCs/>
          <w:b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rPr>
          <w:bCs/>
          <w:b/>
        </w:rPr>
        <w:t xml:space="preserve">:</w:t>
      </w:r>
      <w:r>
        <w:br/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 largest, so the system converges to the X-wins equilibrium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Both eigenvalues equal zero — this is a</w:t>
      </w:r>
      <w:r>
        <w:t xml:space="preserve"> </w:t>
      </w:r>
      <w:r>
        <w:rPr>
          <w:bCs/>
          <w:b/>
        </w:rPr>
        <w:t xml:space="preserve">super-stable attractor</w:t>
      </w:r>
      <w:r>
        <w:t xml:space="preserve">.</w:t>
      </w:r>
      <w:r>
        <w:t xml:space="preserve"> </w:t>
      </w:r>
      <w:r>
        <w:t xml:space="preserve">The Jacobian maps every nearby perturbation to zero in a single linear step,</w:t>
      </w:r>
      <w:r>
        <w:t xml:space="preserve"> </w:t>
      </w:r>
      <w:r>
        <w:t xml:space="preserve">meaning X's lead is self-reinforcing and the outcome is locked in quickly.</w:t>
      </w:r>
    </w:p>
    <w:bookmarkStart w:id="20" w:name="general-discussion"/>
    <w:p>
      <w:pPr>
        <w:pStyle w:val="Heading3"/>
      </w:pPr>
      <w:r>
        <w:t xml:space="preserve">General discussion</w:t>
      </w:r>
    </w:p>
    <w:p>
      <w:pPr>
        <w:pStyle w:val="FirstParagraph"/>
      </w:pPr>
      <w:r>
        <w:rPr>
          <w:bCs/>
          <w:b/>
        </w:rPr>
        <w:t xml:space="preserve">Corner states (equilibria 1–3)</w:t>
      </w:r>
      <w:r>
        <w:t xml:space="preserve"> </w:t>
      </w:r>
      <w:r>
        <w:t xml:space="preserve">are the only truly stable outcomes.</w:t>
      </w:r>
      <w:r>
        <w:t xml:space="preserve"> </w:t>
      </w:r>
      <w:r>
        <w:t xml:space="preserve">All eigenvalues are zero, so every nearby initial condition converges</w:t>
      </w:r>
      <w:r>
        <w:t xml:space="preserve"> </w:t>
      </w:r>
      <w:r>
        <w:t xml:space="preserve">rapidly to whichever option started with the plurality — winner-takes-all.</w:t>
      </w:r>
    </w:p>
    <w:p>
      <w:pPr>
        <w:pStyle w:val="BodyText"/>
      </w:pPr>
      <w:r>
        <w:rPr>
          <w:bCs/>
          <w:b/>
        </w:rPr>
        <w:t xml:space="preserve">Equal split (equilibrium 4)</w:t>
      </w:r>
      <w:r>
        <w:t xml:space="preserve"> </w:t>
      </w:r>
      <w:r>
        <w:t xml:space="preserve">has both eigenvalues equal to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:</w:t>
      </w:r>
      <w:r>
        <w:t xml:space="preserve"> </w:t>
      </w:r>
      <w:r>
        <w:t xml:space="preserve">a pure repeller. Any slight imbalance is doubled each step and the</w:t>
      </w:r>
      <w:r>
        <w:t xml:space="preserve"> </w:t>
      </w:r>
      <w:r>
        <w:t xml:space="preserve">system moves away toward one of the corners.</w:t>
      </w:r>
    </w:p>
    <w:p>
      <w:pPr>
        <w:pStyle w:val="BodyText"/>
      </w:pPr>
      <w:r>
        <w:rPr>
          <w:bCs/>
          <w:b/>
        </w:rPr>
        <w:t xml:space="preserve">Two-option ties (equilibria 5–7)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saddle points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direction is stable (the third option is drained to zero);</w:t>
      </w:r>
      <w:r>
        <w:t xml:space="preserve"> </w:t>
      </w:r>
      <w:r>
        <w:t xml:space="preserve">the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direction is unstable (any asymmetry between the tied pair</w:t>
      </w:r>
      <w:r>
        <w:t xml:space="preserve"> </w:t>
      </w:r>
      <w:r>
        <w:t xml:space="preserve">doubles each step until one wins).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2026-07-03T19:22:49Z</dcterms:created>
  <dcterms:modified xsi:type="dcterms:W3CDTF">2026-07-03T19:22:49Z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