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37ac53f0d02b90623fb945be7e0acb0adb9ccf"/>
    <w:p>
      <w:pPr>
        <w:pStyle w:val="Heading1"/>
      </w:pPr>
      <w:r>
        <w:t xml:space="preserve">Exercise 8.4 — Period-Doubling Bifurcation in a Discrete-Time System</w:t>
      </w:r>
    </w:p>
    <w:bookmarkStart w:id="2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Consider the discrete-time dynamical system: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a</m:t>
          </m:r>
          <m:sSubSup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3</m:t>
              </m:r>
            </m:sup>
          </m:sSubSup>
          <m:r>
            <m:t>  </m:t>
          </m:r>
          <m:r>
            <m:rPr>
              <m:sty m:val="p"/>
            </m:rPr>
            <m:t>(</m:t>
          </m:r>
          <m:r>
            <m:t>8.41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equilibrium. Find the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which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undergoes its first period-doubling bifurcation.</w:t>
      </w:r>
    </w:p>
    <w:bookmarkEnd w:id="20"/>
    <w:bookmarkEnd w:id="21"/>
    <w:bookmarkStart w:id="26" w:name="derivation"/>
    <w:p>
      <w:pPr>
        <w:pStyle w:val="Heading2"/>
      </w:pPr>
      <w:r>
        <w:t xml:space="preserve">Derivation</w:t>
      </w:r>
    </w:p>
    <w:bookmarkStart w:id="22" w:name="step-1--confirm-the-equilibrium"/>
    <w:p>
      <w:pPr>
        <w:pStyle w:val="Heading3"/>
      </w:pPr>
      <w:r>
        <w:t xml:space="preserve">Step 1 — Confirm the equilibrium</w:t>
      </w:r>
    </w:p>
    <w:p>
      <w:pPr>
        <w:pStyle w:val="FirstParagraph"/>
      </w:pPr>
      <w:r>
        <w:t xml:space="preserve">Define 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. Substituting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(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✓</m:t>
          </m:r>
        </m:oMath>
      </m:oMathPara>
    </w:p>
    <w:bookmarkEnd w:id="22"/>
    <w:bookmarkStart w:id="23" w:name="step-2--stability-of-x--0"/>
    <w:p>
      <w:pPr>
        <w:pStyle w:val="Heading3"/>
      </w:pPr>
      <w:r>
        <w:t xml:space="preserve">Step 2 — Stability of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t xml:space="preserve">For a discrete map, the stability of a fixed point is determined by the magnitude of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that point. Compute: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a</m:t>
          </m:r>
        </m:oMath>
      </m:oMathPara>
    </w:p>
    <w:p>
      <w:pPr>
        <w:pStyle w:val="FirstParagraph"/>
      </w:pPr>
      <w:r>
        <w:t xml:space="preserve">The fixed point is stable when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, i.e.,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, which gives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23"/>
    <w:bookmarkStart w:id="24" w:name="Xd7601920d9ee0929bf7521542c408631bcb7b77"/>
    <w:p>
      <w:pPr>
        <w:pStyle w:val="Heading3"/>
      </w:pPr>
      <w:r>
        <w:t xml:space="preserve">Step 3 — Period-Doubling Bifurcation Condition</w:t>
      </w:r>
    </w:p>
    <w:p>
      <w:pPr>
        <w:pStyle w:val="FirstParagraph"/>
      </w:pPr>
      <w:r>
        <w:t xml:space="preserve">A period-doubling bifurcation occurs at a fixed point when the multiplier (derivative of the map) passes through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borderBox>
        </m:oMath>
      </m:oMathPara>
    </w:p>
    <w:bookmarkEnd w:id="24"/>
    <w:bookmarkStart w:id="25" w:name="X592de0ccb9c5edcc5b1e168d46262124f2ba6e3"/>
    <w:p>
      <w:pPr>
        <w:pStyle w:val="Heading3"/>
      </w:pPr>
      <w:r>
        <w:t xml:space="preserve">Step 4 — Verify a Period-2 Cycle Emerges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</m:oMath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odd function (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), any period-2 orbit must satisfy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meaning we need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a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d>
            <m:dPr>
              <m:begChr m:val="["/>
              <m:endChr m:val="]"/>
              <m:grow/>
            </m:dPr>
            <m:e>
              <m:r>
                <m:t>a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non-trivial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) solution: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This has real solutions only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</m:oMath>
      <w:r>
        <w:t xml:space="preserve">, confirming that the period-2 cycle</w:t>
      </w:r>
      <w:r>
        <w:t xml:space="preserve"> </w:t>
      </w:r>
      <w:r>
        <w:rPr>
          <w:bCs/>
          <w:b/>
        </w:rPr>
        <w:t xml:space="preserve">bifurcates from</w:t>
      </w:r>
      <w:r>
        <w:rPr>
          <w:bCs/>
          <w:b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at</w:t>
      </w:r>
      <w:r>
        <w:rPr>
          <w:bCs/>
          <w:b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43"/>
        <w:gridCol w:w="5876"/>
      </w:tblGrid>
      <w:tr>
        <w:tc>
          <w:p>
            <w:pPr>
              <w:pStyle w:val="Compact"/>
              <w:jc w:val="center"/>
            </w:pPr>
            <w:r>
              <w:t xml:space="preserve">Regime</w:t>
            </w:r>
          </w:p>
        </w:tc>
        <w:tc>
          <w:p>
            <w:pPr>
              <w:pStyle w:val="Compact"/>
              <w:jc w:val="center"/>
            </w:pPr>
            <w:r>
              <w:t xml:space="preserve">Behavior of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Stable fixed point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Period-doubling bifurcation</w:t>
            </w:r>
          </w:p>
        </w:tc>
      </w:tr>
      <w:tr>
        <w:tc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Unstable fixed point; stable period-2 orbit at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a</m:t>
                  </m:r>
                </m:e>
              </m:rad>
            </m:oMath>
          </w:p>
        </w:tc>
      </w:tr>
    </w:tbl>
    <w:bookmarkEnd w:id="25"/>
    <w:bookmarkEnd w:id="2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</w:p>
    <w:p>
      <w:pPr>
        <w:pStyle w:val="SourceCode"/>
      </w:pPr>
      <w:r>
        <w:rPr>
          <w:rStyle w:val="CommentTok"/>
        </w:rPr>
        <w:t xml:space="preserve"># --- Bifurcation diagram: iterate the map and plot long-run behavior vs a 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f_map(x, 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a_vals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n_transient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n_plot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br/>
      </w:r>
      <w:r>
        <w:rPr>
          <w:rStyle w:val="NormalTok"/>
        </w:rPr>
        <w:t xml:space="preserve">bif_a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bif_x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a_vals: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small nonzero initial condition to avoid the trivial orbit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(n_transient):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f_map(x, 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(n_plot):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f_map(x, a)</w:t>
      </w:r>
      <w:r>
        <w:br/>
      </w:r>
      <w:r>
        <w:rPr>
          <w:rStyle w:val="NormalTok"/>
        </w:rPr>
        <w:t xml:space="preserve">        bif_a.append(a)</w:t>
      </w:r>
      <w:r>
        <w:br/>
      </w:r>
      <w:r>
        <w:rPr>
          <w:rStyle w:val="NormalTok"/>
        </w:rPr>
        <w:t xml:space="preserve">        bif_x.append(x)</w:t>
      </w:r>
      <w:r>
        <w:br/>
      </w:r>
      <w:r>
        <w:br/>
      </w:r>
      <w:r>
        <w:rPr>
          <w:rStyle w:val="CommentTok"/>
        </w:rPr>
        <w:t xml:space="preserve"># Analytical period-2 branches</w:t>
      </w:r>
      <w:r>
        <w:br/>
      </w:r>
      <w:r>
        <w:rPr>
          <w:rStyle w:val="NormalTok"/>
        </w:rPr>
        <w:t xml:space="preserve">a_p2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x_p2_pos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np.sqrt((a_p2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a_p2)</w:t>
      </w:r>
      <w:r>
        <w:br/>
      </w:r>
      <w:r>
        <w:rPr>
          <w:rStyle w:val="NormalTok"/>
        </w:rPr>
        <w:t xml:space="preserve">x_p2_neg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x_p2_pos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ax.scatter(bif_a, bif_x, 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ax.plot(a_p2, x_p2_pos,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'$x^* = </w:t>
      </w:r>
      <w:r>
        <w:rPr>
          <w:rStyle w:val="CharTok"/>
        </w:rPr>
        <w:t xml:space="preserve">\\</w:t>
      </w:r>
      <w:r>
        <w:rPr>
          <w:rStyle w:val="StringTok"/>
        </w:rPr>
        <w:t xml:space="preserve">pm</w:t>
      </w:r>
      <w:r>
        <w:rPr>
          <w:rStyle w:val="CharTok"/>
        </w:rPr>
        <w:t xml:space="preserve">\\</w:t>
      </w:r>
      <w:r>
        <w:rPr>
          <w:rStyle w:val="StringTok"/>
        </w:rPr>
        <w:t xml:space="preserve">sqrt{(a-2)/a}$ (period-2, analytical)'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ax.plot(a_p2, x_p2_neg,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ax.axvline(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'$a_c = 2$ (bifurcation)'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'Parameter $a$'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'Long-run $x$'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'Bifurcation diagram — Eq (8.41)'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ax.annotate(</w:t>
      </w:r>
      <w:r>
        <w:rPr>
          <w:rStyle w:val="StringTok"/>
        </w:rPr>
        <w:t xml:space="preserve">'Stable</w:t>
      </w:r>
      <w:r>
        <w:rPr>
          <w:rStyle w:val="CharTok"/>
        </w:rPr>
        <w:t xml:space="preserve">\n</w:t>
      </w:r>
      <w:r>
        <w:rPr>
          <w:rStyle w:val="StringTok"/>
        </w:rPr>
        <w:t xml:space="preserve">$x^*=0$'</w:t>
      </w:r>
      <w:r>
        <w:rPr>
          <w:rStyle w:val="NormalTok"/>
        </w:rPr>
        <w:t xml:space="preserve">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ax.annotate(</w:t>
      </w:r>
      <w:r>
        <w:rPr>
          <w:rStyle w:val="StringTok"/>
        </w:rPr>
        <w:t xml:space="preserve">'Period-2</w:t>
      </w:r>
      <w:r>
        <w:rPr>
          <w:rStyle w:val="CharTok"/>
        </w:rPr>
        <w:t xml:space="preserve">\n</w:t>
      </w:r>
      <w:r>
        <w:rPr>
          <w:rStyle w:val="StringTok"/>
        </w:rPr>
        <w:t xml:space="preserve">orbits'</w:t>
      </w:r>
      <w:r>
        <w:rPr>
          <w:rStyle w:val="NormalTok"/>
        </w:rPr>
        <w:t xml:space="preserve">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940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5d204d0fcd4b7e4bee21e9393bb8af10f823750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--- Cobweb diagrams: before, at, and after the bifurcation ---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cobweb(ax, a, x0, n_steps, title):</w:t>
      </w:r>
      <w:r>
        <w:br/>
      </w:r>
      <w:r>
        <w:rPr>
          <w:rStyle w:val="NormalTok"/>
        </w:rPr>
        <w:t xml:space="preserve">    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[f_map(x, a)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x_range]</w:t>
      </w:r>
      <w:r>
        <w:br/>
      </w:r>
      <w:r>
        <w:br/>
      </w:r>
      <w:r>
        <w:rPr>
          <w:rStyle w:val="NormalTok"/>
        </w:rPr>
        <w:t xml:space="preserve">    ax.plot(x_range, y_range,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'$f(x)$'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ax.plot(x_range, x_range, </w:t>
      </w:r>
      <w:r>
        <w:rPr>
          <w:rStyle w:val="StringTok"/>
        </w:rPr>
        <w:t xml:space="preserve">'k--'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'$y=x$'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    x_new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f_map(x, a)</w:t>
      </w:r>
      <w:r>
        <w:br/>
      </w:r>
      <w:r>
        <w:rPr>
          <w:rStyle w:val="NormalTok"/>
        </w:rPr>
        <w:t xml:space="preserve">        ax.plot([x, x], [x, x_new],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ax.plot([x, x_new], [x_new, x_new],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x_new</w:t>
      </w:r>
      <w:r>
        <w:br/>
      </w:r>
      <w:r>
        <w:br/>
      </w:r>
      <w:r>
        <w:rPr>
          <w:rStyle w:val="NormalTok"/>
        </w:rPr>
        <w:t xml:space="preserve">    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ax.set_title(title,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'$x_{t-1}$'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'$x_t$'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cobweb(axes[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x0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n_steps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'$a = 1.5 &lt; 2$ — $x^*=0$ stable'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cobweb(axes[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x0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n_steps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'$a = 2.0$ — bifurcation point'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cobweb(axes[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x0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n_steps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'$a = 2.5 &gt; 2$ — period-2 orbit'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161385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a34e7319c381dadce8711630153091426484a0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3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equilibrium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of 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+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undergoes a</w:t>
      </w:r>
      <w:r>
        <w:t xml:space="preserve"> </w:t>
      </w:r>
      <w:r>
        <w:rPr>
          <w:bCs/>
          <w:b/>
        </w:rPr>
        <w:t xml:space="preserve">period-doubling bifurcation at</w:t>
      </w:r>
      <w:r>
        <w:rPr>
          <w:bCs/>
          <w:b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condition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critical value</w:t>
      </w:r>
      <w:r>
        <w:t xml:space="preserve"> </w:t>
      </w:r>
      <m:oMath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stable fixed point.</w:t>
      </w:r>
    </w:p>
    <w:p>
      <w:pPr>
        <w:numPr>
          <w:ilvl w:val="0"/>
          <w:numId w:val="1001"/>
        </w:numPr>
        <w:pStyle w:val="Compact"/>
      </w:pP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: the multiplier hits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the fixed point loses stability.</w:t>
      </w:r>
    </w:p>
    <w:p>
      <w:pPr>
        <w:numPr>
          <w:ilvl w:val="0"/>
          <w:numId w:val="1001"/>
        </w:numPr>
        <w:pStyle w:val="Compact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unstable and a stable period-2 orbit emerges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1"/>
          </m:radPr>
          <m:deg/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a</m:t>
            </m:r>
          </m:e>
        </m:rad>
      </m:oMath>
      <w:r>
        <w:t xml:space="preserve">, which is confirmed analytically and visible in both the bifurcation diagram and cobweb plots.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2026-05-19T21:56:09Z</dcterms:created>
  <dcterms:modified xsi:type="dcterms:W3CDTF">2026-05-19T21:56:09Z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