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5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cfb57635ea0866147c3dfa38fd5caf36ad749e0"/>
    <w:p>
      <w:pPr>
        <w:pStyle w:val="Heading1"/>
      </w:pPr>
      <w:r>
        <w:t xml:space="preserve">Exercise: Discrete-Time Model of Political Opinion Dynamics</w:t>
      </w:r>
    </w:p>
    <w:bookmarkStart w:id="20" w:name="setup"/>
    <w:p>
      <w:pPr>
        <w:pStyle w:val="Heading2"/>
      </w:pPr>
      <w:r>
        <w:t xml:space="preserve">Setup</w:t>
      </w:r>
    </w:p>
    <w:p>
      <w:pPr>
        <w:pStyle w:val="FirstParagraph"/>
      </w:pPr>
      <w:r>
        <w:t xml:space="preserve">Three ideologies share 100% of public opinion:</w:t>
      </w:r>
    </w:p>
    <w:p>
      <w:pPr>
        <w:numPr>
          <w:ilvl w:val="0"/>
          <w:numId w:val="1001"/>
        </w:numPr>
        <w:pStyle w:val="Compact"/>
      </w:pPr>
      <m:oMath>
        <m:sSub>
          <m:e>
            <m:r>
              <m:t>p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= Republican popularity   (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)</w:t>
      </w:r>
    </w:p>
    <w:p>
      <w:pPr>
        <w:numPr>
          <w:ilvl w:val="0"/>
          <w:numId w:val="1001"/>
        </w:numPr>
        <w:pStyle w:val="Compact"/>
      </w:pP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= Democrat popularity     (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d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)</w:t>
      </w:r>
    </w:p>
    <w:p>
      <w:pPr>
        <w:numPr>
          <w:ilvl w:val="0"/>
          <w:numId w:val="1001"/>
        </w:numPr>
        <w:pStyle w:val="Compact"/>
      </w:pP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= Independent popularity</w:t>
      </w:r>
    </w:p>
    <w:bookmarkEnd w:id="20"/>
    <w:bookmarkStart w:id="21" w:name="building-the-equations"/>
    <w:p>
      <w:pPr>
        <w:pStyle w:val="Heading2"/>
      </w:pPr>
      <w:r>
        <w:t xml:space="preserve">Building the Equations</w:t>
      </w:r>
    </w:p>
    <w:p>
      <w:pPr>
        <w:pStyle w:val="FirstParagraph"/>
      </w:pPr>
      <w:r>
        <w:t xml:space="preserve">At each poll, people switch from option X to option Y at a rate proportional to</w:t>
      </w:r>
      <w:r>
        <w:t xml:space="preserve"> </w:t>
      </w:r>
      <m:oMath>
        <m:r>
          <m:rPr>
            <m:nor/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— you only switch toward something more popular than where you are. The fraction of X-people who actually switch = (fraction in X)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(rate), giving six flows: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w:r>
              <w:t xml:space="preserve">Flow</w:t>
            </w:r>
          </w:p>
        </w:tc>
        <w:tc>
          <w:p>
            <w:pPr>
              <w:pStyle w:val="Compact"/>
              <w:jc w:val="center"/>
            </w:pPr>
            <w:r>
              <w:t xml:space="preserve">Formula</w:t>
            </w:r>
          </w:p>
        </w:tc>
      </w:tr>
      <w:tr>
        <w:tc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→</m:t>
              </m:r>
              <m:r>
                <m:t>D</m:t>
              </m:r>
            </m:oMath>
          </w:p>
        </w:tc>
        <w:tc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→</m:t>
              </m:r>
              <m:r>
                <m:t>I</m:t>
              </m:r>
            </m:oMath>
          </w:p>
        </w:tc>
        <w:tc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→</m:t>
              </m:r>
              <m:r>
                <m:t>R</m:t>
              </m:r>
            </m:oMath>
          </w:p>
        </w:tc>
        <w:tc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→</m:t>
              </m:r>
              <m:r>
                <m:t>I</m:t>
              </m:r>
            </m:oMath>
          </w:p>
        </w:tc>
        <w:tc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p>
            <w:pPr>
              <w:pStyle w:val="Compact"/>
              <w:jc w:val="center"/>
            </w:pPr>
            <m:oMath>
              <m:r>
                <m:t>I</m:t>
              </m:r>
              <m:r>
                <m:rPr>
                  <m:sty m:val="p"/>
                </m:rPr>
                <m:t>→</m:t>
              </m:r>
              <m:r>
                <m:t>R</m:t>
              </m:r>
            </m:oMath>
          </w:p>
        </w:tc>
        <w:tc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p>
            <w:pPr>
              <w:pStyle w:val="Compact"/>
              <w:jc w:val="center"/>
            </w:pPr>
            <m:oMath>
              <m:r>
                <m:t>I</m:t>
              </m:r>
              <m:r>
                <m:rPr>
                  <m:sty m:val="p"/>
                </m:rPr>
                <m:t>→</m:t>
              </m:r>
              <m:r>
                <m:t>D</m:t>
              </m:r>
            </m:oMath>
          </w:p>
        </w:tc>
        <w:tc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odyText"/>
      </w:pPr>
      <w:r>
        <w:t xml:space="preserve">Collecting gains and losses for each variable (following the same</w:t>
      </w:r>
      <w:r>
        <w:t xml:space="preserve"> </w:t>
      </w:r>
      <w:r>
        <w:rPr>
          <w:bCs/>
          <w:b/>
        </w:rPr>
        <w:t xml:space="preserve">simultaneous-update</w:t>
      </w:r>
      <w:r>
        <w:t xml:space="preserve"> </w:t>
      </w:r>
      <w:r>
        <w:t xml:space="preserve">structure as Code 4.13):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gain</m:t>
              </m:r>
            </m:lim>
          </m:limLow>
          <m:r>
            <m:rPr>
              <m:sty m:val="p"/>
            </m:rPr>
            <m:t>−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→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→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loss</m:t>
              </m:r>
            </m:lim>
          </m:limLow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d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d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→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→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→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→</m:t>
          </m:r>
          <m:r>
            <m:t>I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t> </m:t>
          </m:r>
          <m:r>
            <m:rPr>
              <m:nor/>
              <m:sty m:val="p"/>
            </m:rPr>
            <m:t>(derived, not modeled separately)</m:t>
          </m:r>
        </m:oMath>
      </m:oMathPara>
    </w:p>
    <w:p>
      <w:pPr>
        <w:pStyle w:val="FirstParagraph"/>
      </w:pPr>
      <w:r>
        <w:t xml:space="preserve">Conservation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d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preserved automatically since the six flows cancel in pairs.</w:t>
      </w:r>
    </w:p>
    <w:bookmarkEnd w:id="21"/>
    <w:bookmarkEnd w:id="22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matplotlib.patches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mpatches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matplotlib.lines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Line2D</w:t>
      </w:r>
    </w:p>
    <w:p>
      <w:pPr>
        <w:pStyle w:val="SourceCode"/>
      </w:pPr>
      <w:r>
        <w:rPr>
          <w:rStyle w:val="CommentTok"/>
        </w:rPr>
        <w:t xml:space="preserve"># ── The discrete-time model (revised from Code 4.13 structure) ────────────────</w:t>
      </w:r>
      <w:r>
        <w:br/>
      </w:r>
      <w:r>
        <w:rPr>
          <w:rStyle w:val="CommentTok"/>
        </w:rPr>
        <w:t xml:space="preserve"># Key idea: compute ALL next-step values before updating any variable.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step(pr, pd):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"""One discrete time step. Returns (next_pr, next_pd)."""</w:t>
      </w:r>
      <w:r>
        <w:br/>
      </w:r>
      <w:r>
        <w:rPr>
          <w:rStyle w:val="NormalTok"/>
        </w:rPr>
        <w:t xml:space="preserve">   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Six switching flows</w:t>
      </w:r>
      <w:r>
        <w:br/>
      </w:r>
      <w:r>
        <w:rPr>
          <w:rStyle w:val="NormalTok"/>
        </w:rPr>
        <w:t xml:space="preserve">    flow_rd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R → D</w:t>
      </w:r>
      <w:r>
        <w:br/>
      </w:r>
      <w:r>
        <w:rPr>
          <w:rStyle w:val="NormalTok"/>
        </w:rPr>
        <w:t xml:space="preserve">    flow_ri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R → I</w:t>
      </w:r>
      <w:r>
        <w:br/>
      </w:r>
      <w:r>
        <w:rPr>
          <w:rStyle w:val="NormalTok"/>
        </w:rPr>
        <w:t xml:space="preserve">    flow_dr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D → R</w:t>
      </w:r>
      <w:r>
        <w:br/>
      </w:r>
      <w:r>
        <w:rPr>
          <w:rStyle w:val="NormalTok"/>
        </w:rPr>
        <w:t xml:space="preserve">    flow_di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D → I</w:t>
      </w:r>
      <w:r>
        <w:br/>
      </w:r>
      <w:r>
        <w:rPr>
          <w:rStyle w:val="NormalTok"/>
        </w:rPr>
        <w:t xml:space="preserve">    flow_ir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I → R</w:t>
      </w:r>
      <w:r>
        <w:br/>
      </w:r>
      <w:r>
        <w:rPr>
          <w:rStyle w:val="NormalTok"/>
        </w:rPr>
        <w:t xml:space="preserve">    flow_id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I → 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Simultaneous update — like Code 4.13, we store next values first</w:t>
      </w:r>
      <w:r>
        <w:br/>
      </w:r>
      <w:r>
        <w:rPr>
          <w:rStyle w:val="NormalTok"/>
        </w:rPr>
        <w:t xml:space="preserve">    next_pr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flow_rd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flow_ri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flow_dr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flow_ir)</w:t>
      </w:r>
      <w:r>
        <w:br/>
      </w:r>
      <w:r>
        <w:rPr>
          <w:rStyle w:val="NormalTok"/>
        </w:rPr>
        <w:t xml:space="preserve">    next_pd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flow_dr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flow_di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flow_rd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flow_id)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next_pr, next_pd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simulate(pr0, pd0, 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T steps from initial (pr0, pd0). Returns history arrays."""</w:t>
      </w:r>
      <w:r>
        <w:br/>
      </w:r>
      <w:r>
        <w:rPr>
          <w:rStyle w:val="NormalTok"/>
        </w:rPr>
        <w:t xml:space="preserve">    pr, pd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pr0, pd0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[(pr, pd,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pd)]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(T):</w:t>
      </w:r>
      <w:r>
        <w:br/>
      </w:r>
      <w:r>
        <w:rPr>
          <w:rStyle w:val="NormalTok"/>
        </w:rPr>
        <w:t xml:space="preserve">        pr, pd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step(pr, pd)</w:t>
      </w:r>
      <w:r>
        <w:br/>
      </w:r>
      <w:r>
        <w:rPr>
          <w:rStyle w:val="NormalTok"/>
        </w:rPr>
        <w:t xml:space="preserve">        history.append((pr, pd,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np.array(history)   </w:t>
      </w:r>
      <w:r>
        <w:rPr>
          <w:rStyle w:val="CommentTok"/>
        </w:rPr>
        <w:t xml:space="preserve"># shape (T+1, 3) → columns: pr, pd, pi</w:t>
      </w:r>
      <w:r>
        <w:br/>
      </w:r>
      <w:r>
        <w:br/>
      </w:r>
      <w:r>
        <w:br/>
      </w:r>
      <w:r>
        <w:rPr>
          <w:rStyle w:val="CommentTok"/>
        </w:rPr>
        <w:t xml:space="preserve"># ── Single simulation: R slightly ahead 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simulate(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pr=0.40, pd=0.30, pi=0.30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ax.plot(hist[:,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 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'Republican $p_r$'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ax.plot(hist[:,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'Democrat $p_d$'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ax.plot(hist[:,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'Independent $p_i$'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'Poll step $t$'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'Popularity'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'Starting: $p_r=0.40$, $p_d=0.30$, $p_i=0.30$'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ax.set_ylim(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f"Final state:  pr=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hist[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 pd=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hist[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 pi=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hist[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63324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07af994d96ddf2567551e74e81d50bad020026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3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Final state:  pr=1.0000,  pd=0.0000,  pi=0.0000</w:t>
      </w:r>
    </w:p>
    <w:p>
      <w:pPr>
        <w:pStyle w:val="SourceCode"/>
      </w:pPr>
      <w:r>
        <w:rPr>
          <w:rStyle w:val="CommentTok"/>
        </w:rPr>
        <w:t xml:space="preserve"># ── Multiple initial conditions: ternary phase portrait ───────────────────────</w:t>
      </w:r>
      <w:r>
        <w:br/>
      </w:r>
      <w:r>
        <w:rPr>
          <w:rStyle w:val="CommentTok"/>
        </w:rPr>
        <w:t xml:space="preserve"># A ternary plot shows all three variables at once. The equilateral triangle</w:t>
      </w:r>
      <w:r>
        <w:br/>
      </w:r>
      <w:r>
        <w:rPr>
          <w:rStyle w:val="CommentTok"/>
        </w:rPr>
        <w:t xml:space="preserve"># has vertices: R=1 (bottom-left), D=1 (bottom-right), I=1 (top).</w:t>
      </w:r>
      <w:r>
        <w:br/>
      </w:r>
      <w:r>
        <w:rPr>
          <w:rStyle w:val="CommentTok"/>
        </w:rPr>
        <w:t xml:space="preserve"># Each point inside the triangle is one possible state of the system.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to_xy(pr, pd):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"""Convert (pr, pd) → 2D ternary coordinates."""</w:t>
      </w:r>
      <w:r>
        <w:br/>
      </w:r>
      <w:r>
        <w:rPr>
          <w:rStyle w:val="NormalTok"/>
        </w:rPr>
        <w:t xml:space="preserve">   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x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(1 - pr + pd) / 2  -- same thing</w:t>
      </w:r>
      <w:r>
        <w:br/>
      </w:r>
      <w:r>
        <w:rPr>
          <w:rStyle w:val="NormalTok"/>
        </w:rPr>
        <w:t xml:space="preserve">    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x, y</w:t>
      </w:r>
      <w:r>
        <w:br/>
      </w:r>
      <w:r>
        <w:br/>
      </w:r>
      <w:r>
        <w:rPr>
          <w:rStyle w:val="CommentTok"/>
        </w:rPr>
        <w:t xml:space="preserve"># Draw the triangle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verts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np.sqrt(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ax.plot(verts[:,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verts[:,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'k-'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Vertex labels</w:t>
      </w:r>
      <w:r>
        <w:br/>
      </w:r>
      <w:r>
        <w:rPr>
          <w:rStyle w:val="NormalTok"/>
        </w:rPr>
        <w:t xml:space="preserve">ax.text(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, 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 =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(Republican)'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ax.text( </w:t>
      </w:r>
      <w:r>
        <w:rPr>
          <w:rStyle w:val="FloatTok"/>
        </w:rPr>
        <w:t xml:space="preserve">1.07</w:t>
      </w:r>
      <w:r>
        <w:rPr>
          <w:rStyle w:val="NormalTok"/>
        </w:rPr>
        <w:t xml:space="preserve">, 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 =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(Democrat)'</w:t>
      </w:r>
      <w:r>
        <w:rPr>
          <w:rStyle w:val="NormalTok"/>
        </w:rPr>
        <w:t xml:space="preserve">,  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ax.text(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  </w:t>
      </w:r>
      <w:r>
        <w:rPr>
          <w:rStyle w:val="FloatTok"/>
        </w:rPr>
        <w:t xml:space="preserve">0.91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 =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(Independent)'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'dimgray'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Mark the equal-split center</w:t>
      </w:r>
      <w:r>
        <w:br/>
      </w:r>
      <w:r>
        <w:rPr>
          <w:rStyle w:val="NormalTok"/>
        </w:rPr>
        <w:t xml:space="preserve">cx, 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to_xy(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ax.plot(cx, cy, </w:t>
      </w:r>
      <w:r>
        <w:rPr>
          <w:rStyle w:val="StringTok"/>
        </w:rPr>
        <w:t xml:space="preserve">'k+'</w:t>
      </w:r>
      <w:r>
        <w:rPr>
          <w:rStyle w:val="NormalTok"/>
        </w:rPr>
        <w:t xml:space="preserve">, 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mew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ax.text(cx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cy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'$p_r=p_d=p_i=</w:t>
      </w:r>
      <w:r>
        <w:rPr>
          <w:rStyle w:val="CharTok"/>
        </w:rPr>
        <w:t xml:space="preserve">\\</w:t>
      </w:r>
      <w:r>
        <w:rPr>
          <w:rStyle w:val="StringTok"/>
        </w:rPr>
        <w:t xml:space="preserve">frac</w:t>
      </w:r>
      <w:r>
        <w:rPr>
          <w:rStyle w:val="SpecialCharTok"/>
        </w:rPr>
        <w:t xml:space="preserve">{1}{3}</w:t>
      </w:r>
      <w:r>
        <w:rPr>
          <w:rStyle w:val="StringTok"/>
        </w:rPr>
        <w:t xml:space="preserve">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from a grid of initial conditions and plot trajectories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n_traj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(ics)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n_traj:</w:t>
      </w:r>
      <w:r>
        <w:br/>
      </w:r>
      <w:r>
        <w:rPr>
          <w:rStyle w:val="NormalTok"/>
        </w:rPr>
        <w:t xml:space="preserve">    pr0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pd0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pr0)</w:t>
      </w:r>
      <w:r>
        <w:br/>
      </w:r>
      <w:r>
        <w:rPr>
          <w:rStyle w:val="NormalTok"/>
        </w:rPr>
        <w:t xml:space="preserve">    ics.append((pr0, pd0))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pr0, pd0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ics:</w:t>
      </w:r>
      <w:r>
        <w:br/>
      </w:r>
      <w:r>
        <w:rPr>
          <w:rStyle w:val="NormalTok"/>
        </w:rPr>
        <w:t xml:space="preserve">    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simulate(pr0, pd0, 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xs, 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to_xy(hist[:,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hist[:,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Color by winner</w:t>
      </w:r>
      <w:r>
        <w:br/>
      </w:r>
      <w:r>
        <w:rPr>
          <w:rStyle w:val="NormalTok"/>
        </w:rPr>
        <w:t xml:space="preserve">    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winner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np.argmax(final)</w:t>
      </w:r>
      <w:r>
        <w:br/>
      </w:r>
      <w:r>
        <w:rPr>
          <w:rStyle w:val="NormalTok"/>
        </w:rPr>
        <w:t xml:space="preserve">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'tomato'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'darkgray'</w:t>
      </w:r>
      <w:r>
        <w:rPr>
          <w:rStyle w:val="NormalTok"/>
        </w:rPr>
        <w:t xml:space="preserve">][winner]</w:t>
      </w:r>
      <w:r>
        <w:br/>
      </w:r>
      <w:r>
        <w:br/>
      </w:r>
      <w:r>
        <w:rPr>
          <w:rStyle w:val="NormalTok"/>
        </w:rPr>
        <w:t xml:space="preserve">    ax.plot(xs, ys,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ax.plot(xs[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ys[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col, 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legend_elems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Line2D([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'tomato'</w:t>
      </w:r>
      <w:r>
        <w:rPr>
          <w:rStyle w:val="NormalTok"/>
        </w:rPr>
        <w:t xml:space="preserve">,   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 wins'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Line2D([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 wins'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Line2D([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'darkgray'</w:t>
      </w:r>
      <w:r>
        <w:rPr>
          <w:rStyle w:val="NormalTok"/>
        </w:rPr>
        <w:t xml:space="preserve">, 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 wins'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ax.legend(handles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legend_elems,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'upper right'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ax.set_aspect(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'Ternary phase portrait — trajectories from 40 random starting points'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416670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8ca1a5befd7ebb3f7ba5792589659af17a8b202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6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── Basin-of-attraction map 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For every possible starting state, run 300 steps and record who wins.</w:t>
      </w:r>
      <w:r>
        <w:br/>
      </w:r>
      <w:r>
        <w:rPr>
          <w:rStyle w:val="CommentTok"/>
        </w:rPr>
        <w:t xml:space="preserve"># This shows the three basins of attraction clearly.</w:t>
      </w:r>
      <w:r>
        <w:br/>
      </w:r>
      <w:r>
        <w:br/>
      </w:r>
      <w:r>
        <w:rPr>
          <w:rStyle w:val="CommentTok"/>
        </w:rPr>
        <w:t xml:space="preserve"># Vectorised step for efficiency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step_vec(pr, pd):</w:t>
      </w:r>
      <w:r>
        <w:br/>
      </w:r>
      <w:r>
        <w:rPr>
          <w:rStyle w:val="NormalTok"/>
        </w:rPr>
        <w:t xml:space="preserve">   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np.maximum(pd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np.maximum(pi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np.maximum(pr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np.maximum(pi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np.maximum(pr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id_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np.maximum(pd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ir), pd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id_)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matplotlib.colors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ListedColormap, BoundaryNorm</w:t>
      </w:r>
      <w:r>
        <w:br/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pr_vals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, res)</w:t>
      </w:r>
      <w:r>
        <w:br/>
      </w:r>
      <w:r>
        <w:rPr>
          <w:rStyle w:val="NormalTok"/>
        </w:rPr>
        <w:t xml:space="preserve">pd_vals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, res)</w:t>
      </w:r>
      <w:r>
        <w:br/>
      </w:r>
      <w:r>
        <w:rPr>
          <w:rStyle w:val="NormalTok"/>
        </w:rPr>
        <w:t xml:space="preserve">PR, PD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np.meshgrid(pr_vals, pd_vals)</w:t>
      </w:r>
      <w:r>
        <w:br/>
      </w:r>
      <w:r>
        <w:br/>
      </w:r>
      <w:r>
        <w:rPr>
          <w:rStyle w:val="CommentTok"/>
        </w:rPr>
        <w:t xml:space="preserve"># Only simulate inside the valid simplex (pr + pd &lt;= 1)</w:t>
      </w:r>
      <w:r>
        <w:br/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pr_run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np.where(valid, PR,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pd_run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np.where(valid, PD,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pr_new, pd_new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step_vec(pr_run, pd_run)</w:t>
      </w:r>
      <w:r>
        <w:br/>
      </w:r>
      <w:r>
        <w:rPr>
          <w:rStyle w:val="NormalTok"/>
        </w:rPr>
        <w:t xml:space="preserve">    pr_run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np.where(valid, pr_new,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pd_run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np.where(valid, pd_new,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pi_run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pr_run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pd_run</w:t>
      </w:r>
      <w:r>
        <w:br/>
      </w:r>
      <w:r>
        <w:br/>
      </w:r>
      <w:r>
        <w:rPr>
          <w:rStyle w:val="CommentTok"/>
        </w:rPr>
        <w:t xml:space="preserve"># Winner: 0=R, 1=D, 2=I</w:t>
      </w:r>
      <w:r>
        <w:br/>
      </w:r>
      <w:r>
        <w:rPr>
          <w:rStyle w:val="NormalTok"/>
        </w:rPr>
        <w:t xml:space="preserve">winner_map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np.argmax(np.stack([pr_run, pd_run, pi_run], axis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axis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winner_map[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valid]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</w:t>
      </w:r>
      <w:r>
        <w:br/>
      </w:r>
      <w:r>
        <w:br/>
      </w:r>
      <w:r>
        <w:rPr>
          <w:rStyle w:val="NormalTok"/>
        </w:rPr>
        <w:t xml:space="preserve">cmap3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ListedColormap([</w:t>
      </w:r>
      <w:r>
        <w:rPr>
          <w:rStyle w:val="StringTok"/>
        </w:rPr>
        <w:t xml:space="preserve">'tomato'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norm3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BoundaryNorm([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], cmap3.N)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ax.pcolormesh(PR, PD, winner_map, cmap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cmap3, norm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norm3, shading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Draw the valid simplex boundary</w:t>
      </w:r>
      <w:r>
        <w:br/>
      </w:r>
      <w:r>
        <w:rPr>
          <w:rStyle w:val="NormalTok"/>
        </w:rPr>
        <w:t xml:space="preserve">ax.plot([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'k-'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mpatches.Patch(color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'tomato'</w:t>
      </w:r>
      <w:r>
        <w:rPr>
          <w:rStyle w:val="NormalTok"/>
        </w:rPr>
        <w:t xml:space="preserve">,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'Republican wins'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mpatches.Patch(color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'Democrat wins'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mpatches.Patch(color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'lightgray'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'Independent wins'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ax.legend(handles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patches,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'upper right'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'$p_r$ (Republican)'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'$p_d$ (Democrat)'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'Basin of attraction map</w:t>
      </w:r>
      <w:r>
        <w:rPr>
          <w:rStyle w:val="CharTok"/>
        </w:rPr>
        <w:t xml:space="preserve">\n</w:t>
      </w:r>
      <w:r>
        <w:rPr>
          <w:rStyle w:val="StringTok"/>
        </w:rPr>
        <w:t xml:space="preserve">(who wins after 300 steps?)'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ax.set_ylim(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ax.set_aspect(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4812145" cy="49876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3754866f69da693554a1c6928dfff27c164f3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145" cy="4987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0" w:name="what-the-simulations-show"/>
    <w:p>
      <w:pPr>
        <w:pStyle w:val="Heading2"/>
      </w:pPr>
      <w:r>
        <w:t xml:space="preserve">What the Simulations Show</w:t>
      </w:r>
    </w:p>
    <w:bookmarkStart w:id="26" w:name="possible-final-outcomes"/>
    <w:p>
      <w:pPr>
        <w:pStyle w:val="Heading3"/>
      </w:pPr>
      <w:r>
        <w:t xml:space="preserve">Possible final outcomes</w:t>
      </w:r>
    </w:p>
    <w:p>
      <w:pPr>
        <w:pStyle w:val="FirstParagraph"/>
      </w:pPr>
      <w:r>
        <w:t xml:space="preserve">After a long enough time the system always ends up in one of</w:t>
      </w:r>
      <w:r>
        <w:t xml:space="preserve"> </w:t>
      </w:r>
      <w:r>
        <w:rPr>
          <w:bCs/>
          <w:b/>
        </w:rPr>
        <w:t xml:space="preserve">three absorbing (winner-take-all) states</w:t>
      </w:r>
      <w:r>
        <w:t xml:space="preserve">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w:r>
              <w:t xml:space="preserve">Outcome</w:t>
            </w:r>
          </w:p>
        </w:tc>
        <w:tc>
          <w:p>
            <w:pPr>
              <w:pStyle w:val="Compact"/>
              <w:jc w:val="center"/>
            </w:pPr>
            <w:r>
              <w:t xml:space="preserve">State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Republican dominates</w:t>
            </w:r>
          </w:p>
        </w:tc>
        <w:tc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p>
            <w:pPr>
              <w:pStyle w:val="Compact"/>
              <w:jc w:val="center"/>
            </w:pPr>
            <w:r>
              <w:t xml:space="preserve">Democrat dominates</w:t>
            </w:r>
          </w:p>
        </w:tc>
        <w:tc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p>
            <w:pPr>
              <w:pStyle w:val="Compact"/>
              <w:jc w:val="center"/>
            </w:pPr>
            <w:r>
              <w:t xml:space="preserve">Independent dominates</w:t>
            </w:r>
          </w:p>
        </w:tc>
        <w:tc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</w:tbl>
    <w:bookmarkEnd w:id="26"/>
    <w:bookmarkStart w:id="27" w:name="why-winner-takes-all"/>
    <w:p>
      <w:pPr>
        <w:pStyle w:val="Heading3"/>
      </w:pPr>
      <w:r>
        <w:t xml:space="preserve">Why winner-takes-all?</w:t>
      </w:r>
    </w:p>
    <w:p>
      <w:pPr>
        <w:pStyle w:val="FirstParagraph"/>
      </w:pPr>
      <w:r>
        <w:t xml:space="preserve">The switching rule rewards the</w:t>
      </w:r>
      <w:r>
        <w:t xml:space="preserve"> </w:t>
      </w:r>
      <w:r>
        <w:rPr>
          <w:bCs/>
          <w:b/>
        </w:rPr>
        <w:t xml:space="preserve">most popular option</w:t>
      </w:r>
      <w:r>
        <w:t xml:space="preserve"> </w:t>
      </w:r>
      <w:r>
        <w:t xml:space="preserve">— once a party gets a lead over both others, it draws from both of them simultaneously, growing its advantage until it has everything. The feedback is self-reinforcing.</w:t>
      </w:r>
    </w:p>
    <w:bookmarkEnd w:id="27"/>
    <w:bookmarkStart w:id="28" w:name="the-equal-split-point-is-unstable"/>
    <w:p>
      <w:pPr>
        <w:pStyle w:val="Heading3"/>
      </w:pPr>
      <w:r>
        <w:t xml:space="preserve">The equal-split point is unstable</w:t>
      </w:r>
    </w:p>
    <w:p>
      <w:pPr>
        <w:pStyle w:val="FirstParagraph"/>
      </w:pPr>
      <w:r>
        <w:t xml:space="preserve">The point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 mathematical equilibrium (all flows are zero), but</w:t>
      </w:r>
      <w:r>
        <w:t xml:space="preserve"> </w:t>
      </w:r>
      <w:r>
        <w:rPr>
          <w:bCs/>
          <w:b/>
        </w:rPr>
        <w:t xml:space="preserve">any small perturbation</w:t>
      </w:r>
      <w:r>
        <w:t xml:space="preserve"> </w:t>
      </w:r>
      <w:r>
        <w:t xml:space="preserve">pushes the system away from it — whichever party has even a tiny edge will keep growing. This is an unstable fixed point (saddle).</w:t>
      </w:r>
    </w:p>
    <w:bookmarkEnd w:id="28"/>
    <w:bookmarkStart w:id="29" w:name="X72d4555319ef7c497d4638b8ca2437e5be24931"/>
    <w:p>
      <w:pPr>
        <w:pStyle w:val="Heading3"/>
      </w:pPr>
      <w:r>
        <w:t xml:space="preserve">Which party wins depends entirely on initial popularity</w:t>
      </w:r>
    </w:p>
    <w:p>
      <w:pPr>
        <w:pStyle w:val="FirstParagraph"/>
      </w:pPr>
      <w:r>
        <w:t xml:space="preserve">The basin-of-attraction map shows a clean</w:t>
      </w:r>
      <w:r>
        <w:t xml:space="preserve"> </w:t>
      </w:r>
      <w:r>
        <w:rPr>
          <w:bCs/>
          <w:b/>
        </w:rPr>
        <w:t xml:space="preserve">three-way split</w:t>
      </w:r>
      <w:r>
        <w:t xml:space="preserve"> </w:t>
      </w:r>
      <w:r>
        <w:t xml:space="preserve">of the starting simplex: whichever ideology starts with the largest popularity wins. Since the model treats R and D symmetrically, their basins are mirror images of each other. Independent's basin is the strip where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sSub>
          <m:e>
            <m:r>
              <m:t>p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(top of the triangle), while R and D each occupy one of the two lower sectors.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2026-07-03T18:08:55Z</dcterms:created>
  <dcterms:modified xsi:type="dcterms:W3CDTF">2026-07-03T18:08:55Z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