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dopamine-induced</w:t>
      </w:r>
      <w:r>
        <w:t xml:space="preserve"> </w:t>
      </w:r>
      <w:r>
        <w:t xml:space="preserve">gene</w:t>
      </w:r>
      <w:r>
        <w:t xml:space="preserve"> </w:t>
      </w:r>
      <w:r>
        <w:t xml:space="preserve">expression</w:t>
      </w:r>
      <w:r>
        <w:t xml:space="preserve"> </w:t>
      </w:r>
      <w:r>
        <w:t xml:space="preserve">signature</w:t>
      </w:r>
      <w:r>
        <w:t xml:space="preserve"> </w:t>
      </w:r>
      <w:r>
        <w:t xml:space="preserve">regulates</w:t>
      </w:r>
      <w:r>
        <w:t xml:space="preserve"> </w:t>
      </w:r>
      <w:r>
        <w:t xml:space="preserve">neuronal</w:t>
      </w:r>
      <w:r>
        <w:t xml:space="preserve"> </w:t>
      </w:r>
      <w:r>
        <w:t xml:space="preserve">function</w:t>
      </w:r>
      <w:r>
        <w:t xml:space="preserve"> </w:t>
      </w:r>
      <w:r>
        <w:t xml:space="preserve">and</w:t>
      </w:r>
      <w:r>
        <w:t xml:space="preserve"> </w:t>
      </w:r>
      <w:r>
        <w:t xml:space="preserve">cocaine</w:t>
      </w:r>
      <w:r>
        <w:t xml:space="preserve"> </w:t>
      </w:r>
      <w:r>
        <w:t xml:space="preserve">response</w:t>
      </w:r>
      <w:r>
        <w:t xml:space="preserve"> </w:t>
      </w:r>
      <w:r>
        <w:t xml:space="preserve">-Primary</w:t>
      </w:r>
      <w:r>
        <w:t xml:space="preserve"> </w:t>
      </w:r>
      <w:r>
        <w:t xml:space="preserve">Striatal</w:t>
      </w:r>
      <w:r>
        <w:t xml:space="preserve"> </w:t>
      </w:r>
      <w:r>
        <w:t xml:space="preserve">Culture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/>
      </w:r>
    </w:p>
    <w:p>
      <w:pPr>
        <w:pStyle w:val="Date"/>
      </w:pPr>
      <w:r>
        <w:t xml:space="preserve">02/02/2020</w:t>
      </w:r>
    </w:p>
    <w:p>
      <w:pPr>
        <w:pStyle w:val="Heading2"/>
      </w:pPr>
      <w:bookmarkStart w:id="21" w:name="load-libraries"/>
      <w:bookmarkEnd w:id="21"/>
      <w:r>
        <w:t xml:space="preserve">Load Libraries</w:t>
      </w:r>
    </w:p>
    <w:p>
      <w:pPr>
        <w:pStyle w:val="FirstParagraph"/>
      </w:pPr>
      <w:r>
        <w:t xml:space="preserve">To begin, all packages/libraries that will be needed for the analysis will be loaded</w:t>
      </w:r>
    </w:p>
    <w:p>
      <w:pPr>
        <w:pStyle w:val="SourceCode"/>
      </w:pP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"Seurat"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"svMisc"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"cowplot"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"pheatmap"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"gridExtra"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))</w:t>
      </w:r>
    </w:p>
    <w:p>
      <w:pPr>
        <w:pStyle w:val="Heading2"/>
      </w:pPr>
      <w:bookmarkStart w:id="22" w:name="workflow"/>
      <w:bookmarkEnd w:id="22"/>
      <w:r>
        <w:t xml:space="preserve">Workflow</w:t>
      </w:r>
    </w:p>
    <w:p>
      <w:pPr>
        <w:pStyle w:val="FirstParagraph"/>
      </w:pPr>
      <w:r>
        <w:t xml:space="preserve">The adult analysis includes additional information regarding details about our analysis. This document will include essential code for the culture analysis.</w:t>
      </w:r>
    </w:p>
    <w:p>
      <w:pPr>
        <w:pStyle w:val="SourceCode"/>
      </w:pPr>
      <w:r>
        <w:rPr>
          <w:rStyle w:val="NormalTok"/>
        </w:rPr>
        <w:t xml:space="preserve">Veh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Read10X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"~/Bioinformatics/JD0034/95_GTF/Veh_Output/"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Read10X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"~/Bioinformatics/JD0034/95_GTF/DA_Output/"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SKF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Read10X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"~/Bioinformatics/JD0034/95_GTF/SKF_Output/"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Read10X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"~/Bioinformatics/JD0034/95_GTF/KCL_Output/"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#Create the Seurat object </w:t>
      </w:r>
      <w:r>
        <w:br w:type="textWrapping"/>
      </w:r>
      <w:r>
        <w:rPr>
          <w:rStyle w:val="CommentTok"/>
        </w:rPr>
        <w:t xml:space="preserve">#Using arbitrary cutoffs here. THis allows us to interrogate the quality of every cell, while reserving the right to remove some at </w:t>
      </w:r>
      <w:r>
        <w:br w:type="textWrapping"/>
      </w:r>
      <w:r>
        <w:rPr>
          <w:rStyle w:val="CommentTok"/>
        </w:rPr>
        <w:t xml:space="preserve">#a later QC point. </w:t>
      </w:r>
      <w:r>
        <w:br w:type="textWrapping"/>
      </w:r>
      <w:r>
        <w:rPr>
          <w:rStyle w:val="NormalTok"/>
        </w:rPr>
        <w:t xml:space="preserve">Veh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CreateSeuratObject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Veh,</w:t>
      </w:r>
      <w:r>
        <w:rPr>
          <w:rStyle w:val="DataTypeTok"/>
        </w:rPr>
        <w:t xml:space="preserve">min.cells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min.features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Feature names cannot have underscores ('_'), replacing with dashes</w:t>
      </w:r>
      <w:r>
        <w:br w:type="textWrapping"/>
      </w:r>
      <w:r>
        <w:rPr>
          <w:rStyle w:val="VerbatimChar"/>
        </w:rPr>
        <w:t xml:space="preserve">## ('-')</w:t>
      </w:r>
    </w:p>
    <w:p>
      <w:pPr>
        <w:pStyle w:val="SourceCode"/>
      </w:pPr>
      <w:r>
        <w:rPr>
          <w:rStyle w:val="NormalTok"/>
        </w:rPr>
        <w:t xml:space="preserve">DA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CreateSeuratObject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DA,</w:t>
      </w:r>
      <w:r>
        <w:rPr>
          <w:rStyle w:val="DataTypeTok"/>
        </w:rPr>
        <w:t xml:space="preserve">min.cells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min.features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Feature names cannot have underscores ('_'), replacing with dashes</w:t>
      </w:r>
      <w:r>
        <w:br w:type="textWrapping"/>
      </w:r>
      <w:r>
        <w:rPr>
          <w:rStyle w:val="VerbatimChar"/>
        </w:rPr>
        <w:t xml:space="preserve">## ('-')</w:t>
      </w:r>
    </w:p>
    <w:p>
      <w:pPr>
        <w:pStyle w:val="SourceCode"/>
      </w:pPr>
      <w:r>
        <w:rPr>
          <w:rStyle w:val="NormalTok"/>
        </w:rPr>
        <w:t xml:space="preserve">SKF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CreateSeuratObject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SKF,</w:t>
      </w:r>
      <w:r>
        <w:rPr>
          <w:rStyle w:val="DataTypeTok"/>
        </w:rPr>
        <w:t xml:space="preserve">min.cells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min.features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Feature names cannot have underscores ('_'), replacing with dashes</w:t>
      </w:r>
      <w:r>
        <w:br w:type="textWrapping"/>
      </w:r>
      <w:r>
        <w:rPr>
          <w:rStyle w:val="VerbatimChar"/>
        </w:rPr>
        <w:t xml:space="preserve">## ('-')</w:t>
      </w:r>
    </w:p>
    <w:p>
      <w:pPr>
        <w:pStyle w:val="SourceCode"/>
      </w:pPr>
      <w:r>
        <w:rPr>
          <w:rStyle w:val="NormalTok"/>
        </w:rPr>
        <w:t xml:space="preserve">KCl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CreateSeuratObject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KCl,</w:t>
      </w:r>
      <w:r>
        <w:rPr>
          <w:rStyle w:val="DataTypeTok"/>
        </w:rPr>
        <w:t xml:space="preserve">min.cells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min.features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Warning: Feature names cannot have underscores ('_'), replacing with dashes</w:t>
      </w:r>
      <w:r>
        <w:br w:type="textWrapping"/>
      </w:r>
      <w:r>
        <w:rPr>
          <w:rStyle w:val="VerbatimChar"/>
        </w:rPr>
        <w:t xml:space="preserve">## ('-')</w:t>
      </w:r>
    </w:p>
    <w:p>
      <w:pPr>
        <w:pStyle w:val="SourceCode"/>
      </w:pPr>
      <w:r>
        <w:rPr>
          <w:rStyle w:val="CommentTok"/>
        </w:rPr>
        <w:t xml:space="preserve">#3601 nuclei total </w:t>
      </w:r>
      <w:r>
        <w:br w:type="textWrapping"/>
      </w:r>
      <w:r>
        <w:br w:type="textWrapping"/>
      </w:r>
      <w:r>
        <w:rPr>
          <w:rStyle w:val="CommentTok"/>
        </w:rPr>
        <w:t xml:space="preserve">#Identify the percentage of reads mapping to mitochondrial genes </w:t>
      </w:r>
      <w:r>
        <w:br w:type="textWrapping"/>
      </w:r>
      <w:r>
        <w:rPr>
          <w:rStyle w:val="NormalTok"/>
        </w:rPr>
        <w:t xml:space="preserve">Veh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PercentageFeatureSet</w:t>
      </w:r>
      <w:r>
        <w:rPr>
          <w:rStyle w:val="NormalTok"/>
        </w:rPr>
        <w:t xml:space="preserve">(Veh,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"^Mt-"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"percent_mito"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PercentageFeatureSet</w:t>
      </w:r>
      <w:r>
        <w:rPr>
          <w:rStyle w:val="NormalTok"/>
        </w:rPr>
        <w:t xml:space="preserve">(DA,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"^Mt-"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"percent_mito"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SKF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PercentageFeatureSet</w:t>
      </w:r>
      <w:r>
        <w:rPr>
          <w:rStyle w:val="NormalTok"/>
        </w:rPr>
        <w:t xml:space="preserve">(SKF,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"^Mt-"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"percent_mito"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PercentageFeatureSet</w:t>
      </w:r>
      <w:r>
        <w:rPr>
          <w:rStyle w:val="NormalTok"/>
        </w:rPr>
        <w:t xml:space="preserve">(KCl,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"^Mt-"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"percent_mito"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#Subset data to have greater than 200 features and less than 5% of reads mapping to mitochondrial genes </w:t>
      </w:r>
      <w:r>
        <w:br w:type="textWrapping"/>
      </w:r>
      <w:r>
        <w:rPr>
          <w:rStyle w:val="NormalTok"/>
        </w:rPr>
        <w:t xml:space="preserve">Veh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Veh, </w:t>
      </w:r>
      <w:r>
        <w:rPr>
          <w:rStyle w:val="DataTypeTok"/>
        </w:rPr>
        <w:t xml:space="preserve">subset  =</w:t>
      </w:r>
      <w:r>
        <w:rPr>
          <w:rStyle w:val="NormalTok"/>
        </w:rPr>
        <w:t xml:space="preserve">  nFeature_RNA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percent_mito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DA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DA, </w:t>
      </w:r>
      <w:r>
        <w:rPr>
          <w:rStyle w:val="DataTypeTok"/>
        </w:rPr>
        <w:t xml:space="preserve">subset  =</w:t>
      </w:r>
      <w:r>
        <w:rPr>
          <w:rStyle w:val="NormalTok"/>
        </w:rPr>
        <w:t xml:space="preserve">  nFeature_RNA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percent_mito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SKF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SKF,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 nFeature_RNA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percent_mito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KCl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KCl,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 nFeature_RNA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percent_mito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#Replot to visualize the QC metrics following the subset </w:t>
      </w:r>
      <w:r>
        <w:br w:type="textWrapping"/>
      </w:r>
      <w:r>
        <w:rPr>
          <w:rStyle w:val="KeywordTok"/>
        </w:rPr>
        <w:t xml:space="preserve">VlnPlot</w:t>
      </w:r>
      <w:r>
        <w:rPr>
          <w:rStyle w:val="NormalTok"/>
        </w:rPr>
        <w:t xml:space="preserve">(Veh, </w:t>
      </w:r>
      <w:r>
        <w:rPr>
          <w:rStyle w:val="DataTypeTok"/>
        </w:rPr>
        <w:t xml:space="preserve">features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"nFeature_RNA"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"nCount_RNA"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"percent_mito"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t_Embryonic_Striatal_Culture_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VlnPlot</w:t>
      </w:r>
      <w:r>
        <w:rPr>
          <w:rStyle w:val="NormalTok"/>
        </w:rPr>
        <w:t xml:space="preserve">(DA, </w:t>
      </w:r>
      <w:r>
        <w:rPr>
          <w:rStyle w:val="DataTypeTok"/>
        </w:rPr>
        <w:t xml:space="preserve">features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"nFeature_RNA"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"nCount_RNA"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"percent_mito"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t_Embryonic_Striatal_Culture_Analysi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VlnPlot</w:t>
      </w:r>
      <w:r>
        <w:rPr>
          <w:rStyle w:val="NormalTok"/>
        </w:rPr>
        <w:t xml:space="preserve">(SKF, </w:t>
      </w:r>
      <w:r>
        <w:rPr>
          <w:rStyle w:val="DataTypeTok"/>
        </w:rPr>
        <w:t xml:space="preserve">features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"nFeature_RNA"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"nCount_RNA"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"percent_mito"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t_Embryonic_Striatal_Culture_Analysi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VlnPlot</w:t>
      </w:r>
      <w:r>
        <w:rPr>
          <w:rStyle w:val="NormalTok"/>
        </w:rPr>
        <w:t xml:space="preserve">(KCl, </w:t>
      </w:r>
      <w:r>
        <w:rPr>
          <w:rStyle w:val="DataTypeTok"/>
        </w:rPr>
        <w:t xml:space="preserve">features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"nFeature_RNA"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"nCount_RNA"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"percent_mito"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t_Embryonic_Striatal_Culture_Analysi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Veh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NormalizeData</w:t>
      </w:r>
      <w:r>
        <w:rPr>
          <w:rStyle w:val="NormalTok"/>
        </w:rPr>
        <w:t xml:space="preserve">(Veh, </w:t>
      </w:r>
      <w:r>
        <w:rPr>
          <w:rStyle w:val="DataTypeTok"/>
        </w:rPr>
        <w:t xml:space="preserve">normalization.method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"LogNormalize"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scale.factor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NormalizeData</w:t>
      </w:r>
      <w:r>
        <w:rPr>
          <w:rStyle w:val="NormalTok"/>
        </w:rPr>
        <w:t xml:space="preserve">(DA, </w:t>
      </w:r>
      <w:r>
        <w:rPr>
          <w:rStyle w:val="DataTypeTok"/>
        </w:rPr>
        <w:t xml:space="preserve">normalization.method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"LogNormalize"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scale.factor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SKF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NormalizeData</w:t>
      </w:r>
      <w:r>
        <w:rPr>
          <w:rStyle w:val="NormalTok"/>
        </w:rPr>
        <w:t xml:space="preserve">(SKF, </w:t>
      </w:r>
      <w:r>
        <w:rPr>
          <w:rStyle w:val="DataTypeTok"/>
        </w:rPr>
        <w:t xml:space="preserve">normalization.method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"LogNormalize"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scale.factor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NormalizeData</w:t>
      </w:r>
      <w:r>
        <w:rPr>
          <w:rStyle w:val="NormalTok"/>
        </w:rPr>
        <w:t xml:space="preserve">(KCl, </w:t>
      </w:r>
      <w:r>
        <w:rPr>
          <w:rStyle w:val="DataTypeTok"/>
        </w:rPr>
        <w:t xml:space="preserve">normalization.method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"LogNormalize"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scale.factor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Veh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FindVariableFeatures</w:t>
      </w:r>
      <w:r>
        <w:rPr>
          <w:rStyle w:val="NormalTok"/>
        </w:rPr>
        <w:t xml:space="preserve">(Veh, </w:t>
      </w:r>
      <w:r>
        <w:rPr>
          <w:rStyle w:val="DataTypeTok"/>
        </w:rPr>
        <w:t xml:space="preserve">selection.method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nfeatures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FindVariableFeatures</w:t>
      </w:r>
      <w:r>
        <w:rPr>
          <w:rStyle w:val="NormalTok"/>
        </w:rPr>
        <w:t xml:space="preserve">(DA, </w:t>
      </w:r>
      <w:r>
        <w:rPr>
          <w:rStyle w:val="DataTypeTok"/>
        </w:rPr>
        <w:t xml:space="preserve">selection.method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nfeatures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SKF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FindVariableFeatures</w:t>
      </w:r>
      <w:r>
        <w:rPr>
          <w:rStyle w:val="NormalTok"/>
        </w:rPr>
        <w:t xml:space="preserve">(SKF, </w:t>
      </w:r>
      <w:r>
        <w:rPr>
          <w:rStyle w:val="DataTypeTok"/>
        </w:rPr>
        <w:t xml:space="preserve">selection.method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nfeatures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FindVariableFeatures</w:t>
      </w:r>
      <w:r>
        <w:rPr>
          <w:rStyle w:val="NormalTok"/>
        </w:rPr>
        <w:t xml:space="preserve">(KCl, </w:t>
      </w:r>
      <w:r>
        <w:rPr>
          <w:rStyle w:val="DataTypeTok"/>
        </w:rPr>
        <w:t xml:space="preserve">selection.method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nfeatures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#Integrate all datasets </w:t>
      </w:r>
      <w:r>
        <w:br w:type="textWrapping"/>
      </w:r>
      <w:r>
        <w:rPr>
          <w:rStyle w:val="NormalTok"/>
        </w:rPr>
        <w:t xml:space="preserve">Veh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  &lt;-</w:t>
      </w:r>
      <w:r>
        <w:rPr>
          <w:rStyle w:val="StringTok"/>
        </w:rPr>
        <w:t xml:space="preserve"> "Veh"</w:t>
      </w:r>
      <w:r>
        <w:br w:type="textWrapping"/>
      </w:r>
      <w:r>
        <w:rPr>
          <w:rStyle w:val="NormalTok"/>
        </w:rPr>
        <w:t xml:space="preserve">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  &lt;-</w:t>
      </w:r>
      <w:r>
        <w:rPr>
          <w:rStyle w:val="StringTok"/>
        </w:rPr>
        <w:t xml:space="preserve"> "DA"</w:t>
      </w:r>
      <w:r>
        <w:br w:type="textWrapping"/>
      </w:r>
      <w:r>
        <w:rPr>
          <w:rStyle w:val="NormalTok"/>
        </w:rPr>
        <w:t xml:space="preserve">SKF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 &lt;-</w:t>
      </w:r>
      <w:r>
        <w:rPr>
          <w:rStyle w:val="StringTok"/>
        </w:rPr>
        <w:t xml:space="preserve"> "SKF"</w:t>
      </w:r>
      <w:r>
        <w:br w:type="textWrapping"/>
      </w:r>
      <w:r>
        <w:rPr>
          <w:rStyle w:val="NormalTok"/>
        </w:rPr>
        <w:t xml:space="preserve">KCl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 &lt;-</w:t>
      </w:r>
      <w:r>
        <w:rPr>
          <w:rStyle w:val="StringTok"/>
        </w:rPr>
        <w:t xml:space="preserve"> "KCl"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#Now integrate the data</w:t>
      </w:r>
      <w:r>
        <w:br w:type="textWrapping"/>
      </w:r>
      <w:r>
        <w:rPr>
          <w:rStyle w:val="NormalTok"/>
        </w:rPr>
        <w:t xml:space="preserve">Culture_log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FindIntegrationAnchors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object.list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(Veh,DA,SKF,KCl), </w:t>
      </w:r>
      <w:r>
        <w:rPr>
          <w:rStyle w:val="DataTyp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CheckDuplicateCellNames(object.list = object.list): Some cell names</w:t>
      </w:r>
      <w:r>
        <w:br w:type="textWrapping"/>
      </w:r>
      <w:r>
        <w:rPr>
          <w:rStyle w:val="VerbatimChar"/>
        </w:rPr>
        <w:t xml:space="preserve">## are duplicated across objects provided. Renaming to enforce unique cell names.</w:t>
      </w:r>
    </w:p>
    <w:p>
      <w:pPr>
        <w:pStyle w:val="SourceCode"/>
      </w:pPr>
      <w:r>
        <w:rPr>
          <w:rStyle w:val="VerbatimChar"/>
        </w:rPr>
        <w:t xml:space="preserve">## Computing 2000 integration features</w:t>
      </w:r>
    </w:p>
    <w:p>
      <w:pPr>
        <w:pStyle w:val="SourceCode"/>
      </w:pPr>
      <w:r>
        <w:rPr>
          <w:rStyle w:val="VerbatimChar"/>
        </w:rPr>
        <w:t xml:space="preserve">## Scaling features for provided objects</w:t>
      </w:r>
    </w:p>
    <w:p>
      <w:pPr>
        <w:pStyle w:val="SourceCode"/>
      </w:pPr>
      <w:r>
        <w:rPr>
          <w:rStyle w:val="VerbatimChar"/>
        </w:rPr>
        <w:t xml:space="preserve">## Finding all pairwise anchors</w:t>
      </w:r>
    </w:p>
    <w:p>
      <w:pPr>
        <w:pStyle w:val="SourceCode"/>
      </w:pPr>
      <w:r>
        <w:rPr>
          <w:rStyle w:val="VerbatimChar"/>
        </w:rPr>
        <w:t xml:space="preserve">## Running CCA</w:t>
      </w:r>
    </w:p>
    <w:p>
      <w:pPr>
        <w:pStyle w:val="SourceCode"/>
      </w:pPr>
      <w:r>
        <w:rPr>
          <w:rStyle w:val="VerbatimChar"/>
        </w:rPr>
        <w:t xml:space="preserve">## Merging objects</w:t>
      </w:r>
    </w:p>
    <w:p>
      <w:pPr>
        <w:pStyle w:val="SourceCode"/>
      </w:pPr>
      <w:r>
        <w:rPr>
          <w:rStyle w:val="VerbatimChar"/>
        </w:rPr>
        <w:t xml:space="preserve">## Finding neighborhoods</w:t>
      </w:r>
    </w:p>
    <w:p>
      <w:pPr>
        <w:pStyle w:val="SourceCode"/>
      </w:pPr>
      <w:r>
        <w:rPr>
          <w:rStyle w:val="VerbatimChar"/>
        </w:rPr>
        <w:t xml:space="preserve">## Finding anchors</w:t>
      </w:r>
    </w:p>
    <w:p>
      <w:pPr>
        <w:pStyle w:val="SourceCode"/>
      </w:pPr>
      <w:r>
        <w:rPr>
          <w:rStyle w:val="VerbatimChar"/>
        </w:rPr>
        <w:t xml:space="preserve">##  Found 2037 anchors</w:t>
      </w:r>
    </w:p>
    <w:p>
      <w:pPr>
        <w:pStyle w:val="SourceCode"/>
      </w:pPr>
      <w:r>
        <w:rPr>
          <w:rStyle w:val="VerbatimChar"/>
        </w:rPr>
        <w:t xml:space="preserve">## Filtering anchors</w:t>
      </w:r>
    </w:p>
    <w:p>
      <w:pPr>
        <w:pStyle w:val="SourceCode"/>
      </w:pPr>
      <w:r>
        <w:rPr>
          <w:rStyle w:val="VerbatimChar"/>
        </w:rPr>
        <w:t xml:space="preserve">##  Retained 1973 anchors</w:t>
      </w:r>
    </w:p>
    <w:p>
      <w:pPr>
        <w:pStyle w:val="SourceCode"/>
      </w:pPr>
      <w:r>
        <w:rPr>
          <w:rStyle w:val="VerbatimChar"/>
        </w:rPr>
        <w:t xml:space="preserve">## Extracting within-dataset neighbors</w:t>
      </w:r>
    </w:p>
    <w:p>
      <w:pPr>
        <w:pStyle w:val="SourceCode"/>
      </w:pPr>
      <w:r>
        <w:rPr>
          <w:rStyle w:val="VerbatimChar"/>
        </w:rPr>
        <w:t xml:space="preserve">## Running CCA</w:t>
      </w:r>
    </w:p>
    <w:p>
      <w:pPr>
        <w:pStyle w:val="SourceCode"/>
      </w:pPr>
      <w:r>
        <w:rPr>
          <w:rStyle w:val="VerbatimChar"/>
        </w:rPr>
        <w:t xml:space="preserve">## Merging objects</w:t>
      </w:r>
    </w:p>
    <w:p>
      <w:pPr>
        <w:pStyle w:val="SourceCode"/>
      </w:pPr>
      <w:r>
        <w:rPr>
          <w:rStyle w:val="VerbatimChar"/>
        </w:rPr>
        <w:t xml:space="preserve">## Finding neighborhoods</w:t>
      </w:r>
    </w:p>
    <w:p>
      <w:pPr>
        <w:pStyle w:val="SourceCode"/>
      </w:pPr>
      <w:r>
        <w:rPr>
          <w:rStyle w:val="VerbatimChar"/>
        </w:rPr>
        <w:t xml:space="preserve">## Finding anchors</w:t>
      </w:r>
    </w:p>
    <w:p>
      <w:pPr>
        <w:pStyle w:val="SourceCode"/>
      </w:pPr>
      <w:r>
        <w:rPr>
          <w:rStyle w:val="VerbatimChar"/>
        </w:rPr>
        <w:t xml:space="preserve">##  Found 2163 anchors</w:t>
      </w:r>
    </w:p>
    <w:p>
      <w:pPr>
        <w:pStyle w:val="SourceCode"/>
      </w:pPr>
      <w:r>
        <w:rPr>
          <w:rStyle w:val="VerbatimChar"/>
        </w:rPr>
        <w:t xml:space="preserve">## Filtering anchors</w:t>
      </w:r>
    </w:p>
    <w:p>
      <w:pPr>
        <w:pStyle w:val="SourceCode"/>
      </w:pPr>
      <w:r>
        <w:rPr>
          <w:rStyle w:val="VerbatimChar"/>
        </w:rPr>
        <w:t xml:space="preserve">##  Retained 2067 anchors</w:t>
      </w:r>
    </w:p>
    <w:p>
      <w:pPr>
        <w:pStyle w:val="SourceCode"/>
      </w:pPr>
      <w:r>
        <w:rPr>
          <w:rStyle w:val="VerbatimChar"/>
        </w:rPr>
        <w:t xml:space="preserve">## Extracting within-dataset neighbors</w:t>
      </w:r>
    </w:p>
    <w:p>
      <w:pPr>
        <w:pStyle w:val="SourceCode"/>
      </w:pPr>
      <w:r>
        <w:rPr>
          <w:rStyle w:val="VerbatimChar"/>
        </w:rPr>
        <w:t xml:space="preserve">## Running CCA</w:t>
      </w:r>
    </w:p>
    <w:p>
      <w:pPr>
        <w:pStyle w:val="SourceCode"/>
      </w:pPr>
      <w:r>
        <w:rPr>
          <w:rStyle w:val="VerbatimChar"/>
        </w:rPr>
        <w:t xml:space="preserve">## Merging objects</w:t>
      </w:r>
    </w:p>
    <w:p>
      <w:pPr>
        <w:pStyle w:val="SourceCode"/>
      </w:pPr>
      <w:r>
        <w:rPr>
          <w:rStyle w:val="VerbatimChar"/>
        </w:rPr>
        <w:t xml:space="preserve">## Finding neighborhoods</w:t>
      </w:r>
    </w:p>
    <w:p>
      <w:pPr>
        <w:pStyle w:val="SourceCode"/>
      </w:pPr>
      <w:r>
        <w:rPr>
          <w:rStyle w:val="VerbatimChar"/>
        </w:rPr>
        <w:t xml:space="preserve">## Finding anchors</w:t>
      </w:r>
    </w:p>
    <w:p>
      <w:pPr>
        <w:pStyle w:val="SourceCode"/>
      </w:pPr>
      <w:r>
        <w:rPr>
          <w:rStyle w:val="VerbatimChar"/>
        </w:rPr>
        <w:t xml:space="preserve">##  Found 2162 anchors</w:t>
      </w:r>
    </w:p>
    <w:p>
      <w:pPr>
        <w:pStyle w:val="SourceCode"/>
      </w:pPr>
      <w:r>
        <w:rPr>
          <w:rStyle w:val="VerbatimChar"/>
        </w:rPr>
        <w:t xml:space="preserve">## Filtering anchors</w:t>
      </w:r>
    </w:p>
    <w:p>
      <w:pPr>
        <w:pStyle w:val="SourceCode"/>
      </w:pPr>
      <w:r>
        <w:rPr>
          <w:rStyle w:val="VerbatimChar"/>
        </w:rPr>
        <w:t xml:space="preserve">##  Retained 2118 anchors</w:t>
      </w:r>
    </w:p>
    <w:p>
      <w:pPr>
        <w:pStyle w:val="SourceCode"/>
      </w:pPr>
      <w:r>
        <w:rPr>
          <w:rStyle w:val="VerbatimChar"/>
        </w:rPr>
        <w:t xml:space="preserve">## Extracting within-dataset neighbors</w:t>
      </w:r>
    </w:p>
    <w:p>
      <w:pPr>
        <w:pStyle w:val="SourceCode"/>
      </w:pPr>
      <w:r>
        <w:rPr>
          <w:rStyle w:val="VerbatimChar"/>
        </w:rPr>
        <w:t xml:space="preserve">## Running CCA</w:t>
      </w:r>
    </w:p>
    <w:p>
      <w:pPr>
        <w:pStyle w:val="SourceCode"/>
      </w:pPr>
      <w:r>
        <w:rPr>
          <w:rStyle w:val="VerbatimChar"/>
        </w:rPr>
        <w:t xml:space="preserve">## Merging objects</w:t>
      </w:r>
    </w:p>
    <w:p>
      <w:pPr>
        <w:pStyle w:val="SourceCode"/>
      </w:pPr>
      <w:r>
        <w:rPr>
          <w:rStyle w:val="VerbatimChar"/>
        </w:rPr>
        <w:t xml:space="preserve">## Finding neighborhoods</w:t>
      </w:r>
    </w:p>
    <w:p>
      <w:pPr>
        <w:pStyle w:val="SourceCode"/>
      </w:pPr>
      <w:r>
        <w:rPr>
          <w:rStyle w:val="VerbatimChar"/>
        </w:rPr>
        <w:t xml:space="preserve">## Finding anchors</w:t>
      </w:r>
    </w:p>
    <w:p>
      <w:pPr>
        <w:pStyle w:val="SourceCode"/>
      </w:pPr>
      <w:r>
        <w:rPr>
          <w:rStyle w:val="VerbatimChar"/>
        </w:rPr>
        <w:t xml:space="preserve">##  Found 2237 anchors</w:t>
      </w:r>
    </w:p>
    <w:p>
      <w:pPr>
        <w:pStyle w:val="SourceCode"/>
      </w:pPr>
      <w:r>
        <w:rPr>
          <w:rStyle w:val="VerbatimChar"/>
        </w:rPr>
        <w:t xml:space="preserve">## Filtering anchors</w:t>
      </w:r>
    </w:p>
    <w:p>
      <w:pPr>
        <w:pStyle w:val="SourceCode"/>
      </w:pPr>
      <w:r>
        <w:rPr>
          <w:rStyle w:val="VerbatimChar"/>
        </w:rPr>
        <w:t xml:space="preserve">##  Retained 2073 anchors</w:t>
      </w:r>
    </w:p>
    <w:p>
      <w:pPr>
        <w:pStyle w:val="SourceCode"/>
      </w:pPr>
      <w:r>
        <w:rPr>
          <w:rStyle w:val="VerbatimChar"/>
        </w:rPr>
        <w:t xml:space="preserve">## Extracting within-dataset neighbors</w:t>
      </w:r>
    </w:p>
    <w:p>
      <w:pPr>
        <w:pStyle w:val="SourceCode"/>
      </w:pPr>
      <w:r>
        <w:rPr>
          <w:rStyle w:val="VerbatimChar"/>
        </w:rPr>
        <w:t xml:space="preserve">## Running CCA</w:t>
      </w:r>
    </w:p>
    <w:p>
      <w:pPr>
        <w:pStyle w:val="SourceCode"/>
      </w:pPr>
      <w:r>
        <w:rPr>
          <w:rStyle w:val="VerbatimChar"/>
        </w:rPr>
        <w:t xml:space="preserve">## Merging objects</w:t>
      </w:r>
    </w:p>
    <w:p>
      <w:pPr>
        <w:pStyle w:val="SourceCode"/>
      </w:pPr>
      <w:r>
        <w:rPr>
          <w:rStyle w:val="VerbatimChar"/>
        </w:rPr>
        <w:t xml:space="preserve">## Finding neighborhoods</w:t>
      </w:r>
    </w:p>
    <w:p>
      <w:pPr>
        <w:pStyle w:val="SourceCode"/>
      </w:pPr>
      <w:r>
        <w:rPr>
          <w:rStyle w:val="VerbatimChar"/>
        </w:rPr>
        <w:t xml:space="preserve">## Finding anchors</w:t>
      </w:r>
    </w:p>
    <w:p>
      <w:pPr>
        <w:pStyle w:val="SourceCode"/>
      </w:pPr>
      <w:r>
        <w:rPr>
          <w:rStyle w:val="VerbatimChar"/>
        </w:rPr>
        <w:t xml:space="preserve">##  Found 2173 anchors</w:t>
      </w:r>
    </w:p>
    <w:p>
      <w:pPr>
        <w:pStyle w:val="SourceCode"/>
      </w:pPr>
      <w:r>
        <w:rPr>
          <w:rStyle w:val="VerbatimChar"/>
        </w:rPr>
        <w:t xml:space="preserve">## Filtering anchors</w:t>
      </w:r>
    </w:p>
    <w:p>
      <w:pPr>
        <w:pStyle w:val="SourceCode"/>
      </w:pPr>
      <w:r>
        <w:rPr>
          <w:rStyle w:val="VerbatimChar"/>
        </w:rPr>
        <w:t xml:space="preserve">##  Retained 2046 anchors</w:t>
      </w:r>
    </w:p>
    <w:p>
      <w:pPr>
        <w:pStyle w:val="SourceCode"/>
      </w:pPr>
      <w:r>
        <w:rPr>
          <w:rStyle w:val="VerbatimChar"/>
        </w:rPr>
        <w:t xml:space="preserve">## Extracting within-dataset neighbors</w:t>
      </w:r>
    </w:p>
    <w:p>
      <w:pPr>
        <w:pStyle w:val="SourceCode"/>
      </w:pPr>
      <w:r>
        <w:rPr>
          <w:rStyle w:val="VerbatimChar"/>
        </w:rPr>
        <w:t xml:space="preserve">## Running CCA</w:t>
      </w:r>
    </w:p>
    <w:p>
      <w:pPr>
        <w:pStyle w:val="SourceCode"/>
      </w:pPr>
      <w:r>
        <w:rPr>
          <w:rStyle w:val="VerbatimChar"/>
        </w:rPr>
        <w:t xml:space="preserve">## Merging objects</w:t>
      </w:r>
    </w:p>
    <w:p>
      <w:pPr>
        <w:pStyle w:val="SourceCode"/>
      </w:pPr>
      <w:r>
        <w:rPr>
          <w:rStyle w:val="VerbatimChar"/>
        </w:rPr>
        <w:t xml:space="preserve">## Finding neighborhoods</w:t>
      </w:r>
    </w:p>
    <w:p>
      <w:pPr>
        <w:pStyle w:val="SourceCode"/>
      </w:pPr>
      <w:r>
        <w:rPr>
          <w:rStyle w:val="VerbatimChar"/>
        </w:rPr>
        <w:t xml:space="preserve">## Finding anchors</w:t>
      </w:r>
    </w:p>
    <w:p>
      <w:pPr>
        <w:pStyle w:val="SourceCode"/>
      </w:pPr>
      <w:r>
        <w:rPr>
          <w:rStyle w:val="VerbatimChar"/>
        </w:rPr>
        <w:t xml:space="preserve">##  Found 2336 anchors</w:t>
      </w:r>
    </w:p>
    <w:p>
      <w:pPr>
        <w:pStyle w:val="SourceCode"/>
      </w:pPr>
      <w:r>
        <w:rPr>
          <w:rStyle w:val="VerbatimChar"/>
        </w:rPr>
        <w:t xml:space="preserve">## Filtering anchors</w:t>
      </w:r>
    </w:p>
    <w:p>
      <w:pPr>
        <w:pStyle w:val="SourceCode"/>
      </w:pPr>
      <w:r>
        <w:rPr>
          <w:rStyle w:val="VerbatimChar"/>
        </w:rPr>
        <w:t xml:space="preserve">##  Retained 2185 anchors</w:t>
      </w:r>
    </w:p>
    <w:p>
      <w:pPr>
        <w:pStyle w:val="SourceCode"/>
      </w:pPr>
      <w:r>
        <w:rPr>
          <w:rStyle w:val="VerbatimChar"/>
        </w:rPr>
        <w:t xml:space="preserve">## Extracting within-dataset neighbors</w:t>
      </w:r>
    </w:p>
    <w:p>
      <w:pPr>
        <w:pStyle w:val="SourceCode"/>
      </w:pPr>
      <w:r>
        <w:rPr>
          <w:rStyle w:val="NormalTok"/>
        </w:rPr>
        <w:t xml:space="preserve">Culture_log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anchorset =</w:t>
      </w:r>
      <w:r>
        <w:rPr>
          <w:rStyle w:val="NormalTok"/>
        </w:rPr>
        <w:t xml:space="preserve"> Culture_log,</w:t>
      </w:r>
      <w:r>
        <w:rPr>
          <w:rStyle w:val="DataTyp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Merging dataset 2 into 3</w:t>
      </w:r>
    </w:p>
    <w:p>
      <w:pPr>
        <w:pStyle w:val="SourceCode"/>
      </w:pPr>
      <w:r>
        <w:rPr>
          <w:rStyle w:val="VerbatimChar"/>
        </w:rPr>
        <w:t xml:space="preserve">## Extracting anchors for merged samples</w:t>
      </w:r>
    </w:p>
    <w:p>
      <w:pPr>
        <w:pStyle w:val="SourceCode"/>
      </w:pPr>
      <w:r>
        <w:rPr>
          <w:rStyle w:val="VerbatimChar"/>
        </w:rPr>
        <w:t xml:space="preserve">## Finding integration vectors</w:t>
      </w:r>
    </w:p>
    <w:p>
      <w:pPr>
        <w:pStyle w:val="SourceCode"/>
      </w:pPr>
      <w:r>
        <w:rPr>
          <w:rStyle w:val="VerbatimChar"/>
        </w:rPr>
        <w:t xml:space="preserve">## Finding integration vector weights</w:t>
      </w:r>
    </w:p>
    <w:p>
      <w:pPr>
        <w:pStyle w:val="SourceCode"/>
      </w:pPr>
      <w:r>
        <w:rPr>
          <w:rStyle w:val="VerbatimChar"/>
        </w:rPr>
        <w:t xml:space="preserve">## Integrating data</w:t>
      </w:r>
    </w:p>
    <w:p>
      <w:pPr>
        <w:pStyle w:val="SourceCode"/>
      </w:pPr>
      <w:r>
        <w:rPr>
          <w:rStyle w:val="VerbatimChar"/>
        </w:rPr>
        <w:t xml:space="preserve">## Merging dataset 1 into 4</w:t>
      </w:r>
    </w:p>
    <w:p>
      <w:pPr>
        <w:pStyle w:val="SourceCode"/>
      </w:pPr>
      <w:r>
        <w:rPr>
          <w:rStyle w:val="VerbatimChar"/>
        </w:rPr>
        <w:t xml:space="preserve">## Extracting anchors for merged samples</w:t>
      </w:r>
    </w:p>
    <w:p>
      <w:pPr>
        <w:pStyle w:val="SourceCode"/>
      </w:pPr>
      <w:r>
        <w:rPr>
          <w:rStyle w:val="VerbatimChar"/>
        </w:rPr>
        <w:t xml:space="preserve">## Finding integration vectors</w:t>
      </w:r>
    </w:p>
    <w:p>
      <w:pPr>
        <w:pStyle w:val="SourceCode"/>
      </w:pPr>
      <w:r>
        <w:rPr>
          <w:rStyle w:val="VerbatimChar"/>
        </w:rPr>
        <w:t xml:space="preserve">## Finding integration vector weights</w:t>
      </w:r>
    </w:p>
    <w:p>
      <w:pPr>
        <w:pStyle w:val="SourceCode"/>
      </w:pPr>
      <w:r>
        <w:rPr>
          <w:rStyle w:val="VerbatimChar"/>
        </w:rPr>
        <w:t xml:space="preserve">## Integrating data</w:t>
      </w:r>
    </w:p>
    <w:p>
      <w:pPr>
        <w:pStyle w:val="SourceCode"/>
      </w:pPr>
      <w:r>
        <w:rPr>
          <w:rStyle w:val="VerbatimChar"/>
        </w:rPr>
        <w:t xml:space="preserve">## Merging dataset 3 2 into 4 1</w:t>
      </w:r>
    </w:p>
    <w:p>
      <w:pPr>
        <w:pStyle w:val="SourceCode"/>
      </w:pPr>
      <w:r>
        <w:rPr>
          <w:rStyle w:val="VerbatimChar"/>
        </w:rPr>
        <w:t xml:space="preserve">## Extracting anchors for merged samples</w:t>
      </w:r>
    </w:p>
    <w:p>
      <w:pPr>
        <w:pStyle w:val="SourceCode"/>
      </w:pPr>
      <w:r>
        <w:rPr>
          <w:rStyle w:val="VerbatimChar"/>
        </w:rPr>
        <w:t xml:space="preserve">## Finding integration vectors</w:t>
      </w:r>
    </w:p>
    <w:p>
      <w:pPr>
        <w:pStyle w:val="SourceCode"/>
      </w:pPr>
      <w:r>
        <w:rPr>
          <w:rStyle w:val="VerbatimChar"/>
        </w:rPr>
        <w:t xml:space="preserve">## Finding integration vector weights</w:t>
      </w:r>
    </w:p>
    <w:p>
      <w:pPr>
        <w:pStyle w:val="SourceCode"/>
      </w:pPr>
      <w:r>
        <w:rPr>
          <w:rStyle w:val="VerbatimChar"/>
        </w:rPr>
        <w:t xml:space="preserve">## Integrating data</w:t>
      </w:r>
    </w:p>
    <w:p>
      <w:pPr>
        <w:pStyle w:val="SourceCode"/>
      </w:pPr>
      <w:r>
        <w:rPr>
          <w:rStyle w:val="KeywordTok"/>
        </w:rPr>
        <w:t xml:space="preserve">DefaultAssay</w:t>
      </w:r>
      <w:r>
        <w:rPr>
          <w:rStyle w:val="NormalTok"/>
        </w:rPr>
        <w:t xml:space="preserve">(Culture_log) &lt;-</w:t>
      </w:r>
      <w:r>
        <w:rPr>
          <w:rStyle w:val="StringTok"/>
        </w:rPr>
        <w:t xml:space="preserve"> "integrated"</w:t>
      </w:r>
      <w:r>
        <w:br w:type="textWrapping"/>
      </w:r>
      <w:r>
        <w:br w:type="textWrapping"/>
      </w:r>
      <w:r>
        <w:rPr>
          <w:rStyle w:val="CommentTok"/>
        </w:rPr>
        <w:t xml:space="preserve"># Run the standard workflow for visualization and clustering</w:t>
      </w:r>
      <w:r>
        <w:br w:type="textWrapping"/>
      </w:r>
      <w:r>
        <w:rPr>
          <w:rStyle w:val="NormalTok"/>
        </w:rPr>
        <w:t xml:space="preserve">Culture_log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ScaleData</w:t>
      </w:r>
      <w:r>
        <w:rPr>
          <w:rStyle w:val="NormalTok"/>
        </w:rPr>
        <w:t xml:space="preserve">(Culture_log,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Culture_log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RunPCA</w:t>
      </w:r>
      <w:r>
        <w:rPr>
          <w:rStyle w:val="NormalTok"/>
        </w:rPr>
        <w:t xml:space="preserve">(Culture_log,</w:t>
      </w:r>
      <w:r>
        <w:rPr>
          <w:rStyle w:val="DataTypeTok"/>
        </w:rPr>
        <w:t xml:space="preserve">npcs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#Compute 50 npcs by default</w:t>
      </w:r>
      <w:r>
        <w:br w:type="textWrapping"/>
      </w:r>
      <w:r>
        <w:rPr>
          <w:rStyle w:val="CommentTok"/>
        </w:rPr>
        <w:t xml:space="preserve"># Dimensionality reduction and Clustering</w:t>
      </w:r>
      <w:r>
        <w:br w:type="textWrapping"/>
      </w:r>
      <w:r>
        <w:rPr>
          <w:rStyle w:val="NormalTok"/>
        </w:rPr>
        <w:t xml:space="preserve">Culture_log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RunUMAP</w:t>
      </w:r>
      <w:r>
        <w:rPr>
          <w:rStyle w:val="NormalTok"/>
        </w:rPr>
        <w:t xml:space="preserve">(Culture_log,</w:t>
      </w:r>
      <w:r>
        <w:rPr>
          <w:rStyle w:val="DataTypeTok"/>
        </w:rPr>
        <w:t xml:space="preserve">reduction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Culture_log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FindNeighbors</w:t>
      </w:r>
      <w:r>
        <w:rPr>
          <w:rStyle w:val="NormalTok"/>
        </w:rPr>
        <w:t xml:space="preserve">(Culture_log, </w:t>
      </w:r>
      <w:r>
        <w:rPr>
          <w:rStyle w:val="DataTypeTok"/>
        </w:rPr>
        <w:t xml:space="preserve">reduction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Computing nearest neighbor graph</w:t>
      </w:r>
    </w:p>
    <w:p>
      <w:pPr>
        <w:pStyle w:val="SourceCode"/>
      </w:pPr>
      <w:r>
        <w:rPr>
          <w:rStyle w:val="VerbatimChar"/>
        </w:rPr>
        <w:t xml:space="preserve">## Computing SNN</w:t>
      </w:r>
    </w:p>
    <w:p>
      <w:pPr>
        <w:pStyle w:val="SourceCode"/>
      </w:pPr>
      <w:r>
        <w:rPr>
          <w:rStyle w:val="NormalTok"/>
        </w:rPr>
        <w:t xml:space="preserve">Culture_log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FindClusters</w:t>
      </w:r>
      <w:r>
        <w:rPr>
          <w:rStyle w:val="NormalTok"/>
        </w:rPr>
        <w:t xml:space="preserve">(Culture_log, </w:t>
      </w:r>
      <w:r>
        <w:rPr>
          <w:rStyle w:val="DataTypeTok"/>
        </w:rPr>
        <w:t xml:space="preserve">resolution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Modularity Optimizer version 1.3.0 by Ludo Waltman and Nees Jan van Eck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nodes: 3339</w:t>
      </w:r>
      <w:r>
        <w:br w:type="textWrapping"/>
      </w:r>
      <w:r>
        <w:rPr>
          <w:rStyle w:val="VerbatimChar"/>
        </w:rPr>
        <w:t xml:space="preserve">## Number of edges: 104965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Running Louvain algorithm...</w:t>
      </w:r>
      <w:r>
        <w:br w:type="textWrapping"/>
      </w:r>
      <w:r>
        <w:rPr>
          <w:rStyle w:val="VerbatimChar"/>
        </w:rPr>
        <w:t xml:space="preserve">## Maximum modularity in 10 random starts: 0.9656</w:t>
      </w:r>
      <w:r>
        <w:br w:type="textWrapping"/>
      </w:r>
      <w:r>
        <w:rPr>
          <w:rStyle w:val="VerbatimChar"/>
        </w:rPr>
        <w:t xml:space="preserve">## Number of communities: 5</w:t>
      </w:r>
      <w:r>
        <w:br w:type="textWrapping"/>
      </w:r>
      <w:r>
        <w:rPr>
          <w:rStyle w:val="VerbatimChar"/>
        </w:rPr>
        <w:t xml:space="preserve">## Elapsed time: 0 seconds</w:t>
      </w:r>
    </w:p>
    <w:p>
      <w:pPr>
        <w:pStyle w:val="SourceCode"/>
      </w:pPr>
      <w:r>
        <w:rPr>
          <w:rStyle w:val="CommentTok"/>
        </w:rPr>
        <w:t xml:space="preserve">#Add the cell-type identities </w:t>
      </w:r>
      <w:r>
        <w:br w:type="textWrapping"/>
      </w:r>
      <w:r>
        <w:rPr>
          <w:rStyle w:val="NormalTok"/>
        </w:rPr>
        <w:t xml:space="preserve">Culture_log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RenameIdents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Culture_log,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"GABAergic"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"Drd1-MSN"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"Grm8-MSN"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"Polydendrocyte"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"Drd2-MSN"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#Make a metadata column for Celltype</w:t>
      </w:r>
      <w:r>
        <w:br w:type="textWrapping"/>
      </w:r>
      <w:r>
        <w:rPr>
          <w:rStyle w:val="NormalTok"/>
        </w:rPr>
        <w:t xml:space="preserve">Culture_log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Idents</w:t>
      </w:r>
      <w:r>
        <w:rPr>
          <w:rStyle w:val="NormalTok"/>
        </w:rPr>
        <w:t xml:space="preserve">(Culture_log)</w:t>
      </w:r>
      <w:r>
        <w:br w:type="textWrapping"/>
      </w:r>
      <w:r>
        <w:br w:type="textWrapping"/>
      </w:r>
      <w:r>
        <w:rPr>
          <w:rStyle w:val="CommentTok"/>
        </w:rPr>
        <w:t xml:space="preserve">#Plot UMAP</w:t>
      </w:r>
      <w:r>
        <w:br w:type="textWrapping"/>
      </w:r>
      <w:r>
        <w:rPr>
          <w:rStyle w:val="KeywordTok"/>
        </w:rPr>
        <w:t xml:space="preserve">DimPlot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Culture_log,</w:t>
      </w:r>
      <w:r>
        <w:rPr>
          <w:rStyle w:val="DataTypeTok"/>
        </w:rPr>
        <w:t xml:space="preserve">reduction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"umap"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NoLegend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Warning: Using `as.character()` on a quosure is deprecated as of rlang 0.3.0.</w:t>
      </w:r>
      <w:r>
        <w:br w:type="textWrapping"/>
      </w:r>
      <w:r>
        <w:rPr>
          <w:rStyle w:val="VerbatimChar"/>
        </w:rPr>
        <w:t xml:space="preserve">## Please use `as_label()` or `as_name()` instead.</w:t>
      </w:r>
      <w:r>
        <w:br w:type="textWrapping"/>
      </w:r>
      <w:r>
        <w:rPr>
          <w:rStyle w:val="VerbatimChar"/>
        </w:rPr>
        <w:t xml:space="preserve">## This warning is displayed once per session.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t_Embryonic_Striatal_Culture_Analysi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3.6.0 (2019-04-26)</w:t>
      </w:r>
      <w:r>
        <w:br w:type="textWrapping"/>
      </w:r>
      <w:r>
        <w:rPr>
          <w:rStyle w:val="VerbatimChar"/>
        </w:rPr>
        <w:t xml:space="preserve">## Platform: x86_64-apple-darwin15.6.0 (64-bit)</w:t>
      </w:r>
      <w:r>
        <w:br w:type="textWrapping"/>
      </w:r>
      <w:r>
        <w:rPr>
          <w:rStyle w:val="VerbatimChar"/>
        </w:rPr>
        <w:t xml:space="preserve">## Running under: macOS Mojave 10.14.6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  /Library/Frameworks/R.framework/Versions/3.6/Resources/lib/libRblas.0.dylib</w:t>
      </w:r>
      <w:r>
        <w:br w:type="textWrapping"/>
      </w:r>
      <w:r>
        <w:rPr>
          <w:rStyle w:val="VerbatimChar"/>
        </w:rPr>
        <w:t xml:space="preserve">## LAPACK: /Library/Frameworks/R.framework/Versions/3.6/Resources/lib/libRlapack.dylib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en_US.UTF-8/en_US.UTF-8/en_US.UTF-8/C/en_US.UTF-8/en_US.UTF-8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RColorBrewer_1.1-2 gridExtra_2.3      reshape2_1.4.3     pheatmap_1.0.12   </w:t>
      </w:r>
      <w:r>
        <w:br w:type="textWrapping"/>
      </w:r>
      <w:r>
        <w:rPr>
          <w:rStyle w:val="VerbatimChar"/>
        </w:rPr>
        <w:t xml:space="preserve">## [5] ggplot2_3.2.1      cowplot_1.0.0      svMisc_1.1.0       Seurat_3.0.2      </w:t>
      </w:r>
      <w:r>
        <w:br w:type="textWrapping"/>
      </w:r>
      <w:r>
        <w:rPr>
          <w:rStyle w:val="VerbatimChar"/>
        </w:rPr>
        <w:t xml:space="preserve">## [9] dplyr_0.8.3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tsne_0.1-3          nlme_3.1-142        bitops_1.0-6       </w:t>
      </w:r>
      <w:r>
        <w:br w:type="textWrapping"/>
      </w:r>
      <w:r>
        <w:rPr>
          <w:rStyle w:val="VerbatimChar"/>
        </w:rPr>
        <w:t xml:space="preserve">##  [4] httr_1.4.1          sctransform_0.2.0   tools_3.6.0        </w:t>
      </w:r>
      <w:r>
        <w:br w:type="textWrapping"/>
      </w:r>
      <w:r>
        <w:rPr>
          <w:rStyle w:val="VerbatimChar"/>
        </w:rPr>
        <w:t xml:space="preserve">##  [7] backports_1.1.5     R6_2.4.1            irlba_2.3.3        </w:t>
      </w:r>
      <w:r>
        <w:br w:type="textWrapping"/>
      </w:r>
      <w:r>
        <w:rPr>
          <w:rStyle w:val="VerbatimChar"/>
        </w:rPr>
        <w:t xml:space="preserve">## [10] KernSmooth_2.23-16  lazyeval_0.2.2      colorspace_1.4-1   </w:t>
      </w:r>
      <w:r>
        <w:br w:type="textWrapping"/>
      </w:r>
      <w:r>
        <w:rPr>
          <w:rStyle w:val="VerbatimChar"/>
        </w:rPr>
        <w:t xml:space="preserve">## [13] withr_2.1.2         npsurv_0.4-0        tidyselect_0.2.5   </w:t>
      </w:r>
      <w:r>
        <w:br w:type="textWrapping"/>
      </w:r>
      <w:r>
        <w:rPr>
          <w:rStyle w:val="VerbatimChar"/>
        </w:rPr>
        <w:t xml:space="preserve">## [16] compiler_3.6.0      plotly_4.9.1        labeling_0.3       </w:t>
      </w:r>
      <w:r>
        <w:br w:type="textWrapping"/>
      </w:r>
      <w:r>
        <w:rPr>
          <w:rStyle w:val="VerbatimChar"/>
        </w:rPr>
        <w:t xml:space="preserve">## [19] caTools_1.17.1.3    scales_1.0.0        lmtest_0.9-37      </w:t>
      </w:r>
      <w:r>
        <w:br w:type="textWrapping"/>
      </w:r>
      <w:r>
        <w:rPr>
          <w:rStyle w:val="VerbatimChar"/>
        </w:rPr>
        <w:t xml:space="preserve">## [22] ggridges_0.5.1      pbapply_1.4-2       stringr_1.4.0      </w:t>
      </w:r>
      <w:r>
        <w:br w:type="textWrapping"/>
      </w:r>
      <w:r>
        <w:rPr>
          <w:rStyle w:val="VerbatimChar"/>
        </w:rPr>
        <w:t xml:space="preserve">## [25] digest_0.6.22       rmarkdown_1.17      R.utils_2.9.0      </w:t>
      </w:r>
      <w:r>
        <w:br w:type="textWrapping"/>
      </w:r>
      <w:r>
        <w:rPr>
          <w:rStyle w:val="VerbatimChar"/>
        </w:rPr>
        <w:t xml:space="preserve">## [28] pkgconfig_2.0.3     htmltools_0.4.0     bibtex_0.4.2       </w:t>
      </w:r>
      <w:r>
        <w:br w:type="textWrapping"/>
      </w:r>
      <w:r>
        <w:rPr>
          <w:rStyle w:val="VerbatimChar"/>
        </w:rPr>
        <w:t xml:space="preserve">## [31] htmlwidgets_1.5.1   rlang_0.4.1         zoo_1.8-6          </w:t>
      </w:r>
      <w:r>
        <w:br w:type="textWrapping"/>
      </w:r>
      <w:r>
        <w:rPr>
          <w:rStyle w:val="VerbatimChar"/>
        </w:rPr>
        <w:t xml:space="preserve">## [34] jsonlite_1.6        ica_1.0-2           gtools_3.8.1       </w:t>
      </w:r>
      <w:r>
        <w:br w:type="textWrapping"/>
      </w:r>
      <w:r>
        <w:rPr>
          <w:rStyle w:val="VerbatimChar"/>
        </w:rPr>
        <w:t xml:space="preserve">## [37] R.oo_1.23.0         magrittr_1.5        Matrix_1.2-17      </w:t>
      </w:r>
      <w:r>
        <w:br w:type="textWrapping"/>
      </w:r>
      <w:r>
        <w:rPr>
          <w:rStyle w:val="VerbatimChar"/>
        </w:rPr>
        <w:t xml:space="preserve">## [40] Rcpp_1.0.3          munsell_0.5.0       ape_5.3            </w:t>
      </w:r>
      <w:r>
        <w:br w:type="textWrapping"/>
      </w:r>
      <w:r>
        <w:rPr>
          <w:rStyle w:val="VerbatimChar"/>
        </w:rPr>
        <w:t xml:space="preserve">## [43] reticulate_1.13     lifecycle_0.1.0     R.methodsS3_1.7.1  </w:t>
      </w:r>
      <w:r>
        <w:br w:type="textWrapping"/>
      </w:r>
      <w:r>
        <w:rPr>
          <w:rStyle w:val="VerbatimChar"/>
        </w:rPr>
        <w:t xml:space="preserve">## [46] stringi_1.4.3       yaml_2.2.0          gbRd_0.4-11        </w:t>
      </w:r>
      <w:r>
        <w:br w:type="textWrapping"/>
      </w:r>
      <w:r>
        <w:rPr>
          <w:rStyle w:val="VerbatimChar"/>
        </w:rPr>
        <w:t xml:space="preserve">## [49] MASS_7.3-51.4       gplots_3.0.1.1      Rtsne_0.15         </w:t>
      </w:r>
      <w:r>
        <w:br w:type="textWrapping"/>
      </w:r>
      <w:r>
        <w:rPr>
          <w:rStyle w:val="VerbatimChar"/>
        </w:rPr>
        <w:t xml:space="preserve">## [52] plyr_1.8.4          grid_3.6.0          parallel_3.6.0     </w:t>
      </w:r>
      <w:r>
        <w:br w:type="textWrapping"/>
      </w:r>
      <w:r>
        <w:rPr>
          <w:rStyle w:val="VerbatimChar"/>
        </w:rPr>
        <w:t xml:space="preserve">## [55] gdata_2.18.0        listenv_0.7.0       ggrepel_0.8.1      </w:t>
      </w:r>
      <w:r>
        <w:br w:type="textWrapping"/>
      </w:r>
      <w:r>
        <w:rPr>
          <w:rStyle w:val="VerbatimChar"/>
        </w:rPr>
        <w:t xml:space="preserve">## [58] crayon_1.3.4        lattice_0.20-38     splines_3.6.0      </w:t>
      </w:r>
      <w:r>
        <w:br w:type="textWrapping"/>
      </w:r>
      <w:r>
        <w:rPr>
          <w:rStyle w:val="VerbatimChar"/>
        </w:rPr>
        <w:t xml:space="preserve">## [61] SDMTools_1.1-221.1  zeallot_0.1.0       knitr_1.26         </w:t>
      </w:r>
      <w:r>
        <w:br w:type="textWrapping"/>
      </w:r>
      <w:r>
        <w:rPr>
          <w:rStyle w:val="VerbatimChar"/>
        </w:rPr>
        <w:t xml:space="preserve">## [64] pillar_1.4.2        igraph_1.2.4.1      future.apply_1.3.0 </w:t>
      </w:r>
      <w:r>
        <w:br w:type="textWrapping"/>
      </w:r>
      <w:r>
        <w:rPr>
          <w:rStyle w:val="VerbatimChar"/>
        </w:rPr>
        <w:t xml:space="preserve">## [67] codetools_0.2-16    glue_1.3.1          evaluate_0.14      </w:t>
      </w:r>
      <w:r>
        <w:br w:type="textWrapping"/>
      </w:r>
      <w:r>
        <w:rPr>
          <w:rStyle w:val="VerbatimChar"/>
        </w:rPr>
        <w:t xml:space="preserve">## [70] lsei_1.2-0          metap_1.1           data.table_1.12.8  </w:t>
      </w:r>
      <w:r>
        <w:br w:type="textWrapping"/>
      </w:r>
      <w:r>
        <w:rPr>
          <w:rStyle w:val="VerbatimChar"/>
        </w:rPr>
        <w:t xml:space="preserve">## [73] vctrs_0.2.0         png_0.1-7           Rdpack_0.11-0      </w:t>
      </w:r>
      <w:r>
        <w:br w:type="textWrapping"/>
      </w:r>
      <w:r>
        <w:rPr>
          <w:rStyle w:val="VerbatimChar"/>
        </w:rPr>
        <w:t xml:space="preserve">## [76] gtable_0.3.0        RANN_2.6.1          purrr_0.3.3        </w:t>
      </w:r>
      <w:r>
        <w:br w:type="textWrapping"/>
      </w:r>
      <w:r>
        <w:rPr>
          <w:rStyle w:val="VerbatimChar"/>
        </w:rPr>
        <w:t xml:space="preserve">## [79] tidyr_1.0.0         future_1.15.0       assertthat_0.2.1   </w:t>
      </w:r>
      <w:r>
        <w:br w:type="textWrapping"/>
      </w:r>
      <w:r>
        <w:rPr>
          <w:rStyle w:val="VerbatimChar"/>
        </w:rPr>
        <w:t xml:space="preserve">## [82] xfun_0.11           rsvd_1.0.2          survival_3.1-7     </w:t>
      </w:r>
      <w:r>
        <w:br w:type="textWrapping"/>
      </w:r>
      <w:r>
        <w:rPr>
          <w:rStyle w:val="VerbatimChar"/>
        </w:rPr>
        <w:t xml:space="preserve">## [85] viridisLite_0.3.0   tibble_2.1.3        cluster_2.1.0      </w:t>
      </w:r>
      <w:r>
        <w:br w:type="textWrapping"/>
      </w:r>
      <w:r>
        <w:rPr>
          <w:rStyle w:val="VerbatimChar"/>
        </w:rPr>
        <w:t xml:space="preserve">## [88] globals_0.12.4      fitdistrplus_1.0-14 ROCR_1.0-7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6952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dopamine-induced gene expression signature regulates neuronal function and cocaine response -Primary Striatal Culture Analysis</dc:title>
  <dc:creator/>
  <dcterms:created xsi:type="dcterms:W3CDTF">2020-02-14T16:00:15Z</dcterms:created>
  <dcterms:modified xsi:type="dcterms:W3CDTF">2020-02-14T16:00:15Z</dcterms:modified>
</cp:coreProperties>
</file>