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71EE" w:rsidRDefault="004D71EE" w:rsidP="004D71EE">
      <w:pPr>
        <w:pStyle w:val="ember-view"/>
      </w:pPr>
    </w:p>
    <w:p w:rsidR="004D71EE" w:rsidRDefault="004D71EE" w:rsidP="004D71EE">
      <w:pPr>
        <w:pStyle w:val="ember-view"/>
      </w:pPr>
      <w:r>
        <w:t>&lt;dataset1&gt;</w:t>
      </w:r>
      <w:proofErr w:type="gramStart"/>
      <w:r>
        <w:t>PatientID,Age</w:t>
      </w:r>
      <w:proofErr w:type="gramEnd"/>
      <w:r>
        <w:t xml:space="preserve">,Gender,BloodType,BMI,SystolicBP,DiastolicBP,Cholesterol,GlucoseLevel,DiabetesType,Hypertension,SmokingStatus,AlcoholConsumption,HeartRate,Temperature,RespiratoryRate,OxygenSaturation,WBC,RBC,Hemoglobin,Hematocrit,Platelets,Sodium,Potassium,Creatinine,BUN,ALT,AST,Bilirubin,Albumin,INR,PT,PTT,FBS,HbA1c,Troponin,FamilyHistoryHeartDisease,MedicationAdherence,ChestPainType,ECGResults </w:t>
      </w:r>
    </w:p>
    <w:p w:rsidR="004D71EE" w:rsidRDefault="004D71EE" w:rsidP="004D71EE">
      <w:pPr>
        <w:pStyle w:val="ember-view"/>
      </w:pPr>
      <w:r>
        <w:t>1,</w:t>
      </w:r>
      <w:proofErr w:type="gramStart"/>
      <w:r>
        <w:t>45,Male</w:t>
      </w:r>
      <w:proofErr w:type="gramEnd"/>
      <w:r>
        <w:t xml:space="preserve">,O+,28.5,120,80,200,95,None,No,Never,Moderate,72,98.6,16,98,6.5,4.5,14,42,250,140,4.0,0.9,15,25,30,1.0,4.5,1.1,12,25,90,5.8,0.01,Yes,Good,Typical,Normal </w:t>
      </w:r>
    </w:p>
    <w:p w:rsidR="004D71EE" w:rsidRDefault="004D71EE" w:rsidP="004D71EE">
      <w:pPr>
        <w:pStyle w:val="ember-view"/>
      </w:pPr>
      <w:r>
        <w:t>2,</w:t>
      </w:r>
      <w:proofErr w:type="gramStart"/>
      <w:r>
        <w:t>67,Female</w:t>
      </w:r>
      <w:proofErr w:type="gramEnd"/>
      <w:r>
        <w:t xml:space="preserve">,A-,32.1,145,92,240,210,Type2,Yes,Former,None,88,97.8,18,96,8.2,4.2,13,39,180,138,3.8,1.2,22,40,55,1.5,3.8,1.3,14,28,145,8.2,0.15,No,Poor,Atypical,STAbnormality </w:t>
      </w:r>
    </w:p>
    <w:p w:rsidR="004D71EE" w:rsidRDefault="004D71EE" w:rsidP="004D71EE">
      <w:pPr>
        <w:pStyle w:val="ember-view"/>
      </w:pPr>
      <w:r>
        <w:t>3,</w:t>
      </w:r>
      <w:proofErr w:type="gramStart"/>
      <w:r>
        <w:t>29,Non</w:t>
      </w:r>
      <w:proofErr w:type="gramEnd"/>
      <w:r>
        <w:t xml:space="preserve">-Binary,B+,22.0,110,70,180,85,None,No,Current,Heavy,65,99.1,14,99,5.1,5.0,15,45,300,142,4.2,0.8,12,20,28,0.8,4.2,1.0,11,23,88,5.5,0.00,Yes,Good,NonAnginal,Normal </w:t>
      </w:r>
    </w:p>
    <w:p w:rsidR="004D71EE" w:rsidRDefault="004D71EE" w:rsidP="004D71EE">
      <w:pPr>
        <w:pStyle w:val="ember-view"/>
      </w:pPr>
      <w:r>
        <w:t>4,</w:t>
      </w:r>
      <w:proofErr w:type="gramStart"/>
      <w:r>
        <w:t>53,Male</w:t>
      </w:r>
      <w:proofErr w:type="gramEnd"/>
      <w:r>
        <w:t xml:space="preserve">,AB+,29.8,135,85,220,140,Type1,Yes,Former,Moderate,76,98.4,17,97,7.8,4.8,16,48,220,136,4.1,1.1,18,35,42,1.2,4.0,1.4,13,30,130,7.1,0.03,No,Poor,Asymptomatic,LVHypertrophy </w:t>
      </w:r>
    </w:p>
    <w:p w:rsidR="004D71EE" w:rsidRDefault="004D71EE" w:rsidP="004D71EE">
      <w:pPr>
        <w:pStyle w:val="ember-view"/>
      </w:pPr>
      <w:r>
        <w:t>5,</w:t>
      </w:r>
      <w:proofErr w:type="gramStart"/>
      <w:r>
        <w:t>38,Female</w:t>
      </w:r>
      <w:proofErr w:type="gramEnd"/>
      <w:r>
        <w:t xml:space="preserve">,O-,24.7,118,78,190,100,None,No,Never,Moderate,70,98.9,15,98,6.0,4.6,14,43,210,139,4.3,0.7,14,22,33,0.9,4.3,1.0,12,24,95,5.9,0.01,No,Good,Typical,Normal </w:t>
      </w:r>
    </w:p>
    <w:p w:rsidR="004D71EE" w:rsidRDefault="004D71EE" w:rsidP="004D71EE">
      <w:pPr>
        <w:pStyle w:val="ember-view"/>
      </w:pPr>
      <w:r>
        <w:t>6,</w:t>
      </w:r>
      <w:proofErr w:type="gramStart"/>
      <w:r>
        <w:t>61,Male</w:t>
      </w:r>
      <w:proofErr w:type="gramEnd"/>
      <w:r>
        <w:t xml:space="preserve">,B-,31.5,150,95,260,180,Type2,Yes,Current,Heavy,92,97.5,20,94,11.0,4.0,12,36,150,135,5.0,1.5,25,60,80,2.0,3.5,1.6,16,35,160,9.0,0.25,Yes,Poor,Atypical,STAbnormality </w:t>
      </w:r>
    </w:p>
    <w:p w:rsidR="004D71EE" w:rsidRDefault="004D71EE" w:rsidP="004D71EE">
      <w:pPr>
        <w:pStyle w:val="ember-view"/>
      </w:pPr>
      <w:r>
        <w:t>7,</w:t>
      </w:r>
      <w:proofErr w:type="gramStart"/>
      <w:r>
        <w:t>42,Female</w:t>
      </w:r>
      <w:proofErr w:type="gramEnd"/>
      <w:r>
        <w:t xml:space="preserve">,A+,27.3,128,82,210,115,None,No,Never,None,68,98.7,16,97,5.5,4.7,14,41,240,141,4.0,0.9,16,28,38,1.1,4.4,1.2,12,26,105,6.0,0.02,No,Good,NonAnginal,Normal </w:t>
      </w:r>
    </w:p>
    <w:p w:rsidR="004D71EE" w:rsidRDefault="004D71EE" w:rsidP="004D71EE">
      <w:pPr>
        <w:pStyle w:val="ember-view"/>
      </w:pPr>
      <w:r>
        <w:t>8,</w:t>
      </w:r>
      <w:proofErr w:type="gramStart"/>
      <w:r>
        <w:t>56,Female</w:t>
      </w:r>
      <w:proofErr w:type="gramEnd"/>
      <w:r>
        <w:t xml:space="preserve">,AB-,33.0,142,88,230,160,Type2,Yes,Former,Moderate,80,98.2,19,95,9.5,4.3,13,40,190,137,4.5,1.3,20,45,50,1.4,3.9,1.5,15,32,150,7.8,0.10,Yes,Poor,Asymptomatic,LVHypertrophy </w:t>
      </w:r>
    </w:p>
    <w:p w:rsidR="004D71EE" w:rsidRDefault="004D71EE" w:rsidP="004D71EE">
      <w:pPr>
        <w:pStyle w:val="ember-view"/>
      </w:pPr>
      <w:r>
        <w:t>9,</w:t>
      </w:r>
      <w:proofErr w:type="gramStart"/>
      <w:r>
        <w:t>34,Male</w:t>
      </w:r>
      <w:proofErr w:type="gramEnd"/>
      <w:r>
        <w:t xml:space="preserve">,O+,23.9,115,75,175,90,None,No,Never,None,63,99.0,14,99,4.8,4.9,15,44,270,143,4.1,0.8,13,18,25,0.7,4.6,1.0,10,22,85,5.3,0.00,No,Good,Typical,Normal </w:t>
      </w:r>
    </w:p>
    <w:p w:rsidR="004D71EE" w:rsidRDefault="004D71EE" w:rsidP="004D71EE">
      <w:pPr>
        <w:pStyle w:val="ember-view"/>
      </w:pPr>
      <w:r>
        <w:t>10,</w:t>
      </w:r>
      <w:proofErr w:type="gramStart"/>
      <w:r>
        <w:t>49,Female</w:t>
      </w:r>
      <w:proofErr w:type="gramEnd"/>
      <w:r>
        <w:t xml:space="preserve">,B+,30.2,140,90,245,155,Type2,Yes,Current,Moderate,85,97.9,18,96,10.2,4.1,12,38,170,134,4.8,1.4,24,55,70,1.8,3.7,1.7,17,34,155,8.5,0.18,Yes,Poor,Atypical,STAbnormality </w:t>
      </w:r>
    </w:p>
    <w:p w:rsidR="004D71EE" w:rsidRDefault="004D71EE" w:rsidP="004D71EE">
      <w:pPr>
        <w:pStyle w:val="ember-view"/>
      </w:pPr>
      <w:r>
        <w:t xml:space="preserve">Categorical Fields Included: </w:t>
      </w:r>
    </w:p>
    <w:p w:rsidR="004D71EE" w:rsidRDefault="004D71EE" w:rsidP="004D71EE">
      <w:pPr>
        <w:pStyle w:val="ember-view"/>
      </w:pPr>
      <w:r>
        <w:t xml:space="preserve">Gender: Male, Female, Non-Binary </w:t>
      </w:r>
    </w:p>
    <w:p w:rsidR="004D71EE" w:rsidRDefault="004D71EE" w:rsidP="004D71EE">
      <w:pPr>
        <w:pStyle w:val="ember-view"/>
      </w:pPr>
      <w:proofErr w:type="spellStart"/>
      <w:r>
        <w:lastRenderedPageBreak/>
        <w:t>BloodType</w:t>
      </w:r>
      <w:proofErr w:type="spellEnd"/>
      <w:r>
        <w:t xml:space="preserve">: A+, A-, B+, B-, AB+, AB-, O+, O- </w:t>
      </w:r>
    </w:p>
    <w:p w:rsidR="004D71EE" w:rsidRDefault="004D71EE" w:rsidP="004D71EE">
      <w:pPr>
        <w:pStyle w:val="ember-view"/>
      </w:pPr>
      <w:proofErr w:type="spellStart"/>
      <w:r>
        <w:t>DiabetesType</w:t>
      </w:r>
      <w:proofErr w:type="spellEnd"/>
      <w:r>
        <w:t xml:space="preserve">: None, Type1, Type2 </w:t>
      </w:r>
    </w:p>
    <w:p w:rsidR="004D71EE" w:rsidRDefault="004D71EE" w:rsidP="004D71EE">
      <w:pPr>
        <w:pStyle w:val="ember-view"/>
      </w:pPr>
      <w:r>
        <w:t xml:space="preserve">Hypertension: Yes/No </w:t>
      </w:r>
    </w:p>
    <w:p w:rsidR="004D71EE" w:rsidRDefault="004D71EE" w:rsidP="004D71EE">
      <w:pPr>
        <w:pStyle w:val="ember-view"/>
      </w:pPr>
      <w:proofErr w:type="spellStart"/>
      <w:r>
        <w:t>SmokingStatus</w:t>
      </w:r>
      <w:proofErr w:type="spellEnd"/>
      <w:r>
        <w:t xml:space="preserve">: Never, Former, Current </w:t>
      </w:r>
    </w:p>
    <w:p w:rsidR="004D71EE" w:rsidRDefault="004D71EE" w:rsidP="004D71EE">
      <w:pPr>
        <w:pStyle w:val="ember-view"/>
      </w:pPr>
      <w:proofErr w:type="spellStart"/>
      <w:r>
        <w:t>AlcoholConsumption</w:t>
      </w:r>
      <w:proofErr w:type="spellEnd"/>
      <w:r>
        <w:t xml:space="preserve">: None, Moderate, Heavy </w:t>
      </w:r>
    </w:p>
    <w:p w:rsidR="004D71EE" w:rsidRDefault="004D71EE" w:rsidP="004D71EE">
      <w:pPr>
        <w:pStyle w:val="ember-view"/>
      </w:pPr>
      <w:proofErr w:type="spellStart"/>
      <w:r>
        <w:t>FamilyHistoryHeartDisease</w:t>
      </w:r>
      <w:proofErr w:type="spellEnd"/>
      <w:r>
        <w:t xml:space="preserve">: Yes/No </w:t>
      </w:r>
    </w:p>
    <w:p w:rsidR="004D71EE" w:rsidRDefault="004D71EE" w:rsidP="004D71EE">
      <w:pPr>
        <w:pStyle w:val="ember-view"/>
      </w:pPr>
      <w:proofErr w:type="spellStart"/>
      <w:r>
        <w:t>MedicationAdherence</w:t>
      </w:r>
      <w:proofErr w:type="spellEnd"/>
      <w:r>
        <w:t xml:space="preserve">: Good/Poor </w:t>
      </w:r>
    </w:p>
    <w:p w:rsidR="004D71EE" w:rsidRDefault="004D71EE" w:rsidP="004D71EE">
      <w:pPr>
        <w:pStyle w:val="ember-view"/>
      </w:pPr>
      <w:proofErr w:type="spellStart"/>
      <w:r>
        <w:t>ChestPainType</w:t>
      </w:r>
      <w:proofErr w:type="spellEnd"/>
      <w:r>
        <w:t xml:space="preserve">: Typical, Atypical, </w:t>
      </w:r>
      <w:proofErr w:type="spellStart"/>
      <w:r>
        <w:t>NonAnginal</w:t>
      </w:r>
      <w:proofErr w:type="spellEnd"/>
      <w:r>
        <w:t xml:space="preserve">, Asymptomatic </w:t>
      </w:r>
    </w:p>
    <w:p w:rsidR="004D71EE" w:rsidRDefault="004D71EE" w:rsidP="004D71EE">
      <w:pPr>
        <w:pStyle w:val="ember-view"/>
      </w:pPr>
      <w:proofErr w:type="spellStart"/>
      <w:r>
        <w:t>ECGResults</w:t>
      </w:r>
      <w:proofErr w:type="spellEnd"/>
      <w:r>
        <w:t xml:space="preserve">: Normal, </w:t>
      </w:r>
      <w:proofErr w:type="spellStart"/>
      <w:r>
        <w:t>STAbnormality</w:t>
      </w:r>
      <w:proofErr w:type="spellEnd"/>
      <w:r>
        <w:t xml:space="preserve">, </w:t>
      </w:r>
      <w:proofErr w:type="spellStart"/>
      <w:r>
        <w:t>LVHypertrophy</w:t>
      </w:r>
      <w:proofErr w:type="spellEnd"/>
      <w:r>
        <w:t xml:space="preserve">&lt;/dataset1&gt; </w:t>
      </w:r>
    </w:p>
    <w:p w:rsidR="004D71EE" w:rsidRDefault="004D71EE" w:rsidP="004D71EE">
      <w:pPr>
        <w:pStyle w:val="ember-view"/>
      </w:pPr>
      <w:r>
        <w:t>&lt;dataset2&gt;</w:t>
      </w:r>
      <w:proofErr w:type="gramStart"/>
      <w:r>
        <w:t>SubjectIdentifier,ParticipantAge</w:t>
      </w:r>
      <w:proofErr w:type="gramEnd"/>
      <w:r>
        <w:t xml:space="preserve">,Sex,ABOGroup,BodyMassIndex,SysBP,DiaBP,LipidPanel,BloodSugar,DM_Status,HTN_Flag,NicotineUse,ETOH_Use,Pulse,BodyTemp,RespRate,SpO2,LeukocyteCount,ErythrocyteCount,Hgb,Hct,ThrombocyteCount,Na,K,SCr,BUN,AlanineTransaminase,AspartateTransaminase,TotalBilirubin,SerumAlbumin,CoagulationINR,ProthrombinTime,aPTT,FastingGlucose,GlycatedHb,CardiacEnzyme,FamilyHx_CVD,MedCompliance,PainCategory,EKG_Interpretation </w:t>
      </w:r>
    </w:p>
    <w:p w:rsidR="004D71EE" w:rsidRDefault="004D71EE" w:rsidP="004D71EE">
      <w:pPr>
        <w:pStyle w:val="ember-view"/>
      </w:pPr>
      <w:r>
        <w:t>P001,</w:t>
      </w:r>
      <w:proofErr w:type="gramStart"/>
      <w:r>
        <w:t>47,Male</w:t>
      </w:r>
      <w:proofErr w:type="gramEnd"/>
      <w:r>
        <w:t xml:space="preserve">,O+,27.8,122,82,195,92,No_DM,No,NonSmoker,Social,71,98.5,15,97,6.2,4.6,14.1,42.5,255,141,4.1,0.88,14,24,29,0.95,4.4,1.05,11.5,24,89,5.7,0.02,Y,High,Anginal,Unremarkable </w:t>
      </w:r>
    </w:p>
    <w:p w:rsidR="004D71EE" w:rsidRDefault="004D71EE" w:rsidP="004D71EE">
      <w:pPr>
        <w:pStyle w:val="ember-view"/>
      </w:pPr>
      <w:r>
        <w:t>P002,</w:t>
      </w:r>
      <w:proofErr w:type="gramStart"/>
      <w:r>
        <w:t>65,Female</w:t>
      </w:r>
      <w:proofErr w:type="gramEnd"/>
      <w:r>
        <w:t xml:space="preserve">,A-,31.9,144,93,238,208,T2DM,Y,PriorSmoker,Abstain,86,97.7,17,95,8.1,4.3,12.9,38.8,178,137,3.9,1.15,21,38,53,1.42,3.7,1.25,13.8,27,142,8.1,0.14,N,Low,NonAnginal,STE_Abnormal </w:t>
      </w:r>
    </w:p>
    <w:p w:rsidR="004D71EE" w:rsidRDefault="004D71EE" w:rsidP="004D71EE">
      <w:pPr>
        <w:pStyle w:val="ember-view"/>
      </w:pPr>
      <w:r>
        <w:t>P003,</w:t>
      </w:r>
      <w:proofErr w:type="gramStart"/>
      <w:r>
        <w:t>31,Other</w:t>
      </w:r>
      <w:proofErr w:type="gramEnd"/>
      <w:r>
        <w:t xml:space="preserve">,B+,21.8,112,72,176,83,No_DM,N,ActiveSmoker,Heavy,64,99.0,13,98,5.0,5.1,14.8,44.7,295,144,4.3,0.82,11,19,27,0.77,4.1,0.98,10.8,22,86,5.4,0.00,Y,High,NonCardiac,WithinNL </w:t>
      </w:r>
    </w:p>
    <w:p w:rsidR="004D71EE" w:rsidRDefault="004D71EE" w:rsidP="004D71EE">
      <w:pPr>
        <w:pStyle w:val="ember-view"/>
      </w:pPr>
      <w:r>
        <w:t>P004,</w:t>
      </w:r>
      <w:proofErr w:type="gramStart"/>
      <w:r>
        <w:t>55,Male</w:t>
      </w:r>
      <w:proofErr w:type="gramEnd"/>
      <w:r>
        <w:t xml:space="preserve">,AB+,28.9,134,84,218,138,T1DM,Y,PriorSmoker,Social,75,98.3,16,96,7.7,4.7,15.6,47.2,218,138,4.0,1.08,17,34,40,1.15,3.9,1.38,12.9,29,128,7.0,0.04,N,Low,Asymptomatic,LVH_Pattern </w:t>
      </w:r>
    </w:p>
    <w:p w:rsidR="004D71EE" w:rsidRDefault="004D71EE" w:rsidP="004D71EE">
      <w:pPr>
        <w:pStyle w:val="ember-view"/>
      </w:pPr>
      <w:r>
        <w:t>P005,</w:t>
      </w:r>
      <w:proofErr w:type="gramStart"/>
      <w:r>
        <w:t>36,Female</w:t>
      </w:r>
      <w:proofErr w:type="gramEnd"/>
      <w:r>
        <w:t xml:space="preserve">,O-,23.9,117,77,187,98,No_DM,N,NonSmoker,Social,69,98.8,14,97,5.9,4.5,13.9,42.8,208,140,4.2,0.72,13,21,32,0.88,4.2,0.97,11.2,23,93,5.8,0.01,N,High,Anginal,Unremarkable </w:t>
      </w:r>
    </w:p>
    <w:p w:rsidR="004D71EE" w:rsidRDefault="004D71EE" w:rsidP="004D71EE">
      <w:pPr>
        <w:pStyle w:val="ember-view"/>
      </w:pPr>
      <w:r>
        <w:lastRenderedPageBreak/>
        <w:t>P006,</w:t>
      </w:r>
      <w:proofErr w:type="gramStart"/>
      <w:r>
        <w:t>59,Male</w:t>
      </w:r>
      <w:proofErr w:type="gramEnd"/>
      <w:r>
        <w:t xml:space="preserve">,B-,30.8,149,94,258,177,T2DM,Y,ActiveSmoker,Heavy,90,97.4,19,93,10.8,4.1,11.8,35.9,148,136,4.9,1.43,24,58,78,1.95,3.4,1.55,15.5,34,158,8.9,0.23,Y,Low,NonAnginal,STE_Abnormal </w:t>
      </w:r>
    </w:p>
    <w:p w:rsidR="004D71EE" w:rsidRDefault="004D71EE" w:rsidP="004D71EE">
      <w:pPr>
        <w:pStyle w:val="ember-view"/>
      </w:pPr>
      <w:r>
        <w:t>P007,</w:t>
      </w:r>
      <w:proofErr w:type="gramStart"/>
      <w:r>
        <w:t>44,Female</w:t>
      </w:r>
      <w:proofErr w:type="gramEnd"/>
      <w:r>
        <w:t xml:space="preserve">,A+,26.7,127,81,207,112,No_DM,N,NonSmoker,Abstain,67,98.6,15,96,5.4,4.8,14.2,40.9,238,142,3.8,0.91,15,27,37,1.08,4.3,1.18,11.7,25,103,5.9,0.03,N,High,NonCardiac,WithinNL </w:t>
      </w:r>
    </w:p>
    <w:p w:rsidR="004D71EE" w:rsidRDefault="004D71EE" w:rsidP="004D71EE">
      <w:pPr>
        <w:pStyle w:val="ember-view"/>
      </w:pPr>
      <w:r>
        <w:t>P008,</w:t>
      </w:r>
      <w:proofErr w:type="gramStart"/>
      <w:r>
        <w:t>58,Female</w:t>
      </w:r>
      <w:proofErr w:type="gramEnd"/>
      <w:r>
        <w:t xml:space="preserve">,AB-,32.7,141,87,227,158,T2DM,Y,PriorSmoker,Social,79,98.1,18,94,9.3,4.4,12.7,39.5,188,139,4.4,1.28,19,43,48,1.35,3.8,1.47,14.7,31,147,7.7,0.09,Y,Low,Asymptomatic,LVH_Pattern </w:t>
      </w:r>
    </w:p>
    <w:p w:rsidR="004D71EE" w:rsidRDefault="004D71EE" w:rsidP="004D71EE">
      <w:pPr>
        <w:pStyle w:val="ember-view"/>
      </w:pPr>
      <w:r>
        <w:t>P009,</w:t>
      </w:r>
      <w:proofErr w:type="gramStart"/>
      <w:r>
        <w:t>33,Male</w:t>
      </w:r>
      <w:proofErr w:type="gramEnd"/>
      <w:r>
        <w:t xml:space="preserve">,O+,22.8,114,74,172,88,No_DM,N,NonSmoker,Abstain,62,98.9,13,98,4.7,5.0,14.7,43.9,268,145,4.2,0.79,12,17,24,0.68,4.5,0.99,10.2,21,83,5.2,0.00,N,High,Anginal,WithinNL </w:t>
      </w:r>
    </w:p>
    <w:p w:rsidR="004D71EE" w:rsidRDefault="004D71EE" w:rsidP="004D71EE">
      <w:pPr>
        <w:pStyle w:val="ember-view"/>
      </w:pPr>
      <w:r>
        <w:t>P010,</w:t>
      </w:r>
      <w:proofErr w:type="gramStart"/>
      <w:r>
        <w:t>51,Female</w:t>
      </w:r>
      <w:proofErr w:type="gramEnd"/>
      <w:r>
        <w:t xml:space="preserve">,B+,29.7,139,89,242,153,T2DM,Y,ActiveSmoker,Social,84,97.8,17,95,10.0,4.2,11.9,37.6,168,135,4.7,1.37,23,54,68,1.75,3.6,1.63,16.4,33,152,8.4,0.17,Y,Low,NonAnginal,STE_Abnormal </w:t>
      </w:r>
    </w:p>
    <w:p w:rsidR="004D71EE" w:rsidRDefault="004D71EE" w:rsidP="004D71EE">
      <w:pPr>
        <w:pStyle w:val="ember-view"/>
      </w:pPr>
      <w:r>
        <w:t xml:space="preserve">Categorical Fields in Modified Dataset </w:t>
      </w:r>
    </w:p>
    <w:p w:rsidR="004D71EE" w:rsidRDefault="004D71EE" w:rsidP="004D71EE">
      <w:pPr>
        <w:pStyle w:val="ember-view"/>
      </w:pPr>
      <w:r>
        <w:t xml:space="preserve">Sex: Male, Female, Other </w:t>
      </w:r>
    </w:p>
    <w:p w:rsidR="004D71EE" w:rsidRDefault="004D71EE" w:rsidP="004D71EE">
      <w:pPr>
        <w:pStyle w:val="ember-view"/>
      </w:pPr>
      <w:proofErr w:type="spellStart"/>
      <w:r>
        <w:t>ABOGroup</w:t>
      </w:r>
      <w:proofErr w:type="spellEnd"/>
      <w:r>
        <w:t xml:space="preserve">: A+, A-, B+, B-, AB+, AB-, O+, O- </w:t>
      </w:r>
    </w:p>
    <w:p w:rsidR="004D71EE" w:rsidRDefault="004D71EE" w:rsidP="004D71EE">
      <w:pPr>
        <w:pStyle w:val="ember-view"/>
      </w:pPr>
      <w:proofErr w:type="spellStart"/>
      <w:r>
        <w:t>DM_Status</w:t>
      </w:r>
      <w:proofErr w:type="spellEnd"/>
      <w:r>
        <w:t xml:space="preserve">: </w:t>
      </w:r>
      <w:proofErr w:type="spellStart"/>
      <w:r>
        <w:t>No_DM</w:t>
      </w:r>
      <w:proofErr w:type="spellEnd"/>
      <w:r>
        <w:t xml:space="preserve">, T1DM, T2DM </w:t>
      </w:r>
    </w:p>
    <w:p w:rsidR="004D71EE" w:rsidRDefault="004D71EE" w:rsidP="004D71EE">
      <w:pPr>
        <w:pStyle w:val="ember-view"/>
      </w:pPr>
      <w:proofErr w:type="spellStart"/>
      <w:r>
        <w:t>HTN_Flag</w:t>
      </w:r>
      <w:proofErr w:type="spellEnd"/>
      <w:r>
        <w:t xml:space="preserve">: Y, N </w:t>
      </w:r>
    </w:p>
    <w:p w:rsidR="004D71EE" w:rsidRDefault="004D71EE" w:rsidP="004D71EE">
      <w:pPr>
        <w:pStyle w:val="ember-view"/>
      </w:pPr>
      <w:proofErr w:type="spellStart"/>
      <w:r>
        <w:t>NicotineUse</w:t>
      </w:r>
      <w:proofErr w:type="spellEnd"/>
      <w:r>
        <w:t xml:space="preserve">: </w:t>
      </w:r>
      <w:proofErr w:type="spellStart"/>
      <w:r>
        <w:t>NonSmoker</w:t>
      </w:r>
      <w:proofErr w:type="spellEnd"/>
      <w:r>
        <w:t xml:space="preserve">, </w:t>
      </w:r>
      <w:proofErr w:type="spellStart"/>
      <w:r>
        <w:t>PriorSmoker</w:t>
      </w:r>
      <w:proofErr w:type="spellEnd"/>
      <w:r>
        <w:t xml:space="preserve">, </w:t>
      </w:r>
      <w:proofErr w:type="spellStart"/>
      <w:r>
        <w:t>ActiveSmoker</w:t>
      </w:r>
      <w:proofErr w:type="spellEnd"/>
      <w:r>
        <w:t xml:space="preserve"> </w:t>
      </w:r>
    </w:p>
    <w:p w:rsidR="004D71EE" w:rsidRDefault="004D71EE" w:rsidP="004D71EE">
      <w:pPr>
        <w:pStyle w:val="ember-view"/>
      </w:pPr>
      <w:proofErr w:type="spellStart"/>
      <w:r>
        <w:t>ETOH_Use</w:t>
      </w:r>
      <w:proofErr w:type="spellEnd"/>
      <w:r>
        <w:t xml:space="preserve">: Abstain, Social, Heavy </w:t>
      </w:r>
    </w:p>
    <w:p w:rsidR="004D71EE" w:rsidRDefault="004D71EE" w:rsidP="004D71EE">
      <w:pPr>
        <w:pStyle w:val="ember-view"/>
      </w:pPr>
      <w:proofErr w:type="spellStart"/>
      <w:r>
        <w:t>FamilyHx_CVD</w:t>
      </w:r>
      <w:proofErr w:type="spellEnd"/>
      <w:r>
        <w:t xml:space="preserve">: Y, N </w:t>
      </w:r>
    </w:p>
    <w:p w:rsidR="004D71EE" w:rsidRDefault="004D71EE" w:rsidP="004D71EE">
      <w:pPr>
        <w:pStyle w:val="ember-view"/>
      </w:pPr>
      <w:proofErr w:type="spellStart"/>
      <w:r>
        <w:t>MedCompliance</w:t>
      </w:r>
      <w:proofErr w:type="spellEnd"/>
      <w:r>
        <w:t xml:space="preserve">: High, Low </w:t>
      </w:r>
    </w:p>
    <w:p w:rsidR="004D71EE" w:rsidRDefault="004D71EE" w:rsidP="004D71EE">
      <w:pPr>
        <w:pStyle w:val="ember-view"/>
      </w:pPr>
      <w:proofErr w:type="spellStart"/>
      <w:r>
        <w:t>PainCategory</w:t>
      </w:r>
      <w:proofErr w:type="spellEnd"/>
      <w:r>
        <w:t xml:space="preserve">: Anginal, </w:t>
      </w:r>
      <w:proofErr w:type="spellStart"/>
      <w:r>
        <w:t>NonAnginal</w:t>
      </w:r>
      <w:proofErr w:type="spellEnd"/>
      <w:r>
        <w:t xml:space="preserve">, </w:t>
      </w:r>
      <w:proofErr w:type="spellStart"/>
      <w:r>
        <w:t>NonCardiac</w:t>
      </w:r>
      <w:proofErr w:type="spellEnd"/>
      <w:r>
        <w:t xml:space="preserve">, Asymptomatic </w:t>
      </w:r>
    </w:p>
    <w:p w:rsidR="004D71EE" w:rsidRDefault="004D71EE" w:rsidP="004D71EE">
      <w:pPr>
        <w:pStyle w:val="ember-view"/>
      </w:pPr>
      <w:proofErr w:type="spellStart"/>
      <w:r>
        <w:t>EKG_Interpretation</w:t>
      </w:r>
      <w:proofErr w:type="spellEnd"/>
      <w:r>
        <w:t xml:space="preserve">: </w:t>
      </w:r>
      <w:proofErr w:type="spellStart"/>
      <w:r>
        <w:t>WithinNL</w:t>
      </w:r>
      <w:proofErr w:type="spellEnd"/>
      <w:r>
        <w:t xml:space="preserve">, </w:t>
      </w:r>
      <w:proofErr w:type="spellStart"/>
      <w:r>
        <w:t>STE_Abnormal</w:t>
      </w:r>
      <w:proofErr w:type="spellEnd"/>
      <w:r>
        <w:t xml:space="preserve">, </w:t>
      </w:r>
      <w:proofErr w:type="spellStart"/>
      <w:r>
        <w:t>LVH_Pattern</w:t>
      </w:r>
      <w:proofErr w:type="spellEnd"/>
      <w:r>
        <w:t xml:space="preserve">&lt;/dataset2&gt; </w:t>
      </w:r>
    </w:p>
    <w:p w:rsidR="00AC56E3" w:rsidRDefault="00AC56E3"/>
    <w:sectPr w:rsidR="00AC56E3" w:rsidSect="006A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EE"/>
    <w:rsid w:val="00014DCF"/>
    <w:rsid w:val="000A4A75"/>
    <w:rsid w:val="00152A81"/>
    <w:rsid w:val="002C31F1"/>
    <w:rsid w:val="00326D02"/>
    <w:rsid w:val="00333880"/>
    <w:rsid w:val="00350F6D"/>
    <w:rsid w:val="003D3A40"/>
    <w:rsid w:val="00413559"/>
    <w:rsid w:val="00465289"/>
    <w:rsid w:val="004D71EE"/>
    <w:rsid w:val="00514E59"/>
    <w:rsid w:val="00535F97"/>
    <w:rsid w:val="006125BA"/>
    <w:rsid w:val="00633B19"/>
    <w:rsid w:val="00646BB1"/>
    <w:rsid w:val="006925BA"/>
    <w:rsid w:val="006A4CE9"/>
    <w:rsid w:val="006F0237"/>
    <w:rsid w:val="00752531"/>
    <w:rsid w:val="00785148"/>
    <w:rsid w:val="007D1C3F"/>
    <w:rsid w:val="00870EC7"/>
    <w:rsid w:val="008B083D"/>
    <w:rsid w:val="008C1CC4"/>
    <w:rsid w:val="0090029A"/>
    <w:rsid w:val="00A2535B"/>
    <w:rsid w:val="00A306AA"/>
    <w:rsid w:val="00A36E92"/>
    <w:rsid w:val="00AB5ED3"/>
    <w:rsid w:val="00AC56E3"/>
    <w:rsid w:val="00B04B90"/>
    <w:rsid w:val="00B25096"/>
    <w:rsid w:val="00BC3BB3"/>
    <w:rsid w:val="00C40E91"/>
    <w:rsid w:val="00C97DF3"/>
    <w:rsid w:val="00CB184A"/>
    <w:rsid w:val="00CC664F"/>
    <w:rsid w:val="00D138E1"/>
    <w:rsid w:val="00D17C92"/>
    <w:rsid w:val="00D666BF"/>
    <w:rsid w:val="00D66776"/>
    <w:rsid w:val="00D728E7"/>
    <w:rsid w:val="00EB170B"/>
    <w:rsid w:val="00F37D17"/>
    <w:rsid w:val="00FA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7B3ABA-8744-E04C-BFEC-D16248DA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EE"/>
    <w:rPr>
      <w:b/>
      <w:bCs/>
      <w:smallCaps/>
      <w:color w:val="2F5496" w:themeColor="accent1" w:themeShade="BF"/>
      <w:spacing w:val="5"/>
    </w:rPr>
  </w:style>
  <w:style w:type="paragraph" w:customStyle="1" w:styleId="ember-view">
    <w:name w:val="ember-view"/>
    <w:basedOn w:val="Normal"/>
    <w:rsid w:val="004D7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Harper</dc:creator>
  <cp:keywords/>
  <dc:description/>
  <cp:lastModifiedBy>Jeremy Harper</cp:lastModifiedBy>
  <cp:revision>1</cp:revision>
  <dcterms:created xsi:type="dcterms:W3CDTF">2025-03-10T01:52:00Z</dcterms:created>
  <dcterms:modified xsi:type="dcterms:W3CDTF">2025-03-10T01:53:00Z</dcterms:modified>
</cp:coreProperties>
</file>