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AA8" w:rsidRDefault="00B508EE" w:rsidP="00B508EE">
      <w:pPr>
        <w:pStyle w:val="Lijstalinea"/>
        <w:numPr>
          <w:ilvl w:val="0"/>
          <w:numId w:val="1"/>
        </w:numPr>
        <w:rPr>
          <w:b/>
          <w:sz w:val="32"/>
        </w:rPr>
      </w:pPr>
      <w:r w:rsidRPr="00B508EE">
        <w:rPr>
          <w:b/>
          <w:sz w:val="32"/>
        </w:rPr>
        <w:t xml:space="preserve">Introductie </w:t>
      </w:r>
    </w:p>
    <w:p w:rsidR="00B508EE" w:rsidRPr="00CA6186" w:rsidRDefault="00B508EE" w:rsidP="00B508EE">
      <w:pPr>
        <w:pStyle w:val="Lijstalinea"/>
        <w:jc w:val="both"/>
        <w:rPr>
          <w:color w:val="FFC000"/>
          <w:sz w:val="28"/>
        </w:rPr>
      </w:pPr>
      <w:r w:rsidRPr="00CA6186">
        <w:rPr>
          <w:color w:val="FFC000"/>
          <w:sz w:val="28"/>
        </w:rPr>
        <w:t>Steeds meer kleine handelszaken verdwijnen door grote online webwinkels, dit merkt u niet alleen in het dagelijkse leven, ook cijfers benadrukken dit. Tussen 2010 en 2015 sloten maar liefst 10.000 fysieke winkels hun deuren door de opkomst van e-commerce (</w:t>
      </w:r>
      <w:proofErr w:type="spellStart"/>
      <w:r w:rsidRPr="00CA6186">
        <w:rPr>
          <w:color w:val="FFC000"/>
          <w:sz w:val="28"/>
        </w:rPr>
        <w:fldChar w:fldCharType="begin"/>
      </w:r>
      <w:r w:rsidRPr="00CA6186">
        <w:rPr>
          <w:color w:val="FFC000"/>
          <w:sz w:val="28"/>
        </w:rPr>
        <w:instrText xml:space="preserve"> HYPERLINK "http://trends.knack.be/economie/bedrijven/verdwijnt-de-lokale-winkel-binnenkort-uit-het-straatbeeld/article-normal-628617.html" </w:instrText>
      </w:r>
      <w:r w:rsidRPr="00CA6186">
        <w:rPr>
          <w:color w:val="FFC000"/>
          <w:sz w:val="28"/>
        </w:rPr>
      </w:r>
      <w:r w:rsidRPr="00CA6186">
        <w:rPr>
          <w:color w:val="FFC000"/>
          <w:sz w:val="28"/>
        </w:rPr>
        <w:fldChar w:fldCharType="separate"/>
      </w:r>
      <w:r w:rsidRPr="00CA6186">
        <w:rPr>
          <w:rStyle w:val="Hyperlink"/>
          <w:color w:val="FFC000"/>
          <w:sz w:val="28"/>
        </w:rPr>
        <w:t>Kn</w:t>
      </w:r>
      <w:r w:rsidRPr="00CA6186">
        <w:rPr>
          <w:rStyle w:val="Hyperlink"/>
          <w:color w:val="FFC000"/>
          <w:sz w:val="28"/>
        </w:rPr>
        <w:t>a</w:t>
      </w:r>
      <w:r w:rsidRPr="00CA6186">
        <w:rPr>
          <w:rStyle w:val="Hyperlink"/>
          <w:color w:val="FFC000"/>
          <w:sz w:val="28"/>
        </w:rPr>
        <w:t>ck</w:t>
      </w:r>
      <w:proofErr w:type="spellEnd"/>
      <w:r w:rsidRPr="00CA6186">
        <w:rPr>
          <w:color w:val="FFC000"/>
          <w:sz w:val="28"/>
        </w:rPr>
        <w:fldChar w:fldCharType="end"/>
      </w:r>
      <w:r w:rsidRPr="00CA6186">
        <w:rPr>
          <w:color w:val="FFC000"/>
          <w:sz w:val="28"/>
        </w:rPr>
        <w:t xml:space="preserve">). </w:t>
      </w:r>
      <w:r w:rsidR="006C5FD2" w:rsidRPr="00CA6186">
        <w:rPr>
          <w:color w:val="FFC000"/>
          <w:sz w:val="28"/>
        </w:rPr>
        <w:t xml:space="preserve">Sterker nog, in 2017 behaald de Belgische onlinesector een record met net iets meer of 10 miljard euro online-uitgaven. Uit hetzelfde onderzoek van </w:t>
      </w:r>
      <w:proofErr w:type="spellStart"/>
      <w:r w:rsidR="006C5FD2" w:rsidRPr="00CA6186">
        <w:rPr>
          <w:color w:val="FFC000"/>
          <w:sz w:val="28"/>
        </w:rPr>
        <w:t>BeCommerce</w:t>
      </w:r>
      <w:proofErr w:type="spellEnd"/>
      <w:r w:rsidR="006C5FD2" w:rsidRPr="00CA6186">
        <w:rPr>
          <w:color w:val="FFC000"/>
          <w:sz w:val="28"/>
        </w:rPr>
        <w:t xml:space="preserve"> wordt duidelijk dat 8,4 miljoen Belgen minstens één aankoop deed online. (</w:t>
      </w:r>
      <w:proofErr w:type="spellStart"/>
      <w:r w:rsidR="006C5FD2" w:rsidRPr="00CA6186">
        <w:rPr>
          <w:color w:val="FFC000"/>
          <w:sz w:val="28"/>
        </w:rPr>
        <w:fldChar w:fldCharType="begin"/>
      </w:r>
      <w:r w:rsidR="006C5FD2" w:rsidRPr="00CA6186">
        <w:rPr>
          <w:color w:val="FFC000"/>
          <w:sz w:val="28"/>
        </w:rPr>
        <w:instrText xml:space="preserve"> HYPERLINK "https://www.becommerce.be/nl/nieuws/d/detail/de-kaap-van-10-miljard-online-bestedingen-in-2017-vlot-behaald" </w:instrText>
      </w:r>
      <w:r w:rsidR="006C5FD2" w:rsidRPr="00CA6186">
        <w:rPr>
          <w:color w:val="FFC000"/>
          <w:sz w:val="28"/>
        </w:rPr>
      </w:r>
      <w:r w:rsidR="006C5FD2" w:rsidRPr="00CA6186">
        <w:rPr>
          <w:color w:val="FFC000"/>
          <w:sz w:val="28"/>
        </w:rPr>
        <w:fldChar w:fldCharType="separate"/>
      </w:r>
      <w:r w:rsidR="006C5FD2" w:rsidRPr="00CA6186">
        <w:rPr>
          <w:rStyle w:val="Hyperlink"/>
          <w:color w:val="FFC000"/>
          <w:sz w:val="28"/>
        </w:rPr>
        <w:t>beCommerce</w:t>
      </w:r>
      <w:proofErr w:type="spellEnd"/>
      <w:r w:rsidR="006C5FD2" w:rsidRPr="00CA6186">
        <w:rPr>
          <w:color w:val="FFC000"/>
          <w:sz w:val="28"/>
        </w:rPr>
        <w:fldChar w:fldCharType="end"/>
      </w:r>
      <w:r w:rsidR="006C5FD2" w:rsidRPr="00CA6186">
        <w:rPr>
          <w:color w:val="FFC000"/>
          <w:sz w:val="28"/>
        </w:rPr>
        <w:t>)</w:t>
      </w:r>
    </w:p>
    <w:p w:rsidR="00B508EE" w:rsidRDefault="00B508EE" w:rsidP="00B508EE">
      <w:pPr>
        <w:pStyle w:val="Lijstalinea"/>
      </w:pPr>
    </w:p>
    <w:p w:rsidR="006C5FD2" w:rsidRDefault="00C04018" w:rsidP="00A528EA">
      <w:pPr>
        <w:pStyle w:val="Lijstalinea"/>
        <w:jc w:val="both"/>
        <w:rPr>
          <w:sz w:val="28"/>
        </w:rPr>
      </w:pPr>
      <w:r>
        <w:rPr>
          <w:sz w:val="28"/>
        </w:rPr>
        <w:t>Als u afgelopen jaar een online aankoop verricht hebt, dan bent u wellicht vertrouwd met de voordelen hiervan. U kon de huidige stock raadplegen, snel een ander kleur van het product kiezen, en mogelijks is uw aankoop zelfs gratis geleverd bij uw thuis. Daarnaast werden u waarschijnlijk bijpassende producten aanbevolen, of er werd getoond welke producten andere klanten kochten. Dit zijn beide toepassingen op de verkooptechniek Cross-</w:t>
      </w:r>
      <w:proofErr w:type="spellStart"/>
      <w:r>
        <w:rPr>
          <w:sz w:val="28"/>
        </w:rPr>
        <w:t>selling</w:t>
      </w:r>
      <w:proofErr w:type="spellEnd"/>
      <w:r>
        <w:rPr>
          <w:sz w:val="28"/>
        </w:rPr>
        <w:t xml:space="preserve">. </w:t>
      </w:r>
      <w:r w:rsidR="00A528EA" w:rsidRPr="0049214C">
        <w:rPr>
          <w:i/>
          <w:color w:val="FF0000"/>
          <w:sz w:val="28"/>
        </w:rPr>
        <w:t xml:space="preserve">Een elektronica webshop toont bijvoorbeeld welke inkt er bij uw nieuwe printer hoort, en een online kledingwinkel beveelt je dan weer een bijpassende broek aan op uw gekozen sweater. </w:t>
      </w:r>
      <w:r w:rsidR="00A528EA">
        <w:rPr>
          <w:sz w:val="28"/>
        </w:rPr>
        <w:t>Deze techniek laat klanten ook effectief meer kopen, 35</w:t>
      </w:r>
      <w:r w:rsidR="00A528EA" w:rsidRPr="00A528EA">
        <w:rPr>
          <w:sz w:val="28"/>
        </w:rPr>
        <w:t>% van de inkomsten van Amazon wordt bekomen door het aanbevelings-algoritme. (</w:t>
      </w:r>
      <w:proofErr w:type="spellStart"/>
      <w:r w:rsidR="00A528EA" w:rsidRPr="00A528EA">
        <w:rPr>
          <w:sz w:val="28"/>
        </w:rPr>
        <w:fldChar w:fldCharType="begin"/>
      </w:r>
      <w:r w:rsidR="00A528EA" w:rsidRPr="00A528EA">
        <w:rPr>
          <w:sz w:val="28"/>
        </w:rPr>
        <w:instrText xml:space="preserve"> HYPERLINK "https://www.mckinsey.com/industries/retail/our-insights/how-retailers-can-keep-up-with-consumers" </w:instrText>
      </w:r>
      <w:r w:rsidR="00A528EA" w:rsidRPr="00A528EA">
        <w:rPr>
          <w:sz w:val="28"/>
        </w:rPr>
        <w:fldChar w:fldCharType="separate"/>
      </w:r>
      <w:r w:rsidR="00A528EA" w:rsidRPr="00A528EA">
        <w:rPr>
          <w:rStyle w:val="Hyperlink"/>
          <w:sz w:val="28"/>
        </w:rPr>
        <w:t>mckin</w:t>
      </w:r>
      <w:r w:rsidR="00A528EA" w:rsidRPr="00A528EA">
        <w:rPr>
          <w:rStyle w:val="Hyperlink"/>
          <w:sz w:val="28"/>
        </w:rPr>
        <w:t>s</w:t>
      </w:r>
      <w:r w:rsidR="00A528EA" w:rsidRPr="00A528EA">
        <w:rPr>
          <w:rStyle w:val="Hyperlink"/>
          <w:sz w:val="28"/>
        </w:rPr>
        <w:t>ey</w:t>
      </w:r>
      <w:proofErr w:type="spellEnd"/>
      <w:r w:rsidR="00A528EA" w:rsidRPr="00A528EA">
        <w:rPr>
          <w:sz w:val="28"/>
        </w:rPr>
        <w:fldChar w:fldCharType="end"/>
      </w:r>
      <w:r w:rsidR="00A528EA" w:rsidRPr="00A528EA">
        <w:rPr>
          <w:sz w:val="28"/>
        </w:rPr>
        <w:t xml:space="preserve">). </w:t>
      </w:r>
    </w:p>
    <w:p w:rsidR="00A528EA" w:rsidRDefault="00A528EA" w:rsidP="00A528EA">
      <w:pPr>
        <w:pStyle w:val="Lijstalinea"/>
        <w:jc w:val="both"/>
        <w:rPr>
          <w:sz w:val="28"/>
        </w:rPr>
      </w:pPr>
    </w:p>
    <w:p w:rsidR="00A528EA" w:rsidRDefault="00A528EA" w:rsidP="00A528EA">
      <w:pPr>
        <w:pStyle w:val="Lijstalinea"/>
        <w:jc w:val="both"/>
        <w:rPr>
          <w:color w:val="000000" w:themeColor="text1"/>
          <w:sz w:val="28"/>
        </w:rPr>
      </w:pPr>
      <w:r>
        <w:rPr>
          <w:sz w:val="28"/>
        </w:rPr>
        <w:t xml:space="preserve">Een fysieke winkel wordt op dergelijke algoritmen beperkt. Alleen verkopers kunnen andere producten aanbevelen wanneer ze een bezoeker helpen. </w:t>
      </w:r>
      <w:r w:rsidR="0049214C">
        <w:rPr>
          <w:sz w:val="28"/>
        </w:rPr>
        <w:t xml:space="preserve">Echter wordt niet elke klant bijgestaan door een verkoper. </w:t>
      </w:r>
      <w:r w:rsidR="0049214C" w:rsidRPr="0049214C">
        <w:rPr>
          <w:color w:val="FF0000"/>
          <w:sz w:val="28"/>
        </w:rPr>
        <w:t xml:space="preserve">Terugkerende klanten zijn vertrouwd met de winkel-omgeving en weten het nodige product liggen. </w:t>
      </w:r>
      <w:r w:rsidR="0049214C">
        <w:rPr>
          <w:color w:val="000000" w:themeColor="text1"/>
          <w:sz w:val="28"/>
        </w:rPr>
        <w:t>Ik denk hierbij dat</w:t>
      </w:r>
      <w:r w:rsidR="00E2196F">
        <w:rPr>
          <w:color w:val="000000" w:themeColor="text1"/>
          <w:sz w:val="28"/>
        </w:rPr>
        <w:t xml:space="preserve"> een mobiele applicatie met</w:t>
      </w:r>
      <w:r w:rsidR="0049214C">
        <w:rPr>
          <w:color w:val="000000" w:themeColor="text1"/>
          <w:sz w:val="28"/>
        </w:rPr>
        <w:t xml:space="preserve"> product herkenning de fysieke winkel kan helpen om toch soortgelijke technieken toe te passen. Ik wil dit onderzoek zowel op commercieel als technisch vlak uitvoeren. Daarom bestaat het onderzoek uit volgende onderzoeksvragen: </w:t>
      </w:r>
    </w:p>
    <w:p w:rsidR="00F9006A" w:rsidRPr="00F9006A" w:rsidRDefault="00F9006A" w:rsidP="00F9006A">
      <w:pPr>
        <w:pStyle w:val="Lijstalinea"/>
        <w:numPr>
          <w:ilvl w:val="0"/>
          <w:numId w:val="2"/>
        </w:numPr>
        <w:jc w:val="both"/>
        <w:rPr>
          <w:color w:val="000000" w:themeColor="text1"/>
          <w:sz w:val="28"/>
        </w:rPr>
      </w:pPr>
      <w:r>
        <w:rPr>
          <w:color w:val="000000" w:themeColor="text1"/>
          <w:sz w:val="28"/>
        </w:rPr>
        <w:t xml:space="preserve">Wat is de </w:t>
      </w:r>
      <w:r>
        <w:rPr>
          <w:color w:val="000000" w:themeColor="text1"/>
          <w:sz w:val="28"/>
        </w:rPr>
        <w:t>nauwkeurigste</w:t>
      </w:r>
      <w:r>
        <w:rPr>
          <w:color w:val="000000" w:themeColor="text1"/>
          <w:sz w:val="28"/>
        </w:rPr>
        <w:t xml:space="preserve"> </w:t>
      </w:r>
      <w:proofErr w:type="spellStart"/>
      <w:r>
        <w:rPr>
          <w:color w:val="000000" w:themeColor="text1"/>
          <w:sz w:val="28"/>
        </w:rPr>
        <w:t>Custom</w:t>
      </w:r>
      <w:proofErr w:type="spellEnd"/>
      <w:r>
        <w:rPr>
          <w:color w:val="000000" w:themeColor="text1"/>
          <w:sz w:val="28"/>
        </w:rPr>
        <w:t xml:space="preserve"> Image </w:t>
      </w:r>
      <w:proofErr w:type="spellStart"/>
      <w:r>
        <w:rPr>
          <w:color w:val="000000" w:themeColor="text1"/>
          <w:sz w:val="28"/>
        </w:rPr>
        <w:t>Classifier</w:t>
      </w:r>
      <w:proofErr w:type="spellEnd"/>
      <w:r>
        <w:rPr>
          <w:color w:val="000000" w:themeColor="text1"/>
          <w:sz w:val="28"/>
        </w:rPr>
        <w:t xml:space="preserve"> t</w:t>
      </w:r>
      <w:r>
        <w:rPr>
          <w:color w:val="000000" w:themeColor="text1"/>
          <w:sz w:val="28"/>
        </w:rPr>
        <w:t>oepassing?</w:t>
      </w:r>
    </w:p>
    <w:p w:rsidR="0049214C" w:rsidRDefault="004C3232" w:rsidP="004C3232">
      <w:pPr>
        <w:pStyle w:val="Lijstalinea"/>
        <w:numPr>
          <w:ilvl w:val="0"/>
          <w:numId w:val="2"/>
        </w:numPr>
        <w:jc w:val="both"/>
        <w:rPr>
          <w:color w:val="000000" w:themeColor="text1"/>
          <w:sz w:val="28"/>
        </w:rPr>
      </w:pPr>
      <w:r>
        <w:rPr>
          <w:color w:val="000000" w:themeColor="text1"/>
          <w:sz w:val="28"/>
        </w:rPr>
        <w:t>Wordt productherkenning als hulpmiddel beschouwd?</w:t>
      </w:r>
    </w:p>
    <w:p w:rsidR="004C3232" w:rsidRDefault="004C3232" w:rsidP="004C3232">
      <w:pPr>
        <w:pStyle w:val="Lijstalinea"/>
        <w:numPr>
          <w:ilvl w:val="0"/>
          <w:numId w:val="2"/>
        </w:numPr>
        <w:jc w:val="both"/>
        <w:rPr>
          <w:color w:val="000000" w:themeColor="text1"/>
          <w:sz w:val="28"/>
        </w:rPr>
      </w:pPr>
      <w:r>
        <w:rPr>
          <w:color w:val="000000" w:themeColor="text1"/>
          <w:sz w:val="28"/>
        </w:rPr>
        <w:t>Beïnvloed productherkenning het koopgedrag van de consument?</w:t>
      </w:r>
    </w:p>
    <w:p w:rsidR="004C3232" w:rsidRDefault="004C3232" w:rsidP="004C3232">
      <w:pPr>
        <w:jc w:val="both"/>
        <w:rPr>
          <w:color w:val="000000" w:themeColor="text1"/>
          <w:sz w:val="28"/>
        </w:rPr>
      </w:pPr>
    </w:p>
    <w:p w:rsidR="004C3232" w:rsidRDefault="004C3232" w:rsidP="004C3232">
      <w:pPr>
        <w:ind w:left="708"/>
        <w:jc w:val="both"/>
        <w:rPr>
          <w:color w:val="000000" w:themeColor="text1"/>
          <w:sz w:val="28"/>
        </w:rPr>
      </w:pPr>
      <w:r>
        <w:rPr>
          <w:color w:val="000000" w:themeColor="text1"/>
          <w:sz w:val="28"/>
        </w:rPr>
        <w:t xml:space="preserve">Samengevat zal er dus onderzocht worden of productherkenning een meerwaarde biedt aan een fysieke winkel en aan de consument. Op technisch vlak </w:t>
      </w:r>
      <w:r w:rsidR="00CA6186">
        <w:rPr>
          <w:color w:val="000000" w:themeColor="text1"/>
          <w:sz w:val="28"/>
        </w:rPr>
        <w:t xml:space="preserve">wordt er vooral aangetoond welk Machine Learning </w:t>
      </w:r>
      <w:proofErr w:type="spellStart"/>
      <w:r w:rsidR="00CA6186">
        <w:rPr>
          <w:color w:val="000000" w:themeColor="text1"/>
          <w:sz w:val="28"/>
        </w:rPr>
        <w:t>framework</w:t>
      </w:r>
      <w:proofErr w:type="spellEnd"/>
      <w:r w:rsidR="00CA6186">
        <w:rPr>
          <w:color w:val="000000" w:themeColor="text1"/>
          <w:sz w:val="28"/>
        </w:rPr>
        <w:t xml:space="preserve"> </w:t>
      </w:r>
      <w:r>
        <w:rPr>
          <w:color w:val="000000" w:themeColor="text1"/>
          <w:sz w:val="28"/>
        </w:rPr>
        <w:t xml:space="preserve">men best gebruikt bij implementatie. </w:t>
      </w:r>
    </w:p>
    <w:p w:rsidR="004C3232" w:rsidRDefault="004C3232" w:rsidP="004C3232">
      <w:pPr>
        <w:ind w:left="708"/>
        <w:jc w:val="both"/>
        <w:rPr>
          <w:color w:val="000000" w:themeColor="text1"/>
          <w:sz w:val="28"/>
        </w:rPr>
      </w:pPr>
    </w:p>
    <w:p w:rsidR="004C3232" w:rsidRDefault="004C3232" w:rsidP="004C3232">
      <w:pPr>
        <w:pStyle w:val="Lijstalinea"/>
        <w:numPr>
          <w:ilvl w:val="0"/>
          <w:numId w:val="1"/>
        </w:numPr>
        <w:jc w:val="both"/>
        <w:rPr>
          <w:b/>
          <w:color w:val="000000" w:themeColor="text1"/>
          <w:sz w:val="32"/>
        </w:rPr>
      </w:pPr>
      <w:r>
        <w:rPr>
          <w:b/>
          <w:color w:val="000000" w:themeColor="text1"/>
          <w:sz w:val="32"/>
        </w:rPr>
        <w:t xml:space="preserve">State of </w:t>
      </w:r>
      <w:proofErr w:type="spellStart"/>
      <w:r>
        <w:rPr>
          <w:b/>
          <w:color w:val="000000" w:themeColor="text1"/>
          <w:sz w:val="32"/>
        </w:rPr>
        <w:t>the</w:t>
      </w:r>
      <w:proofErr w:type="spellEnd"/>
      <w:r>
        <w:rPr>
          <w:b/>
          <w:color w:val="000000" w:themeColor="text1"/>
          <w:sz w:val="32"/>
        </w:rPr>
        <w:t xml:space="preserve"> art </w:t>
      </w:r>
    </w:p>
    <w:p w:rsidR="004C3232" w:rsidRDefault="00CA6186" w:rsidP="00B007F0">
      <w:pPr>
        <w:pStyle w:val="Lijstalinea"/>
        <w:jc w:val="both"/>
        <w:rPr>
          <w:color w:val="000000" w:themeColor="text1"/>
          <w:sz w:val="28"/>
        </w:rPr>
      </w:pPr>
      <w:r>
        <w:rPr>
          <w:color w:val="000000" w:themeColor="text1"/>
          <w:sz w:val="28"/>
        </w:rPr>
        <w:t xml:space="preserve">Onderzoek en vergelijkingen van bestaande Machine Learning </w:t>
      </w:r>
      <w:proofErr w:type="spellStart"/>
      <w:r>
        <w:rPr>
          <w:color w:val="000000" w:themeColor="text1"/>
          <w:sz w:val="28"/>
        </w:rPr>
        <w:t>frameworks</w:t>
      </w:r>
      <w:proofErr w:type="spellEnd"/>
      <w:r>
        <w:rPr>
          <w:color w:val="000000" w:themeColor="text1"/>
          <w:sz w:val="28"/>
        </w:rPr>
        <w:t xml:space="preserve"> zijn uiteraard al uitgevoerd. Zo zijn “Tensorflow”, “</w:t>
      </w:r>
      <w:proofErr w:type="spellStart"/>
      <w:r>
        <w:rPr>
          <w:color w:val="000000" w:themeColor="text1"/>
          <w:sz w:val="28"/>
        </w:rPr>
        <w:t>Keras</w:t>
      </w:r>
      <w:proofErr w:type="spellEnd"/>
      <w:r>
        <w:rPr>
          <w:color w:val="000000" w:themeColor="text1"/>
          <w:sz w:val="28"/>
        </w:rPr>
        <w:t>”, “</w:t>
      </w:r>
      <w:proofErr w:type="spellStart"/>
      <w:r>
        <w:rPr>
          <w:color w:val="000000" w:themeColor="text1"/>
          <w:sz w:val="28"/>
        </w:rPr>
        <w:t>Caffe</w:t>
      </w:r>
      <w:proofErr w:type="spellEnd"/>
      <w:r>
        <w:rPr>
          <w:color w:val="000000" w:themeColor="text1"/>
          <w:sz w:val="28"/>
        </w:rPr>
        <w:t>”, “</w:t>
      </w:r>
      <w:proofErr w:type="spellStart"/>
      <w:r>
        <w:rPr>
          <w:color w:val="000000" w:themeColor="text1"/>
          <w:sz w:val="28"/>
        </w:rPr>
        <w:t>SciKit-Learn</w:t>
      </w:r>
      <w:proofErr w:type="spellEnd"/>
      <w:r>
        <w:rPr>
          <w:color w:val="000000" w:themeColor="text1"/>
          <w:sz w:val="28"/>
        </w:rPr>
        <w:t xml:space="preserve">” en andere </w:t>
      </w:r>
      <w:proofErr w:type="spellStart"/>
      <w:r>
        <w:rPr>
          <w:color w:val="000000" w:themeColor="text1"/>
          <w:sz w:val="28"/>
        </w:rPr>
        <w:t>frameworks</w:t>
      </w:r>
      <w:proofErr w:type="spellEnd"/>
      <w:r>
        <w:rPr>
          <w:color w:val="000000" w:themeColor="text1"/>
          <w:sz w:val="28"/>
        </w:rPr>
        <w:t xml:space="preserve"> al verschillende keren met elk</w:t>
      </w:r>
      <w:r w:rsidR="00CF627B">
        <w:rPr>
          <w:color w:val="000000" w:themeColor="text1"/>
          <w:sz w:val="28"/>
        </w:rPr>
        <w:t>aar vergeleken</w:t>
      </w:r>
      <w:r>
        <w:rPr>
          <w:color w:val="000000" w:themeColor="text1"/>
          <w:sz w:val="28"/>
        </w:rPr>
        <w:t xml:space="preserve"> </w:t>
      </w:r>
      <w:r w:rsidR="00CF627B">
        <w:rPr>
          <w:color w:val="000000" w:themeColor="text1"/>
          <w:sz w:val="28"/>
        </w:rPr>
        <w:t>(</w:t>
      </w:r>
      <w:proofErr w:type="spellStart"/>
      <w:r w:rsidR="00CF627B">
        <w:rPr>
          <w:color w:val="000000" w:themeColor="text1"/>
          <w:sz w:val="28"/>
        </w:rPr>
        <w:fldChar w:fldCharType="begin"/>
      </w:r>
      <w:r w:rsidR="00CF627B">
        <w:rPr>
          <w:color w:val="000000" w:themeColor="text1"/>
          <w:sz w:val="28"/>
        </w:rPr>
        <w:instrText>HYPERLINK "https://www.researchgate.net/publication/302955130_Deep_Learning_with_Theano_Torch_Caffe_TensorFlow_and_Deeplearning4J_Which_One_Is_the_Best_in_Speed_and_Accuracy"</w:instrText>
      </w:r>
      <w:r w:rsidR="00CF627B">
        <w:rPr>
          <w:color w:val="000000" w:themeColor="text1"/>
          <w:sz w:val="28"/>
        </w:rPr>
      </w:r>
      <w:r w:rsidR="00CF627B">
        <w:rPr>
          <w:color w:val="000000" w:themeColor="text1"/>
          <w:sz w:val="28"/>
        </w:rPr>
        <w:fldChar w:fldCharType="separate"/>
      </w:r>
      <w:r w:rsidR="00CF627B" w:rsidRPr="00CF627B">
        <w:rPr>
          <w:rStyle w:val="Hyperlink"/>
          <w:sz w:val="28"/>
        </w:rPr>
        <w:t>deep</w:t>
      </w:r>
      <w:proofErr w:type="spellEnd"/>
      <w:r w:rsidR="00CF627B" w:rsidRPr="00CF627B">
        <w:rPr>
          <w:rStyle w:val="Hyperlink"/>
          <w:sz w:val="28"/>
        </w:rPr>
        <w:t xml:space="preserve"> </w:t>
      </w:r>
      <w:proofErr w:type="spellStart"/>
      <w:r w:rsidR="00CF627B" w:rsidRPr="00CF627B">
        <w:rPr>
          <w:rStyle w:val="Hyperlink"/>
          <w:sz w:val="28"/>
        </w:rPr>
        <w:t>learning</w:t>
      </w:r>
      <w:proofErr w:type="spellEnd"/>
      <w:r w:rsidR="00CF627B" w:rsidRPr="00CF627B">
        <w:rPr>
          <w:rStyle w:val="Hyperlink"/>
          <w:sz w:val="28"/>
        </w:rPr>
        <w:t xml:space="preserve"> </w:t>
      </w:r>
      <w:proofErr w:type="spellStart"/>
      <w:r w:rsidR="00CF627B" w:rsidRPr="00CF627B">
        <w:rPr>
          <w:rStyle w:val="Hyperlink"/>
          <w:sz w:val="28"/>
        </w:rPr>
        <w:t>frameworks</w:t>
      </w:r>
      <w:proofErr w:type="spellEnd"/>
      <w:r w:rsidR="00CF627B">
        <w:rPr>
          <w:color w:val="000000" w:themeColor="text1"/>
          <w:sz w:val="28"/>
        </w:rPr>
        <w:fldChar w:fldCharType="end"/>
      </w:r>
      <w:r w:rsidR="00CF627B">
        <w:rPr>
          <w:color w:val="000000" w:themeColor="text1"/>
          <w:sz w:val="28"/>
        </w:rPr>
        <w:t xml:space="preserve">). Dit onderzoek zal maar een onderdeel van Machine Learning onderzoeken, namelijk “Image </w:t>
      </w:r>
      <w:proofErr w:type="spellStart"/>
      <w:r w:rsidR="00CF627B">
        <w:rPr>
          <w:color w:val="000000" w:themeColor="text1"/>
          <w:sz w:val="28"/>
        </w:rPr>
        <w:t>Classification</w:t>
      </w:r>
      <w:proofErr w:type="spellEnd"/>
      <w:r w:rsidR="00CF627B">
        <w:rPr>
          <w:color w:val="000000" w:themeColor="text1"/>
          <w:sz w:val="28"/>
        </w:rPr>
        <w:t xml:space="preserve">”. </w:t>
      </w:r>
      <w:r w:rsidR="00B007F0">
        <w:rPr>
          <w:color w:val="000000" w:themeColor="text1"/>
          <w:sz w:val="28"/>
        </w:rPr>
        <w:t xml:space="preserve">Bij elk van opgesomde </w:t>
      </w:r>
      <w:proofErr w:type="spellStart"/>
      <w:r w:rsidR="00B007F0">
        <w:rPr>
          <w:color w:val="000000" w:themeColor="text1"/>
          <w:sz w:val="28"/>
        </w:rPr>
        <w:t>frameworks</w:t>
      </w:r>
      <w:proofErr w:type="spellEnd"/>
      <w:r w:rsidR="00B007F0">
        <w:rPr>
          <w:color w:val="000000" w:themeColor="text1"/>
          <w:sz w:val="28"/>
        </w:rPr>
        <w:t xml:space="preserve"> is die classificatie mogelijk. In 2017 kwam Apple met de release van “</w:t>
      </w:r>
      <w:proofErr w:type="spellStart"/>
      <w:r w:rsidR="00B007F0">
        <w:rPr>
          <w:color w:val="000000" w:themeColor="text1"/>
          <w:sz w:val="28"/>
        </w:rPr>
        <w:t>Turi</w:t>
      </w:r>
      <w:proofErr w:type="spellEnd"/>
      <w:r w:rsidR="00B007F0">
        <w:rPr>
          <w:color w:val="000000" w:themeColor="text1"/>
          <w:sz w:val="28"/>
        </w:rPr>
        <w:t xml:space="preserve"> </w:t>
      </w:r>
      <w:proofErr w:type="spellStart"/>
      <w:r w:rsidR="00B007F0">
        <w:rPr>
          <w:color w:val="000000" w:themeColor="text1"/>
          <w:sz w:val="28"/>
        </w:rPr>
        <w:t>Create</w:t>
      </w:r>
      <w:proofErr w:type="spellEnd"/>
      <w:r w:rsidR="00B007F0">
        <w:rPr>
          <w:color w:val="000000" w:themeColor="text1"/>
          <w:sz w:val="28"/>
        </w:rPr>
        <w:t xml:space="preserve">”, een </w:t>
      </w:r>
      <w:proofErr w:type="spellStart"/>
      <w:r w:rsidR="00B007F0">
        <w:rPr>
          <w:color w:val="000000" w:themeColor="text1"/>
          <w:sz w:val="28"/>
        </w:rPr>
        <w:t>framework</w:t>
      </w:r>
      <w:proofErr w:type="spellEnd"/>
      <w:r w:rsidR="00B007F0">
        <w:rPr>
          <w:color w:val="000000" w:themeColor="text1"/>
          <w:sz w:val="28"/>
        </w:rPr>
        <w:t xml:space="preserve"> dat het eenvoudiger maakt om Machine Learning </w:t>
      </w:r>
      <w:proofErr w:type="spellStart"/>
      <w:r w:rsidR="00B007F0">
        <w:rPr>
          <w:color w:val="000000" w:themeColor="text1"/>
          <w:sz w:val="28"/>
        </w:rPr>
        <w:t>models</w:t>
      </w:r>
      <w:proofErr w:type="spellEnd"/>
      <w:r w:rsidR="00B007F0">
        <w:rPr>
          <w:color w:val="000000" w:themeColor="text1"/>
          <w:sz w:val="28"/>
        </w:rPr>
        <w:t xml:space="preserve"> te ontwikkelen zonder daarin een deskundige te zijn (</w:t>
      </w:r>
      <w:hyperlink r:id="rId5" w:history="1">
        <w:r w:rsidR="00B007F0" w:rsidRPr="00B007F0">
          <w:rPr>
            <w:rStyle w:val="Hyperlink"/>
            <w:sz w:val="28"/>
          </w:rPr>
          <w:t>9to5mac</w:t>
        </w:r>
      </w:hyperlink>
      <w:r w:rsidR="00B007F0">
        <w:rPr>
          <w:color w:val="000000" w:themeColor="text1"/>
          <w:sz w:val="28"/>
        </w:rPr>
        <w:t xml:space="preserve">). Ook met dit </w:t>
      </w:r>
      <w:proofErr w:type="spellStart"/>
      <w:r w:rsidR="00B007F0">
        <w:rPr>
          <w:color w:val="000000" w:themeColor="text1"/>
          <w:sz w:val="28"/>
        </w:rPr>
        <w:t>framework</w:t>
      </w:r>
      <w:proofErr w:type="spellEnd"/>
      <w:r w:rsidR="00B007F0">
        <w:rPr>
          <w:color w:val="000000" w:themeColor="text1"/>
          <w:sz w:val="28"/>
        </w:rPr>
        <w:t xml:space="preserve"> is </w:t>
      </w:r>
      <w:r w:rsidR="00B00812">
        <w:rPr>
          <w:color w:val="000000" w:themeColor="text1"/>
          <w:sz w:val="28"/>
        </w:rPr>
        <w:t xml:space="preserve">classificatie </w:t>
      </w:r>
      <w:r w:rsidR="00B007F0">
        <w:rPr>
          <w:color w:val="000000" w:themeColor="text1"/>
          <w:sz w:val="28"/>
        </w:rPr>
        <w:t>mogelijk, maar het heeft nog</w:t>
      </w:r>
      <w:r w:rsidR="00B00812">
        <w:rPr>
          <w:color w:val="000000" w:themeColor="text1"/>
          <w:sz w:val="28"/>
        </w:rPr>
        <w:t xml:space="preserve"> </w:t>
      </w:r>
      <w:r w:rsidR="00B007F0">
        <w:rPr>
          <w:color w:val="000000" w:themeColor="text1"/>
          <w:sz w:val="28"/>
        </w:rPr>
        <w:t>steeds andere toepassingen ook. Hetzelfde jaar bracht Microsoft “</w:t>
      </w:r>
      <w:proofErr w:type="spellStart"/>
      <w:r w:rsidR="00B007F0">
        <w:rPr>
          <w:color w:val="000000" w:themeColor="text1"/>
          <w:sz w:val="28"/>
        </w:rPr>
        <w:t>Custom</w:t>
      </w:r>
      <w:proofErr w:type="spellEnd"/>
      <w:r w:rsidR="00B007F0">
        <w:rPr>
          <w:color w:val="000000" w:themeColor="text1"/>
          <w:sz w:val="28"/>
        </w:rPr>
        <w:t xml:space="preserve"> </w:t>
      </w:r>
      <w:proofErr w:type="spellStart"/>
      <w:r w:rsidR="00B007F0">
        <w:rPr>
          <w:color w:val="000000" w:themeColor="text1"/>
          <w:sz w:val="28"/>
        </w:rPr>
        <w:t>Vision</w:t>
      </w:r>
      <w:proofErr w:type="spellEnd"/>
      <w:r w:rsidR="00B007F0">
        <w:rPr>
          <w:color w:val="000000" w:themeColor="text1"/>
          <w:sz w:val="28"/>
        </w:rPr>
        <w:t xml:space="preserve">” op de markt, een Machine Learning </w:t>
      </w:r>
      <w:proofErr w:type="spellStart"/>
      <w:r w:rsidR="00B007F0">
        <w:rPr>
          <w:color w:val="000000" w:themeColor="text1"/>
          <w:sz w:val="28"/>
        </w:rPr>
        <w:t>framework</w:t>
      </w:r>
      <w:proofErr w:type="spellEnd"/>
      <w:r w:rsidR="00B007F0">
        <w:rPr>
          <w:color w:val="000000" w:themeColor="text1"/>
          <w:sz w:val="28"/>
        </w:rPr>
        <w:t xml:space="preserve"> dat enkel en alleen het classificeren van afbeeldingen</w:t>
      </w:r>
      <w:r w:rsidR="00B00812">
        <w:rPr>
          <w:color w:val="000000" w:themeColor="text1"/>
          <w:sz w:val="28"/>
        </w:rPr>
        <w:t xml:space="preserve"> heeft als doelstelling</w:t>
      </w:r>
      <w:r w:rsidR="00B007F0">
        <w:rPr>
          <w:color w:val="000000" w:themeColor="text1"/>
          <w:sz w:val="28"/>
        </w:rPr>
        <w:t xml:space="preserve">. </w:t>
      </w:r>
      <w:r w:rsidR="00B00812">
        <w:rPr>
          <w:color w:val="000000" w:themeColor="text1"/>
          <w:sz w:val="28"/>
        </w:rPr>
        <w:t>(</w:t>
      </w:r>
      <w:proofErr w:type="spellStart"/>
      <w:r w:rsidR="00B00812">
        <w:rPr>
          <w:color w:val="000000" w:themeColor="text1"/>
          <w:sz w:val="28"/>
        </w:rPr>
        <w:fldChar w:fldCharType="begin"/>
      </w:r>
      <w:r w:rsidR="00B00812">
        <w:rPr>
          <w:color w:val="000000" w:themeColor="text1"/>
          <w:sz w:val="28"/>
        </w:rPr>
        <w:instrText xml:space="preserve"> HYPERLINK "https://azure.microsoft.com/en-us/blog/custom-vision-service-introduces-classifier-export-starting-with-coreml-for-ios-11/" </w:instrText>
      </w:r>
      <w:r w:rsidR="00B00812">
        <w:rPr>
          <w:color w:val="000000" w:themeColor="text1"/>
          <w:sz w:val="28"/>
        </w:rPr>
      </w:r>
      <w:r w:rsidR="00B00812">
        <w:rPr>
          <w:color w:val="000000" w:themeColor="text1"/>
          <w:sz w:val="28"/>
        </w:rPr>
        <w:fldChar w:fldCharType="separate"/>
      </w:r>
      <w:r w:rsidR="00B00812" w:rsidRPr="00B00812">
        <w:rPr>
          <w:rStyle w:val="Hyperlink"/>
          <w:sz w:val="28"/>
        </w:rPr>
        <w:t>microsoft</w:t>
      </w:r>
      <w:proofErr w:type="spellEnd"/>
      <w:r w:rsidR="00B00812">
        <w:rPr>
          <w:color w:val="000000" w:themeColor="text1"/>
          <w:sz w:val="28"/>
        </w:rPr>
        <w:fldChar w:fldCharType="end"/>
      </w:r>
      <w:r w:rsidR="00B00812">
        <w:rPr>
          <w:color w:val="000000" w:themeColor="text1"/>
          <w:sz w:val="28"/>
        </w:rPr>
        <w:t>)</w:t>
      </w:r>
    </w:p>
    <w:p w:rsidR="00B00812" w:rsidRDefault="00B00812" w:rsidP="00B007F0">
      <w:pPr>
        <w:pStyle w:val="Lijstalinea"/>
        <w:jc w:val="both"/>
        <w:rPr>
          <w:color w:val="000000" w:themeColor="text1"/>
          <w:sz w:val="28"/>
        </w:rPr>
      </w:pPr>
    </w:p>
    <w:p w:rsidR="00B00812" w:rsidRPr="00B007F0" w:rsidRDefault="00B00812" w:rsidP="00B007F0">
      <w:pPr>
        <w:pStyle w:val="Lijstalinea"/>
        <w:jc w:val="both"/>
        <w:rPr>
          <w:color w:val="000000" w:themeColor="text1"/>
          <w:sz w:val="28"/>
        </w:rPr>
      </w:pPr>
      <w:r>
        <w:rPr>
          <w:color w:val="000000" w:themeColor="text1"/>
          <w:sz w:val="28"/>
        </w:rPr>
        <w:t>Dergelijk onderzoek naar de prestaties van “</w:t>
      </w:r>
      <w:proofErr w:type="spellStart"/>
      <w:r>
        <w:rPr>
          <w:color w:val="000000" w:themeColor="text1"/>
          <w:sz w:val="28"/>
        </w:rPr>
        <w:t>Turi</w:t>
      </w:r>
      <w:proofErr w:type="spellEnd"/>
      <w:r>
        <w:rPr>
          <w:color w:val="000000" w:themeColor="text1"/>
          <w:sz w:val="28"/>
        </w:rPr>
        <w:t xml:space="preserve"> </w:t>
      </w:r>
      <w:proofErr w:type="spellStart"/>
      <w:r>
        <w:rPr>
          <w:color w:val="000000" w:themeColor="text1"/>
          <w:sz w:val="28"/>
        </w:rPr>
        <w:t>Create</w:t>
      </w:r>
      <w:proofErr w:type="spellEnd"/>
      <w:r>
        <w:rPr>
          <w:color w:val="000000" w:themeColor="text1"/>
          <w:sz w:val="28"/>
        </w:rPr>
        <w:t>” en “</w:t>
      </w:r>
      <w:proofErr w:type="spellStart"/>
      <w:r>
        <w:rPr>
          <w:color w:val="000000" w:themeColor="text1"/>
          <w:sz w:val="28"/>
        </w:rPr>
        <w:t>Custom</w:t>
      </w:r>
      <w:proofErr w:type="spellEnd"/>
      <w:r>
        <w:rPr>
          <w:color w:val="000000" w:themeColor="text1"/>
          <w:sz w:val="28"/>
        </w:rPr>
        <w:t xml:space="preserve"> </w:t>
      </w:r>
      <w:proofErr w:type="spellStart"/>
      <w:r>
        <w:rPr>
          <w:color w:val="000000" w:themeColor="text1"/>
          <w:sz w:val="28"/>
        </w:rPr>
        <w:t>Vision</w:t>
      </w:r>
      <w:proofErr w:type="spellEnd"/>
      <w:r>
        <w:rPr>
          <w:color w:val="000000" w:themeColor="text1"/>
          <w:sz w:val="28"/>
        </w:rPr>
        <w:t xml:space="preserve">” is nog niet uitgevoerd. Aangezien dit onderzoek niet alleen de focus legt op de nauwkeurigheid van de </w:t>
      </w:r>
      <w:proofErr w:type="spellStart"/>
      <w:r>
        <w:rPr>
          <w:color w:val="000000" w:themeColor="text1"/>
          <w:sz w:val="28"/>
        </w:rPr>
        <w:t>frameworks</w:t>
      </w:r>
      <w:proofErr w:type="spellEnd"/>
      <w:r>
        <w:rPr>
          <w:color w:val="000000" w:themeColor="text1"/>
          <w:sz w:val="28"/>
        </w:rPr>
        <w:t xml:space="preserve">, maar ook op de implementatie ervan zal een complex machine </w:t>
      </w:r>
      <w:proofErr w:type="spellStart"/>
      <w:r>
        <w:rPr>
          <w:color w:val="000000" w:themeColor="text1"/>
          <w:sz w:val="28"/>
        </w:rPr>
        <w:t>learning</w:t>
      </w:r>
      <w:proofErr w:type="spellEnd"/>
      <w:r>
        <w:rPr>
          <w:color w:val="000000" w:themeColor="text1"/>
          <w:sz w:val="28"/>
        </w:rPr>
        <w:t xml:space="preserve"> </w:t>
      </w:r>
      <w:proofErr w:type="spellStart"/>
      <w:r>
        <w:rPr>
          <w:color w:val="000000" w:themeColor="text1"/>
          <w:sz w:val="28"/>
        </w:rPr>
        <w:t>framework</w:t>
      </w:r>
      <w:proofErr w:type="spellEnd"/>
      <w:r>
        <w:rPr>
          <w:color w:val="000000" w:themeColor="text1"/>
          <w:sz w:val="28"/>
        </w:rPr>
        <w:t xml:space="preserve"> “Tensorflow” vergeleken worden met een eenvoudiger </w:t>
      </w:r>
      <w:proofErr w:type="spellStart"/>
      <w:r>
        <w:rPr>
          <w:color w:val="000000" w:themeColor="text1"/>
          <w:sz w:val="28"/>
        </w:rPr>
        <w:t>framework</w:t>
      </w:r>
      <w:proofErr w:type="spellEnd"/>
      <w:r>
        <w:rPr>
          <w:color w:val="000000" w:themeColor="text1"/>
          <w:sz w:val="28"/>
        </w:rPr>
        <w:t xml:space="preserve"> “</w:t>
      </w:r>
      <w:proofErr w:type="spellStart"/>
      <w:r>
        <w:rPr>
          <w:color w:val="000000" w:themeColor="text1"/>
          <w:sz w:val="28"/>
        </w:rPr>
        <w:t>Turi</w:t>
      </w:r>
      <w:proofErr w:type="spellEnd"/>
      <w:r>
        <w:rPr>
          <w:color w:val="000000" w:themeColor="text1"/>
          <w:sz w:val="28"/>
        </w:rPr>
        <w:t xml:space="preserve"> </w:t>
      </w:r>
      <w:proofErr w:type="spellStart"/>
      <w:r>
        <w:rPr>
          <w:color w:val="000000" w:themeColor="text1"/>
          <w:sz w:val="28"/>
        </w:rPr>
        <w:t>Create</w:t>
      </w:r>
      <w:proofErr w:type="spellEnd"/>
      <w:r>
        <w:rPr>
          <w:color w:val="000000" w:themeColor="text1"/>
          <w:sz w:val="28"/>
        </w:rPr>
        <w:t xml:space="preserve">”. Daarnaast worden beide </w:t>
      </w:r>
      <w:proofErr w:type="spellStart"/>
      <w:r>
        <w:rPr>
          <w:color w:val="000000" w:themeColor="text1"/>
          <w:sz w:val="28"/>
        </w:rPr>
        <w:t>frameworks</w:t>
      </w:r>
      <w:proofErr w:type="spellEnd"/>
      <w:r>
        <w:rPr>
          <w:color w:val="000000" w:themeColor="text1"/>
          <w:sz w:val="28"/>
        </w:rPr>
        <w:t xml:space="preserve"> vergeleken met “</w:t>
      </w:r>
      <w:proofErr w:type="spellStart"/>
      <w:r>
        <w:rPr>
          <w:color w:val="000000" w:themeColor="text1"/>
          <w:sz w:val="28"/>
        </w:rPr>
        <w:t>Custom</w:t>
      </w:r>
      <w:proofErr w:type="spellEnd"/>
      <w:r>
        <w:rPr>
          <w:color w:val="000000" w:themeColor="text1"/>
          <w:sz w:val="28"/>
        </w:rPr>
        <w:t xml:space="preserve"> </w:t>
      </w:r>
      <w:proofErr w:type="spellStart"/>
      <w:r>
        <w:rPr>
          <w:color w:val="000000" w:themeColor="text1"/>
          <w:sz w:val="28"/>
        </w:rPr>
        <w:t>Vision</w:t>
      </w:r>
      <w:proofErr w:type="spellEnd"/>
      <w:r>
        <w:rPr>
          <w:color w:val="000000" w:themeColor="text1"/>
          <w:sz w:val="28"/>
        </w:rPr>
        <w:t xml:space="preserve">” die alleen afbeelding classificatie heeft als toepassing. </w:t>
      </w:r>
    </w:p>
    <w:p w:rsidR="0049214C" w:rsidRDefault="0049214C" w:rsidP="00A528EA">
      <w:pPr>
        <w:pStyle w:val="Lijstalinea"/>
        <w:jc w:val="both"/>
        <w:rPr>
          <w:color w:val="000000" w:themeColor="text1"/>
          <w:sz w:val="28"/>
        </w:rPr>
      </w:pPr>
    </w:p>
    <w:p w:rsidR="0049214C" w:rsidRDefault="00F9006A" w:rsidP="00F9006A">
      <w:pPr>
        <w:pStyle w:val="Lijstalinea"/>
        <w:numPr>
          <w:ilvl w:val="0"/>
          <w:numId w:val="1"/>
        </w:numPr>
        <w:jc w:val="both"/>
        <w:rPr>
          <w:b/>
          <w:color w:val="000000" w:themeColor="text1"/>
          <w:sz w:val="32"/>
        </w:rPr>
      </w:pPr>
      <w:r w:rsidRPr="00F9006A">
        <w:rPr>
          <w:b/>
          <w:color w:val="000000" w:themeColor="text1"/>
          <w:sz w:val="32"/>
        </w:rPr>
        <w:t xml:space="preserve">Methodologie </w:t>
      </w:r>
    </w:p>
    <w:p w:rsidR="00F9006A" w:rsidRDefault="00F9006A" w:rsidP="00F9006A">
      <w:pPr>
        <w:pStyle w:val="Lijstalinea"/>
        <w:jc w:val="both"/>
        <w:rPr>
          <w:color w:val="000000" w:themeColor="text1"/>
          <w:sz w:val="28"/>
        </w:rPr>
      </w:pPr>
      <w:r>
        <w:rPr>
          <w:color w:val="000000" w:themeColor="text1"/>
          <w:sz w:val="28"/>
        </w:rPr>
        <w:t xml:space="preserve">De eerste onderzoeksvraag gaat de nauwkeurigheid van de 3 </w:t>
      </w:r>
      <w:proofErr w:type="spellStart"/>
      <w:r>
        <w:rPr>
          <w:color w:val="000000" w:themeColor="text1"/>
          <w:sz w:val="28"/>
        </w:rPr>
        <w:t>frameworks</w:t>
      </w:r>
      <w:proofErr w:type="spellEnd"/>
      <w:r>
        <w:rPr>
          <w:color w:val="000000" w:themeColor="text1"/>
          <w:sz w:val="28"/>
        </w:rPr>
        <w:t xml:space="preserve"> na. Elk </w:t>
      </w:r>
      <w:proofErr w:type="spellStart"/>
      <w:r>
        <w:rPr>
          <w:color w:val="000000" w:themeColor="text1"/>
          <w:sz w:val="28"/>
        </w:rPr>
        <w:t>framework</w:t>
      </w:r>
      <w:proofErr w:type="spellEnd"/>
      <w:r>
        <w:rPr>
          <w:color w:val="000000" w:themeColor="text1"/>
          <w:sz w:val="28"/>
        </w:rPr>
        <w:t xml:space="preserve"> zal getraind worden op </w:t>
      </w:r>
      <w:r w:rsidR="003B60F7">
        <w:rPr>
          <w:color w:val="000000" w:themeColor="text1"/>
          <w:sz w:val="28"/>
        </w:rPr>
        <w:t>negen</w:t>
      </w:r>
      <w:r>
        <w:rPr>
          <w:color w:val="000000" w:themeColor="text1"/>
          <w:sz w:val="28"/>
        </w:rPr>
        <w:t xml:space="preserve"> producten. </w:t>
      </w:r>
      <w:r w:rsidR="003B60F7">
        <w:rPr>
          <w:color w:val="000000" w:themeColor="text1"/>
          <w:sz w:val="28"/>
        </w:rPr>
        <w:t>Drie gelijkaardige</w:t>
      </w:r>
      <w:r>
        <w:rPr>
          <w:color w:val="000000" w:themeColor="text1"/>
          <w:sz w:val="28"/>
        </w:rPr>
        <w:t xml:space="preserve"> klein</w:t>
      </w:r>
      <w:r w:rsidR="003B60F7">
        <w:rPr>
          <w:color w:val="000000" w:themeColor="text1"/>
          <w:sz w:val="28"/>
        </w:rPr>
        <w:t>e</w:t>
      </w:r>
      <w:r>
        <w:rPr>
          <w:color w:val="000000" w:themeColor="text1"/>
          <w:sz w:val="28"/>
        </w:rPr>
        <w:t xml:space="preserve"> product</w:t>
      </w:r>
      <w:r w:rsidR="003B60F7">
        <w:rPr>
          <w:color w:val="000000" w:themeColor="text1"/>
          <w:sz w:val="28"/>
        </w:rPr>
        <w:t>en</w:t>
      </w:r>
      <w:r>
        <w:rPr>
          <w:color w:val="000000" w:themeColor="text1"/>
          <w:sz w:val="28"/>
        </w:rPr>
        <w:t xml:space="preserve">, </w:t>
      </w:r>
      <w:r w:rsidR="003B60F7">
        <w:rPr>
          <w:color w:val="000000" w:themeColor="text1"/>
          <w:sz w:val="28"/>
        </w:rPr>
        <w:t xml:space="preserve">drie gelijkaardige </w:t>
      </w:r>
      <w:r>
        <w:rPr>
          <w:color w:val="000000" w:themeColor="text1"/>
          <w:sz w:val="28"/>
        </w:rPr>
        <w:t>middelgrote product</w:t>
      </w:r>
      <w:r w:rsidR="003B60F7">
        <w:rPr>
          <w:color w:val="000000" w:themeColor="text1"/>
          <w:sz w:val="28"/>
        </w:rPr>
        <w:t>en</w:t>
      </w:r>
      <w:r>
        <w:rPr>
          <w:color w:val="000000" w:themeColor="text1"/>
          <w:sz w:val="28"/>
        </w:rPr>
        <w:t xml:space="preserve"> en </w:t>
      </w:r>
      <w:r w:rsidR="003B60F7">
        <w:rPr>
          <w:color w:val="000000" w:themeColor="text1"/>
          <w:sz w:val="28"/>
        </w:rPr>
        <w:t>drie gelijkaardige grote</w:t>
      </w:r>
      <w:r>
        <w:rPr>
          <w:color w:val="000000" w:themeColor="text1"/>
          <w:sz w:val="28"/>
        </w:rPr>
        <w:t xml:space="preserve"> product</w:t>
      </w:r>
      <w:r w:rsidR="003B60F7">
        <w:rPr>
          <w:color w:val="000000" w:themeColor="text1"/>
          <w:sz w:val="28"/>
        </w:rPr>
        <w:t>en</w:t>
      </w:r>
      <w:r>
        <w:rPr>
          <w:color w:val="000000" w:themeColor="text1"/>
          <w:sz w:val="28"/>
        </w:rPr>
        <w:t xml:space="preserve">. Daarna zal een demo applicatie gebruikt worden om </w:t>
      </w:r>
      <w:r w:rsidR="003B60F7">
        <w:rPr>
          <w:color w:val="000000" w:themeColor="text1"/>
          <w:sz w:val="28"/>
        </w:rPr>
        <w:t xml:space="preserve">een </w:t>
      </w:r>
      <w:r>
        <w:rPr>
          <w:color w:val="000000" w:themeColor="text1"/>
          <w:sz w:val="28"/>
        </w:rPr>
        <w:t xml:space="preserve">product </w:t>
      </w:r>
      <w:r w:rsidR="003B60F7">
        <w:rPr>
          <w:color w:val="000000" w:themeColor="text1"/>
          <w:sz w:val="28"/>
        </w:rPr>
        <w:t xml:space="preserve">van elke grootte </w:t>
      </w:r>
      <w:r>
        <w:rPr>
          <w:color w:val="000000" w:themeColor="text1"/>
          <w:sz w:val="28"/>
        </w:rPr>
        <w:t xml:space="preserve">30 keer te scannen voor alle </w:t>
      </w:r>
      <w:proofErr w:type="spellStart"/>
      <w:r>
        <w:rPr>
          <w:color w:val="000000" w:themeColor="text1"/>
          <w:sz w:val="28"/>
        </w:rPr>
        <w:t>frameworks</w:t>
      </w:r>
      <w:proofErr w:type="spellEnd"/>
      <w:r>
        <w:rPr>
          <w:color w:val="000000" w:themeColor="text1"/>
          <w:sz w:val="28"/>
        </w:rPr>
        <w:t xml:space="preserve">. De waarschijnlijkheid dat een </w:t>
      </w:r>
      <w:proofErr w:type="spellStart"/>
      <w:r>
        <w:rPr>
          <w:color w:val="000000" w:themeColor="text1"/>
          <w:sz w:val="28"/>
        </w:rPr>
        <w:t>framework</w:t>
      </w:r>
      <w:proofErr w:type="spellEnd"/>
      <w:r>
        <w:rPr>
          <w:color w:val="000000" w:themeColor="text1"/>
          <w:sz w:val="28"/>
        </w:rPr>
        <w:t xml:space="preserve"> het product herkend zal worden bijgehouden worden</w:t>
      </w:r>
      <w:r w:rsidR="003B60F7">
        <w:rPr>
          <w:color w:val="000000" w:themeColor="text1"/>
          <w:sz w:val="28"/>
        </w:rPr>
        <w:t xml:space="preserve">. Om antwoord te geven op de andere onderzoeksvragen zal een andere applicatie ontwikkeld worden. De applicatie zal gebruikmaken van het best scorende </w:t>
      </w:r>
      <w:proofErr w:type="spellStart"/>
      <w:r w:rsidR="003B60F7">
        <w:rPr>
          <w:color w:val="000000" w:themeColor="text1"/>
          <w:sz w:val="28"/>
        </w:rPr>
        <w:t>framework</w:t>
      </w:r>
      <w:proofErr w:type="spellEnd"/>
      <w:r w:rsidR="003B60F7">
        <w:rPr>
          <w:color w:val="000000" w:themeColor="text1"/>
          <w:sz w:val="28"/>
        </w:rPr>
        <w:t xml:space="preserve"> bij vorige onderzoeksvraag. Het </w:t>
      </w:r>
      <w:proofErr w:type="spellStart"/>
      <w:r w:rsidR="003B60F7">
        <w:rPr>
          <w:color w:val="000000" w:themeColor="text1"/>
          <w:sz w:val="28"/>
        </w:rPr>
        <w:t>framework</w:t>
      </w:r>
      <w:proofErr w:type="spellEnd"/>
      <w:r w:rsidR="003B60F7">
        <w:rPr>
          <w:color w:val="000000" w:themeColor="text1"/>
          <w:sz w:val="28"/>
        </w:rPr>
        <w:t xml:space="preserve"> zal voldoende getraind worden om een aantal producten zodat klanten van een fysieke winkel producten kunnen gaan scannen. De applicatie zal het product herkennen en hierbij info geven zoals het aantal stuks in voorraad en mogelijke bijproducten. Daarna zal zullen de gebruikers gevraagd worden of ze dit een hulpmiddel vinden en of ze de applicatie in de toekomst nog zullen gebruiken. </w:t>
      </w:r>
      <w:r w:rsidR="00E2196F">
        <w:rPr>
          <w:color w:val="000000" w:themeColor="text1"/>
          <w:sz w:val="28"/>
        </w:rPr>
        <w:t xml:space="preserve">Verder </w:t>
      </w:r>
      <w:r w:rsidR="00E2196F">
        <w:rPr>
          <w:color w:val="000000" w:themeColor="text1"/>
          <w:sz w:val="28"/>
        </w:rPr>
        <w:lastRenderedPageBreak/>
        <w:t xml:space="preserve">zal gevraagd worden of hun koopgedrag beïnvloed werd door het weergeven van mogelijke bijproducten/aanbevelingen.  </w:t>
      </w:r>
    </w:p>
    <w:p w:rsidR="00E2196F" w:rsidRDefault="00E2196F" w:rsidP="00E2196F">
      <w:pPr>
        <w:pStyle w:val="Lijstalinea"/>
        <w:numPr>
          <w:ilvl w:val="0"/>
          <w:numId w:val="1"/>
        </w:numPr>
        <w:jc w:val="both"/>
        <w:rPr>
          <w:b/>
          <w:color w:val="000000" w:themeColor="text1"/>
          <w:sz w:val="32"/>
        </w:rPr>
      </w:pPr>
      <w:r>
        <w:rPr>
          <w:b/>
          <w:color w:val="000000" w:themeColor="text1"/>
          <w:sz w:val="32"/>
        </w:rPr>
        <w:t>Verwachte resultaten</w:t>
      </w:r>
    </w:p>
    <w:p w:rsidR="00E2196F" w:rsidRDefault="00E2196F" w:rsidP="00E2196F">
      <w:pPr>
        <w:pStyle w:val="Lijstalinea"/>
        <w:jc w:val="both"/>
        <w:rPr>
          <w:color w:val="000000" w:themeColor="text1"/>
          <w:sz w:val="28"/>
        </w:rPr>
      </w:pPr>
      <w:r>
        <w:rPr>
          <w:color w:val="000000" w:themeColor="text1"/>
          <w:sz w:val="28"/>
        </w:rPr>
        <w:t xml:space="preserve">Bij de eerste onderzoeksvraag wordt er verwacht dat alle </w:t>
      </w:r>
      <w:proofErr w:type="spellStart"/>
      <w:r>
        <w:rPr>
          <w:color w:val="000000" w:themeColor="text1"/>
          <w:sz w:val="28"/>
        </w:rPr>
        <w:t>frameworks</w:t>
      </w:r>
      <w:proofErr w:type="spellEnd"/>
      <w:r>
        <w:rPr>
          <w:color w:val="000000" w:themeColor="text1"/>
          <w:sz w:val="28"/>
        </w:rPr>
        <w:t xml:space="preserve"> ongeveer even goed zullen scoren. Op commercieel vlak zal de applicatie vooral aanslaan bij jongere mensen die het gebruik van een smartphone gewoon zijn. Er wordt niet verwacht dat de mobiele applicatie even sterke invloed zal hebben op het koopgedrag van de consument dan een online webwinkel. </w:t>
      </w:r>
    </w:p>
    <w:p w:rsidR="00E2196F" w:rsidRPr="00E2196F" w:rsidRDefault="00E2196F" w:rsidP="00E2196F">
      <w:pPr>
        <w:pStyle w:val="Lijstalinea"/>
        <w:numPr>
          <w:ilvl w:val="0"/>
          <w:numId w:val="1"/>
        </w:numPr>
        <w:jc w:val="both"/>
        <w:rPr>
          <w:b/>
          <w:color w:val="000000" w:themeColor="text1"/>
          <w:sz w:val="32"/>
        </w:rPr>
      </w:pPr>
      <w:r w:rsidRPr="00E2196F">
        <w:rPr>
          <w:b/>
          <w:color w:val="000000" w:themeColor="text1"/>
          <w:sz w:val="32"/>
        </w:rPr>
        <w:t>Verwachte conclusies</w:t>
      </w:r>
    </w:p>
    <w:p w:rsidR="00E2196F" w:rsidRDefault="00E2196F" w:rsidP="00E2196F">
      <w:pPr>
        <w:pStyle w:val="Lijstalinea"/>
        <w:jc w:val="both"/>
        <w:rPr>
          <w:color w:val="000000" w:themeColor="text1"/>
          <w:sz w:val="28"/>
        </w:rPr>
      </w:pPr>
      <w:r>
        <w:rPr>
          <w:color w:val="000000" w:themeColor="text1"/>
          <w:sz w:val="28"/>
        </w:rPr>
        <w:t>Wanneer de verwachte resultaten kloppen, dan mag er geconcludeerd worden dat “</w:t>
      </w:r>
      <w:proofErr w:type="spellStart"/>
      <w:r>
        <w:rPr>
          <w:color w:val="000000" w:themeColor="text1"/>
          <w:sz w:val="28"/>
        </w:rPr>
        <w:t>Custom</w:t>
      </w:r>
      <w:proofErr w:type="spellEnd"/>
      <w:r>
        <w:rPr>
          <w:color w:val="000000" w:themeColor="text1"/>
          <w:sz w:val="28"/>
        </w:rPr>
        <w:t xml:space="preserve"> </w:t>
      </w:r>
      <w:proofErr w:type="spellStart"/>
      <w:r>
        <w:rPr>
          <w:color w:val="000000" w:themeColor="text1"/>
          <w:sz w:val="28"/>
        </w:rPr>
        <w:t>Vision</w:t>
      </w:r>
      <w:proofErr w:type="spellEnd"/>
      <w:r>
        <w:rPr>
          <w:color w:val="000000" w:themeColor="text1"/>
          <w:sz w:val="28"/>
        </w:rPr>
        <w:t xml:space="preserve">” van Microsoft het beste </w:t>
      </w:r>
      <w:proofErr w:type="spellStart"/>
      <w:r>
        <w:rPr>
          <w:color w:val="000000" w:themeColor="text1"/>
          <w:sz w:val="28"/>
        </w:rPr>
        <w:t>framework</w:t>
      </w:r>
      <w:proofErr w:type="spellEnd"/>
      <w:r>
        <w:rPr>
          <w:color w:val="000000" w:themeColor="text1"/>
          <w:sz w:val="28"/>
        </w:rPr>
        <w:t xml:space="preserve"> is om productherkenning te implementeren in een fysieke winkel. Dit omdat het veel minder complex is om een machine te trainen op het herkennen van een specifiek product. </w:t>
      </w:r>
      <w:r w:rsidR="00F8039B">
        <w:rPr>
          <w:color w:val="000000" w:themeColor="text1"/>
          <w:sz w:val="28"/>
        </w:rPr>
        <w:t xml:space="preserve">Als deze toepassing aanslaat bij een grote groep klanten, dan zal productherkenning in de fysieke winkel zeker een toekomst hebben. </w:t>
      </w:r>
      <w:r w:rsidR="000501D6">
        <w:rPr>
          <w:color w:val="000000" w:themeColor="text1"/>
          <w:sz w:val="28"/>
        </w:rPr>
        <w:t xml:space="preserve">Productherkenning kan worden uitgebreid tot de voedingssector, naast stockinformatie kunnen dan bijvoorbeeld ingrediënten en allergenen worden weergegeven. </w:t>
      </w:r>
    </w:p>
    <w:p w:rsidR="00F8039B" w:rsidRDefault="00F8039B" w:rsidP="00E2196F">
      <w:pPr>
        <w:pStyle w:val="Lijstalinea"/>
        <w:jc w:val="both"/>
        <w:rPr>
          <w:b/>
          <w:color w:val="000000" w:themeColor="text1"/>
          <w:sz w:val="32"/>
        </w:rPr>
      </w:pPr>
      <w:r>
        <w:rPr>
          <w:b/>
          <w:color w:val="000000" w:themeColor="text1"/>
          <w:sz w:val="32"/>
        </w:rPr>
        <w:t>Samenvatting</w:t>
      </w:r>
      <w:r w:rsidRPr="00F8039B">
        <w:rPr>
          <w:b/>
          <w:color w:val="000000" w:themeColor="text1"/>
          <w:sz w:val="32"/>
        </w:rPr>
        <w:t xml:space="preserve">: </w:t>
      </w:r>
    </w:p>
    <w:p w:rsidR="00F8039B" w:rsidRPr="00F8039B" w:rsidRDefault="00F8039B" w:rsidP="00E2196F">
      <w:pPr>
        <w:pStyle w:val="Lijstalinea"/>
        <w:jc w:val="both"/>
        <w:rPr>
          <w:b/>
          <w:color w:val="000000" w:themeColor="text1"/>
          <w:sz w:val="32"/>
        </w:rPr>
      </w:pPr>
      <w:bookmarkStart w:id="0" w:name="_GoBack"/>
      <w:r w:rsidRPr="00F8039B">
        <w:rPr>
          <w:color w:val="000000" w:themeColor="text1"/>
          <w:sz w:val="28"/>
        </w:rPr>
        <w:t>Cross-</w:t>
      </w:r>
      <w:proofErr w:type="spellStart"/>
      <w:r w:rsidRPr="00F8039B">
        <w:rPr>
          <w:color w:val="000000" w:themeColor="text1"/>
          <w:sz w:val="28"/>
        </w:rPr>
        <w:t>selling</w:t>
      </w:r>
      <w:proofErr w:type="spellEnd"/>
      <w:r w:rsidRPr="00F8039B">
        <w:rPr>
          <w:color w:val="000000" w:themeColor="text1"/>
          <w:sz w:val="28"/>
        </w:rPr>
        <w:t xml:space="preserve"> is een </w:t>
      </w:r>
      <w:r>
        <w:rPr>
          <w:color w:val="000000" w:themeColor="text1"/>
          <w:sz w:val="28"/>
        </w:rPr>
        <w:t>verkooptechniek</w:t>
      </w:r>
      <w:r w:rsidR="00DC3F85">
        <w:rPr>
          <w:color w:val="000000" w:themeColor="text1"/>
          <w:sz w:val="28"/>
        </w:rPr>
        <w:t xml:space="preserve"> die</w:t>
      </w:r>
      <w:r>
        <w:rPr>
          <w:color w:val="000000" w:themeColor="text1"/>
          <w:sz w:val="28"/>
        </w:rPr>
        <w:t xml:space="preserve"> </w:t>
      </w:r>
      <w:r w:rsidR="00DC3F85">
        <w:rPr>
          <w:color w:val="000000" w:themeColor="text1"/>
          <w:sz w:val="28"/>
        </w:rPr>
        <w:t xml:space="preserve">zowel gebruikt </w:t>
      </w:r>
      <w:r>
        <w:rPr>
          <w:color w:val="000000" w:themeColor="text1"/>
          <w:sz w:val="28"/>
        </w:rPr>
        <w:t xml:space="preserve">kan worden in een fysieke handelszaak als in een online webwinkel. Op een productpagina van een </w:t>
      </w:r>
      <w:r w:rsidR="00DC3F85">
        <w:rPr>
          <w:color w:val="000000" w:themeColor="text1"/>
          <w:sz w:val="28"/>
        </w:rPr>
        <w:t xml:space="preserve">web </w:t>
      </w:r>
      <w:r>
        <w:rPr>
          <w:color w:val="000000" w:themeColor="text1"/>
          <w:sz w:val="28"/>
        </w:rPr>
        <w:t xml:space="preserve">store wordt </w:t>
      </w:r>
      <w:r w:rsidR="00DC3F85">
        <w:rPr>
          <w:color w:val="000000" w:themeColor="text1"/>
          <w:sz w:val="28"/>
        </w:rPr>
        <w:t xml:space="preserve">naast </w:t>
      </w:r>
      <w:r>
        <w:rPr>
          <w:color w:val="000000" w:themeColor="text1"/>
          <w:sz w:val="28"/>
        </w:rPr>
        <w:t>productinformatie</w:t>
      </w:r>
      <w:r w:rsidR="00DC3F85">
        <w:rPr>
          <w:color w:val="000000" w:themeColor="text1"/>
          <w:sz w:val="28"/>
        </w:rPr>
        <w:t xml:space="preserve"> ook weergegeven </w:t>
      </w:r>
      <w:r w:rsidR="00AD10F3">
        <w:rPr>
          <w:color w:val="000000" w:themeColor="text1"/>
          <w:sz w:val="28"/>
        </w:rPr>
        <w:t>wat andere klanten kochten</w:t>
      </w:r>
      <w:r>
        <w:rPr>
          <w:color w:val="000000" w:themeColor="text1"/>
          <w:sz w:val="28"/>
        </w:rPr>
        <w:t xml:space="preserve"> en wat de aanbevolen bijproducten zijn. </w:t>
      </w:r>
      <w:r w:rsidR="00DC3F85">
        <w:rPr>
          <w:color w:val="000000" w:themeColor="text1"/>
          <w:sz w:val="28"/>
        </w:rPr>
        <w:t>Dit zijn a</w:t>
      </w:r>
      <w:r w:rsidR="0078048D">
        <w:rPr>
          <w:color w:val="000000" w:themeColor="text1"/>
          <w:sz w:val="28"/>
        </w:rPr>
        <w:t xml:space="preserve">llemaal technieken die het koopgedrag van </w:t>
      </w:r>
      <w:r w:rsidR="00DC3F85">
        <w:rPr>
          <w:color w:val="000000" w:themeColor="text1"/>
          <w:sz w:val="28"/>
        </w:rPr>
        <w:t>de</w:t>
      </w:r>
      <w:r w:rsidR="0078048D">
        <w:rPr>
          <w:color w:val="000000" w:themeColor="text1"/>
          <w:sz w:val="28"/>
        </w:rPr>
        <w:t xml:space="preserve"> consument beïnvloed</w:t>
      </w:r>
      <w:r w:rsidR="00DC3F85">
        <w:rPr>
          <w:color w:val="000000" w:themeColor="text1"/>
          <w:sz w:val="28"/>
        </w:rPr>
        <w:t>en</w:t>
      </w:r>
      <w:r w:rsidR="0078048D">
        <w:rPr>
          <w:color w:val="000000" w:themeColor="text1"/>
          <w:sz w:val="28"/>
        </w:rPr>
        <w:t xml:space="preserve">. </w:t>
      </w:r>
      <w:r w:rsidR="00DC3F85">
        <w:rPr>
          <w:color w:val="000000" w:themeColor="text1"/>
          <w:sz w:val="28"/>
        </w:rPr>
        <w:t>Deze</w:t>
      </w:r>
      <w:r w:rsidR="0078048D">
        <w:rPr>
          <w:color w:val="000000" w:themeColor="text1"/>
          <w:sz w:val="28"/>
        </w:rPr>
        <w:t xml:space="preserve"> </w:t>
      </w:r>
      <w:r w:rsidR="00DC3F85">
        <w:rPr>
          <w:color w:val="000000" w:themeColor="text1"/>
          <w:sz w:val="28"/>
        </w:rPr>
        <w:t>methoden</w:t>
      </w:r>
      <w:r w:rsidR="0078048D">
        <w:rPr>
          <w:color w:val="000000" w:themeColor="text1"/>
          <w:sz w:val="28"/>
        </w:rPr>
        <w:t xml:space="preserve"> toepassen in een fysieke winkel is</w:t>
      </w:r>
      <w:r w:rsidR="00DC3F85">
        <w:rPr>
          <w:color w:val="000000" w:themeColor="text1"/>
          <w:sz w:val="28"/>
        </w:rPr>
        <w:t xml:space="preserve"> echter</w:t>
      </w:r>
      <w:r w:rsidR="0078048D">
        <w:rPr>
          <w:color w:val="000000" w:themeColor="text1"/>
          <w:sz w:val="28"/>
        </w:rPr>
        <w:t xml:space="preserve"> veel complexer. Maar wat als het mogelijk wordt om een produ</w:t>
      </w:r>
      <w:r w:rsidR="00DC3F85">
        <w:rPr>
          <w:color w:val="000000" w:themeColor="text1"/>
          <w:sz w:val="28"/>
        </w:rPr>
        <w:t>ct te scannen via de smartphone?</w:t>
      </w:r>
      <w:r w:rsidR="0078048D">
        <w:rPr>
          <w:color w:val="000000" w:themeColor="text1"/>
          <w:sz w:val="28"/>
        </w:rPr>
        <w:t xml:space="preserve"> Dan kan </w:t>
      </w:r>
      <w:r w:rsidR="00DC3F85">
        <w:rPr>
          <w:color w:val="000000" w:themeColor="text1"/>
          <w:sz w:val="28"/>
        </w:rPr>
        <w:t xml:space="preserve">er naast het prijskaartje op het rek </w:t>
      </w:r>
      <w:r w:rsidR="0078048D">
        <w:rPr>
          <w:color w:val="000000" w:themeColor="text1"/>
          <w:sz w:val="28"/>
        </w:rPr>
        <w:t>allerlei b</w:t>
      </w:r>
      <w:r w:rsidR="00DC3F85">
        <w:rPr>
          <w:color w:val="000000" w:themeColor="text1"/>
          <w:sz w:val="28"/>
        </w:rPr>
        <w:t>ijkomende informatie verschaft worden</w:t>
      </w:r>
      <w:r w:rsidR="0078048D">
        <w:rPr>
          <w:color w:val="000000" w:themeColor="text1"/>
          <w:sz w:val="28"/>
        </w:rPr>
        <w:t xml:space="preserve"> aan de klant. Er zullen in dit onderzoek drie </w:t>
      </w:r>
      <w:proofErr w:type="spellStart"/>
      <w:r w:rsidR="0078048D">
        <w:rPr>
          <w:color w:val="000000" w:themeColor="text1"/>
          <w:sz w:val="28"/>
        </w:rPr>
        <w:t>frameworks</w:t>
      </w:r>
      <w:proofErr w:type="spellEnd"/>
      <w:r w:rsidR="0078048D">
        <w:rPr>
          <w:color w:val="000000" w:themeColor="text1"/>
          <w:sz w:val="28"/>
        </w:rPr>
        <w:t xml:space="preserve"> voor productherkenning</w:t>
      </w:r>
      <w:r w:rsidR="00DC3F85">
        <w:rPr>
          <w:color w:val="000000" w:themeColor="text1"/>
          <w:sz w:val="28"/>
        </w:rPr>
        <w:t>, aflopend van complex tot eenvoudig in implementatie,</w:t>
      </w:r>
      <w:r w:rsidR="0078048D">
        <w:rPr>
          <w:color w:val="000000" w:themeColor="text1"/>
          <w:sz w:val="28"/>
        </w:rPr>
        <w:t xml:space="preserve"> onderzocht worden. Daarnaast zal gecontroleerd worden welke invloeden </w:t>
      </w:r>
      <w:r w:rsidR="000501D6">
        <w:rPr>
          <w:color w:val="000000" w:themeColor="text1"/>
          <w:sz w:val="28"/>
        </w:rPr>
        <w:t xml:space="preserve">dergelijke mobiele applicaties hebben op de consument zelf. </w:t>
      </w:r>
      <w:r w:rsidR="00DC3F85">
        <w:rPr>
          <w:color w:val="000000" w:themeColor="text1"/>
          <w:sz w:val="28"/>
        </w:rPr>
        <w:t>Indien</w:t>
      </w:r>
      <w:r w:rsidR="000501D6">
        <w:rPr>
          <w:color w:val="000000" w:themeColor="text1"/>
          <w:sz w:val="28"/>
        </w:rPr>
        <w:t xml:space="preserve"> dit aanslaat biedt productherkenning heel wat toekomst. Zo k</w:t>
      </w:r>
      <w:r w:rsidR="00DC3F85">
        <w:rPr>
          <w:color w:val="000000" w:themeColor="text1"/>
          <w:sz w:val="28"/>
        </w:rPr>
        <w:t>omt er steeds meer informatie over een specifiek product ter beschikking van de klant.</w:t>
      </w:r>
      <w:r w:rsidR="000501D6">
        <w:rPr>
          <w:color w:val="000000" w:themeColor="text1"/>
          <w:sz w:val="28"/>
        </w:rPr>
        <w:t xml:space="preserve"> </w:t>
      </w:r>
      <w:bookmarkEnd w:id="0"/>
    </w:p>
    <w:sectPr w:rsidR="00F8039B" w:rsidRPr="00F8039B" w:rsidSect="00EE43F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45126"/>
    <w:multiLevelType w:val="hybridMultilevel"/>
    <w:tmpl w:val="1D1E55B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313196D"/>
    <w:multiLevelType w:val="hybridMultilevel"/>
    <w:tmpl w:val="437EB666"/>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8EE"/>
    <w:rsid w:val="000501D6"/>
    <w:rsid w:val="00225E17"/>
    <w:rsid w:val="003B60F7"/>
    <w:rsid w:val="004419A8"/>
    <w:rsid w:val="0049214C"/>
    <w:rsid w:val="004C3232"/>
    <w:rsid w:val="006C5FD2"/>
    <w:rsid w:val="0078048D"/>
    <w:rsid w:val="007960D8"/>
    <w:rsid w:val="009471AB"/>
    <w:rsid w:val="00996978"/>
    <w:rsid w:val="00A528EA"/>
    <w:rsid w:val="00AD10F3"/>
    <w:rsid w:val="00B007F0"/>
    <w:rsid w:val="00B00812"/>
    <w:rsid w:val="00B36352"/>
    <w:rsid w:val="00B47412"/>
    <w:rsid w:val="00B508EE"/>
    <w:rsid w:val="00BE27D1"/>
    <w:rsid w:val="00C04018"/>
    <w:rsid w:val="00CA6186"/>
    <w:rsid w:val="00CF627B"/>
    <w:rsid w:val="00DC3F85"/>
    <w:rsid w:val="00E2196F"/>
    <w:rsid w:val="00EE43F9"/>
    <w:rsid w:val="00F8039B"/>
    <w:rsid w:val="00F9006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FFCA266"/>
  <w14:defaultImageDpi w14:val="32767"/>
  <w15:chartTrackingRefBased/>
  <w15:docId w15:val="{D4BD3F7D-4D8B-A640-B705-93364AE0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508EE"/>
    <w:pPr>
      <w:ind w:left="720"/>
      <w:contextualSpacing/>
    </w:pPr>
  </w:style>
  <w:style w:type="character" w:styleId="Hyperlink">
    <w:name w:val="Hyperlink"/>
    <w:basedOn w:val="Standaardalinea-lettertype"/>
    <w:uiPriority w:val="99"/>
    <w:unhideWhenUsed/>
    <w:rsid w:val="00B508EE"/>
    <w:rPr>
      <w:color w:val="0563C1" w:themeColor="hyperlink"/>
      <w:u w:val="single"/>
    </w:rPr>
  </w:style>
  <w:style w:type="character" w:styleId="Onopgelostemelding">
    <w:name w:val="Unresolved Mention"/>
    <w:basedOn w:val="Standaardalinea-lettertype"/>
    <w:uiPriority w:val="99"/>
    <w:rsid w:val="00B508EE"/>
    <w:rPr>
      <w:color w:val="808080"/>
      <w:shd w:val="clear" w:color="auto" w:fill="E6E6E6"/>
    </w:rPr>
  </w:style>
  <w:style w:type="character" w:styleId="GevolgdeHyperlink">
    <w:name w:val="FollowedHyperlink"/>
    <w:basedOn w:val="Standaardalinea-lettertype"/>
    <w:uiPriority w:val="99"/>
    <w:semiHidden/>
    <w:unhideWhenUsed/>
    <w:rsid w:val="006C5F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9to5mac.com/2017/12/08/turi-create-framework-release/"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3</Pages>
  <Words>1174</Words>
  <Characters>6463</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2</cp:revision>
  <dcterms:created xsi:type="dcterms:W3CDTF">2018-04-04T09:44:00Z</dcterms:created>
  <dcterms:modified xsi:type="dcterms:W3CDTF">2018-04-05T08:08:00Z</dcterms:modified>
</cp:coreProperties>
</file>