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面向对象 </w:t>
      </w:r>
      <w:r>
        <w:rPr>
          <w:rFonts w:eastAsia="黑体" w:ascii="黑体" w:hAnsi="黑体"/>
          <w:color w:val="FF0000"/>
        </w:rPr>
        <w:t>O</w:t>
      </w:r>
      <w:r>
        <w:rPr>
          <w:rFonts w:eastAsia="黑体" w:ascii="黑体" w:hAnsi="黑体"/>
        </w:rPr>
        <w:t xml:space="preserve">bject </w:t>
      </w:r>
      <w:bookmarkStart w:id="0" w:name="OLE_LINK2"/>
      <w:bookmarkStart w:id="1" w:name="OLE_LINK1"/>
      <w:r>
        <w:rPr>
          <w:rFonts w:eastAsia="黑体" w:ascii="黑体" w:hAnsi="黑体"/>
          <w:color w:val="FF0000"/>
        </w:rPr>
        <w:t>O</w:t>
      </w:r>
      <w:r>
        <w:rPr>
          <w:rFonts w:eastAsia="黑体" w:ascii="黑体" w:hAnsi="黑体"/>
        </w:rPr>
        <w:t>riented</w:t>
      </w:r>
      <w:bookmarkEnd w:id="0"/>
      <w:bookmarkEnd w:id="1"/>
    </w:p>
    <w:p>
      <w:pPr>
        <w:pStyle w:val="2"/>
        <w:rPr>
          <w:rFonts w:ascii="黑体" w:hAnsi="黑体" w:eastAsia="黑体"/>
        </w:rPr>
      </w:pPr>
      <w:r>
        <w:rPr>
          <w:rFonts w:ascii="黑体" w:hAnsi="黑体" w:eastAsia="黑体"/>
        </w:rPr>
        <w:t>概述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面向过程</w:t>
      </w:r>
    </w:p>
    <w:p>
      <w:pPr>
        <w:pStyle w:val="ListParagraph"/>
        <w:numPr>
          <w:ilvl w:val="0"/>
          <w:numId w:val="1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分析出解决问题的步骤，然后逐步实现。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Normal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发请柬（选照片、措词、制作）</w:t>
      </w:r>
    </w:p>
    <w:p>
      <w:pPr>
        <w:pStyle w:val="Normal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pStyle w:val="Normal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ListParagraph"/>
        <w:numPr>
          <w:ilvl w:val="0"/>
          <w:numId w:val="1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公式：</w:t>
      </w:r>
      <w:r>
        <w:rPr>
          <w:rFonts w:ascii="黑体" w:hAnsi="黑体" w:eastAsia="黑体"/>
          <w:color w:val="CE181E"/>
        </w:rPr>
        <w:t xml:space="preserve">程序 </w:t>
      </w:r>
      <w:r>
        <w:rPr>
          <w:rFonts w:eastAsia="黑体" w:ascii="黑体" w:hAnsi="黑体"/>
          <w:color w:val="CE181E"/>
        </w:rPr>
        <w:t xml:space="preserve">= </w:t>
      </w:r>
      <w:r>
        <w:rPr>
          <w:rFonts w:ascii="黑体" w:hAnsi="黑体" w:eastAsia="黑体"/>
          <w:color w:val="CE181E"/>
        </w:rPr>
        <w:t xml:space="preserve">算法 </w:t>
      </w:r>
      <w:r>
        <w:rPr>
          <w:rFonts w:eastAsia="黑体" w:ascii="黑体" w:hAnsi="黑体"/>
          <w:color w:val="CE181E"/>
        </w:rPr>
        <w:t xml:space="preserve">+ </w:t>
      </w:r>
      <w:r>
        <w:rPr>
          <w:rFonts w:ascii="黑体" w:hAnsi="黑体" w:eastAsia="黑体"/>
          <w:color w:val="CE181E"/>
        </w:rPr>
        <w:t>数据结构</w:t>
      </w:r>
    </w:p>
    <w:p>
      <w:pPr>
        <w:pStyle w:val="ListParagraph"/>
        <w:numPr>
          <w:ilvl w:val="0"/>
          <w:numId w:val="1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优点：所有环节、细节自己掌控。</w:t>
      </w:r>
    </w:p>
    <w:p>
      <w:pPr>
        <w:pStyle w:val="ListParagraph"/>
        <w:numPr>
          <w:ilvl w:val="0"/>
          <w:numId w:val="1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缺点：考虑所有细节，工作量大。 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面向对象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找出解决问题的人，然后分配职责。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发请柬：找摄影公司（拍照片、制作请柬）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婚礼仪式：找婚庆公司（对方提供司仪、制定流程、提供设备、帮助执行）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公式：</w:t>
      </w:r>
      <w:r>
        <w:rPr>
          <w:rFonts w:ascii="黑体" w:hAnsi="黑体" w:eastAsia="黑体"/>
          <w:color w:val="CE181E"/>
        </w:rPr>
        <w:t xml:space="preserve">程序 </w:t>
      </w:r>
      <w:r>
        <w:rPr>
          <w:rFonts w:eastAsia="黑体" w:ascii="黑体" w:hAnsi="黑体"/>
          <w:color w:val="CE181E"/>
        </w:rPr>
        <w:t xml:space="preserve">= </w:t>
      </w:r>
      <w:r>
        <w:rPr>
          <w:rFonts w:ascii="黑体" w:hAnsi="黑体" w:eastAsia="黑体"/>
          <w:color w:val="CE181E"/>
        </w:rPr>
        <w:t xml:space="preserve">对象 </w:t>
      </w:r>
      <w:r>
        <w:rPr>
          <w:rFonts w:eastAsia="黑体" w:ascii="黑体" w:hAnsi="黑体"/>
          <w:color w:val="CE181E"/>
        </w:rPr>
        <w:t xml:space="preserve">+ </w:t>
      </w:r>
      <w:r>
        <w:rPr>
          <w:rFonts w:ascii="黑体" w:hAnsi="黑体" w:eastAsia="黑体"/>
          <w:color w:val="CE181E"/>
        </w:rPr>
        <w:t>交互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优点</w:t>
      </w:r>
    </w:p>
    <w:p>
      <w:pPr>
        <w:pStyle w:val="ListParagraph"/>
        <w:numPr>
          <w:ilvl w:val="0"/>
          <w:numId w:val="17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思想层面：</w:t>
      </w:r>
    </w:p>
    <w:p>
      <w:pPr>
        <w:pStyle w:val="Normal"/>
        <w:ind w:left="72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可模拟现实情景，更接近于人类思维。</w:t>
      </w:r>
    </w:p>
    <w:p>
      <w:pPr>
        <w:pStyle w:val="Normal"/>
        <w:ind w:left="72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>有利于梳理归纳、分析解决问题。</w:t>
      </w:r>
    </w:p>
    <w:p>
      <w:pPr>
        <w:pStyle w:val="ListParagraph"/>
        <w:numPr>
          <w:ilvl w:val="0"/>
          <w:numId w:val="17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技术层面：</w:t>
      </w:r>
    </w:p>
    <w:p>
      <w:pPr>
        <w:pStyle w:val="Normal"/>
        <w:ind w:left="420" w:firstLine="42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eastAsia="黑体" w:ascii="黑体" w:hAnsi="黑体"/>
        </w:rPr>
        <w:t xml:space="preserve">-- </w:t>
      </w:r>
      <w:r>
        <w:rPr>
          <w:rFonts w:ascii="黑体" w:hAnsi="黑体" w:cs="Arial" w:eastAsia="黑体"/>
          <w:color w:val="333333"/>
          <w:szCs w:val="21"/>
          <w:shd w:fill="FFFFFF" w:val="clear"/>
        </w:rPr>
        <w:t>高复用：对重复的代码进行封装，提高开发效率。</w:t>
      </w:r>
    </w:p>
    <w:p>
      <w:pPr>
        <w:pStyle w:val="Normal"/>
        <w:ind w:firstLine="84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eastAsia="黑体" w:cs="Arial" w:ascii="黑体" w:hAnsi="黑体"/>
          <w:color w:val="333333"/>
          <w:szCs w:val="21"/>
          <w:shd w:fill="FFFFFF" w:val="clear"/>
        </w:rPr>
        <w:t xml:space="preserve">-- </w:t>
      </w:r>
      <w:r>
        <w:rPr>
          <w:rFonts w:ascii="黑体" w:hAnsi="黑体" w:cs="Arial" w:eastAsia="黑体"/>
          <w:color w:val="333333"/>
          <w:szCs w:val="21"/>
          <w:shd w:fill="FFFFFF" w:val="clear"/>
        </w:rPr>
        <w:t>高扩展：增加新的功能，不修改以前的代码。</w:t>
      </w:r>
    </w:p>
    <w:p>
      <w:pPr>
        <w:pStyle w:val="Normal"/>
        <w:ind w:left="420" w:firstLine="42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eastAsia="黑体" w:cs="Arial" w:ascii="黑体" w:hAnsi="黑体"/>
          <w:color w:val="333333"/>
          <w:szCs w:val="21"/>
          <w:shd w:fill="FFFFFF" w:val="clear"/>
        </w:rPr>
        <w:t xml:space="preserve">-- </w:t>
      </w:r>
      <w:r>
        <w:rPr>
          <w:rFonts w:ascii="黑体" w:hAnsi="黑体" w:cs="Arial" w:eastAsia="黑体"/>
          <w:color w:val="333333"/>
          <w:szCs w:val="21"/>
          <w:shd w:fill="FFFFFF" w:val="clear"/>
        </w:rPr>
        <w:t>高维护：代码可读性好，逻辑清晰，结构规整。</w:t>
      </w:r>
    </w:p>
    <w:p>
      <w:pPr>
        <w:pStyle w:val="ListParagraph"/>
        <w:numPr>
          <w:ilvl w:val="0"/>
          <w:numId w:val="16"/>
        </w:numPr>
        <w:ind w:left="360" w:hanging="36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ascii="黑体" w:hAnsi="黑体" w:eastAsia="黑体"/>
        </w:rPr>
        <w:t>缺点</w:t>
      </w:r>
      <w:r>
        <w:rPr>
          <w:rFonts w:ascii="黑体" w:hAnsi="黑体" w:cs="Arial" w:eastAsia="黑体"/>
          <w:color w:val="333333"/>
          <w:szCs w:val="21"/>
          <w:shd w:fill="FFFFFF" w:val="clear"/>
        </w:rPr>
        <w:t>：学习曲线陡峭。</w:t>
      </w:r>
    </w:p>
    <w:p>
      <w:pPr>
        <w:pStyle w:val="2"/>
        <w:rPr>
          <w:rFonts w:ascii="黑体" w:hAnsi="黑体" w:eastAsia="黑体"/>
        </w:rPr>
      </w:pPr>
      <w:r>
        <w:rPr>
          <w:rFonts w:ascii="黑体" w:hAnsi="黑体" w:eastAsia="黑体"/>
        </w:rPr>
        <w:t>类和对象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ind w:left="360" w:hanging="360"/>
        <w:rPr/>
      </w:pPr>
      <w:r>
        <w:rPr>
          <w:rFonts w:ascii="黑体" w:hAnsi="黑体" w:eastAsia="黑体"/>
        </w:rPr>
        <w:t>类：</w:t>
      </w:r>
      <w:r>
        <w:rPr>
          <w:rFonts w:ascii="黑体" w:hAnsi="黑体" w:eastAsia="黑体"/>
          <w:color w:val="CE181E"/>
        </w:rPr>
        <w:t>一个抽象的概念</w:t>
      </w:r>
      <w:r>
        <w:rPr>
          <w:rFonts w:ascii="黑体" w:hAnsi="黑体" w:eastAsia="黑体"/>
        </w:rPr>
        <w:t xml:space="preserve">，即生活中的”类别”。 </w:t>
      </w:r>
      <w:r>
        <w:rPr>
          <w:rFonts w:eastAsia="黑体" w:ascii="黑体" w:hAnsi="黑体"/>
          <w:color w:val="CE181E"/>
        </w:rPr>
        <w:t>#</w:t>
      </w:r>
      <w:r>
        <w:rPr>
          <w:rFonts w:ascii="黑体" w:hAnsi="黑体" w:eastAsia="黑体"/>
          <w:color w:val="CE181E"/>
        </w:rPr>
        <w:t>狗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ind w:left="360" w:hanging="360"/>
        <w:rPr/>
      </w:pPr>
      <w:r>
        <w:rPr>
          <w:rFonts w:ascii="黑体" w:hAnsi="黑体" w:eastAsia="黑体"/>
        </w:rPr>
        <w:t>对象：</w:t>
      </w:r>
      <w:r>
        <w:rPr>
          <w:rFonts w:ascii="黑体" w:hAnsi="黑体" w:eastAsia="黑体"/>
          <w:color w:val="CE181E"/>
        </w:rPr>
        <w:t>类的具体实例</w:t>
      </w:r>
      <w:r>
        <w:rPr>
          <w:rFonts w:ascii="黑体" w:hAnsi="黑体" w:eastAsia="黑体"/>
        </w:rPr>
        <w:t xml:space="preserve">，即归属于某个类别的”个体”。 </w:t>
      </w:r>
      <w:r>
        <w:rPr>
          <w:rFonts w:eastAsia="黑体" w:ascii="黑体" w:hAnsi="黑体"/>
          <w:color w:val="CE181E"/>
        </w:rPr>
        <w:t>#</w:t>
      </w:r>
      <w:r>
        <w:rPr>
          <w:rFonts w:ascii="黑体" w:hAnsi="黑体" w:eastAsia="黑体"/>
          <w:color w:val="CE181E"/>
        </w:rPr>
        <w:t>哈士奇</w:t>
      </w:r>
      <w:r>
        <w:rPr>
          <w:rFonts w:eastAsia="黑体" w:ascii="黑体" w:hAnsi="黑体"/>
          <w:color w:val="CE181E"/>
        </w:rPr>
        <w:t>#</w:t>
      </w:r>
      <w:r>
        <w:rPr>
          <w:rFonts w:ascii="黑体" w:hAnsi="黑体" w:eastAsia="黑体"/>
          <w:color w:val="CE181E"/>
        </w:rPr>
        <w:t>万物皆对象</w:t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ascii="黑体" w:hAnsi="黑体" w:eastAsia="黑体"/>
        </w:rPr>
        <w:t>类是创建对象的”模板”。</w:t>
      </w:r>
    </w:p>
    <w:p>
      <w:pPr>
        <w:pStyle w:val="Normal"/>
        <w:ind w:firstLine="420"/>
        <w:rPr/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 xml:space="preserve">数据成员：名词类型的状态。  </w:t>
      </w:r>
      <w:r>
        <w:rPr>
          <w:rFonts w:eastAsia="黑体" w:ascii="黑体" w:hAnsi="黑体"/>
          <w:color w:val="CE181E"/>
        </w:rPr>
        <w:t>#</w:t>
      </w:r>
      <w:r>
        <w:rPr>
          <w:rFonts w:ascii="黑体" w:hAnsi="黑体" w:eastAsia="黑体"/>
          <w:color w:val="CE181E"/>
        </w:rPr>
        <w:t>颜色 体重</w:t>
      </w:r>
    </w:p>
    <w:p>
      <w:pPr>
        <w:pStyle w:val="Normal"/>
        <w:ind w:firstLine="420"/>
        <w:rPr/>
      </w:pPr>
      <w:r>
        <w:rPr>
          <w:rFonts w:eastAsia="黑体" w:ascii="黑体" w:hAnsi="黑体"/>
        </w:rPr>
        <w:t xml:space="preserve">-- </w:t>
      </w:r>
      <w:r>
        <w:rPr>
          <w:rFonts w:ascii="黑体" w:hAnsi="黑体" w:eastAsia="黑体"/>
        </w:rPr>
        <w:t xml:space="preserve">方法成员：动词类型的行为。 </w:t>
      </w:r>
      <w:r>
        <w:rPr>
          <w:rFonts w:eastAsia="黑体" w:ascii="黑体" w:hAnsi="黑体"/>
          <w:color w:val="CE181E"/>
        </w:rPr>
        <w:t>#</w:t>
      </w:r>
      <w:r>
        <w:rPr>
          <w:rFonts w:ascii="黑体" w:hAnsi="黑体" w:eastAsia="黑体"/>
          <w:color w:val="CE181E"/>
        </w:rPr>
        <w:t>跑 吃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ind w:left="360" w:hanging="360"/>
        <w:rPr/>
      </w:pPr>
      <w:r>
        <w:rPr>
          <w:rFonts w:ascii="黑体" w:hAnsi="黑体" w:eastAsia="黑体"/>
        </w:rPr>
        <w:t xml:space="preserve">类与类行为不同，对象与对象数据不同。   </w:t>
      </w:r>
    </w:p>
    <w:p>
      <w:pPr>
        <w:pStyle w:val="3"/>
        <w:rPr>
          <w:rFonts w:ascii="黑体" w:hAnsi="黑体" w:eastAsia="黑体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1802765</wp:posOffset>
            </wp:positionH>
            <wp:positionV relativeFrom="paragraph">
              <wp:posOffset>187325</wp:posOffset>
            </wp:positionV>
            <wp:extent cx="2941320" cy="158178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31" r="4653" b="30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</w:rPr>
        <w:t>语</w:t>
      </w:r>
      <w:r>
        <w:rPr>
          <w:rFonts w:ascii="黑体" w:hAnsi="黑体" w:eastAsia="黑体"/>
        </w:rPr>
        <w:t>法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定义类</w:t>
      </w:r>
    </w:p>
    <w:p>
      <w:pPr>
        <w:pStyle w:val="ListParagraph"/>
        <w:numPr>
          <w:ilvl w:val="0"/>
          <w:numId w:val="5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代码</w:t>
      </w:r>
    </w:p>
    <w:p>
      <w:pPr>
        <w:pStyle w:val="Normal"/>
        <w:ind w:left="44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类名</w:t>
      </w:r>
      <w:r>
        <w:rPr>
          <w:rFonts w:eastAsia="黑体" w:ascii="黑体" w:hAnsi="黑体"/>
        </w:rPr>
        <w:t>:</w:t>
      </w:r>
    </w:p>
    <w:p>
      <w:pPr>
        <w:pStyle w:val="Normal"/>
        <w:ind w:left="44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“””</w:t>
      </w:r>
      <w:r>
        <w:rPr>
          <w:rFonts w:ascii="黑体" w:hAnsi="黑体" w:eastAsia="黑体"/>
        </w:rPr>
        <w:t>文档说明”””</w:t>
      </w:r>
    </w:p>
    <w:p>
      <w:pPr>
        <w:pStyle w:val="Normal"/>
        <w:ind w:left="6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def _init_(self,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Normal"/>
        <w:ind w:left="6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>self.</w:t>
      </w:r>
      <w:r>
        <w:rPr>
          <w:rFonts w:ascii="黑体" w:hAnsi="黑体" w:eastAsia="黑体"/>
        </w:rPr>
        <w:t xml:space="preserve">实例变量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参数</w:t>
      </w:r>
    </w:p>
    <w:p>
      <w:pPr>
        <w:pStyle w:val="Normal"/>
        <w:ind w:left="659" w:firstLine="210"/>
        <w:rPr>
          <w:rFonts w:ascii="黑体" w:hAnsi="黑体" w:eastAsia="黑体"/>
        </w:rPr>
      </w:pPr>
      <w:r>
        <w:rPr>
          <w:rFonts w:ascii="黑体" w:hAnsi="黑体" w:eastAsia="黑体"/>
        </w:rPr>
        <w:t>方法成员</w:t>
      </w:r>
    </w:p>
    <w:p>
      <w:pPr>
        <w:pStyle w:val="Normal"/>
        <w:ind w:left="659" w:firstLine="21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5"/>
        </w:numPr>
        <w:ind w:left="360" w:hanging="360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说明</w:t>
      </w:r>
    </w:p>
    <w:p>
      <w:pPr>
        <w:pStyle w:val="ListParagraph"/>
        <w:ind w:left="359" w:firstLine="210"/>
        <w:rPr>
          <w:rFonts w:ascii="黑体" w:hAnsi="黑体" w:eastAsia="黑体"/>
        </w:rPr>
      </w:pPr>
      <w:r>
        <w:rPr>
          <w:rFonts w:eastAsia="黑体" w:ascii="黑体" w:hAnsi="黑体"/>
        </w:rPr>
        <w:t>--</w:t>
      </w:r>
      <w:r>
        <w:rPr>
          <w:rFonts w:ascii="黑体" w:hAnsi="黑体" w:eastAsia="黑体"/>
          <w:color w:val="CE181E"/>
        </w:rPr>
        <w:t>类名所有单词首字母大写</w:t>
      </w:r>
      <w:r>
        <w:rPr>
          <w:rFonts w:eastAsia="黑体" w:ascii="黑体" w:hAnsi="黑体"/>
          <w:color w:val="CE181E"/>
        </w:rPr>
        <w:t>.</w:t>
      </w:r>
    </w:p>
    <w:p>
      <w:pPr>
        <w:pStyle w:val="ListParagraph"/>
        <w:ind w:left="359" w:firstLine="210"/>
        <w:rPr/>
      </w:pPr>
      <w:r>
        <w:rPr>
          <w:rFonts w:eastAsia="黑体" w:ascii="黑体" w:hAnsi="黑体"/>
        </w:rPr>
        <w:t xml:space="preserve">--  </w:t>
      </w:r>
      <w:r>
        <w:rPr>
          <w:rFonts w:eastAsia="黑体" w:ascii="黑体" w:hAnsi="黑体"/>
          <w:color w:val="CE181E"/>
        </w:rPr>
        <w:t xml:space="preserve">_init_ </w:t>
      </w:r>
      <w:r>
        <w:rPr>
          <w:rFonts w:ascii="黑体" w:hAnsi="黑体" w:eastAsia="黑体"/>
          <w:color w:val="CE181E"/>
        </w:rPr>
        <w:t>也叫构造函数，</w:t>
      </w:r>
      <w:r>
        <w:rPr>
          <w:rFonts w:ascii="黑体" w:hAnsi="黑体" w:eastAsia="黑体"/>
          <w:b/>
          <w:bCs/>
          <w:color w:val="CE181E"/>
        </w:rPr>
        <w:t>创建对象</w:t>
      </w:r>
      <w:r>
        <w:rPr>
          <w:rFonts w:ascii="黑体" w:hAnsi="黑体" w:eastAsia="黑体"/>
          <w:color w:val="CE181E"/>
        </w:rPr>
        <w:t>时被调用，也可以省略。</w:t>
      </w:r>
      <w:r>
        <w:rPr>
          <w:rFonts w:eastAsia="黑体" w:ascii="黑体" w:hAnsi="黑体"/>
          <w:color w:val="CE181E"/>
        </w:rPr>
        <w:t>(#</w:t>
      </w:r>
      <w:r>
        <w:rPr>
          <w:rFonts w:ascii="黑体" w:hAnsi="黑体" w:eastAsia="黑体"/>
          <w:color w:val="CE181E"/>
        </w:rPr>
        <w:t>参数列表</w:t>
      </w:r>
      <w:r>
        <w:rPr>
          <w:rFonts w:eastAsia="黑体" w:ascii="黑体" w:hAnsi="黑体"/>
          <w:color w:val="CE181E"/>
        </w:rPr>
        <w:t>)</w:t>
      </w:r>
    </w:p>
    <w:p>
      <w:pPr>
        <w:pStyle w:val="ListParagraph"/>
        <w:ind w:left="359" w:firstLine="21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--  </w:t>
      </w:r>
      <w:r>
        <w:rPr>
          <w:rFonts w:eastAsia="黑体" w:ascii="黑体" w:hAnsi="黑体"/>
          <w:b/>
          <w:bCs/>
          <w:color w:val="CE181E"/>
        </w:rPr>
        <w:t xml:space="preserve">self </w:t>
      </w:r>
      <w:r>
        <w:rPr>
          <w:rFonts w:ascii="黑体" w:hAnsi="黑体" w:eastAsia="黑体"/>
          <w:b/>
          <w:bCs/>
          <w:color w:val="CE181E"/>
        </w:rPr>
        <w:t>变量绑定的是被创建的对象</w:t>
      </w:r>
      <w:r>
        <w:rPr>
          <w:rFonts w:ascii="黑体" w:hAnsi="黑体" w:eastAsia="黑体"/>
          <w:color w:val="CE181E"/>
        </w:rPr>
        <w:t>，名称可以随意。</w:t>
      </w:r>
    </w:p>
    <w:p>
      <w:pPr>
        <w:pStyle w:val="4"/>
        <w:rPr/>
      </w:pPr>
      <w:r>
        <w:rPr>
          <w:rFonts w:ascii="黑体" w:hAnsi="黑体" w:eastAsia="黑体"/>
        </w:rPr>
        <w:t>创建对象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实例化</w:t>
      </w:r>
      <w:r>
        <w:rPr>
          <w:rFonts w:eastAsia="黑体" w:ascii="黑体" w:hAnsi="黑体"/>
        </w:rPr>
        <w:t>)</w:t>
      </w:r>
    </w:p>
    <w:p>
      <w:pPr>
        <w:pStyle w:val="Normal"/>
        <w:ind w:firstLine="420"/>
        <w:rPr/>
      </w:pP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 xml:space="preserve">构造函数 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 xml:space="preserve">)   </w:t>
      </w:r>
      <w:r>
        <w:rPr>
          <w:rFonts w:eastAsia="黑体" w:ascii="黑体" w:hAnsi="黑体"/>
          <w:color w:val="CE181E"/>
        </w:rPr>
        <w:t>#(</w:t>
      </w:r>
      <w:r>
        <w:rPr>
          <w:rFonts w:ascii="黑体" w:hAnsi="黑体" w:eastAsia="黑体"/>
          <w:color w:val="CE181E"/>
        </w:rPr>
        <w:t>对象</w:t>
      </w:r>
      <w:r>
        <w:rPr>
          <w:rFonts w:eastAsia="黑体" w:ascii="黑体" w:hAnsi="黑体"/>
          <w:color w:val="CE181E"/>
        </w:rPr>
        <w:t>,</w:t>
      </w:r>
      <w:r>
        <w:rPr>
          <w:rFonts w:ascii="黑体" w:hAnsi="黑体" w:eastAsia="黑体"/>
          <w:color w:val="CE181E"/>
        </w:rPr>
        <w:t>实例</w:t>
      </w:r>
      <w:r>
        <w:rPr>
          <w:rFonts w:eastAsia="黑体" w:ascii="黑体" w:hAnsi="黑体"/>
          <w:color w:val="CE181E"/>
        </w:rPr>
        <w:t>)#</w:t>
      </w:r>
      <w:r>
        <w:rPr>
          <w:rFonts w:ascii="黑体" w:hAnsi="黑体" w:eastAsia="黑体"/>
          <w:color w:val="CE181E"/>
        </w:rPr>
        <w:t xml:space="preserve">变量 </w:t>
      </w:r>
      <w:r>
        <w:rPr>
          <w:rFonts w:eastAsia="黑体" w:ascii="黑体" w:hAnsi="黑体"/>
          <w:color w:val="CE181E"/>
        </w:rPr>
        <w:t xml:space="preserve">= </w:t>
      </w:r>
      <w:r>
        <w:rPr>
          <w:rFonts w:ascii="黑体" w:hAnsi="黑体" w:eastAsia="黑体"/>
          <w:color w:val="CE181E"/>
        </w:rPr>
        <w:t>类名</w:t>
      </w:r>
      <w:r>
        <w:rPr>
          <w:rFonts w:eastAsia="黑体" w:ascii="黑体" w:hAnsi="黑体"/>
          <w:color w:val="CE181E"/>
        </w:rPr>
        <w:t>(</w:t>
      </w:r>
      <w:r>
        <w:rPr>
          <w:rFonts w:ascii="黑体" w:hAnsi="黑体" w:eastAsia="黑体"/>
          <w:color w:val="CE181E"/>
        </w:rPr>
        <w:t>参数</w:t>
      </w:r>
      <w:r>
        <w:rPr>
          <w:rFonts w:eastAsia="黑体" w:ascii="黑体" w:hAnsi="黑体"/>
          <w:color w:val="CE181E"/>
        </w:rPr>
        <w:t>)  #</w:t>
      </w:r>
      <w:r>
        <w:rPr>
          <w:rFonts w:ascii="黑体" w:hAnsi="黑体" w:eastAsia="黑体"/>
          <w:color w:val="CE181E"/>
        </w:rPr>
        <w:t>自动调用</w:t>
      </w:r>
      <w:r>
        <w:rPr>
          <w:rFonts w:eastAsia="黑体" w:ascii="黑体" w:hAnsi="黑体"/>
          <w:color w:val="CE181E"/>
        </w:rPr>
        <w:t>__init__()</w:t>
      </w:r>
    </w:p>
    <w:p>
      <w:pPr>
        <w:pStyle w:val="3"/>
        <w:rPr/>
      </w:pPr>
      <w:r>
        <w:rPr>
          <w:rFonts w:ascii="黑体" w:hAnsi="黑体" w:eastAsia="黑体"/>
        </w:rPr>
        <w:t>实例成员</w:t>
      </w:r>
    </w:p>
    <w:p>
      <w:pPr>
        <w:pStyle w:val="4"/>
        <w:rPr>
          <w:rFonts w:ascii="黑体" w:hAnsi="黑体" w:eastAsia="黑体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1781175</wp:posOffset>
            </wp:positionH>
            <wp:positionV relativeFrom="paragraph">
              <wp:posOffset>-278765</wp:posOffset>
            </wp:positionV>
            <wp:extent cx="3056890" cy="1699895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849" b="31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color w:val="CE181E"/>
        </w:rPr>
        <w:t>实</w:t>
      </w:r>
      <w:r>
        <w:rPr>
          <w:rFonts w:ascii="黑体" w:hAnsi="黑体" w:eastAsia="黑体"/>
          <w:color w:val="CE181E"/>
        </w:rPr>
        <w:t>例变量</w:t>
      </w:r>
    </w:p>
    <w:p>
      <w:pPr>
        <w:pStyle w:val="ListParagraph"/>
        <w:numPr>
          <w:ilvl w:val="0"/>
          <w:numId w:val="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numPr>
          <w:ilvl w:val="0"/>
          <w:numId w:val="7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定义：对象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变量名</w:t>
      </w:r>
    </w:p>
    <w:p>
      <w:pPr>
        <w:pStyle w:val="ListParagraph"/>
        <w:numPr>
          <w:ilvl w:val="0"/>
          <w:numId w:val="7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调用：对象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 xml:space="preserve">变量名 </w:t>
      </w:r>
    </w:p>
    <w:p>
      <w:pPr>
        <w:pStyle w:val="Normal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numPr>
          <w:ilvl w:val="0"/>
          <w:numId w:val="12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ascii="黑体" w:hAnsi="黑体" w:eastAsia="黑体"/>
          <w:color w:val="CE181E"/>
        </w:rPr>
        <w:t>通过对象赋值为创建，再次赋值为修改</w:t>
      </w:r>
      <w:r>
        <w:rPr>
          <w:rFonts w:eastAsia="黑体" w:ascii="黑体" w:hAnsi="黑体"/>
        </w:rPr>
        <w:t>.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w01 = Wife()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w01.name = “</w:t>
      </w:r>
      <w:r>
        <w:rPr>
          <w:rFonts w:ascii="黑体" w:hAnsi="黑体" w:eastAsia="黑体"/>
        </w:rPr>
        <w:t>丽丽”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w01.name = “</w:t>
      </w:r>
      <w:r>
        <w:rPr>
          <w:rFonts w:ascii="黑体" w:hAnsi="黑体" w:eastAsia="黑体"/>
        </w:rPr>
        <w:t>莉莉”</w:t>
      </w:r>
    </w:p>
    <w:p>
      <w:pPr>
        <w:pStyle w:val="ListParagraph"/>
        <w:numPr>
          <w:ilvl w:val="0"/>
          <w:numId w:val="12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通常在构造函数</w:t>
      </w:r>
      <w:r>
        <w:rPr>
          <w:rFonts w:eastAsia="黑体" w:ascii="黑体" w:hAnsi="黑体"/>
        </w:rPr>
        <w:t>(_init_)</w:t>
      </w:r>
      <w:r>
        <w:rPr>
          <w:rFonts w:ascii="黑体" w:hAnsi="黑体" w:eastAsia="黑体"/>
        </w:rPr>
        <w:t>中创建。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w01 = Wife(“</w:t>
      </w:r>
      <w:r>
        <w:rPr>
          <w:rFonts w:ascii="黑体" w:hAnsi="黑体" w:eastAsia="黑体"/>
        </w:rPr>
        <w:t>丽丽”</w:t>
      </w:r>
      <w:r>
        <w:rPr>
          <w:rFonts w:eastAsia="黑体" w:ascii="黑体" w:hAnsi="黑体"/>
        </w:rPr>
        <w:t>,24)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print(w01.name)</w:t>
      </w:r>
    </w:p>
    <w:p>
      <w:pPr>
        <w:pStyle w:val="ListParagraph"/>
        <w:numPr>
          <w:ilvl w:val="0"/>
          <w:numId w:val="12"/>
        </w:numPr>
        <w:ind w:left="719" w:hanging="360"/>
        <w:rPr/>
      </w:pPr>
      <w:r>
        <w:rPr>
          <w:rFonts w:ascii="黑体" w:hAnsi="黑体" w:eastAsia="黑体"/>
        </w:rPr>
        <w:t>每个对象存储一份，通过</w:t>
      </w:r>
      <w:r>
        <w:rPr>
          <w:rFonts w:ascii="黑体" w:hAnsi="黑体" w:eastAsia="黑体"/>
          <w:color w:val="FF0000"/>
        </w:rPr>
        <w:t>对象地址</w:t>
      </w:r>
      <w:r>
        <w:rPr>
          <w:rFonts w:ascii="黑体" w:hAnsi="黑体" w:eastAsia="黑体"/>
        </w:rPr>
        <w:t xml:space="preserve">访问。 </w:t>
      </w:r>
      <w:r>
        <w:rPr>
          <w:rFonts w:ascii="黑体" w:hAnsi="黑体" w:eastAsia="黑体"/>
          <w:color w:val="FF0000"/>
        </w:rPr>
        <w:t xml:space="preserve"> </w:t>
      </w:r>
      <w:r>
        <w:rPr>
          <w:rFonts w:eastAsia="黑体" w:ascii="黑体" w:hAnsi="黑体"/>
          <w:color w:val="FF0000"/>
        </w:rPr>
        <w:t>#</w:t>
      </w:r>
      <w:r>
        <w:rPr>
          <w:rFonts w:ascii="黑体" w:hAnsi="黑体" w:eastAsia="黑体"/>
          <w:color w:val="FF0000"/>
        </w:rPr>
        <w:t>保存的是地址</w:t>
      </w:r>
    </w:p>
    <w:p>
      <w:pPr>
        <w:pStyle w:val="Normal"/>
        <w:ind w:left="359" w:hanging="0"/>
        <w:rPr>
          <w:rFonts w:ascii="黑体" w:hAnsi="黑体" w:eastAsia="黑体"/>
          <w:color w:val="FF0000"/>
        </w:rPr>
      </w:pPr>
      <w:r>
        <w:rPr>
          <w:rFonts w:eastAsia="黑体" w:ascii="黑体" w:hAnsi="黑体"/>
          <w:color w:val="FF0000"/>
        </w:rPr>
        <w:t>(#</w:t>
      </w:r>
      <w:r>
        <w:rPr>
          <w:rFonts w:ascii="黑体" w:hAnsi="黑体" w:eastAsia="黑体"/>
          <w:color w:val="FF0000"/>
        </w:rPr>
        <w:t>通过</w:t>
      </w:r>
      <w:r>
        <w:rPr>
          <w:rFonts w:eastAsia="黑体" w:ascii="黑体" w:hAnsi="黑体"/>
          <w:color w:val="FF0000"/>
        </w:rPr>
        <w:t>def __str__(self):return self.name,</w:t>
      </w:r>
      <w:r>
        <w:rPr>
          <w:rFonts w:ascii="黑体" w:hAnsi="黑体" w:eastAsia="黑体"/>
          <w:color w:val="FF0000"/>
        </w:rPr>
        <w:t>可以为对象创建其字符串表达方式，当对象被打印时显示此字符串，如</w:t>
      </w:r>
      <w:r>
        <w:rPr>
          <w:rFonts w:eastAsia="黑体" w:ascii="黑体" w:hAnsi="黑体"/>
          <w:color w:val="FF0000"/>
        </w:rPr>
        <w:t>print(w01)  &gt;&gt;name)</w:t>
      </w:r>
    </w:p>
    <w:p>
      <w:pPr>
        <w:pStyle w:val="ListParagraph"/>
        <w:ind w:left="72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6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作用：描述某个对象的数据。</w:t>
      </w:r>
    </w:p>
    <w:p>
      <w:pPr>
        <w:pStyle w:val="ListParagraph"/>
        <w:numPr>
          <w:ilvl w:val="0"/>
          <w:numId w:val="6"/>
        </w:numPr>
        <w:ind w:left="360" w:hanging="360"/>
        <w:rPr/>
      </w:pPr>
      <w:r>
        <w:rPr>
          <w:rFonts w:eastAsia="黑体" w:ascii="黑体" w:hAnsi="黑体"/>
        </w:rPr>
        <w:t>__dict__</w:t>
      </w:r>
      <w:r>
        <w:rPr>
          <w:rFonts w:ascii="黑体" w:hAnsi="黑体" w:eastAsia="黑体"/>
        </w:rPr>
        <w:t>：</w:t>
      </w:r>
      <w:r>
        <w:rPr>
          <w:rFonts w:ascii="黑体" w:hAnsi="黑体" w:eastAsia="黑体"/>
          <w:color w:val="CE181E"/>
        </w:rPr>
        <w:t>对象的属性，用于存储自身实例变量的字典</w:t>
      </w:r>
      <w:r>
        <w:rPr>
          <w:rFonts w:ascii="黑体" w:hAnsi="黑体" w:eastAsia="黑体"/>
        </w:rPr>
        <w:t>。</w:t>
      </w:r>
    </w:p>
    <w:p>
      <w:pPr>
        <w:pStyle w:val="Style14"/>
        <w:numPr>
          <w:ilvl w:val="0"/>
          <w:numId w:val="0"/>
        </w:numPr>
        <w:ind w:left="780" w:hanging="0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黑体" w:ascii="黑体" w:hAnsi="黑体"/>
          <w:color w:val="000000"/>
          <w:sz w:val="18"/>
          <w:szCs w:val="18"/>
        </w:rPr>
        <w:t>w01 = Wife()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w01.name = 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赵敏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(w01.name)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w02 = Wife()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(w01.</w:t>
      </w:r>
      <w:r>
        <w:rPr>
          <w:rFonts w:ascii="DejaVu Sans Mono" w:hAnsi="DejaVu Sans Mono"/>
          <w:color w:val="B200B2"/>
          <w:sz w:val="18"/>
          <w:szCs w:val="18"/>
        </w:rPr>
        <w:t>__dict__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  <w:color w:val="CE181E"/>
        </w:rPr>
        <w:t>实例方法</w:t>
      </w:r>
    </w:p>
    <w:p>
      <w:pPr>
        <w:pStyle w:val="ListParagraph"/>
        <w:numPr>
          <w:ilvl w:val="0"/>
          <w:numId w:val="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 xml:space="preserve">定义：  </w:t>
      </w: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方法名称</w:t>
      </w:r>
      <w:r>
        <w:rPr>
          <w:rFonts w:eastAsia="黑体" w:ascii="黑体" w:hAnsi="黑体"/>
        </w:rPr>
        <w:t xml:space="preserve">(self, 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Normal"/>
        <w:ind w:left="869" w:firstLine="420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方法体</w:t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 xml:space="preserve">调用： </w:t>
      </w:r>
      <w:r>
        <w:rPr>
          <w:rFonts w:ascii="黑体" w:hAnsi="黑体" w:eastAsia="黑体"/>
          <w:color w:val="CE181E"/>
        </w:rPr>
        <w:t>对象地址</w:t>
      </w:r>
      <w:r>
        <w:rPr>
          <w:rFonts w:eastAsia="黑体" w:ascii="黑体" w:hAnsi="黑体"/>
          <w:color w:val="CE181E"/>
        </w:rPr>
        <w:t>.</w:t>
      </w:r>
      <w:r>
        <w:rPr>
          <w:rFonts w:ascii="黑体" w:hAnsi="黑体" w:eastAsia="黑体"/>
          <w:color w:val="CE181E"/>
        </w:rPr>
        <w:t>实例方法名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</w:t>
      </w:r>
    </w:p>
    <w:p>
      <w:pPr>
        <w:pStyle w:val="Normal"/>
        <w:ind w:firstLine="840"/>
        <w:rPr/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 xml:space="preserve">不建议通过类名访问实例方法 </w:t>
      </w:r>
      <w:r>
        <w:rPr>
          <w:rFonts w:eastAsia="黑体" w:ascii="黑体" w:hAnsi="黑体"/>
          <w:i/>
          <w:color w:val="12800D"/>
          <w:szCs w:val="21"/>
        </w:rPr>
        <w:t>#</w:t>
      </w:r>
      <w:r>
        <w:rPr>
          <w:rFonts w:ascii="黑体" w:hAnsi="黑体" w:eastAsia="黑体"/>
          <w:color w:val="12800D"/>
          <w:szCs w:val="21"/>
        </w:rPr>
        <w:t>如</w:t>
      </w:r>
      <w:r>
        <w:rPr>
          <w:rFonts w:eastAsia="黑体" w:ascii="黑体" w:hAnsi="黑体"/>
          <w:i/>
          <w:color w:val="12800D"/>
          <w:szCs w:val="21"/>
        </w:rPr>
        <w:t>: Wife2.print_self(w02)</w:t>
      </w:r>
    </w:p>
    <w:p>
      <w:pPr>
        <w:pStyle w:val="Normal"/>
        <w:ind w:firstLine="840"/>
        <w:rPr/>
      </w:pPr>
      <w:r>
        <w:rPr>
          <w:rFonts w:eastAsia="黑体" w:ascii="黑体" w:hAnsi="黑体"/>
          <w:i/>
          <w:color w:val="12800D"/>
          <w:szCs w:val="21"/>
        </w:rPr>
        <w:t>#</w:t>
      </w:r>
      <w:r>
        <w:rPr>
          <w:rFonts w:ascii="黑体" w:hAnsi="黑体" w:eastAsia="黑体"/>
          <w:i/>
          <w:color w:val="12800D"/>
          <w:szCs w:val="21"/>
        </w:rPr>
        <w:t>变量</w:t>
      </w:r>
      <w:r>
        <w:rPr>
          <w:rFonts w:eastAsia="黑体" w:ascii="黑体" w:hAnsi="黑体"/>
          <w:i/>
          <w:color w:val="12800D"/>
          <w:szCs w:val="21"/>
        </w:rPr>
        <w:t>.</w:t>
      </w:r>
      <w:r>
        <w:rPr>
          <w:rFonts w:ascii="黑体" w:hAnsi="黑体" w:eastAsia="黑体"/>
          <w:i/>
          <w:color w:val="12800D"/>
          <w:szCs w:val="21"/>
        </w:rPr>
        <w:t>实例成员</w:t>
      </w:r>
      <w:r>
        <w:rPr>
          <w:rFonts w:eastAsia="黑体" w:ascii="黑体" w:hAnsi="黑体"/>
          <w:i/>
          <w:color w:val="12800D"/>
          <w:szCs w:val="21"/>
        </w:rPr>
        <w:t>(#</w:t>
      </w:r>
      <w:r>
        <w:rPr>
          <w:rFonts w:ascii="黑体" w:hAnsi="黑体" w:eastAsia="黑体"/>
          <w:i/>
          <w:color w:val="12800D"/>
          <w:szCs w:val="21"/>
        </w:rPr>
        <w:t>成员包括实例变量和实例方法</w:t>
      </w:r>
      <w:r>
        <w:rPr>
          <w:rFonts w:eastAsia="黑体" w:ascii="黑体" w:hAnsi="黑体"/>
          <w:i/>
          <w:color w:val="12800D"/>
          <w:szCs w:val="21"/>
        </w:rPr>
        <w:t>)</w:t>
      </w:r>
    </w:p>
    <w:p>
      <w:pPr>
        <w:pStyle w:val="Normal"/>
        <w:ind w:firstLine="84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  <w:color w:val="CE181E"/>
        </w:rPr>
        <w:t>至少有一个形参，</w:t>
      </w:r>
      <w:r>
        <w:rPr>
          <w:rFonts w:ascii="黑体" w:hAnsi="黑体" w:eastAsia="黑体"/>
          <w:b/>
          <w:bCs/>
          <w:color w:val="CE181E"/>
        </w:rPr>
        <w:t>第一个参数绑定调用这个方法的对象</w:t>
      </w:r>
      <w:r>
        <w:rPr>
          <w:rFonts w:eastAsia="黑体" w:ascii="黑体" w:hAnsi="黑体"/>
          <w:color w:val="CE181E"/>
        </w:rPr>
        <w:t>,</w:t>
      </w:r>
      <w:r>
        <w:rPr>
          <w:rFonts w:ascii="黑体" w:hAnsi="黑体" w:eastAsia="黑体"/>
          <w:color w:val="CE181E"/>
        </w:rPr>
        <w:t>一般命名为</w:t>
      </w:r>
      <w:r>
        <w:rPr>
          <w:rFonts w:eastAsia="黑体" w:ascii="黑体" w:hAnsi="黑体"/>
          <w:color w:val="CE181E"/>
        </w:rPr>
        <w:t>"self"</w:t>
      </w:r>
      <w:r>
        <w:rPr>
          <w:rFonts w:ascii="黑体" w:hAnsi="黑体" w:eastAsia="黑体"/>
          <w:color w:val="CE181E"/>
        </w:rPr>
        <w:t>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  <w:color w:val="CE181E"/>
        </w:rPr>
        <w:t>无论创建多少对象，方法只有一份，并且被所有对象共享。</w:t>
      </w:r>
    </w:p>
    <w:p>
      <w:pPr>
        <w:pStyle w:val="ListParagraph"/>
        <w:numPr>
          <w:ilvl w:val="0"/>
          <w:numId w:val="3"/>
        </w:numPr>
        <w:ind w:left="360" w:hanging="360"/>
        <w:rPr/>
      </w:pPr>
      <w:r>
        <w:rPr>
          <w:rFonts w:ascii="黑体" w:hAnsi="黑体" w:eastAsia="黑体"/>
        </w:rPr>
        <w:t xml:space="preserve">作用：表示对象行为。          </w:t>
      </w:r>
      <w:r>
        <w:rPr>
          <w:rFonts w:eastAsia="黑体" w:ascii="黑体" w:hAnsi="黑体"/>
        </w:rPr>
        <w:t>#</w:t>
      </w:r>
      <w:r>
        <w:rPr>
          <w:rFonts w:ascii="黑体" w:hAnsi="黑体" w:eastAsia="黑体"/>
        </w:rPr>
        <w:t>对象创建一次</w:t>
      </w:r>
      <w:r>
        <w:rPr>
          <w:rFonts w:eastAsia="黑体" w:ascii="黑体" w:hAnsi="黑体"/>
        </w:rPr>
        <w:t>,</w:t>
      </w:r>
      <w:r>
        <w:rPr>
          <w:rFonts w:ascii="黑体" w:hAnsi="黑体" w:eastAsia="黑体"/>
        </w:rPr>
        <w:t>调用一次实例变量和方法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黑体" w:ascii="黑体" w:hAnsi="黑体"/>
          <w:color w:val="CE181E"/>
        </w:rPr>
        <w:t>(#</w:t>
      </w:r>
      <w:r>
        <w:rPr>
          <w:rFonts w:ascii="黑体" w:hAnsi="黑体" w:eastAsia="黑体"/>
          <w:color w:val="CE181E"/>
        </w:rPr>
        <w:t>实例成员 对象自己的成员</w:t>
      </w:r>
      <w:r>
        <w:rPr>
          <w:rFonts w:eastAsia="黑体" w:ascii="黑体" w:hAnsi="黑体"/>
          <w:color w:val="CE181E"/>
        </w:rPr>
        <w:t>)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黑体" w:ascii="黑体" w:hAnsi="黑体"/>
          <w:color w:val="CE181E"/>
        </w:rPr>
        <w:t>(#</w:t>
      </w:r>
      <w:r>
        <w:rPr>
          <w:rFonts w:ascii="黑体" w:hAnsi="黑体" w:eastAsia="黑体"/>
          <w:color w:val="CE181E"/>
        </w:rPr>
        <w:t>类成员 大家共享</w:t>
      </w:r>
      <w:r>
        <w:rPr>
          <w:rFonts w:eastAsia="黑体" w:ascii="黑体" w:hAnsi="黑体"/>
          <w:color w:val="CE181E"/>
        </w:rPr>
        <w:t>)</w:t>
      </w:r>
    </w:p>
    <w:p>
      <w:pPr>
        <w:pStyle w:val="3"/>
        <w:rPr>
          <w:rFonts w:ascii="黑体" w:hAnsi="黑体" w:eastAsia="黑体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1641475</wp:posOffset>
            </wp:positionH>
            <wp:positionV relativeFrom="paragraph">
              <wp:posOffset>31750</wp:posOffset>
            </wp:positionV>
            <wp:extent cx="3144520" cy="168021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557" b="30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</w:rPr>
        <w:t>类</w:t>
      </w:r>
      <w:r>
        <w:rPr>
          <w:rFonts w:ascii="黑体" w:hAnsi="黑体" w:eastAsia="黑体"/>
        </w:rPr>
        <w:t>成员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类变量</w:t>
      </w:r>
    </w:p>
    <w:p>
      <w:pPr>
        <w:pStyle w:val="ListParagraph"/>
        <w:numPr>
          <w:ilvl w:val="0"/>
          <w:numId w:val="1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numPr>
          <w:ilvl w:val="0"/>
          <w:numId w:val="24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定义：在类中，方法外定义变量。</w:t>
      </w:r>
    </w:p>
    <w:p>
      <w:pPr>
        <w:pStyle w:val="Normal"/>
        <w:ind w:left="989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类名</w:t>
      </w:r>
      <w:r>
        <w:rPr>
          <w:rFonts w:eastAsia="黑体" w:ascii="黑体" w:hAnsi="黑体"/>
        </w:rPr>
        <w:t>:</w:t>
      </w:r>
    </w:p>
    <w:p>
      <w:pPr>
        <w:pStyle w:val="ListParagraph"/>
        <w:ind w:left="98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 xml:space="preserve">变量名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表达式</w:t>
      </w:r>
    </w:p>
    <w:p>
      <w:pPr>
        <w:pStyle w:val="ListParagraph"/>
        <w:numPr>
          <w:ilvl w:val="0"/>
          <w:numId w:val="24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调用：类名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变量名</w:t>
      </w:r>
    </w:p>
    <w:p>
      <w:pPr>
        <w:pStyle w:val="ListParagraph"/>
        <w:ind w:left="720" w:hanging="0"/>
        <w:rPr/>
      </w:pPr>
      <w:r>
        <w:rPr>
          <w:rFonts w:ascii="黑体" w:hAnsi="黑体" w:eastAsia="黑体"/>
        </w:rPr>
        <w:t xml:space="preserve">不建议通过对象访问类变量 </w:t>
      </w:r>
      <w:r>
        <w:rPr>
          <w:rFonts w:eastAsia="黑体" w:ascii="黑体" w:hAnsi="黑体"/>
          <w:i/>
          <w:color w:val="12800D"/>
          <w:szCs w:val="21"/>
        </w:rPr>
        <w:t xml:space="preserve"># </w:t>
      </w:r>
      <w:r>
        <w:rPr>
          <w:rFonts w:ascii="黑体" w:hAnsi="黑体" w:eastAsia="黑体"/>
          <w:color w:val="12800D"/>
          <w:szCs w:val="21"/>
        </w:rPr>
        <w:t>如</w:t>
      </w:r>
      <w:r>
        <w:rPr>
          <w:rFonts w:eastAsia="黑体" w:ascii="黑体" w:hAnsi="黑体"/>
          <w:i/>
          <w:color w:val="12800D"/>
          <w:szCs w:val="21"/>
        </w:rPr>
        <w:t>:i02.otal_money()</w:t>
      </w:r>
    </w:p>
    <w:p>
      <w:pPr>
        <w:pStyle w:val="ListParagraph"/>
        <w:ind w:left="720" w:hanging="0"/>
        <w:rPr/>
      </w:pPr>
      <w:r>
        <w:rPr>
          <w:rFonts w:ascii="黑体" w:hAnsi="黑体" w:eastAsia="黑体"/>
          <w:i/>
          <w:color w:val="12800D"/>
          <w:szCs w:val="21"/>
        </w:rPr>
        <w:t>类</w:t>
      </w:r>
      <w:r>
        <w:rPr>
          <w:rFonts w:eastAsia="黑体" w:ascii="黑体" w:hAnsi="黑体"/>
          <w:i/>
          <w:color w:val="12800D"/>
          <w:szCs w:val="21"/>
        </w:rPr>
        <w:t>.</w:t>
      </w:r>
      <w:r>
        <w:rPr>
          <w:rFonts w:ascii="黑体" w:hAnsi="黑体" w:eastAsia="黑体"/>
          <w:i/>
          <w:color w:val="12800D"/>
          <w:szCs w:val="21"/>
        </w:rPr>
        <w:t>类成员</w:t>
      </w:r>
      <w:r>
        <w:rPr>
          <w:rFonts w:eastAsia="黑体" w:ascii="黑体" w:hAnsi="黑体"/>
          <w:i/>
          <w:color w:val="12800D"/>
          <w:szCs w:val="21"/>
        </w:rPr>
        <w:t>(#</w:t>
      </w:r>
      <w:r>
        <w:rPr>
          <w:rFonts w:ascii="黑体" w:hAnsi="黑体" w:eastAsia="黑体"/>
          <w:i/>
          <w:color w:val="12800D"/>
          <w:szCs w:val="21"/>
        </w:rPr>
        <w:t>成员包括类变量和类方法</w:t>
      </w:r>
      <w:r>
        <w:rPr>
          <w:rFonts w:eastAsia="黑体" w:ascii="黑体" w:hAnsi="黑体"/>
          <w:i/>
          <w:color w:val="12800D"/>
          <w:szCs w:val="21"/>
        </w:rPr>
        <w:t>)</w:t>
      </w:r>
    </w:p>
    <w:p>
      <w:pPr>
        <w:pStyle w:val="ListParagraph"/>
        <w:ind w:left="72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13"/>
        </w:numPr>
        <w:ind w:left="360" w:hanging="360"/>
        <w:rPr/>
      </w:pPr>
      <w:r>
        <w:rPr>
          <w:rFonts w:ascii="黑体" w:hAnsi="黑体" w:eastAsia="黑体"/>
        </w:rPr>
        <w:t>说明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  <w:color w:val="CE181E"/>
        </w:rPr>
        <w:t>存储在类中</w:t>
      </w:r>
      <w:r>
        <w:rPr>
          <w:rFonts w:ascii="黑体" w:hAnsi="黑体" w:eastAsia="黑体"/>
        </w:rPr>
        <w:t>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  <w:color w:val="CE181E"/>
        </w:rPr>
        <w:t>只有一份，被所有对象共享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1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作用：描述所有对象的共有数据。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类方法</w:t>
      </w:r>
    </w:p>
    <w:p>
      <w:pPr>
        <w:pStyle w:val="ListParagraph"/>
        <w:numPr>
          <w:ilvl w:val="0"/>
          <w:numId w:val="8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numPr>
          <w:ilvl w:val="0"/>
          <w:numId w:val="9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>@classmethod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方法名称</w:t>
      </w:r>
      <w:r>
        <w:rPr>
          <w:rFonts w:eastAsia="黑体" w:ascii="黑体" w:hAnsi="黑体"/>
        </w:rPr>
        <w:t>(cls,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ListParagraph"/>
        <w:ind w:left="779" w:hanging="0"/>
        <w:rPr>
          <w:rFonts w:ascii="黑体" w:hAnsi="黑体" w:eastAsia="黑体"/>
        </w:rPr>
      </w:pPr>
      <w:r>
        <w:rPr>
          <w:rFonts w:ascii="黑体" w:hAnsi="黑体" w:eastAsia="黑体"/>
        </w:rPr>
        <w:t>方法体</w:t>
      </w:r>
    </w:p>
    <w:p>
      <w:pPr>
        <w:pStyle w:val="ListParagraph"/>
        <w:numPr>
          <w:ilvl w:val="0"/>
          <w:numId w:val="9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调用：类名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方法名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 xml:space="preserve">) </w:t>
      </w:r>
    </w:p>
    <w:p>
      <w:pPr>
        <w:pStyle w:val="ListParagraph"/>
        <w:ind w:left="720" w:hanging="0"/>
        <w:rPr/>
      </w:pPr>
      <w:r>
        <w:rPr>
          <w:rFonts w:ascii="黑体" w:hAnsi="黑体" w:eastAsia="黑体"/>
        </w:rPr>
        <w:t xml:space="preserve">不建议通过对象访问类方法  </w:t>
      </w:r>
      <w:r>
        <w:rPr>
          <w:rFonts w:eastAsia="黑体" w:ascii="黑体" w:hAnsi="黑体"/>
          <w:i/>
          <w:color w:val="12800D"/>
          <w:szCs w:val="21"/>
        </w:rPr>
        <w:t xml:space="preserve"># </w:t>
      </w:r>
      <w:r>
        <w:rPr>
          <w:rFonts w:ascii="黑体" w:hAnsi="黑体" w:eastAsia="黑体"/>
          <w:color w:val="12800D"/>
          <w:szCs w:val="21"/>
        </w:rPr>
        <w:t>如</w:t>
      </w:r>
      <w:r>
        <w:rPr>
          <w:rFonts w:eastAsia="黑体" w:ascii="黑体" w:hAnsi="黑体"/>
          <w:i/>
          <w:color w:val="12800D"/>
          <w:szCs w:val="21"/>
        </w:rPr>
        <w:t>:i02.print_total_money()</w:t>
      </w:r>
    </w:p>
    <w:p>
      <w:pPr>
        <w:pStyle w:val="ListParagraph"/>
        <w:numPr>
          <w:ilvl w:val="0"/>
          <w:numId w:val="8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ind w:left="359" w:hanging="0"/>
        <w:rPr/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</w:t>
      </w:r>
      <w:r>
        <w:rPr>
          <w:rFonts w:eastAsia="黑体" w:ascii="黑体" w:hAnsi="黑体"/>
        </w:rPr>
        <w:t>'cls'</w:t>
      </w:r>
      <w:r>
        <w:rPr>
          <w:rFonts w:eastAsia="黑体" w:ascii="黑体" w:hAnsi="黑体"/>
          <w:color w:val="CE181E"/>
          <w:sz w:val="18"/>
          <w:szCs w:val="18"/>
        </w:rPr>
        <w:t>(#cls</w:t>
      </w:r>
      <w:r>
        <w:rPr>
          <w:rFonts w:ascii="黑体" w:hAnsi="黑体" w:eastAsia="黑体"/>
          <w:color w:val="CE181E"/>
          <w:sz w:val="18"/>
          <w:szCs w:val="18"/>
        </w:rPr>
        <w:t>保存的是当前类地址</w:t>
      </w:r>
      <w:r>
        <w:rPr>
          <w:rFonts w:eastAsia="黑体" w:ascii="黑体" w:hAnsi="黑体"/>
          <w:color w:val="CE181E"/>
          <w:sz w:val="18"/>
          <w:szCs w:val="18"/>
        </w:rPr>
        <w:t>)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>使用</w:t>
      </w:r>
      <w:r>
        <w:rPr>
          <w:rFonts w:eastAsia="黑体" w:ascii="黑体" w:hAnsi="黑体"/>
        </w:rPr>
        <w:t>@classmethod</w:t>
      </w:r>
      <w:r>
        <w:rPr>
          <w:rFonts w:ascii="黑体" w:hAnsi="黑体" w:eastAsia="黑体"/>
        </w:rPr>
        <w:t>修饰的</w:t>
      </w:r>
      <w:r>
        <w:rPr>
          <w:rFonts w:ascii="黑体" w:hAnsi="黑体" w:eastAsia="黑体"/>
          <w:color w:val="CE181E"/>
        </w:rPr>
        <w:t>目的是调用类方法时可以隐式传递类</w:t>
      </w:r>
      <w:r>
        <w:rPr>
          <w:rFonts w:ascii="黑体" w:hAnsi="黑体" w:eastAsia="黑体"/>
        </w:rPr>
        <w:t>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(3) </w:t>
      </w:r>
      <w:r>
        <w:rPr>
          <w:rFonts w:ascii="黑体" w:hAnsi="黑体" w:eastAsia="黑体"/>
          <w:color w:val="CE181E"/>
        </w:rPr>
        <w:t>类方法中不能访问实例成员，实例方法中可以访问类成员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8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作用：操作类变量。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ListParagraph"/>
        <w:numPr>
          <w:ilvl w:val="0"/>
          <w:numId w:val="1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</w:p>
    <w:p>
      <w:pPr>
        <w:pStyle w:val="ListParagraph"/>
        <w:numPr>
          <w:ilvl w:val="0"/>
          <w:numId w:val="11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569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@staticmethod</w:t>
      </w:r>
    </w:p>
    <w:p>
      <w:pPr>
        <w:pStyle w:val="ListParagraph"/>
        <w:ind w:left="569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方法名称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ListParagraph"/>
        <w:ind w:left="569" w:hanging="0"/>
        <w:rPr>
          <w:rFonts w:ascii="黑体" w:hAnsi="黑体" w:eastAsia="黑体"/>
        </w:rPr>
      </w:pPr>
      <w:r>
        <w:rPr>
          <w:rFonts w:ascii="黑体" w:hAnsi="黑体" w:eastAsia="黑体"/>
        </w:rPr>
        <w:t>方法体</w:t>
      </w:r>
    </w:p>
    <w:p>
      <w:pPr>
        <w:pStyle w:val="ListParagraph"/>
        <w:numPr>
          <w:ilvl w:val="0"/>
          <w:numId w:val="11"/>
        </w:numPr>
        <w:ind w:left="71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调用：类名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方法名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 xml:space="preserve">) </w:t>
      </w:r>
    </w:p>
    <w:p>
      <w:pPr>
        <w:pStyle w:val="ListParagraph"/>
        <w:ind w:left="720" w:hanging="0"/>
        <w:rPr>
          <w:rFonts w:ascii="黑体" w:hAnsi="黑体" w:eastAsia="黑体"/>
        </w:rPr>
      </w:pPr>
      <w:r>
        <w:rPr>
          <w:rFonts w:ascii="黑体" w:hAnsi="黑体" w:eastAsia="黑体"/>
        </w:rPr>
        <w:t>不建议通过对象访问静态方法</w:t>
      </w:r>
    </w:p>
    <w:p>
      <w:pPr>
        <w:pStyle w:val="ListParagraph"/>
        <w:numPr>
          <w:ilvl w:val="0"/>
          <w:numId w:val="10"/>
        </w:numPr>
        <w:ind w:left="360" w:hanging="360"/>
        <w:rPr/>
      </w:pPr>
      <w:r>
        <w:rPr>
          <w:rFonts w:ascii="黑体" w:hAnsi="黑体" w:eastAsia="黑体"/>
        </w:rPr>
        <w:t>说明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(1) </w:t>
      </w:r>
      <w:r>
        <w:rPr>
          <w:rFonts w:ascii="黑体" w:hAnsi="黑体" w:eastAsia="黑体"/>
        </w:rPr>
        <w:t>使用</w:t>
      </w:r>
      <w:r>
        <w:rPr>
          <w:rFonts w:eastAsia="黑体" w:ascii="黑体" w:hAnsi="黑体"/>
        </w:rPr>
        <w:t>@ staticmethod</w:t>
      </w:r>
      <w:r>
        <w:rPr>
          <w:rFonts w:ascii="黑体" w:hAnsi="黑体" w:eastAsia="黑体"/>
        </w:rPr>
        <w:t>修饰的</w:t>
      </w:r>
      <w:r>
        <w:rPr>
          <w:rFonts w:ascii="黑体" w:hAnsi="黑体" w:eastAsia="黑体"/>
          <w:color w:val="CE181E"/>
        </w:rPr>
        <w:t>目的是该方法不需要隐式传参数</w:t>
      </w:r>
      <w:r>
        <w:rPr>
          <w:rFonts w:ascii="黑体" w:hAnsi="黑体" w:eastAsia="黑体"/>
        </w:rPr>
        <w:t>。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  <w:color w:val="CE181E"/>
        </w:rPr>
        <w:t>静态方法不能访问实例成员和类成员</w:t>
      </w:r>
    </w:p>
    <w:p>
      <w:pPr>
        <w:pStyle w:val="ListParagraph"/>
        <w:numPr>
          <w:ilvl w:val="0"/>
          <w:numId w:val="1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作用：定义常用的</w:t>
      </w:r>
      <w:r>
        <w:rPr>
          <w:rFonts w:ascii="黑体" w:hAnsi="黑体" w:eastAsia="黑体"/>
          <w:b/>
          <w:bCs/>
        </w:rPr>
        <w:t>工具</w:t>
      </w:r>
      <w:r>
        <w:rPr>
          <w:rFonts w:ascii="黑体" w:hAnsi="黑体" w:eastAsia="黑体"/>
        </w:rPr>
        <w:t>函数。</w:t>
      </w:r>
    </w:p>
    <w:p>
      <w:pPr>
        <w:pStyle w:val="2"/>
        <w:rPr>
          <w:rFonts w:ascii="黑体" w:hAnsi="黑体" w:eastAsia="黑体"/>
        </w:rPr>
      </w:pPr>
      <w:r>
        <w:rPr>
          <w:rFonts w:ascii="黑体" w:hAnsi="黑体" w:eastAsia="黑体"/>
        </w:rPr>
        <w:t>三大特征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封装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数据角度讲</w:t>
      </w:r>
    </w:p>
    <w:p>
      <w:pPr>
        <w:pStyle w:val="ListParagraph"/>
        <w:numPr>
          <w:ilvl w:val="0"/>
          <w:numId w:val="19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840" w:firstLine="1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将一些基本数据类型复合成一个自定义类型。 </w:t>
      </w:r>
    </w:p>
    <w:p>
      <w:pPr>
        <w:pStyle w:val="ListParagraph"/>
        <w:numPr>
          <w:ilvl w:val="0"/>
          <w:numId w:val="19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优势：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将数据与对数据的操作相关联。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代码可读性更高（类是对象的模板）。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行为角度讲</w:t>
      </w:r>
    </w:p>
    <w:p>
      <w:pPr>
        <w:pStyle w:val="ListParagraph"/>
        <w:numPr>
          <w:ilvl w:val="0"/>
          <w:numId w:val="2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840" w:firstLine="120"/>
        <w:rPr/>
      </w:pPr>
      <w:r>
        <w:rPr>
          <w:rFonts w:ascii="黑体" w:hAnsi="黑体" w:eastAsia="黑体"/>
        </w:rPr>
        <w:t>向类外提供必要的功能，隐藏实现的细节。</w:t>
      </w:r>
    </w:p>
    <w:p>
      <w:pPr>
        <w:pStyle w:val="ListParagraph"/>
        <w:numPr>
          <w:ilvl w:val="0"/>
          <w:numId w:val="2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优势：</w:t>
      </w:r>
    </w:p>
    <w:p>
      <w:pPr>
        <w:pStyle w:val="Normal"/>
        <w:ind w:left="779" w:firstLine="180"/>
        <w:rPr>
          <w:rFonts w:ascii="黑体" w:hAnsi="黑体" w:eastAsia="黑体" w:cs="Arial"/>
          <w:color w:val="333333"/>
          <w:szCs w:val="21"/>
          <w:highlight w:val="white"/>
        </w:rPr>
      </w:pPr>
      <w:r>
        <w:rPr>
          <w:rFonts w:ascii="黑体" w:hAnsi="黑体" w:cs="Arial" w:eastAsia="黑体"/>
          <w:color w:val="333333"/>
          <w:szCs w:val="21"/>
          <w:shd w:fill="FFFFFF" w:val="clear"/>
        </w:rPr>
        <w:t>简化编程，使用者不必了解具体的实现细节，只需要</w:t>
      </w:r>
      <w:r>
        <w:rPr>
          <w:rFonts w:ascii="黑体" w:hAnsi="黑体" w:cs="Arial" w:eastAsia="黑体"/>
          <w:szCs w:val="21"/>
          <w:shd w:fill="FFFFFF" w:val="clear"/>
        </w:rPr>
        <w:t>调用对外提供的功能。</w:t>
      </w:r>
    </w:p>
    <w:p>
      <w:pPr>
        <w:pStyle w:val="ListParagraph"/>
        <w:numPr>
          <w:ilvl w:val="0"/>
          <w:numId w:val="20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私有成员：</w:t>
      </w:r>
    </w:p>
    <w:p>
      <w:pPr>
        <w:pStyle w:val="ListParagraph"/>
        <w:numPr>
          <w:ilvl w:val="0"/>
          <w:numId w:val="4"/>
        </w:numPr>
        <w:ind w:left="132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作用：无需向类外提供的成员，可以通过私有化进行屏蔽。</w:t>
      </w:r>
    </w:p>
    <w:p>
      <w:pPr>
        <w:pStyle w:val="ListParagraph"/>
        <w:numPr>
          <w:ilvl w:val="0"/>
          <w:numId w:val="4"/>
        </w:numPr>
        <w:ind w:left="1320" w:hanging="360"/>
        <w:rPr>
          <w:rFonts w:ascii="黑体" w:hAnsi="黑体" w:eastAsia="黑体"/>
        </w:rPr>
      </w:pPr>
      <w:r>
        <w:rPr>
          <w:rFonts w:ascii="黑体" w:hAnsi="黑体" w:eastAsia="黑体"/>
        </w:rPr>
        <w:t>做法：命名使用</w:t>
      </w:r>
      <w:r>
        <w:rPr>
          <w:rFonts w:ascii="黑体" w:hAnsi="黑体" w:eastAsia="黑体"/>
          <w:color w:val="CE181E"/>
        </w:rPr>
        <w:t>双下划线开头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4"/>
        </w:numPr>
        <w:ind w:left="1320" w:hanging="360"/>
        <w:rPr>
          <w:rFonts w:ascii="黑体" w:hAnsi="黑体" w:eastAsia="黑体"/>
        </w:rPr>
      </w:pPr>
      <w:r>
        <w:rPr>
          <w:rFonts w:ascii="黑体" w:hAnsi="黑体" w:eastAsia="黑体"/>
        </w:rPr>
        <w:t>本质：障眼法，实际也可以访问。</w:t>
      </w:r>
    </w:p>
    <w:p>
      <w:pPr>
        <w:pStyle w:val="ListParagraph"/>
        <w:ind w:left="779" w:firstLine="525"/>
        <w:rPr/>
      </w:pPr>
      <w:r>
        <w:rPr>
          <w:rFonts w:ascii="黑体" w:hAnsi="黑体" w:eastAsia="黑体"/>
        </w:rPr>
        <w:t>私有成员的名称被修改为：</w:t>
      </w:r>
      <w:r>
        <w:rPr>
          <w:rFonts w:eastAsia="黑体" w:ascii="黑体" w:hAnsi="黑体"/>
        </w:rPr>
        <w:t>_</w:t>
      </w:r>
      <w:r>
        <w:rPr>
          <w:rFonts w:ascii="黑体" w:hAnsi="黑体" w:eastAsia="黑体"/>
        </w:rPr>
        <w:t>类名</w:t>
      </w:r>
      <w:r>
        <w:rPr>
          <w:rFonts w:eastAsia="黑体" w:ascii="黑体" w:hAnsi="黑体"/>
        </w:rPr>
        <w:t>__</w:t>
      </w:r>
      <w:r>
        <w:rPr>
          <w:rFonts w:ascii="黑体" w:hAnsi="黑体" w:eastAsia="黑体"/>
        </w:rPr>
        <w:t>成员名，可以通过</w:t>
      </w:r>
      <w:r>
        <w:rPr>
          <w:rFonts w:eastAsia="黑体" w:ascii="黑体" w:hAnsi="黑体"/>
        </w:rPr>
        <w:t>_dict_</w:t>
      </w:r>
      <w:r>
        <w:rPr>
          <w:rFonts w:ascii="黑体" w:hAnsi="黑体" w:eastAsia="黑体"/>
        </w:rPr>
        <w:t>属性或</w:t>
      </w:r>
      <w:r>
        <w:rPr>
          <w:rFonts w:eastAsia="黑体" w:ascii="黑体" w:hAnsi="黑体"/>
        </w:rPr>
        <w:t>dir</w:t>
      </w:r>
      <w:r>
        <w:rPr>
          <w:rFonts w:ascii="黑体" w:hAnsi="黑体" w:eastAsia="黑体"/>
        </w:rPr>
        <w:t>函数查看。</w:t>
      </w:r>
      <w:r>
        <w:rPr>
          <w:rFonts w:eastAsia="黑体" w:ascii="DejaVu Sans Mono" w:hAnsi="DejaVu Sans Mono"/>
          <w:i/>
          <w:color w:val="12800D"/>
          <w:sz w:val="21"/>
          <w:szCs w:val="21"/>
        </w:rPr>
        <w:t>_</w:t>
      </w:r>
      <w:r>
        <w:rPr>
          <w:rFonts w:ascii="黑体" w:hAnsi="黑体" w:eastAsia="AR PL UKai HK"/>
          <w:i/>
          <w:color w:val="12800D"/>
          <w:sz w:val="21"/>
          <w:szCs w:val="21"/>
        </w:rPr>
        <w:t>类</w:t>
      </w:r>
      <w:r>
        <w:rPr>
          <w:rFonts w:eastAsia="黑体" w:ascii="DejaVu Sans Mono" w:hAnsi="DejaVu Sans Mono"/>
          <w:i/>
          <w:color w:val="12800D"/>
          <w:sz w:val="21"/>
          <w:szCs w:val="21"/>
        </w:rPr>
        <w:t>__</w:t>
      </w:r>
      <w:r>
        <w:rPr>
          <w:rFonts w:ascii="黑体" w:hAnsi="黑体" w:eastAsia="AR PL UKai HK"/>
          <w:i/>
          <w:color w:val="12800D"/>
          <w:sz w:val="21"/>
          <w:szCs w:val="21"/>
        </w:rPr>
        <w:t>变量</w:t>
      </w:r>
      <w:r>
        <w:rPr>
          <w:rFonts w:eastAsia="黑体" w:ascii="DejaVu Sans Mono" w:hAnsi="DejaVu Sans Mono"/>
          <w:i/>
          <w:color w:val="12800D"/>
          <w:sz w:val="21"/>
          <w:szCs w:val="21"/>
        </w:rPr>
        <w:t>,</w:t>
      </w:r>
      <w:r>
        <w:rPr>
          <w:rFonts w:ascii="黑体" w:hAnsi="黑体" w:eastAsia="AR PL UKai HK"/>
          <w:i/>
          <w:color w:val="12800D"/>
          <w:sz w:val="21"/>
          <w:szCs w:val="21"/>
        </w:rPr>
        <w:t>可直接从类定义的外部访问私有特性</w:t>
      </w:r>
      <w:r>
        <w:rPr>
          <w:rFonts w:eastAsia="黑体" w:ascii="DejaVu Sans Mono" w:hAnsi="DejaVu Sans Mono"/>
          <w:i/>
          <w:color w:val="12800D"/>
          <w:sz w:val="21"/>
          <w:szCs w:val="21"/>
        </w:rPr>
        <w:t>,</w:t>
      </w:r>
      <w:r>
        <w:rPr>
          <w:rFonts w:ascii="黑体" w:hAnsi="黑体" w:eastAsia="AR PL UKai HK"/>
          <w:i/>
          <w:color w:val="12800D"/>
          <w:sz w:val="21"/>
          <w:szCs w:val="21"/>
        </w:rPr>
        <w:t>私有方法访问方法类似</w:t>
      </w:r>
    </w:p>
    <w:p>
      <w:pPr>
        <w:pStyle w:val="ListParagraph"/>
        <w:ind w:left="779" w:firstLine="525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20"/>
        </w:numPr>
        <w:ind w:left="360" w:hanging="360"/>
        <w:rPr/>
      </w:pPr>
      <w:r>
        <w:rPr>
          <w:rFonts w:ascii="黑体" w:hAnsi="黑体" w:eastAsia="黑体"/>
        </w:rPr>
        <w:t>属性</w:t>
      </w:r>
      <w:r>
        <w:rPr>
          <w:rFonts w:eastAsia="黑体" w:ascii="黑体" w:hAnsi="黑体"/>
        </w:rPr>
        <w:t>@property</w:t>
      </w:r>
      <w:r>
        <w:rPr>
          <w:rFonts w:ascii="黑体" w:hAnsi="黑体" w:eastAsia="黑体"/>
        </w:rPr>
        <w:t>：</w:t>
      </w:r>
      <w:r>
        <w:rPr>
          <w:rFonts w:eastAsia="黑体" w:ascii="黑体" w:hAnsi="黑体"/>
          <w:color w:val="CE181E"/>
          <w:szCs w:val="21"/>
        </w:rPr>
        <w:t>(# age = property(get_age,set_age)#</w:t>
      </w:r>
      <w:r>
        <w:rPr>
          <w:rFonts w:ascii="黑体" w:hAnsi="黑体" w:eastAsia="AR PL UKai HK"/>
          <w:i/>
          <w:color w:val="12800D"/>
          <w:sz w:val="21"/>
          <w:szCs w:val="21"/>
        </w:rPr>
        <w:t>拦截对</w:t>
      </w:r>
      <w:r>
        <w:rPr>
          <w:rFonts w:eastAsia="黑体" w:ascii="DejaVu Sans Mono" w:hAnsi="DejaVu Sans Mono"/>
          <w:i/>
          <w:color w:val="12800D"/>
          <w:sz w:val="21"/>
          <w:szCs w:val="21"/>
        </w:rPr>
        <w:t>age</w:t>
      </w:r>
      <w:r>
        <w:rPr>
          <w:rFonts w:ascii="黑体" w:hAnsi="黑体" w:eastAsia="AR PL UKai HK"/>
          <w:i/>
          <w:color w:val="12800D"/>
          <w:sz w:val="21"/>
          <w:szCs w:val="21"/>
        </w:rPr>
        <w:t>的读写操作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黑体" w:hAnsi="黑体" w:eastAsia="黑体"/>
          <w:color w:val="CE181E"/>
          <w:szCs w:val="21"/>
        </w:rPr>
      </w:pPr>
      <w:r>
        <w:rPr>
          <w:rFonts w:eastAsia="黑体" w:ascii="黑体" w:hAnsi="黑体"/>
          <w:color w:val="CE181E"/>
          <w:szCs w:val="21"/>
        </w:rPr>
      </w:r>
    </w:p>
    <w:p>
      <w:pPr>
        <w:pStyle w:val="ListParagraph"/>
        <w:numPr>
          <w:ilvl w:val="0"/>
          <w:numId w:val="20"/>
        </w:numPr>
        <w:ind w:left="360" w:hanging="36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left="359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公开的实例变量，缺少逻辑验证。私有的实例变量与两个公开的方法相结合，又使调用者的操作略显复杂。而</w:t>
      </w:r>
      <w:r>
        <w:rPr>
          <w:rFonts w:ascii="黑体" w:hAnsi="黑体" w:eastAsia="黑体"/>
          <w:color w:val="CE181E"/>
        </w:rPr>
        <w:t>属性可以将两个方法的使用方式像操作变量一样方便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21"/>
        </w:numPr>
        <w:ind w:left="1139" w:hanging="360"/>
        <w:rPr>
          <w:rFonts w:ascii="黑体" w:hAnsi="黑体" w:eastAsia="黑体"/>
        </w:rPr>
      </w:pPr>
      <w:r>
        <w:rPr>
          <w:rFonts w:ascii="黑体" w:hAnsi="黑体" w:eastAsia="黑体"/>
        </w:rPr>
        <w:t>定义：</w:t>
      </w:r>
    </w:p>
    <w:p>
      <w:pPr>
        <w:pStyle w:val="ListParagraph"/>
        <w:ind w:left="1380" w:hanging="0"/>
        <w:rPr/>
      </w:pPr>
      <w:r>
        <w:rPr>
          <w:rFonts w:eastAsia="黑体" w:ascii="黑体" w:hAnsi="黑体"/>
        </w:rPr>
        <w:t xml:space="preserve">@property  </w:t>
      </w:r>
      <w:r>
        <w:rPr>
          <w:rFonts w:eastAsia="黑体" w:ascii="DejaVu Sans Mono" w:hAnsi="DejaVu Sans Mono"/>
          <w:i/>
          <w:color w:val="12800D"/>
          <w:szCs w:val="21"/>
        </w:rPr>
        <w:t>#</w:t>
      </w:r>
      <w:r>
        <w:rPr>
          <w:rFonts w:ascii="黑体" w:hAnsi="黑体" w:eastAsia="AR PL UKai HK"/>
          <w:i/>
          <w:color w:val="12800D"/>
          <w:szCs w:val="21"/>
        </w:rPr>
        <w:t>拦截读取</w:t>
      </w:r>
      <w:r>
        <w:rPr>
          <w:rFonts w:eastAsia="黑体" w:ascii="DejaVu Sans Mono" w:hAnsi="DejaVu Sans Mono"/>
          <w:i/>
          <w:color w:val="12800D"/>
          <w:szCs w:val="21"/>
        </w:rPr>
        <w:t>age = property(get_age,None)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>(self):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return self.__</w:t>
      </w:r>
      <w:r>
        <w:rPr>
          <w:rFonts w:ascii="黑体" w:hAnsi="黑体" w:eastAsia="黑体"/>
        </w:rPr>
        <w:t>属性名</w:t>
      </w:r>
    </w:p>
    <w:p>
      <w:pPr>
        <w:pStyle w:val="ListParagraph"/>
        <w:ind w:left="1380" w:hanging="0"/>
        <w:rPr/>
      </w:pPr>
      <w:r>
        <w:rPr>
          <w:rFonts w:eastAsia="黑体" w:ascii="黑体" w:hAnsi="黑体"/>
        </w:rPr>
        <w:t>@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>.setter</w:t>
      </w:r>
      <w:r>
        <w:rPr>
          <w:rFonts w:eastAsia="黑体" w:ascii="DejaVu Sans Mono" w:hAnsi="DejaVu Sans Mono"/>
          <w:i/>
          <w:color w:val="12800D"/>
          <w:szCs w:val="21"/>
        </w:rPr>
        <w:t>#</w:t>
      </w:r>
      <w:r>
        <w:rPr>
          <w:rFonts w:ascii="DejaVu Sans Mono" w:hAnsi="DejaVu Sans Mono" w:eastAsia="AR PL UKai HK"/>
          <w:i/>
          <w:color w:val="12800D"/>
          <w:szCs w:val="21"/>
        </w:rPr>
        <w:t>拦截写入</w:t>
      </w:r>
      <w:r>
        <w:rPr>
          <w:rFonts w:ascii="黑体" w:hAnsi="黑体" w:eastAsia="AR PL UKai HK"/>
          <w:i/>
          <w:color w:val="12800D"/>
          <w:szCs w:val="21"/>
        </w:rPr>
        <w:t>设置写入方法</w:t>
      </w:r>
      <w:r>
        <w:rPr>
          <w:rFonts w:eastAsia="黑体" w:ascii="DejaVu Sans Mono" w:hAnsi="DejaVu Sans Mono"/>
          <w:i/>
          <w:color w:val="12800D"/>
          <w:szCs w:val="21"/>
        </w:rPr>
        <w:t>age.setter(</w:t>
      </w:r>
      <w:r>
        <w:rPr>
          <w:rFonts w:ascii="黑体" w:hAnsi="黑体" w:eastAsia="AR PL UKai HK"/>
          <w:i/>
          <w:color w:val="12800D"/>
          <w:szCs w:val="21"/>
        </w:rPr>
        <w:t>写入方法</w:t>
      </w:r>
      <w:r>
        <w:rPr>
          <w:rFonts w:eastAsia="黑体" w:ascii="DejaVu Sans Mono" w:hAnsi="DejaVu Sans Mono"/>
          <w:i/>
          <w:color w:val="12800D"/>
          <w:szCs w:val="21"/>
        </w:rPr>
        <w:t>)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def 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>(self, value):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self.__</w:t>
      </w:r>
      <w:r>
        <w:rPr>
          <w:rFonts w:ascii="黑体" w:hAnsi="黑体" w:eastAsia="黑体"/>
        </w:rPr>
        <w:t>属性名</w:t>
      </w:r>
      <w:r>
        <w:rPr>
          <w:rFonts w:eastAsia="黑体" w:ascii="黑体" w:hAnsi="黑体"/>
        </w:rPr>
        <w:t>= value</w:t>
      </w:r>
    </w:p>
    <w:p>
      <w:pPr>
        <w:pStyle w:val="ListParagraph"/>
        <w:numPr>
          <w:ilvl w:val="0"/>
          <w:numId w:val="21"/>
        </w:numPr>
        <w:ind w:left="113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调用：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ascii="黑体" w:hAnsi="黑体" w:eastAsia="黑体"/>
        </w:rPr>
        <w:t>对象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 xml:space="preserve">属性名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数据</w:t>
      </w:r>
    </w:p>
    <w:p>
      <w:pPr>
        <w:pStyle w:val="ListParagraph"/>
        <w:ind w:left="138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对象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属性名</w:t>
      </w:r>
    </w:p>
    <w:p>
      <w:pPr>
        <w:pStyle w:val="ListParagraph"/>
        <w:numPr>
          <w:ilvl w:val="0"/>
          <w:numId w:val="21"/>
        </w:numPr>
        <w:ind w:left="1139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说明：</w:t>
      </w:r>
    </w:p>
    <w:p>
      <w:pPr>
        <w:pStyle w:val="ListParagraph"/>
        <w:ind w:left="1109" w:firstLine="271"/>
        <w:rPr>
          <w:rFonts w:ascii="黑体" w:hAnsi="黑体" w:eastAsia="黑体"/>
        </w:rPr>
      </w:pPr>
      <w:r>
        <w:rPr>
          <w:rFonts w:ascii="黑体" w:hAnsi="黑体" w:eastAsia="黑体"/>
        </w:rPr>
        <w:t>通常两个公开的属性，保护一个私有的变量。</w:t>
      </w:r>
    </w:p>
    <w:p>
      <w:pPr>
        <w:pStyle w:val="ListParagraph"/>
        <w:ind w:left="1109" w:firstLine="210"/>
        <w:rPr>
          <w:rFonts w:ascii="黑体" w:hAnsi="黑体" w:eastAsia="黑体"/>
        </w:rPr>
      </w:pPr>
      <w:r>
        <w:rPr>
          <w:rFonts w:eastAsia="黑体" w:ascii="黑体" w:hAnsi="黑体"/>
          <w:color w:val="CE181E"/>
        </w:rPr>
        <w:t xml:space="preserve">@property </w:t>
      </w:r>
      <w:r>
        <w:rPr>
          <w:rFonts w:ascii="黑体" w:hAnsi="黑体" w:eastAsia="黑体"/>
          <w:color w:val="CE181E"/>
        </w:rPr>
        <w:t>负责读取，</w:t>
      </w:r>
      <w:r>
        <w:rPr>
          <w:rFonts w:eastAsia="黑体" w:ascii="黑体" w:hAnsi="黑体"/>
          <w:color w:val="CE181E"/>
        </w:rPr>
        <w:t>@</w:t>
      </w:r>
      <w:r>
        <w:rPr>
          <w:rFonts w:ascii="黑体" w:hAnsi="黑体" w:eastAsia="黑体"/>
          <w:color w:val="CE181E"/>
        </w:rPr>
        <w:t>属性名</w:t>
      </w:r>
      <w:r>
        <w:rPr>
          <w:rFonts w:eastAsia="黑体" w:ascii="黑体" w:hAnsi="黑体"/>
          <w:color w:val="CE181E"/>
        </w:rPr>
        <w:t xml:space="preserve">.setter </w:t>
      </w:r>
      <w:r>
        <w:rPr>
          <w:rFonts w:ascii="黑体" w:hAnsi="黑体" w:eastAsia="黑体"/>
          <w:color w:val="CE181E"/>
        </w:rPr>
        <w:t>负责写入</w:t>
      </w:r>
    </w:p>
    <w:p>
      <w:pPr>
        <w:pStyle w:val="ListParagraph"/>
        <w:ind w:left="1109" w:firstLine="210"/>
        <w:rPr/>
      </w:pPr>
      <w:r>
        <w:rPr>
          <w:rFonts w:ascii="黑体" w:hAnsi="黑体" w:eastAsia="黑体"/>
          <w:color w:val="CE181E"/>
        </w:rPr>
        <w:t>只写：属性名</w:t>
      </w:r>
      <w:r>
        <w:rPr>
          <w:rFonts w:eastAsia="黑体" w:ascii="黑体" w:hAnsi="黑体"/>
          <w:color w:val="CE181E"/>
        </w:rPr>
        <w:t xml:space="preserve">= property(None, </w:t>
      </w:r>
      <w:r>
        <w:rPr>
          <w:rFonts w:ascii="黑体" w:hAnsi="黑体" w:eastAsia="黑体"/>
          <w:color w:val="CE181E"/>
        </w:rPr>
        <w:t>写入方法名</w:t>
      </w:r>
      <w:r>
        <w:rPr>
          <w:rFonts w:eastAsia="黑体" w:ascii="黑体" w:hAnsi="黑体"/>
        </w:rPr>
        <w:t>)</w:t>
      </w:r>
    </w:p>
    <w:p>
      <w:pPr>
        <w:pStyle w:val="ListParagraph"/>
        <w:ind w:left="1109" w:firstLine="210"/>
        <w:rPr>
          <w:rFonts w:ascii="黑体" w:hAnsi="黑体" w:eastAsia="黑体"/>
          <w:color w:val="CE181E"/>
        </w:rPr>
      </w:pPr>
      <w:r>
        <w:rPr>
          <w:rFonts w:eastAsia="黑体" w:ascii="黑体" w:hAnsi="黑体"/>
          <w:color w:val="CE181E"/>
        </w:rPr>
        <w:t>(#</w:t>
      </w:r>
      <w:r>
        <w:rPr>
          <w:rFonts w:ascii="黑体" w:hAnsi="黑体" w:eastAsia="黑体"/>
          <w:color w:val="CE181E"/>
        </w:rPr>
        <w:t>只读</w:t>
      </w:r>
      <w:r>
        <w:rPr>
          <w:rFonts w:eastAsia="黑体" w:ascii="黑体" w:hAnsi="黑体"/>
          <w:color w:val="CE181E"/>
        </w:rPr>
        <w:t>,</w:t>
      </w:r>
      <w:r>
        <w:rPr>
          <w:rFonts w:ascii="黑体" w:hAnsi="黑体" w:eastAsia="黑体"/>
          <w:color w:val="CE181E"/>
        </w:rPr>
        <w:t>语法上只写</w:t>
      </w:r>
      <w:r>
        <w:rPr>
          <w:rFonts w:eastAsia="黑体" w:ascii="黑体" w:hAnsi="黑体"/>
          <w:color w:val="CE181E"/>
        </w:rPr>
        <w:t>@property)</w:t>
      </w:r>
    </w:p>
    <w:p>
      <w:pPr>
        <w:pStyle w:val="ListParagraph"/>
        <w:pBdr>
          <w:bottom w:val="thinThickSmallGap" w:sz="20" w:space="2" w:color="000000"/>
        </w:pBdr>
        <w:ind w:left="1109" w:firstLine="210"/>
        <w:rPr>
          <w:rFonts w:ascii="黑体" w:hAnsi="黑体" w:eastAsia="黑体"/>
          <w:color w:val="CE181E"/>
        </w:rPr>
      </w:pPr>
      <w:r>
        <w:rPr>
          <w:rFonts w:ascii="黑体" w:hAnsi="黑体" w:eastAsia="黑体"/>
          <w:color w:val="CE181E"/>
        </w:rPr>
        <w:t xml:space="preserve">私有方法  </w:t>
      </w:r>
      <w:r>
        <w:rPr>
          <w:rFonts w:eastAsia="黑体" w:ascii="黑体" w:hAnsi="黑体"/>
          <w:color w:val="CE181E"/>
        </w:rPr>
        <w:t>def __</w:t>
      </w:r>
      <w:r>
        <w:rPr>
          <w:rFonts w:ascii="黑体" w:hAnsi="黑体" w:eastAsia="黑体"/>
          <w:color w:val="CE181E"/>
        </w:rPr>
        <w:t>属性名（</w:t>
      </w:r>
      <w:r>
        <w:rPr>
          <w:rFonts w:eastAsia="黑体" w:ascii="黑体" w:hAnsi="黑体"/>
          <w:color w:val="CE181E"/>
        </w:rPr>
        <w:t>self</w:t>
      </w:r>
      <w:r>
        <w:rPr>
          <w:rFonts w:ascii="黑体" w:hAnsi="黑体" w:eastAsia="黑体"/>
          <w:color w:val="CE181E"/>
        </w:rPr>
        <w:t>）</w:t>
      </w:r>
      <w:r>
        <w:rPr>
          <w:rFonts w:eastAsia="黑体" w:ascii="黑体" w:hAnsi="黑体"/>
          <w:color w:val="CE181E"/>
        </w:rPr>
        <w:t>: #</w:t>
      </w:r>
      <w:r>
        <w:rPr>
          <w:rFonts w:ascii="黑体" w:hAnsi="黑体" w:eastAsia="黑体"/>
          <w:color w:val="CE181E"/>
        </w:rPr>
        <w:t>只能由对象自己的方法来访问</w:t>
      </w:r>
    </w:p>
    <w:p>
      <w:pPr>
        <w:pStyle w:val="ListParagraph"/>
        <w:ind w:left="1109" w:firstLine="210"/>
        <w:rPr/>
      </w:pPr>
      <w:r>
        <w:rPr>
          <w:rFonts w:ascii="黑体" w:hAnsi="黑体" w:eastAsia="黑体"/>
          <w:color w:val="CE181E"/>
        </w:rPr>
        <w:t>在编写类时</w:t>
      </w:r>
    </w:p>
    <w:p>
      <w:pPr>
        <w:pStyle w:val="ListParagraph"/>
        <w:ind w:left="1109" w:firstLine="210"/>
        <w:rPr/>
      </w:pPr>
      <w:r>
        <w:rPr>
          <w:rFonts w:eastAsia="黑体" w:ascii="黑体" w:hAnsi="黑体"/>
          <w:color w:val="CE181E"/>
        </w:rPr>
        <w:t>1.</w:t>
      </w:r>
      <w:r>
        <w:rPr>
          <w:rFonts w:ascii="黑体" w:hAnsi="黑体" w:eastAsia="黑体"/>
          <w:color w:val="CE181E"/>
        </w:rPr>
        <w:t>对于只会在对象内部访问的特性和方法</w:t>
      </w:r>
      <w:r>
        <w:rPr>
          <w:rFonts w:eastAsia="黑体" w:ascii="黑体" w:hAnsi="黑体"/>
          <w:color w:val="CE181E"/>
        </w:rPr>
        <w:t>,</w:t>
      </w:r>
      <w:r>
        <w:rPr>
          <w:rFonts w:ascii="黑体" w:hAnsi="黑体" w:eastAsia="黑体"/>
          <w:color w:val="CE181E"/>
        </w:rPr>
        <w:t>设为私有</w:t>
      </w:r>
    </w:p>
    <w:p>
      <w:pPr>
        <w:pStyle w:val="ListParagraph"/>
        <w:ind w:left="1109" w:firstLine="210"/>
        <w:rPr/>
      </w:pPr>
      <w:r>
        <w:rPr>
          <w:rFonts w:eastAsia="黑体" w:ascii="黑体" w:hAnsi="黑体"/>
          <w:color w:val="CE181E"/>
        </w:rPr>
        <w:t>2.</w:t>
      </w:r>
      <w:r>
        <w:rPr>
          <w:rFonts w:ascii="黑体" w:hAnsi="黑体" w:eastAsia="黑体"/>
          <w:color w:val="CE181E"/>
        </w:rPr>
        <w:t>编写一些方法来避免出现 客户端直接访问对象特性的情况</w:t>
      </w:r>
    </w:p>
    <w:p>
      <w:pPr>
        <w:pStyle w:val="ListParagraph"/>
        <w:ind w:left="1109" w:firstLine="210"/>
        <w:rPr/>
      </w:pPr>
      <w:r>
        <w:rPr>
          <w:rFonts w:ascii="黑体" w:hAnsi="黑体" w:eastAsia="黑体"/>
          <w:color w:val="CE181E"/>
        </w:rPr>
        <w:t>在使用对象时</w:t>
      </w:r>
      <w:r>
        <w:rPr>
          <w:rFonts w:eastAsia="黑体" w:ascii="黑体" w:hAnsi="黑体"/>
          <w:color w:val="CE181E"/>
        </w:rPr>
        <w:t>:</w:t>
      </w:r>
    </w:p>
    <w:p>
      <w:pPr>
        <w:pStyle w:val="ListParagraph"/>
        <w:ind w:left="1109" w:firstLine="210"/>
        <w:rPr/>
      </w:pPr>
      <w:r>
        <w:rPr>
          <w:rFonts w:eastAsia="黑体" w:ascii="黑体" w:hAnsi="黑体"/>
          <w:color w:val="CE181E"/>
        </w:rPr>
        <w:t>1.</w:t>
      </w:r>
      <w:r>
        <w:rPr>
          <w:rFonts w:ascii="黑体" w:hAnsi="黑体" w:eastAsia="黑体"/>
          <w:color w:val="CE181E"/>
        </w:rPr>
        <w:t>尽量不要直接读取对象的特性</w:t>
      </w:r>
    </w:p>
    <w:p>
      <w:pPr>
        <w:pStyle w:val="ListParagraph"/>
        <w:ind w:left="1109" w:firstLine="210"/>
        <w:rPr/>
      </w:pPr>
      <w:r>
        <w:rPr>
          <w:rFonts w:eastAsia="黑体" w:ascii="黑体" w:hAnsi="黑体"/>
          <w:color w:val="CE181E"/>
        </w:rPr>
        <w:t>2.</w:t>
      </w:r>
      <w:r>
        <w:rPr>
          <w:rFonts w:ascii="黑体" w:hAnsi="黑体" w:eastAsia="黑体"/>
          <w:color w:val="CE181E"/>
        </w:rPr>
        <w:t>避免直接修改对象的特性</w:t>
      </w:r>
    </w:p>
    <w:p>
      <w:pPr>
        <w:pStyle w:val="ListParagraph"/>
        <w:ind w:left="1109" w:firstLine="210"/>
        <w:rPr/>
      </w:pPr>
      <w:r>
        <w:rPr>
          <w:rFonts w:eastAsia="黑体" w:ascii="黑体" w:hAnsi="黑体"/>
          <w:color w:val="CE181E"/>
        </w:rPr>
        <w:t>3.</w:t>
      </w:r>
      <w:r>
        <w:rPr>
          <w:rFonts w:ascii="黑体" w:hAnsi="黑体" w:eastAsia="黑体"/>
          <w:color w:val="CE181E"/>
        </w:rPr>
        <w:t>永远不要访问对象的私有特性和方法</w:t>
      </w:r>
    </w:p>
    <w:p>
      <w:pPr>
        <w:pStyle w:val="ListParagraph"/>
        <w:ind w:left="1109" w:firstLine="210"/>
        <w:rPr>
          <w:rFonts w:ascii="黑体" w:hAnsi="黑体" w:eastAsia="黑体"/>
          <w:color w:val="CE181E"/>
        </w:rPr>
      </w:pPr>
      <w:r>
        <w:rPr>
          <w:rFonts w:eastAsia="黑体" w:ascii="黑体" w:hAnsi="黑体"/>
          <w:color w:val="CE181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-5080</wp:posOffset>
            </wp:positionH>
            <wp:positionV relativeFrom="paragraph">
              <wp:posOffset>147320</wp:posOffset>
            </wp:positionV>
            <wp:extent cx="2902585" cy="1863725"/>
            <wp:effectExtent l="0" t="0" r="0" b="0"/>
            <wp:wrapSquare wrapText="largest"/>
            <wp:docPr id="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-1259" r="7266" b="31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3010535</wp:posOffset>
            </wp:positionH>
            <wp:positionV relativeFrom="paragraph">
              <wp:posOffset>155575</wp:posOffset>
            </wp:positionV>
            <wp:extent cx="2600325" cy="1602740"/>
            <wp:effectExtent l="0" t="0" r="0" b="0"/>
            <wp:wrapSquare wrapText="largest"/>
            <wp:docPr id="5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35" t="-1943" r="6600" b="32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>
          <w:rFonts w:ascii="黑体" w:hAnsi="黑体" w:eastAsia="黑体"/>
        </w:rPr>
        <w:t>设计角度讲</w:t>
      </w:r>
    </w:p>
    <w:p>
      <w:pPr>
        <w:pStyle w:val="ListParagraph"/>
        <w:numPr>
          <w:ilvl w:val="0"/>
          <w:numId w:val="22"/>
        </w:numPr>
        <w:ind w:left="360" w:hanging="360"/>
        <w:rPr/>
      </w:pPr>
      <w:r>
        <w:rPr>
          <w:rFonts w:ascii="黑体" w:hAnsi="黑体" w:eastAsia="黑体"/>
        </w:rPr>
        <w:t>定义：</w:t>
      </w:r>
    </w:p>
    <w:p>
      <w:pPr>
        <w:pStyle w:val="ListParagraph"/>
        <w:numPr>
          <w:ilvl w:val="0"/>
          <w:numId w:val="22"/>
        </w:numPr>
        <w:ind w:left="360" w:hanging="360"/>
        <w:rPr/>
      </w:pPr>
      <w:r>
        <w:rPr>
          <w:rFonts w:eastAsia="黑体" w:ascii="黑体" w:hAnsi="黑体"/>
        </w:rPr>
        <w:t>=0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将一个大的需求分解为许多类，每个类处理一个独立的功能。 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(2) </w:t>
      </w:r>
      <w:r>
        <w:rPr>
          <w:rFonts w:ascii="黑体" w:hAnsi="黑体" w:eastAsia="黑体"/>
        </w:rPr>
        <w:t>变则疏之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变化的地方独立封装，避免影响其他类。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(3) </w:t>
      </w:r>
      <w:r>
        <w:rPr>
          <w:rFonts w:ascii="黑体" w:hAnsi="黑体" w:eastAsia="黑体"/>
        </w:rPr>
        <w:t>高 内 聚</w:t>
      </w:r>
    </w:p>
    <w:p>
      <w:pPr>
        <w:pStyle w:val="Normal"/>
        <w:ind w:left="42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类中各个方法都在完成一项任务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单一职责的类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 xml:space="preserve">。 </w:t>
      </w:r>
    </w:p>
    <w:p>
      <w:pPr>
        <w:pStyle w:val="ListParagraph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(4) </w:t>
      </w:r>
      <w:r>
        <w:rPr>
          <w:rFonts w:ascii="黑体" w:hAnsi="黑体" w:eastAsia="黑体"/>
        </w:rPr>
        <w:t xml:space="preserve">低 耦 合 </w:t>
      </w:r>
    </w:p>
    <w:p>
      <w:pPr>
        <w:pStyle w:val="ListParagraph"/>
        <w:ind w:left="420" w:firstLine="420"/>
        <w:rPr/>
      </w:pPr>
      <w:r>
        <w:rPr>
          <w:rFonts w:ascii="黑体" w:hAnsi="黑体" w:eastAsia="黑体"/>
        </w:rPr>
        <w:t>类与类的关联性与依赖度要低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每个类独立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，让一个类的改变，尽少影响其他类。</w:t>
      </w:r>
    </w:p>
    <w:p>
      <w:pPr>
        <w:pStyle w:val="ListParagraph"/>
        <w:numPr>
          <w:ilvl w:val="0"/>
          <w:numId w:val="22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优势：</w:t>
      </w:r>
    </w:p>
    <w:p>
      <w:pPr>
        <w:pStyle w:val="Normal"/>
        <w:ind w:firstLine="360"/>
        <w:rPr/>
      </w:pPr>
      <w:r>
        <w:rPr>
          <w:rFonts w:ascii="黑体" w:hAnsi="黑体" w:eastAsia="黑体"/>
        </w:rPr>
        <w:t>便于分工，便于复用，可扩展性强。</w:t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3091180</wp:posOffset>
            </wp:positionH>
            <wp:positionV relativeFrom="paragraph">
              <wp:posOffset>69850</wp:posOffset>
            </wp:positionV>
            <wp:extent cx="2118995" cy="1651635"/>
            <wp:effectExtent l="0" t="0" r="0" b="0"/>
            <wp:wrapSquare wrapText="largest"/>
            <wp:docPr id="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77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42545</wp:posOffset>
            </wp:positionH>
            <wp:positionV relativeFrom="paragraph">
              <wp:posOffset>119380</wp:posOffset>
            </wp:positionV>
            <wp:extent cx="2449195" cy="1605915"/>
            <wp:effectExtent l="0" t="0" r="0" b="0"/>
            <wp:wrapSquare wrapText="largest"/>
            <wp:docPr id="7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92" t="3178" r="3314" b="21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firstLine="36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rPr/>
      </w:pPr>
      <w:r>
        <w:rPr/>
        <w:t>1.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 xml:space="preserve">面向对象 组合 将不同类合体 实现一个功能 </w:t>
      </w:r>
      <w:r>
        <w:rPr>
          <w:rFonts w:eastAsia="AR PL UKai HK"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 xml:space="preserve">在定义类 时创建变量时引用另一个类 </w:t>
      </w:r>
    </w:p>
    <w:p>
      <w:pPr>
        <w:pStyle w:val="Normal"/>
        <w:rPr/>
      </w:pP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.vendor = Vendor() </w:t>
      </w:r>
      <w:r>
        <w:rPr>
          <w:rFonts w:ascii="DejaVu Sans Mono" w:hAnsi="DejaVu Sans Mono"/>
          <w:color w:val="CE181E"/>
          <w:sz w:val="21"/>
          <w:szCs w:val="21"/>
        </w:rPr>
        <w:t>类  总结就是按需编写</w:t>
      </w:r>
    </w:p>
    <w:p>
      <w:pPr>
        <w:pStyle w:val="Normal"/>
        <w:rPr/>
      </w:pPr>
      <w:r>
        <w:rPr>
          <w:rFonts w:ascii="DejaVu Sans Mono" w:hAnsi="DejaVu Sans Mono"/>
          <w:color w:val="CE181E"/>
          <w:sz w:val="21"/>
          <w:szCs w:val="21"/>
        </w:rPr>
        <w:t>2.</w:t>
      </w:r>
      <w:r>
        <w:rPr>
          <w:rFonts w:ascii="DejaVu Sans Mono" w:hAnsi="DejaVu Sans Mono"/>
          <w:color w:val="CE181E"/>
          <w:sz w:val="21"/>
          <w:szCs w:val="21"/>
        </w:rPr>
        <w:t>在实例方法中</w:t>
      </w:r>
      <w:r>
        <w:rPr>
          <w:rFonts w:ascii="DejaVu Sans Mono" w:hAnsi="DejaVu Sans Mono"/>
          <w:color w:val="CE181E"/>
          <w:sz w:val="21"/>
          <w:szCs w:val="21"/>
        </w:rPr>
        <w:t>,</w:t>
      </w:r>
      <w:r>
        <w:rPr>
          <w:rFonts w:ascii="DejaVu Sans Mono" w:hAnsi="DejaVu Sans Mono"/>
          <w:color w:val="CE181E"/>
          <w:sz w:val="21"/>
          <w:szCs w:val="21"/>
        </w:rPr>
        <w:t>对于变量引用</w:t>
      </w:r>
      <w:r>
        <w:rPr>
          <w:rFonts w:ascii="DejaVu Sans Mono" w:hAnsi="DejaVu Sans Mono"/>
          <w:color w:val="CE181E"/>
          <w:sz w:val="21"/>
          <w:szCs w:val="21"/>
        </w:rPr>
        <w:t>:”</w:t>
      </w:r>
      <w:r>
        <w:rPr>
          <w:rFonts w:ascii="DejaVu Sans Mono" w:hAnsi="DejaVu Sans Mono"/>
          <w:color w:val="CE181E"/>
          <w:sz w:val="21"/>
          <w:szCs w:val="21"/>
        </w:rPr>
        <w:t>你是谁</w:t>
      </w:r>
      <w:r>
        <w:rPr>
          <w:rFonts w:ascii="DejaVu Sans Mono" w:hAnsi="DejaVu Sans Mono"/>
          <w:color w:val="CE181E"/>
          <w:sz w:val="21"/>
          <w:szCs w:val="21"/>
        </w:rPr>
        <w:t>,</w:t>
      </w:r>
      <w:r>
        <w:rPr>
          <w:rFonts w:ascii="DejaVu Sans Mono" w:hAnsi="DejaVu Sans Mono"/>
          <w:color w:val="CE181E"/>
          <w:sz w:val="21"/>
          <w:szCs w:val="21"/>
        </w:rPr>
        <w:t>你要找谁”</w:t>
      </w:r>
    </w:p>
    <w:p>
      <w:pPr>
        <w:pStyle w:val="4"/>
        <w:rPr/>
      </w:pPr>
      <w:r>
        <w:rPr>
          <w:rFonts w:ascii="黑体" w:hAnsi="黑体" w:eastAsia="黑体"/>
        </w:rPr>
        <w:t>案例</w:t>
      </w:r>
      <w:r>
        <w:rPr>
          <w:rFonts w:eastAsia="黑体" w:ascii="黑体" w:hAnsi="黑体"/>
        </w:rPr>
        <w:t>:</w:t>
      </w:r>
      <w:r>
        <w:rPr>
          <w:rFonts w:ascii="黑体" w:hAnsi="黑体" w:eastAsia="黑体"/>
        </w:rPr>
        <w:t>信息管理系统</w:t>
      </w:r>
    </w:p>
    <w:p>
      <w:pPr>
        <w:pStyle w:val="Normal"/>
        <w:rPr>
          <w:rFonts w:ascii="黑体" w:hAnsi="黑体" w:eastAsia="黑体"/>
        </w:rPr>
      </w:pPr>
      <w:r>
        <w:rPr/>
        <w:drawing>
          <wp:inline distT="0" distB="0" distL="0" distR="0">
            <wp:extent cx="3724275" cy="196215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需求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实现对学生信息的增加、删除、修改和查询。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分析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ascii="黑体" w:hAnsi="黑体" w:eastAsia="黑体"/>
        </w:rPr>
        <w:t>界面可能使用控制台，也可能使用</w:t>
      </w:r>
      <w:r>
        <w:rPr>
          <w:rFonts w:eastAsia="黑体" w:ascii="黑体" w:hAnsi="黑体"/>
        </w:rPr>
        <w:t>Web</w:t>
      </w:r>
      <w:r>
        <w:rPr>
          <w:rFonts w:ascii="黑体" w:hAnsi="黑体" w:eastAsia="黑体"/>
        </w:rPr>
        <w:t>等等。</w:t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识别对象：界面视图类     逻辑控制类     数据模型类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黑体" w:hAnsi="黑体" w:eastAsia="黑体"/>
        </w:rPr>
        <w:t>分配职责：</w:t>
      </w:r>
      <w:r>
        <w:rPr>
          <w:rFonts w:eastAsia="黑体" w:ascii="黑体" w:hAnsi="黑体"/>
          <w:color w:val="CE181E"/>
        </w:rPr>
        <w:t>(MVC)</w:t>
      </w:r>
    </w:p>
    <w:p>
      <w:pPr>
        <w:pStyle w:val="ListParagraph"/>
        <w:ind w:left="359" w:firstLine="420"/>
        <w:rPr/>
      </w:pPr>
      <w:r>
        <w:rPr>
          <w:rFonts w:ascii="黑体" w:hAnsi="黑体" w:eastAsia="黑体"/>
        </w:rPr>
        <w:t>界面视图类</w:t>
      </w:r>
      <w:r>
        <w:rPr>
          <w:rFonts w:eastAsia="黑体" w:ascii="黑体" w:hAnsi="黑体"/>
          <w:color w:val="CE181E"/>
        </w:rPr>
        <w:t>(View)</w:t>
      </w:r>
      <w:r>
        <w:rPr>
          <w:rFonts w:ascii="黑体" w:hAnsi="黑体" w:eastAsia="黑体"/>
        </w:rPr>
        <w:t>：负责处理界面逻辑，比如显示菜单，获取输入，显示结果等。</w:t>
      </w:r>
    </w:p>
    <w:p>
      <w:pPr>
        <w:pStyle w:val="ListParagraph"/>
        <w:ind w:left="359" w:firstLine="420"/>
        <w:rPr/>
      </w:pPr>
      <w:r>
        <w:rPr>
          <w:rFonts w:ascii="黑体" w:hAnsi="黑体" w:eastAsia="黑体"/>
        </w:rPr>
        <w:t>逻辑控制类</w:t>
      </w:r>
      <w:r>
        <w:rPr>
          <w:rFonts w:eastAsia="黑体" w:ascii="黑体" w:hAnsi="黑体"/>
          <w:color w:val="CE181E"/>
        </w:rPr>
        <w:t>(Controller)</w:t>
      </w:r>
      <w:r>
        <w:rPr>
          <w:rFonts w:ascii="黑体" w:hAnsi="黑体" w:eastAsia="黑体"/>
        </w:rPr>
        <w:t>：负责存储学生信息，处理业务逻辑。比如添加、删除等</w:t>
      </w:r>
    </w:p>
    <w:p>
      <w:pPr>
        <w:pStyle w:val="ListParagraph"/>
        <w:ind w:left="359" w:firstLine="420"/>
        <w:rPr/>
      </w:pPr>
      <w:r>
        <w:rPr>
          <w:rFonts w:ascii="黑体" w:hAnsi="黑体" w:eastAsia="黑体"/>
        </w:rPr>
        <w:t>数据模型类</w:t>
      </w:r>
      <w:r>
        <w:rPr>
          <w:rFonts w:eastAsia="黑体" w:ascii="黑体" w:hAnsi="黑体"/>
          <w:color w:val="CE181E"/>
        </w:rPr>
        <w:t>(Model)</w:t>
      </w:r>
      <w:r>
        <w:rPr>
          <w:rFonts w:ascii="黑体" w:hAnsi="黑体" w:eastAsia="黑体"/>
        </w:rPr>
        <w:t>：定义需要处理的数据类型。比如学生信息。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1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建立交互：</w:t>
      </w:r>
    </w:p>
    <w:p>
      <w:pPr>
        <w:pStyle w:val="ListParagraph"/>
        <w:ind w:left="840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界面视图对象  </w:t>
      </w:r>
      <w:r>
        <w:rPr>
          <w:rFonts w:eastAsia="黑体" w:ascii="黑体" w:hAnsi="黑体"/>
        </w:rPr>
        <w:t>&lt;----&gt;</w:t>
      </w:r>
      <w:r>
        <w:rPr>
          <w:rFonts w:ascii="黑体" w:hAnsi="黑体" w:eastAsia="黑体"/>
        </w:rPr>
        <w:t xml:space="preserve">数据模型对象   </w:t>
      </w:r>
      <w:r>
        <w:rPr>
          <w:rFonts w:eastAsia="黑体" w:ascii="黑体" w:hAnsi="黑体"/>
        </w:rPr>
        <w:t>&lt;----&gt;</w:t>
      </w:r>
      <w:r>
        <w:rPr>
          <w:rFonts w:ascii="黑体" w:hAnsi="黑体" w:eastAsia="黑体"/>
        </w:rPr>
        <w:t>逻辑控制对象</w:t>
      </w:r>
    </w:p>
    <w:p>
      <w:pPr>
        <w:pStyle w:val="Style14"/>
        <w:ind w:left="840" w:hanging="0"/>
        <w:rPr>
          <w:color w:val="000000"/>
          <w:sz w:val="21"/>
          <w:szCs w:val="21"/>
        </w:rPr>
      </w:pPr>
      <w:r>
        <w:rPr>
          <w:rFonts w:eastAsia="黑体" w:ascii="DejaVu Sans Mono" w:hAnsi="DejaVu Sans Mono"/>
          <w:i/>
          <w:color w:val="12800D"/>
          <w:sz w:val="21"/>
          <w:szCs w:val="21"/>
        </w:rPr>
        <w:t xml:space="preserve">#   </w:t>
      </w:r>
      <w:r>
        <w:rPr>
          <w:rFonts w:ascii="黑体" w:hAnsi="黑体" w:eastAsia="AR PL UKai HK"/>
          <w:i/>
          <w:color w:val="12800D"/>
          <w:sz w:val="21"/>
          <w:szCs w:val="21"/>
        </w:rPr>
        <w:t>项目流程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提出需求   需求分析说明书    产品经理</w:t>
      </w:r>
      <w:r>
        <w:rPr>
          <w:rFonts w:ascii="DejaVu Sans Mono" w:hAnsi="DejaVu Sans Mono"/>
          <w:i/>
          <w:color w:val="12800D"/>
          <w:sz w:val="21"/>
          <w:szCs w:val="21"/>
        </w:rPr>
        <w:t>/</w:t>
      </w:r>
      <w:r>
        <w:rPr>
          <w:rFonts w:eastAsia="AR PL UKai HK"/>
          <w:i/>
          <w:color w:val="12800D"/>
          <w:sz w:val="21"/>
          <w:szCs w:val="21"/>
        </w:rPr>
        <w:t>项目经理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需求分析说明书  概要设计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概要设计  详细设计从</w:t>
      </w:r>
      <w:r>
        <w:rPr>
          <w:color w:val="12800D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OOA/OOD </w:t>
      </w:r>
      <w:r>
        <w:rPr>
          <w:rFonts w:eastAsia="AR PL UKai HK"/>
          <w:i/>
          <w:color w:val="12800D"/>
          <w:sz w:val="21"/>
          <w:szCs w:val="21"/>
        </w:rPr>
        <w:t>项目经理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HK"/>
          <w:i/>
          <w:color w:val="12800D"/>
          <w:sz w:val="21"/>
          <w:szCs w:val="21"/>
        </w:rPr>
        <w:t>架构师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#4.</w:t>
      </w:r>
      <w:r>
        <w:rPr>
          <w:rFonts w:eastAsia="AR PL UKai HK"/>
          <w:i/>
          <w:color w:val="12800D"/>
          <w:sz w:val="21"/>
          <w:szCs w:val="21"/>
        </w:rPr>
        <w:t>详细设计  开发计划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编码</w:t>
      </w:r>
      <w:r>
        <w:rPr>
          <w:color w:val="12800D"/>
          <w:sz w:val="21"/>
          <w:szCs w:val="21"/>
        </w:rPr>
        <w:t xml:space="preserve">         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OOP     </w:t>
      </w:r>
      <w:r>
        <w:rPr>
          <w:rFonts w:eastAsia="AR PL UKai HK"/>
          <w:i/>
          <w:color w:val="12800D"/>
          <w:sz w:val="21"/>
          <w:szCs w:val="21"/>
        </w:rPr>
        <w:t>程序员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#6.</w:t>
      </w:r>
      <w:r>
        <w:rPr>
          <w:rFonts w:eastAsia="AR PL UKai HK"/>
          <w:i/>
          <w:color w:val="12800D"/>
          <w:sz w:val="21"/>
          <w:szCs w:val="21"/>
        </w:rPr>
        <w:t>软件测试  测试用例           测试工程师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#7.</w:t>
      </w:r>
      <w:r>
        <w:rPr>
          <w:rFonts w:eastAsia="AR PL UKai HK"/>
          <w:i/>
          <w:color w:val="12800D"/>
          <w:sz w:val="21"/>
          <w:szCs w:val="21"/>
        </w:rPr>
        <w:t>系统运维                    运维工程师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#8.</w:t>
      </w:r>
      <w:r>
        <w:rPr>
          <w:rFonts w:eastAsia="AR PL UKai HK"/>
          <w:i/>
          <w:color w:val="12800D"/>
          <w:sz w:val="21"/>
          <w:szCs w:val="21"/>
        </w:rPr>
        <w:t>用户测试                    客户</w:t>
      </w:r>
    </w:p>
    <w:p>
      <w:pPr>
        <w:pStyle w:val="Style14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#9.</w:t>
      </w:r>
      <w:r>
        <w:rPr>
          <w:rFonts w:eastAsia="AR PL UKai HK"/>
          <w:i/>
          <w:color w:val="12800D"/>
          <w:sz w:val="21"/>
          <w:szCs w:val="21"/>
        </w:rPr>
        <w:t>项目维护                    程序</w:t>
      </w:r>
    </w:p>
    <w:p>
      <w:pPr>
        <w:pStyle w:val="ListParagraph"/>
        <w:ind w:left="840" w:hanging="0"/>
        <w:rPr>
          <w:rFonts w:ascii="黑体" w:hAnsi="黑体" w:eastAsia="黑体"/>
        </w:rPr>
      </w:pPr>
      <w:r>
        <w:rPr>
          <w:rFonts w:eastAsia="黑体" w:ascii="黑体" w:hAnsi="黑体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10160</wp:posOffset>
            </wp:positionH>
            <wp:positionV relativeFrom="paragraph">
              <wp:posOffset>194310</wp:posOffset>
            </wp:positionV>
            <wp:extent cx="2334895" cy="1636395"/>
            <wp:effectExtent l="0" t="0" r="0" b="0"/>
            <wp:wrapSquare wrapText="largest"/>
            <wp:docPr id="9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687" t="2263" r="13414" b="32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2804160</wp:posOffset>
            </wp:positionH>
            <wp:positionV relativeFrom="paragraph">
              <wp:posOffset>115570</wp:posOffset>
            </wp:positionV>
            <wp:extent cx="2533015" cy="1597025"/>
            <wp:effectExtent l="0" t="0" r="0" b="0"/>
            <wp:wrapSquare wrapText="largest"/>
            <wp:docPr id="10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089" t="3365" r="14322" b="38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/>
      </w:pPr>
      <w:r>
        <w:rPr>
          <w:rFonts w:ascii="黑体" w:hAnsi="黑体" w:eastAsia="黑体"/>
        </w:rPr>
        <w:t>设计</w:t>
      </w:r>
    </w:p>
    <w:p>
      <w:pPr>
        <w:pStyle w:val="Normal"/>
        <w:rPr/>
      </w:pPr>
      <w:r>
        <w:rPr>
          <w:rFonts w:eastAsia="黑体" w:ascii="黑体" w:hAnsi="黑体"/>
        </w:rPr>
        <w:tab/>
      </w:r>
      <w:bookmarkStart w:id="2" w:name="__DdeLink__3371_4014294538"/>
      <w:bookmarkStart w:id="3" w:name="__DdeLink__8985_3055088037"/>
      <w:r>
        <w:rPr>
          <w:rFonts w:ascii="黑体" w:hAnsi="黑体" w:eastAsia="黑体"/>
        </w:rPr>
        <w:t>数据模型类：</w:t>
      </w:r>
      <w:r>
        <w:rPr>
          <w:rFonts w:eastAsia="黑体" w:ascii="黑体" w:hAnsi="黑体"/>
        </w:rPr>
        <w:t>StudentModel</w:t>
        <w:tab/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 xml:space="preserve">数据：编号 </w:t>
      </w:r>
      <w:r>
        <w:rPr>
          <w:rFonts w:eastAsia="黑体" w:ascii="黑体" w:hAnsi="黑体"/>
        </w:rPr>
        <w:t>id,</w:t>
      </w:r>
      <w:r>
        <w:rPr>
          <w:rFonts w:ascii="黑体" w:hAnsi="黑体" w:eastAsia="黑体"/>
        </w:rPr>
        <w:t xml:space="preserve">姓名 </w:t>
      </w:r>
      <w:r>
        <w:rPr>
          <w:rFonts w:eastAsia="黑体" w:ascii="黑体" w:hAnsi="黑体"/>
        </w:rPr>
        <w:t>name,</w:t>
      </w:r>
      <w:r>
        <w:rPr>
          <w:rFonts w:ascii="黑体" w:hAnsi="黑体" w:eastAsia="黑体"/>
        </w:rPr>
        <w:t xml:space="preserve">年龄 </w:t>
      </w:r>
      <w:r>
        <w:rPr>
          <w:rFonts w:eastAsia="黑体" w:ascii="黑体" w:hAnsi="黑体"/>
        </w:rPr>
        <w:t>age,</w:t>
      </w:r>
      <w:r>
        <w:rPr>
          <w:rFonts w:ascii="黑体" w:hAnsi="黑体" w:eastAsia="黑体"/>
        </w:rPr>
        <w:t xml:space="preserve">成绩 </w:t>
      </w:r>
      <w:r>
        <w:rPr>
          <w:rFonts w:eastAsia="黑体" w:ascii="黑体" w:hAnsi="黑体"/>
        </w:rPr>
        <w:t xml:space="preserve">score 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逻辑控制类：</w:t>
      </w:r>
      <w:r>
        <w:rPr>
          <w:rFonts w:eastAsia="黑体" w:ascii="黑体" w:hAnsi="黑体"/>
        </w:rPr>
        <w:t>StudentManagerController</w:t>
        <w:tab/>
      </w:r>
    </w:p>
    <w:p>
      <w:pPr>
        <w:pStyle w:val="Normal"/>
        <w:rPr/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 xml:space="preserve">数据：学生列表 </w:t>
      </w:r>
      <w:r>
        <w:rPr>
          <w:rFonts w:eastAsia="黑体" w:ascii="黑体" w:hAnsi="黑体"/>
        </w:rPr>
        <w:t xml:space="preserve">__stu_list                  </w:t>
      </w:r>
      <w:r>
        <w:rPr>
          <w:rFonts w:eastAsia="黑体" w:ascii="黑体" w:hAnsi="黑体"/>
          <w:color w:val="CE181E"/>
        </w:rPr>
        <w:t>(#</w:t>
      </w:r>
      <w:r>
        <w:rPr>
          <w:rFonts w:ascii="黑体" w:hAnsi="黑体" w:eastAsia="黑体"/>
          <w:color w:val="CE181E"/>
        </w:rPr>
        <w:t>私有属性</w:t>
      </w:r>
      <w:r>
        <w:rPr>
          <w:rFonts w:eastAsia="黑体" w:ascii="黑体" w:hAnsi="黑体"/>
          <w:color w:val="CE181E"/>
        </w:rPr>
        <w:t>,</w:t>
      </w:r>
      <w:r>
        <w:rPr>
          <w:rFonts w:ascii="黑体" w:hAnsi="黑体" w:eastAsia="黑体"/>
          <w:color w:val="CE181E"/>
        </w:rPr>
        <w:t>提供只读</w:t>
      </w:r>
      <w:r>
        <w:rPr>
          <w:rFonts w:eastAsia="黑体" w:ascii="黑体" w:hAnsi="黑体"/>
          <w:color w:val="CE181E"/>
        </w:rPr>
        <w:t>)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 xml:space="preserve">行为：获取列表 </w:t>
      </w:r>
      <w:r>
        <w:rPr>
          <w:rFonts w:eastAsia="黑体" w:ascii="黑体" w:hAnsi="黑体"/>
        </w:rPr>
        <w:t>stu_list,</w:t>
      </w:r>
      <w:r>
        <w:rPr>
          <w:rFonts w:ascii="黑体" w:hAnsi="黑体" w:eastAsia="黑体"/>
        </w:rPr>
        <w:t xml:space="preserve">添加学生 </w:t>
      </w:r>
      <w:r>
        <w:rPr>
          <w:rFonts w:eastAsia="黑体" w:ascii="黑体" w:hAnsi="黑体"/>
        </w:rPr>
        <w:t>add_student</w:t>
      </w:r>
      <w:r>
        <w:rPr>
          <w:rFonts w:ascii="黑体" w:hAnsi="黑体" w:eastAsia="黑体"/>
        </w:rPr>
        <w:t>，删除学生</w:t>
      </w:r>
      <w:r>
        <w:rPr>
          <w:rFonts w:eastAsia="黑体" w:ascii="黑体" w:hAnsi="黑体"/>
        </w:rPr>
        <w:t>remove_student</w:t>
      </w:r>
      <w:r>
        <w:rPr>
          <w:rFonts w:ascii="黑体" w:hAnsi="黑体" w:eastAsia="黑体"/>
        </w:rPr>
        <w:t>，修改学生</w:t>
      </w:r>
      <w:r>
        <w:rPr>
          <w:rFonts w:eastAsia="黑体" w:ascii="黑体" w:hAnsi="黑体"/>
        </w:rPr>
        <w:t>update_student</w:t>
      </w:r>
      <w:r>
        <w:rPr>
          <w:rFonts w:ascii="黑体" w:hAnsi="黑体" w:eastAsia="黑体"/>
        </w:rPr>
        <w:t>，根据成绩排序</w:t>
      </w:r>
      <w:r>
        <w:rPr>
          <w:rFonts w:eastAsia="黑体" w:ascii="黑体" w:hAnsi="黑体"/>
        </w:rPr>
        <w:t>order_by_score</w:t>
      </w:r>
      <w:r>
        <w:rPr>
          <w:rFonts w:ascii="黑体" w:hAnsi="黑体" w:eastAsia="黑体"/>
        </w:rPr>
        <w:t>。</w:t>
      </w:r>
      <w:bookmarkEnd w:id="3"/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</w:r>
      <w:r>
        <w:rPr>
          <w:rFonts w:ascii="黑体" w:hAnsi="黑体" w:eastAsia="黑体"/>
        </w:rPr>
        <w:t>界面视图类：</w:t>
      </w:r>
      <w:r>
        <w:rPr>
          <w:rFonts w:eastAsia="黑体" w:ascii="黑体" w:hAnsi="黑体"/>
        </w:rPr>
        <w:t>StudentManagerView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数据：逻辑控制对象</w:t>
      </w:r>
      <w:r>
        <w:rPr>
          <w:rFonts w:eastAsia="黑体" w:ascii="黑体" w:hAnsi="黑体"/>
        </w:rPr>
        <w:t>__manager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行为：显示菜单</w:t>
      </w:r>
      <w:r>
        <w:rPr>
          <w:rFonts w:eastAsia="黑体" w:ascii="黑体" w:hAnsi="黑体"/>
        </w:rPr>
        <w:t>__display_menu</w:t>
      </w:r>
      <w:r>
        <w:rPr>
          <w:rFonts w:ascii="黑体" w:hAnsi="黑体" w:eastAsia="黑体"/>
        </w:rPr>
        <w:t>，选择菜单项</w:t>
      </w:r>
      <w:r>
        <w:rPr>
          <w:rFonts w:eastAsia="黑体" w:ascii="黑体" w:hAnsi="黑体"/>
        </w:rPr>
        <w:t>__select_menu_item</w:t>
      </w:r>
      <w:r>
        <w:rPr>
          <w:rFonts w:ascii="黑体" w:hAnsi="黑体" w:eastAsia="黑体"/>
        </w:rPr>
        <w:t>，入口逻辑</w:t>
      </w:r>
      <w:r>
        <w:rPr>
          <w:rFonts w:eastAsia="黑体" w:ascii="黑体" w:hAnsi="黑体"/>
        </w:rPr>
        <w:t>main</w:t>
      </w:r>
      <w:r>
        <w:rPr>
          <w:rFonts w:ascii="黑体" w:hAnsi="黑体" w:eastAsia="黑体"/>
        </w:rPr>
        <w:t>，</w:t>
      </w:r>
    </w:p>
    <w:p>
      <w:pPr>
        <w:pStyle w:val="Normal"/>
        <w:rPr>
          <w:rFonts w:ascii="黑体" w:hAnsi="黑体" w:eastAsia="黑体"/>
        </w:rPr>
      </w:pPr>
      <w:bookmarkStart w:id="4" w:name="__DdeLink__3594_125046461"/>
      <w:r>
        <w:rPr>
          <w:rFonts w:ascii="黑体" w:hAnsi="黑体" w:eastAsia="黑体"/>
        </w:rPr>
        <w:t>输入学生</w:t>
      </w:r>
      <w:r>
        <w:rPr>
          <w:rFonts w:eastAsia="黑体" w:ascii="黑体" w:hAnsi="黑体"/>
        </w:rPr>
        <w:t>__input_students</w:t>
      </w:r>
      <w:bookmarkEnd w:id="4"/>
      <w:r>
        <w:rPr>
          <w:rFonts w:ascii="黑体" w:hAnsi="黑体" w:eastAsia="黑体"/>
        </w:rPr>
        <w:t>，</w:t>
      </w:r>
      <w:bookmarkStart w:id="5" w:name="__DdeLink__3596_125046461"/>
      <w:r>
        <w:rPr>
          <w:rFonts w:ascii="黑体" w:hAnsi="黑体" w:eastAsia="黑体"/>
        </w:rPr>
        <w:t>输出学生</w:t>
      </w:r>
      <w:r>
        <w:rPr>
          <w:rFonts w:eastAsia="黑体" w:ascii="黑体" w:hAnsi="黑体"/>
        </w:rPr>
        <w:t>__output_students</w:t>
      </w:r>
      <w:r>
        <w:rPr>
          <w:rFonts w:ascii="黑体" w:hAnsi="黑体" w:eastAsia="黑体"/>
        </w:rPr>
        <w:t>，删除学生</w:t>
      </w:r>
      <w:r>
        <w:rPr>
          <w:rFonts w:eastAsia="黑体" w:ascii="黑体" w:hAnsi="黑体"/>
        </w:rPr>
        <w:t>__delete_student</w:t>
      </w:r>
      <w:r>
        <w:rPr>
          <w:rFonts w:ascii="黑体" w:hAnsi="黑体" w:eastAsia="黑体"/>
        </w:rPr>
        <w:t>，修改学生信息</w:t>
      </w:r>
      <w:r>
        <w:rPr>
          <w:rFonts w:eastAsia="黑体" w:ascii="黑体" w:hAnsi="黑体"/>
        </w:rPr>
        <w:t>__modify_student</w:t>
      </w:r>
      <w:bookmarkEnd w:id="2"/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继承</w:t>
      </w:r>
      <w:bookmarkEnd w:id="5"/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语法角度讲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继承方法</w:t>
      </w:r>
    </w:p>
    <w:p>
      <w:pPr>
        <w:pStyle w:val="ListParagraph"/>
        <w:numPr>
          <w:ilvl w:val="0"/>
          <w:numId w:val="14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代码</w:t>
      </w:r>
      <w:r>
        <w:rPr>
          <w:rFonts w:eastAsia="黑体" w:ascii="黑体" w:hAnsi="黑体"/>
        </w:rPr>
        <w:t>: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父类</w:t>
      </w:r>
      <w:r>
        <w:rPr>
          <w:rFonts w:eastAsia="黑体" w:ascii="黑体" w:hAnsi="黑体"/>
        </w:rPr>
        <w:t>: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 xml:space="preserve">def </w:t>
      </w:r>
      <w:r>
        <w:rPr>
          <w:rFonts w:ascii="黑体" w:hAnsi="黑体" w:eastAsia="黑体"/>
        </w:rPr>
        <w:t>父类方法</w:t>
      </w:r>
      <w:r>
        <w:rPr>
          <w:rFonts w:eastAsia="黑体" w:ascii="黑体" w:hAnsi="黑体"/>
        </w:rPr>
        <w:t>(self):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</w:r>
      <w:r>
        <w:rPr>
          <w:rFonts w:ascii="黑体" w:hAnsi="黑体" w:eastAsia="黑体"/>
        </w:rPr>
        <w:t>方法体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子类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父类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：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 xml:space="preserve">def </w:t>
      </w:r>
      <w:r>
        <w:rPr>
          <w:rFonts w:ascii="黑体" w:hAnsi="黑体" w:eastAsia="黑体"/>
        </w:rPr>
        <w:t>子类方法</w:t>
      </w:r>
      <w:r>
        <w:rPr>
          <w:rFonts w:eastAsia="黑体" w:ascii="黑体" w:hAnsi="黑体"/>
        </w:rPr>
        <w:t>(self):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ab/>
      </w:r>
      <w:r>
        <w:rPr>
          <w:rFonts w:ascii="黑体" w:hAnsi="黑体" w:eastAsia="黑体"/>
        </w:rPr>
        <w:t>方法体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儿子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子类</w:t>
      </w:r>
      <w:r>
        <w:rPr>
          <w:rFonts w:eastAsia="黑体" w:ascii="黑体" w:hAnsi="黑体"/>
        </w:rPr>
        <w:t>()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>儿子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子类方法</w:t>
      </w:r>
      <w:r>
        <w:rPr>
          <w:rFonts w:eastAsia="黑体" w:ascii="黑体" w:hAnsi="黑体"/>
        </w:rPr>
        <w:t>()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ascii="黑体" w:hAnsi="黑体" w:eastAsia="黑体"/>
        </w:rPr>
        <w:t>儿子</w:t>
      </w:r>
      <w:r>
        <w:rPr>
          <w:rFonts w:eastAsia="黑体" w:ascii="黑体" w:hAnsi="黑体"/>
        </w:rPr>
        <w:t>.</w:t>
      </w:r>
      <w:r>
        <w:rPr>
          <w:rFonts w:ascii="黑体" w:hAnsi="黑体" w:eastAsia="黑体"/>
        </w:rPr>
        <w:t>父类方法</w:t>
      </w:r>
      <w:r>
        <w:rPr>
          <w:rFonts w:eastAsia="黑体" w:ascii="黑体" w:hAnsi="黑体"/>
        </w:rPr>
        <w:t>()</w:t>
      </w:r>
    </w:p>
    <w:p>
      <w:pPr>
        <w:pStyle w:val="ListParagraph"/>
        <w:ind w:left="359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ListParagraph"/>
        <w:numPr>
          <w:ilvl w:val="0"/>
          <w:numId w:val="14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说明：</w:t>
      </w:r>
    </w:p>
    <w:p>
      <w:pPr>
        <w:pStyle w:val="ListParagraph"/>
        <w:ind w:left="360" w:hanging="0"/>
        <w:rPr/>
      </w:pPr>
      <w:r>
        <w:rPr>
          <w:rFonts w:ascii="黑体" w:hAnsi="黑体" w:eastAsia="黑体"/>
        </w:rPr>
        <w:t>子类直接拥有父类的</w:t>
      </w:r>
      <w:r>
        <w:rPr>
          <w:rFonts w:ascii="黑体" w:hAnsi="黑体" w:eastAsia="黑体"/>
          <w:color w:val="CE181E"/>
        </w:rPr>
        <w:t>方法</w:t>
      </w:r>
      <w:r>
        <w:rPr>
          <w:rFonts w:eastAsia="黑体" w:ascii="黑体" w:hAnsi="黑体"/>
        </w:rPr>
        <w:t>.</w:t>
      </w:r>
      <w:r>
        <w:rPr>
          <w:rFonts w:eastAsia="黑体" w:ascii="DejaVu Sans Mono" w:hAnsi="DejaVu Sans Mono"/>
          <w:i/>
          <w:color w:val="12800D"/>
          <w:sz w:val="21"/>
          <w:szCs w:val="21"/>
        </w:rPr>
        <w:t>#</w:t>
      </w:r>
      <w:r>
        <w:rPr>
          <w:rFonts w:ascii="黑体" w:hAnsi="黑体" w:eastAsia="AR PL UKai HK"/>
          <w:i/>
          <w:color w:val="12800D"/>
          <w:sz w:val="21"/>
          <w:szCs w:val="21"/>
        </w:rPr>
        <w:t>父类不能调用子类成员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Style14"/>
        <w:ind w:hanging="0"/>
        <w:rPr/>
      </w:pPr>
      <w:r>
        <w:rPr>
          <w:rFonts w:eastAsia="黑体" w:ascii="DejaVu Sans Mono" w:hAnsi="DejaVu Sans Mono"/>
          <w:i/>
          <w:color w:val="12800D"/>
          <w:sz w:val="21"/>
          <w:szCs w:val="21"/>
        </w:rPr>
        <w:t>#</w:t>
      </w:r>
      <w:r>
        <w:rPr>
          <w:rFonts w:ascii="黑体" w:hAnsi="黑体" w:eastAsia="AR PL UKai HK"/>
          <w:i/>
          <w:color w:val="12800D"/>
          <w:sz w:val="21"/>
          <w:szCs w:val="21"/>
        </w:rPr>
        <w:t>当多个子类在概念上一致时</w:t>
      </w:r>
      <w:r>
        <w:rPr>
          <w:rFonts w:eastAsia="黑体" w:ascii="DejaVu Sans Mono" w:hAnsi="DejaVu Sans Mono"/>
          <w:i/>
          <w:color w:val="12800D"/>
          <w:sz w:val="21"/>
          <w:szCs w:val="21"/>
        </w:rPr>
        <w:t>,</w:t>
      </w:r>
      <w:r>
        <w:rPr>
          <w:rFonts w:ascii="黑体" w:hAnsi="黑体" w:eastAsia="AR PL UKai HK"/>
          <w:i/>
          <w:color w:val="12800D"/>
          <w:sz w:val="21"/>
          <w:szCs w:val="21"/>
        </w:rPr>
        <w:t>考虑抽象出一个父类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多个子类中的共性提取到父类中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从设计角度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  <w:r>
        <w:rPr>
          <w:rFonts w:eastAsia="AR PL UKai HK"/>
          <w:i/>
          <w:color w:val="12800D"/>
          <w:sz w:val="21"/>
          <w:szCs w:val="21"/>
        </w:rPr>
        <w:t>继承 先有子类 再有父类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从编码角度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  <w:r>
        <w:rPr>
          <w:rFonts w:eastAsia="AR PL UKai HK"/>
          <w:i/>
          <w:color w:val="12800D"/>
          <w:sz w:val="21"/>
          <w:szCs w:val="21"/>
        </w:rPr>
        <w:t>先有父类 再有子类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内置函数</w:t>
      </w:r>
    </w:p>
    <w:p>
      <w:pPr>
        <w:pStyle w:val="ListParagraph"/>
        <w:ind w:left="225" w:hanging="0"/>
        <w:rPr>
          <w:rFonts w:ascii="黑体" w:hAnsi="黑体" w:eastAsia="黑体"/>
        </w:rPr>
      </w:pPr>
      <w:r>
        <w:rPr>
          <w:rFonts w:eastAsia="黑体" w:ascii="黑体" w:hAnsi="黑体"/>
        </w:rPr>
        <w:t>isinstance(</w:t>
      </w:r>
      <w:r>
        <w:rPr>
          <w:rFonts w:ascii="黑体" w:hAnsi="黑体" w:eastAsia="黑体"/>
        </w:rPr>
        <w:t>对象</w:t>
      </w:r>
      <w:r>
        <w:rPr>
          <w:rFonts w:eastAsia="黑体" w:ascii="黑体" w:hAnsi="黑体"/>
        </w:rPr>
        <w:t xml:space="preserve">, </w:t>
      </w:r>
      <w:r>
        <w:rPr>
          <w:rFonts w:ascii="黑体" w:hAnsi="黑体" w:eastAsia="黑体"/>
        </w:rPr>
        <w:t>类型</w:t>
      </w:r>
      <w:r>
        <w:rPr>
          <w:rFonts w:eastAsia="黑体" w:ascii="黑体" w:hAnsi="黑体"/>
        </w:rPr>
        <w:t xml:space="preserve">) </w:t>
      </w:r>
    </w:p>
    <w:p>
      <w:pPr>
        <w:pStyle w:val="ListParagraph"/>
        <w:ind w:left="225" w:hanging="0"/>
        <w:rPr/>
      </w:pPr>
      <w:r>
        <w:rPr>
          <w:rFonts w:ascii="黑体" w:hAnsi="黑体" w:eastAsia="黑体"/>
        </w:rPr>
        <w:t>返回指定对象是否是某个类的对象。</w:t>
      </w:r>
      <w:r>
        <w:rPr>
          <w:rFonts w:eastAsia="黑体" w:ascii="黑体" w:hAnsi="黑体"/>
        </w:rPr>
        <w:t>#</w:t>
      </w:r>
      <w:r>
        <w:rPr>
          <w:rFonts w:ascii="黑体" w:hAnsi="黑体" w:eastAsia="黑体"/>
          <w:color w:val="CE181E"/>
        </w:rPr>
        <w:t xml:space="preserve">对象为子类或者父类的对象 </w:t>
      </w:r>
      <w:r>
        <w:rPr>
          <w:rFonts w:eastAsia="黑体" w:ascii="黑体" w:hAnsi="黑体"/>
          <w:color w:val="CE181E"/>
        </w:rPr>
        <w:t>True</w:t>
      </w:r>
    </w:p>
    <w:p>
      <w:pPr>
        <w:pStyle w:val="ListParagraph"/>
        <w:ind w:left="225" w:hanging="0"/>
        <w:rPr>
          <w:rFonts w:ascii="黑体" w:hAnsi="黑体" w:eastAsia="黑体"/>
        </w:rPr>
      </w:pPr>
      <w:r>
        <w:rPr>
          <w:rFonts w:eastAsia="黑体" w:ascii="黑体" w:hAnsi="黑体"/>
        </w:rPr>
        <w:t>issubclass(</w:t>
      </w:r>
      <w:r>
        <w:rPr>
          <w:rFonts w:ascii="黑体" w:hAnsi="黑体" w:eastAsia="黑体"/>
        </w:rPr>
        <w:t>类型，类型</w:t>
      </w:r>
      <w:r>
        <w:rPr>
          <w:rFonts w:eastAsia="黑体" w:ascii="黑体" w:hAnsi="黑体"/>
        </w:rPr>
        <w:t>)</w:t>
      </w:r>
    </w:p>
    <w:p>
      <w:pPr>
        <w:pStyle w:val="ListParagraph"/>
        <w:ind w:left="225" w:hanging="0"/>
        <w:rPr>
          <w:rFonts w:ascii="黑体" w:hAnsi="黑体" w:eastAsia="黑体"/>
        </w:rPr>
      </w:pPr>
      <w:r>
        <w:rPr>
          <w:rFonts w:ascii="黑体" w:hAnsi="黑体" w:eastAsia="黑体"/>
        </w:rPr>
        <w:t>返回指定类型是否属于某个类型。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继承数据</w:t>
      </w:r>
    </w:p>
    <w:p>
      <w:pPr>
        <w:pStyle w:val="ListParagraph"/>
        <w:numPr>
          <w:ilvl w:val="0"/>
          <w:numId w:val="2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代码</w:t>
      </w:r>
    </w:p>
    <w:p>
      <w:pPr>
        <w:pStyle w:val="Normal"/>
        <w:ind w:left="21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class </w:t>
      </w:r>
      <w:r>
        <w:rPr>
          <w:rFonts w:ascii="黑体" w:hAnsi="黑体" w:eastAsia="黑体"/>
        </w:rPr>
        <w:t>子类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父类</w:t>
      </w:r>
      <w:r>
        <w:rPr>
          <w:rFonts w:eastAsia="黑体" w:ascii="黑体" w:hAnsi="黑体"/>
        </w:rPr>
        <w:t>):</w:t>
      </w:r>
    </w:p>
    <w:p>
      <w:pPr>
        <w:pStyle w:val="Normal"/>
        <w:ind w:left="21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ab/>
        <w:t>def __init__(self,</w:t>
      </w:r>
      <w:r>
        <w:rPr>
          <w:rFonts w:ascii="黑体" w:hAnsi="黑体" w:eastAsia="黑体"/>
        </w:rPr>
        <w:t>参数列表</w:t>
      </w:r>
      <w:r>
        <w:rPr>
          <w:rFonts w:eastAsia="黑体" w:ascii="黑体" w:hAnsi="黑体"/>
        </w:rPr>
        <w:t>):</w:t>
      </w:r>
    </w:p>
    <w:p>
      <w:pPr>
        <w:pStyle w:val="Normal"/>
        <w:ind w:left="21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>super().__init__(</w:t>
      </w:r>
      <w:r>
        <w:rPr>
          <w:rFonts w:ascii="黑体" w:hAnsi="黑体" w:eastAsia="黑体"/>
          <w:color w:val="CE181E"/>
        </w:rPr>
        <w:t>参数列表</w:t>
      </w:r>
      <w:r>
        <w:rPr>
          <w:rFonts w:eastAsia="黑体" w:ascii="黑体" w:hAnsi="黑体"/>
        </w:rPr>
        <w:t>)</w:t>
      </w:r>
    </w:p>
    <w:p>
      <w:pPr>
        <w:pStyle w:val="Normal"/>
        <w:ind w:left="21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ab/>
        <w:tab/>
        <w:t>self.</w:t>
      </w:r>
      <w:r>
        <w:rPr>
          <w:rFonts w:ascii="黑体" w:hAnsi="黑体" w:eastAsia="黑体"/>
        </w:rPr>
        <w:t xml:space="preserve">自身实例变量 </w:t>
      </w:r>
      <w:r>
        <w:rPr>
          <w:rFonts w:eastAsia="黑体" w:ascii="黑体" w:hAnsi="黑体"/>
        </w:rPr>
        <w:t xml:space="preserve">= </w:t>
      </w:r>
      <w:r>
        <w:rPr>
          <w:rFonts w:ascii="黑体" w:hAnsi="黑体" w:eastAsia="黑体"/>
        </w:rPr>
        <w:t>参数</w:t>
      </w:r>
    </w:p>
    <w:p>
      <w:pPr>
        <w:pStyle w:val="ListParagraph"/>
        <w:numPr>
          <w:ilvl w:val="0"/>
          <w:numId w:val="23"/>
        </w:numPr>
        <w:ind w:left="360" w:hanging="360"/>
        <w:rPr>
          <w:rFonts w:ascii="黑体" w:hAnsi="黑体" w:eastAsia="黑体"/>
        </w:rPr>
      </w:pPr>
      <w:r>
        <w:rPr>
          <w:rFonts w:ascii="黑体" w:hAnsi="黑体" w:eastAsia="黑体"/>
        </w:rPr>
        <w:t>说明</w:t>
      </w:r>
    </w:p>
    <w:p>
      <w:pPr>
        <w:pStyle w:val="ListParagraph"/>
        <w:ind w:left="420" w:hanging="0"/>
        <w:rPr/>
      </w:pPr>
      <w:r>
        <w:rPr>
          <w:rFonts w:eastAsia="黑体" w:ascii="黑体" w:hAnsi="黑体"/>
          <w:color w:val="CE181E"/>
        </w:rPr>
        <w:t>1.</w:t>
      </w:r>
      <w:r>
        <w:rPr>
          <w:rFonts w:ascii="黑体" w:hAnsi="黑体" w:eastAsia="黑体"/>
          <w:color w:val="CE181E"/>
        </w:rPr>
        <w:t>子类如果没有构造函数，将自动执行父类的</w:t>
      </w:r>
      <w:r>
        <w:rPr>
          <w:rFonts w:ascii="黑体" w:hAnsi="黑体" w:eastAsia="黑体"/>
        </w:rPr>
        <w:t>，</w:t>
      </w:r>
    </w:p>
    <w:p>
      <w:pPr>
        <w:pStyle w:val="ListParagraph"/>
        <w:ind w:left="420" w:hanging="0"/>
        <w:rPr>
          <w:rFonts w:ascii="黑体" w:hAnsi="黑体" w:eastAsia="黑体"/>
        </w:rPr>
      </w:pPr>
      <w:r>
        <w:rPr>
          <w:rFonts w:eastAsia="黑体" w:ascii="黑体" w:hAnsi="黑体"/>
        </w:rPr>
        <w:t>2.</w:t>
      </w:r>
      <w:r>
        <w:rPr>
          <w:rFonts w:ascii="黑体" w:hAnsi="黑体" w:eastAsia="黑体"/>
        </w:rPr>
        <w:t>但如果有构造函数将覆盖父类的。此时必须</w:t>
      </w:r>
      <w:r>
        <w:rPr>
          <w:rFonts w:ascii="黑体" w:hAnsi="黑体" w:eastAsia="黑体"/>
          <w:color w:val="CE181E"/>
        </w:rPr>
        <w:t>通过</w:t>
      </w:r>
      <w:r>
        <w:rPr>
          <w:rFonts w:eastAsia="黑体" w:ascii="黑体" w:hAnsi="黑体"/>
          <w:color w:val="CE181E"/>
        </w:rPr>
        <w:t>super()</w:t>
      </w:r>
      <w:r>
        <w:rPr>
          <w:rFonts w:ascii="黑体" w:hAnsi="黑体" w:eastAsia="黑体"/>
          <w:color w:val="CE181E"/>
        </w:rPr>
        <w:t>函数调用父类的构造函数</w:t>
      </w:r>
      <w:r>
        <w:rPr>
          <w:rFonts w:ascii="黑体" w:hAnsi="黑体" w:eastAsia="黑体"/>
        </w:rPr>
        <w:t>，以确保父类实例变量被正常创建。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定义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ascii="黑体" w:hAnsi="黑体" w:eastAsia="黑体"/>
        </w:rPr>
        <w:t>重用现有类的功能，并在此基础上进行扩展。</w:t>
      </w:r>
    </w:p>
    <w:p>
      <w:pPr>
        <w:pStyle w:val="ListParagraph"/>
        <w:ind w:left="360" w:hanging="0"/>
        <w:rPr>
          <w:rFonts w:ascii="黑体" w:hAnsi="黑体" w:eastAsia="黑体"/>
        </w:rPr>
      </w:pPr>
      <w:r>
        <w:rPr>
          <w:rFonts w:ascii="黑体" w:hAnsi="黑体" w:eastAsia="黑体"/>
        </w:rPr>
        <w:t>说明：子类直接具有父类的成员（共性），还可以扩展新功能。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优点</w:t>
      </w:r>
    </w:p>
    <w:p>
      <w:pPr>
        <w:pStyle w:val="Normal"/>
        <w:ind w:firstLine="420"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t>一种代码复用的方式。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缺点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  <w:color w:val="CE181E"/>
        </w:rPr>
        <w:t>耦合度高：父类的变化，直接影响子类。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设计角度讲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定义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将相关类的</w:t>
      </w:r>
      <w:r>
        <w:rPr>
          <w:rFonts w:ascii="黑体" w:hAnsi="黑体" w:eastAsia="黑体"/>
          <w:color w:val="CE181E"/>
        </w:rPr>
        <w:t>共性进行抽象，</w:t>
      </w:r>
      <w:r>
        <w:rPr>
          <w:rFonts w:ascii="黑体" w:hAnsi="黑体" w:eastAsia="黑体"/>
          <w:b/>
          <w:bCs/>
          <w:color w:val="CE181E"/>
        </w:rPr>
        <w:t>统一概念，隔离变化。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适用性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  <w:color w:val="CE181E"/>
        </w:rPr>
        <w:t>多个类在概念上是一致的</w:t>
      </w:r>
      <w:r>
        <w:rPr>
          <w:rFonts w:ascii="黑体" w:hAnsi="黑体" w:eastAsia="黑体"/>
        </w:rPr>
        <w:t>，且需要进行统一的处理。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相关概念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</w:t>
      </w:r>
      <w:r>
        <w:rPr>
          <w:rFonts w:ascii="黑体" w:hAnsi="黑体" w:eastAsia="黑体"/>
          <w:color w:val="CE181E"/>
        </w:rPr>
        <w:t>（基类、超类）</w:t>
      </w:r>
      <w:r>
        <w:rPr>
          <w:rFonts w:ascii="黑体" w:hAnsi="黑体" w:eastAsia="黑体"/>
        </w:rPr>
        <w:t>、子类</w:t>
      </w:r>
      <w:r>
        <w:rPr>
          <w:rFonts w:ascii="黑体" w:hAnsi="黑体" w:eastAsia="黑体"/>
          <w:color w:val="CE181E"/>
        </w:rPr>
        <w:t>（派生类）</w:t>
      </w:r>
      <w:r>
        <w:rPr>
          <w:rFonts w:ascii="黑体" w:hAnsi="黑体" w:eastAsia="黑体"/>
        </w:rPr>
        <w:t>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父类相对于子类更抽象，范围更宽泛；子类相对于父类更具体，范围更狭小。</w:t>
      </w:r>
    </w:p>
    <w:p>
      <w:pPr>
        <w:pStyle w:val="Normal"/>
        <w:ind w:firstLine="420"/>
        <w:rPr/>
      </w:pPr>
      <w:r>
        <w:rPr>
          <w:rFonts w:ascii="黑体" w:hAnsi="黑体" w:eastAsia="黑体"/>
          <w:color w:val="CE181E"/>
        </w:rPr>
        <w:t xml:space="preserve">单继承：父类只有一个（例如 </w:t>
      </w:r>
      <w:r>
        <w:rPr>
          <w:rFonts w:eastAsia="黑体" w:ascii="黑体" w:hAnsi="黑体"/>
          <w:color w:val="CE181E"/>
        </w:rPr>
        <w:t>Java</w:t>
      </w:r>
      <w:r>
        <w:rPr>
          <w:rFonts w:ascii="黑体" w:hAnsi="黑体" w:eastAsia="黑体"/>
          <w:color w:val="CE181E"/>
        </w:rPr>
        <w:t>，</w:t>
      </w:r>
      <w:r>
        <w:rPr>
          <w:rFonts w:eastAsia="黑体" w:ascii="黑体" w:hAnsi="黑体"/>
          <w:color w:val="CE181E"/>
        </w:rPr>
        <w:t>C#</w:t>
      </w:r>
      <w:r>
        <w:rPr>
          <w:rFonts w:ascii="黑体" w:hAnsi="黑体" w:eastAsia="黑体"/>
          <w:color w:val="CE181E"/>
        </w:rPr>
        <w:t>）。</w:t>
      </w:r>
      <w:r>
        <w:rPr>
          <w:rFonts w:eastAsia="黑体" w:ascii="黑体" w:hAnsi="黑体"/>
          <w:color w:val="CE181E"/>
        </w:rPr>
        <w:t>#</w:t>
      </w:r>
      <w:r>
        <w:rPr>
          <w:rFonts w:ascii="黑体" w:hAnsi="黑体" w:eastAsia="黑体"/>
          <w:color w:val="CE181E"/>
        </w:rPr>
        <w:t>趋势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  <w:color w:val="CE181E"/>
        </w:rPr>
        <w:t>多继承：父类有多个（例如</w:t>
      </w:r>
      <w:r>
        <w:rPr>
          <w:rFonts w:eastAsia="黑体" w:ascii="黑体" w:hAnsi="黑体"/>
          <w:color w:val="CE181E"/>
        </w:rPr>
        <w:t>C++</w:t>
      </w:r>
      <w:r>
        <w:rPr>
          <w:rFonts w:ascii="黑体" w:hAnsi="黑体" w:eastAsia="黑体"/>
          <w:color w:val="CE181E"/>
        </w:rPr>
        <w:t>，</w:t>
      </w:r>
      <w:r>
        <w:rPr>
          <w:rFonts w:eastAsia="黑体" w:ascii="黑体" w:hAnsi="黑体"/>
          <w:color w:val="CE181E"/>
        </w:rPr>
        <w:t>Python</w:t>
      </w:r>
      <w:r>
        <w:rPr>
          <w:rFonts w:ascii="黑体" w:hAnsi="黑体" w:eastAsia="黑体"/>
          <w:color w:val="CE181E"/>
        </w:rPr>
        <w:t>）。</w:t>
      </w:r>
    </w:p>
    <w:p>
      <w:pPr>
        <w:pStyle w:val="Normal"/>
        <w:ind w:firstLine="420"/>
        <w:rPr>
          <w:rFonts w:ascii="黑体" w:hAnsi="黑体" w:eastAsia="黑体"/>
          <w:color w:val="FF0000"/>
        </w:rPr>
      </w:pPr>
      <w:r>
        <w:rPr>
          <w:rFonts w:eastAsia="黑体" w:ascii="黑体" w:hAnsi="黑体"/>
        </w:rPr>
        <w:t>Object</w:t>
      </w:r>
      <w:r>
        <w:rPr>
          <w:rFonts w:ascii="黑体" w:hAnsi="黑体" w:eastAsia="黑体"/>
        </w:rPr>
        <w:t>类：</w:t>
      </w:r>
      <w:r>
        <w:rPr>
          <w:rFonts w:ascii="黑体" w:hAnsi="黑体" w:eastAsia="黑体"/>
          <w:color w:val="CE181E"/>
        </w:rPr>
        <w:t xml:space="preserve">任何类都直接或间接继承自 </w:t>
      </w:r>
      <w:r>
        <w:rPr>
          <w:rFonts w:eastAsia="黑体" w:ascii="黑体" w:hAnsi="黑体"/>
          <w:color w:val="CE181E"/>
        </w:rPr>
        <w:t xml:space="preserve">object </w:t>
      </w:r>
      <w:r>
        <w:rPr>
          <w:rFonts w:ascii="黑体" w:hAnsi="黑体" w:eastAsia="黑体"/>
          <w:color w:val="CE181E"/>
        </w:rPr>
        <w:t>类。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一个子类继承两个或两个以上的基类，父类中的属性和方法同时被子类继承下来。</w:t>
      </w:r>
    </w:p>
    <w:p>
      <w:pPr>
        <w:pStyle w:val="Normal"/>
        <w:ind w:firstLine="420"/>
        <w:rPr/>
      </w:pPr>
      <w:r>
        <w:rPr>
          <w:rFonts w:ascii="黑体" w:hAnsi="黑体" w:eastAsia="黑体"/>
          <w:color w:val="CE181E"/>
        </w:rPr>
        <w:t>同名方法的解析顺序</w:t>
      </w:r>
      <w:r>
        <w:rPr>
          <w:rFonts w:ascii="黑体" w:hAnsi="黑体" w:eastAsia="黑体"/>
        </w:rPr>
        <w:t>（</w:t>
      </w:r>
      <w:r>
        <w:rPr>
          <w:rFonts w:eastAsia="黑体" w:ascii="黑体" w:hAnsi="黑体"/>
        </w:rPr>
        <w:t>MRO</w:t>
      </w:r>
      <w:r>
        <w:rPr>
          <w:rFonts w:ascii="黑体" w:hAnsi="黑体" w:eastAsia="黑体"/>
        </w:rPr>
        <w:t xml:space="preserve">， </w:t>
      </w:r>
      <w:r>
        <w:rPr>
          <w:rFonts w:eastAsia="黑体" w:ascii="黑体" w:hAnsi="黑体"/>
        </w:rPr>
        <w:t>Method Resolution Order</w:t>
      </w:r>
      <w:r>
        <w:rPr>
          <w:rFonts w:ascii="黑体" w:hAnsi="黑体" w:eastAsia="黑体"/>
        </w:rPr>
        <w:t>）</w:t>
      </w:r>
      <w:r>
        <w:rPr>
          <w:rFonts w:eastAsia="黑体" w:ascii="黑体" w:hAnsi="黑体"/>
        </w:rPr>
        <w:t>:</w:t>
      </w:r>
      <w:r>
        <w:rPr>
          <w:rFonts w:eastAsia="黑体" w:ascii="黑体" w:hAnsi="黑体"/>
          <w:color w:val="CE181E"/>
          <w:sz w:val="21"/>
          <w:szCs w:val="21"/>
        </w:rPr>
        <w:t>print(D.mro())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  <w:color w:val="CE181E"/>
        </w:rPr>
        <w:t xml:space="preserve">类自身 </w:t>
      </w:r>
      <w:r>
        <w:rPr>
          <w:rFonts w:eastAsia="黑体" w:ascii="黑体" w:hAnsi="黑体"/>
          <w:color w:val="CE181E"/>
        </w:rPr>
        <w:t>--&gt;</w:t>
      </w:r>
      <w:r>
        <w:rPr>
          <w:rFonts w:ascii="黑体" w:hAnsi="黑体" w:eastAsia="黑体"/>
          <w:color w:val="CE181E"/>
        </w:rPr>
        <w:t>父类继承列表</w:t>
      </w:r>
      <w:r>
        <w:rPr>
          <w:rFonts w:ascii="黑体" w:hAnsi="黑体" w:eastAsia="黑体"/>
          <w:b/>
          <w:bCs/>
          <w:color w:val="CE181E"/>
        </w:rPr>
        <w:t>（由左至右）</w:t>
      </w:r>
      <w:r>
        <w:rPr>
          <w:rFonts w:eastAsia="黑体" w:ascii="黑体" w:hAnsi="黑体"/>
          <w:color w:val="CE181E"/>
        </w:rPr>
        <w:t>--&gt;</w:t>
      </w:r>
      <w:r>
        <w:rPr>
          <w:rFonts w:ascii="黑体" w:hAnsi="黑体" w:eastAsia="黑体"/>
          <w:color w:val="CE181E"/>
        </w:rPr>
        <w:t>再上层父类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A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/ \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/   \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B     C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\   /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>\ /</w:t>
      </w:r>
    </w:p>
    <w:p>
      <w:pPr>
        <w:pStyle w:val="Normal"/>
        <w:ind w:left="840" w:firstLine="420"/>
        <w:rPr>
          <w:rFonts w:ascii="黑体" w:hAnsi="黑体" w:eastAsia="黑体"/>
        </w:rPr>
      </w:pPr>
      <w:r>
        <w:rPr>
          <w:rFonts w:eastAsia="黑体" w:ascii="黑体" w:hAnsi="黑体"/>
        </w:rPr>
        <w:t xml:space="preserve">D 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多态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设计角度讲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定义</w:t>
      </w:r>
    </w:p>
    <w:p>
      <w:pPr>
        <w:pStyle w:val="Normal"/>
        <w:ind w:firstLine="420"/>
        <w:rPr>
          <w:rFonts w:ascii="黑体" w:hAnsi="黑体" w:eastAsia="黑体"/>
          <w:lang w:val="en-IE"/>
        </w:rPr>
      </w:pPr>
      <w:r>
        <w:rPr>
          <w:rFonts w:ascii="黑体" w:hAnsi="黑体" w:eastAsia="黑体"/>
          <w:color w:val="CE181E"/>
        </w:rPr>
        <w:t>父类的同一种动作或者行为，在不同的子类上有不同的实现</w:t>
      </w:r>
      <w:r>
        <w:rPr>
          <w:rFonts w:ascii="黑体" w:hAnsi="黑体" w:eastAsia="黑体"/>
          <w:color w:val="CE181E"/>
          <w:lang w:val="en-IE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作用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在继承的基础上，</w:t>
      </w:r>
      <w:r>
        <w:rPr>
          <w:rFonts w:ascii="黑体" w:hAnsi="黑体" w:eastAsia="黑体"/>
          <w:color w:val="CE181E"/>
        </w:rPr>
        <w:t>体现类型的个性化（一个行为有不同的实现）</w:t>
      </w:r>
      <w:r>
        <w:rPr>
          <w:rFonts w:ascii="黑体" w:hAnsi="黑体" w:eastAsia="黑体"/>
        </w:rPr>
        <w:t>。</w:t>
      </w:r>
    </w:p>
    <w:p>
      <w:pPr>
        <w:pStyle w:val="ListParagraph"/>
        <w:numPr>
          <w:ilvl w:val="0"/>
          <w:numId w:val="18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增强程序扩展性，体现开闭原则。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语法角度讲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重写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  <w:color w:val="CE181E"/>
        </w:rPr>
        <w:t>子类实现了父类中相同的方法（方法名、参数）。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ascii="黑体" w:hAnsi="黑体" w:eastAsia="黑体"/>
          <w:color w:val="CE181E"/>
        </w:rPr>
        <w:t>在调用该方法时，实际执行的是子类的方法。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快捷键</w:t>
      </w:r>
    </w:p>
    <w:p>
      <w:pPr>
        <w:pStyle w:val="Normal"/>
        <w:ind w:firstLine="420"/>
        <w:rPr/>
      </w:pPr>
      <w:r>
        <w:rPr>
          <w:rFonts w:eastAsia="黑体" w:ascii="黑体" w:hAnsi="黑体"/>
        </w:rPr>
        <w:t xml:space="preserve">Ctrl + O   </w:t>
      </w:r>
      <w:r>
        <w:rPr>
          <w:rFonts w:eastAsia="黑体" w:ascii="黑体" w:hAnsi="黑体"/>
          <w:color w:val="CE181E"/>
        </w:rPr>
        <w:t>#</w:t>
      </w:r>
      <w:r>
        <w:rPr>
          <w:rFonts w:ascii="黑体" w:hAnsi="黑体" w:eastAsia="黑体"/>
          <w:color w:val="CE181E"/>
        </w:rPr>
        <w:t>调取父类方法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内置可重写函数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Python</w:t>
      </w:r>
      <w:r>
        <w:rPr>
          <w:rFonts w:ascii="黑体" w:hAnsi="黑体" w:eastAsia="黑体"/>
        </w:rPr>
        <w:t>中，以双下划线开头、双下划线结尾的是系统定义的成员。我们可以在自定义类中进行重写，从而改变其行为。</w:t>
      </w:r>
    </w:p>
    <w:p>
      <w:pPr>
        <w:pStyle w:val="6"/>
        <w:rPr>
          <w:rFonts w:ascii="黑体" w:hAnsi="黑体" w:eastAsia="黑体"/>
        </w:rPr>
      </w:pPr>
      <w:r>
        <w:rPr>
          <w:rFonts w:ascii="黑体" w:hAnsi="黑体" w:eastAsia="黑体"/>
        </w:rPr>
        <w:t>转换字符串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t>__str__</w:t>
      </w:r>
      <w:r>
        <w:rPr>
          <w:rFonts w:ascii="黑体" w:hAnsi="黑体" w:eastAsia="黑体"/>
        </w:rPr>
        <w:t>函数：将</w:t>
      </w:r>
      <w:r>
        <w:rPr>
          <w:rFonts w:ascii="黑体" w:hAnsi="黑体" w:eastAsia="黑体"/>
          <w:color w:val="CE181E"/>
        </w:rPr>
        <w:t>对象转换为字符串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对人友好的</w:t>
      </w:r>
      <w:r>
        <w:rPr>
          <w:rFonts w:eastAsia="黑体" w:ascii="黑体" w:hAnsi="黑体"/>
        </w:rPr>
        <w:t>)</w:t>
      </w:r>
    </w:p>
    <w:p>
      <w:pPr>
        <w:pStyle w:val="Normal"/>
        <w:ind w:firstLine="420"/>
        <w:rPr/>
      </w:pPr>
      <w:r>
        <w:rPr>
          <w:rFonts w:eastAsia="黑体" w:ascii="黑体" w:hAnsi="黑体"/>
        </w:rPr>
        <w:t>__repr__</w:t>
      </w:r>
      <w:r>
        <w:rPr>
          <w:rFonts w:ascii="黑体" w:hAnsi="黑体" w:eastAsia="黑体"/>
        </w:rPr>
        <w:t>函数：将对象转换为字符串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解释器可识别的</w:t>
      </w:r>
      <w:r>
        <w:rPr>
          <w:rFonts w:eastAsia="黑体" w:ascii="黑体" w:hAnsi="黑体"/>
        </w:rPr>
        <w:t>)</w:t>
      </w:r>
    </w:p>
    <w:p>
      <w:pPr>
        <w:pStyle w:val="Normal"/>
        <w:rPr/>
      </w:pPr>
      <w:r>
        <w:rPr>
          <w:rFonts w:eastAsia="黑体" w:ascii="DejaVu Sans Mono" w:hAnsi="DejaVu Sans Mono"/>
          <w:i/>
          <w:color w:val="12800D"/>
        </w:rPr>
        <w:t>#</w:t>
      </w:r>
      <w:r>
        <w:rPr>
          <w:rFonts w:ascii="黑体" w:hAnsi="黑体" w:eastAsia="AR PL UKai HK"/>
          <w:i/>
          <w:color w:val="12800D"/>
        </w:rPr>
        <w:t>对象</w:t>
      </w:r>
      <w:r>
        <w:rPr>
          <w:rFonts w:eastAsia="黑体" w:ascii="DejaVu Sans Mono" w:hAnsi="DejaVu Sans Mono"/>
          <w:i/>
          <w:color w:val="12800D"/>
        </w:rPr>
        <w:t>--&gt;</w:t>
      </w:r>
      <w:r>
        <w:rPr>
          <w:rFonts w:ascii="黑体" w:hAnsi="黑体" w:eastAsia="AR PL UKai HK"/>
          <w:i/>
          <w:color w:val="12800D"/>
        </w:rPr>
        <w:t>字符串（格式随意）</w:t>
      </w:r>
    </w:p>
    <w:p>
      <w:pPr>
        <w:pStyle w:val="Normal"/>
        <w:rPr/>
      </w:pPr>
      <w:r>
        <w:rPr>
          <w:b/>
          <w:color w:val="000080"/>
        </w:rPr>
        <w:t xml:space="preserve">def </w:t>
      </w:r>
      <w:r>
        <w:rPr>
          <w:color w:val="B200B2"/>
        </w:rPr>
        <w:t>__str__</w:t>
      </w:r>
      <w:r>
        <w:rPr/>
        <w:t>(</w:t>
      </w:r>
      <w:r>
        <w:rPr>
          <w:color w:val="94558D"/>
        </w:rPr>
        <w:t>self</w:t>
      </w:r>
      <w:r>
        <w:rPr/>
        <w:t>):</w:t>
      </w:r>
    </w:p>
    <w:p>
      <w:pPr>
        <w:pStyle w:val="Normal"/>
        <w:rPr/>
      </w:pPr>
      <w:r>
        <w:rPr/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008080"/>
        </w:rPr>
        <w:t>'</w:t>
      </w:r>
      <w:r>
        <w:rPr>
          <w:rFonts w:eastAsia="AR PL UKai TW"/>
          <w:b/>
          <w:color w:val="008080"/>
        </w:rPr>
        <w:t>编号</w:t>
      </w:r>
      <w:r>
        <w:rPr>
          <w:rFonts w:ascii="DejaVu Sans Mono" w:hAnsi="DejaVu Sans Mono"/>
          <w:b/>
          <w:color w:val="008080"/>
        </w:rPr>
        <w:t>:%d,</w:t>
      </w:r>
      <w:r>
        <w:rPr>
          <w:rFonts w:eastAsia="AR PL UKai TW"/>
          <w:b/>
          <w:color w:val="008080"/>
        </w:rPr>
        <w:t>姓名</w:t>
      </w:r>
      <w:r>
        <w:rPr>
          <w:rFonts w:ascii="DejaVu Sans Mono" w:hAnsi="DejaVu Sans Mono"/>
          <w:b/>
          <w:color w:val="008080"/>
        </w:rPr>
        <w:t xml:space="preserve">:%s' </w:t>
      </w:r>
      <w:r>
        <w:rPr>
          <w:rFonts w:ascii="DejaVu Sans Mono" w:hAnsi="DejaVu Sans Mono"/>
        </w:rPr>
        <w:t>% 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</w:rPr>
        <w:t>.id,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</w:rPr>
        <w:t>.name)</w:t>
      </w:r>
    </w:p>
    <w:p>
      <w:pPr>
        <w:pStyle w:val="Normal"/>
        <w:rPr/>
      </w:pPr>
      <w:r>
        <w:rPr>
          <w:rFonts w:ascii="DejaVu Sans Mono" w:hAnsi="DejaVu Sans Mono"/>
          <w:i/>
          <w:color w:val="12800D"/>
        </w:rPr>
        <w:t>#</w:t>
      </w:r>
      <w:r>
        <w:rPr>
          <w:rFonts w:eastAsia="AR PL UKai HK"/>
          <w:i/>
          <w:color w:val="12800D"/>
        </w:rPr>
        <w:t>对象</w:t>
      </w:r>
      <w:r>
        <w:rPr>
          <w:rFonts w:ascii="DejaVu Sans Mono" w:hAnsi="DejaVu Sans Mono"/>
          <w:i/>
          <w:color w:val="12800D"/>
        </w:rPr>
        <w:t>--&gt;</w:t>
      </w:r>
      <w:r>
        <w:rPr>
          <w:rFonts w:eastAsia="AR PL UKai HK"/>
          <w:i/>
          <w:color w:val="12800D"/>
        </w:rPr>
        <w:t>字符串（解释器可识别的，有格式要求）</w:t>
      </w:r>
    </w:p>
    <w:p>
      <w:pPr>
        <w:pStyle w:val="Normal"/>
        <w:rPr/>
      </w:pPr>
      <w:r>
        <w:rPr>
          <w:b/>
          <w:color w:val="000080"/>
        </w:rPr>
        <w:t xml:space="preserve">def </w:t>
      </w:r>
      <w:r>
        <w:rPr>
          <w:color w:val="B200B2"/>
        </w:rPr>
        <w:t>__repr__</w:t>
      </w:r>
      <w:r>
        <w:rPr/>
        <w:t>(</w:t>
      </w:r>
      <w:r>
        <w:rPr>
          <w:color w:val="94558D"/>
        </w:rPr>
        <w:t>self</w:t>
      </w:r>
      <w:r>
        <w:rPr/>
        <w:t>):</w:t>
      </w:r>
    </w:p>
    <w:p>
      <w:pPr>
        <w:pStyle w:val="Normal"/>
        <w:rPr/>
      </w:pPr>
      <w:r>
        <w:rPr>
          <w:rFonts w:ascii="DejaVu Sans Mono" w:hAnsi="DejaVu Sans Mono"/>
          <w:b/>
          <w:color w:val="000080"/>
        </w:rPr>
        <w:tab/>
        <w:t>return</w:t>
      </w:r>
      <w:r>
        <w:rPr>
          <w:rFonts w:ascii="DejaVu Sans Mono" w:hAnsi="DejaVu Sans Mono"/>
          <w:b/>
          <w:color w:val="008080"/>
        </w:rPr>
        <w:t>"StudentModel('%s',%d,%d,%d)"%</w:t>
      </w:r>
      <w:r>
        <w:rPr>
          <w:rFonts w:ascii="DejaVu Sans Mono" w:hAnsi="DejaVu Sans Mono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</w:rPr>
        <w:t>.name,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</w:rPr>
        <w:t>.age,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</w:rPr>
        <w:t>.score,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</w:rPr>
        <w:t>.id)</w:t>
      </w:r>
    </w:p>
    <w:p>
      <w:pPr>
        <w:pStyle w:val="Normal"/>
        <w:rPr/>
      </w:pPr>
      <w:r>
        <w:rPr>
          <w:rFonts w:ascii="DejaVu Sans Mono" w:hAnsi="DejaVu Sans Mono"/>
          <w:i/>
          <w:color w:val="12800D"/>
        </w:rPr>
        <w:t>1.#</w:t>
      </w:r>
      <w:r>
        <w:rPr>
          <w:rFonts w:ascii="DejaVu Sans Mono" w:hAnsi="DejaVu Sans Mono" w:eastAsia="AR PL UKai HK"/>
          <w:i/>
          <w:color w:val="12800D"/>
        </w:rPr>
        <w:t>将字符串当做一句代码去执行</w:t>
      </w:r>
    </w:p>
    <w:p>
      <w:pPr>
        <w:pStyle w:val="Normal"/>
        <w:rPr/>
      </w:pPr>
      <w:r>
        <w:rPr>
          <w:rFonts w:ascii="DejaVu Sans Mono" w:hAnsi="DejaVu Sans Mono"/>
          <w:i/>
          <w:color w:val="12800D"/>
        </w:rPr>
        <w:t>#eval()</w:t>
      </w:r>
      <w:r>
        <w:rPr>
          <w:rFonts w:eastAsia="AR PL UKai HK"/>
          <w:i/>
          <w:color w:val="12800D"/>
        </w:rPr>
        <w:t>只能执行一行表达式</w:t>
      </w:r>
      <w:r>
        <w:rPr>
          <w:rFonts w:ascii="DejaVu Sans Mono" w:hAnsi="DejaVu Sans Mono"/>
          <w:i/>
          <w:color w:val="12800D"/>
        </w:rPr>
        <w:t>#</w:t>
      </w:r>
    </w:p>
    <w:p>
      <w:pPr>
        <w:pStyle w:val="Normal"/>
        <w:rPr/>
      </w:pPr>
      <w:r>
        <w:rPr>
          <w:rFonts w:ascii="DejaVu Sans Mono" w:hAnsi="DejaVu Sans Mono"/>
          <w:i/>
          <w:color w:val="12800D"/>
        </w:rPr>
        <w:t xml:space="preserve"> </w:t>
      </w:r>
      <w:r>
        <w:rPr>
          <w:rFonts w:ascii="DejaVu Sans Mono" w:hAnsi="DejaVu Sans Mono"/>
          <w:i/>
          <w:color w:val="12800D"/>
        </w:rPr>
        <w:t>print(eval("1+2*5"))</w:t>
      </w:r>
    </w:p>
    <w:p>
      <w:pPr>
        <w:pStyle w:val="Normal"/>
        <w:rPr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2.</w:t>
      </w:r>
      <w:r>
        <w:rPr>
          <w:rFonts w:ascii="DejaVu Sans Mono" w:hAnsi="DejaVu Sans Mono"/>
          <w:b/>
          <w:bCs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HK"/>
          <w:b/>
          <w:bCs/>
          <w:i/>
          <w:color w:val="12800D"/>
          <w:sz w:val="21"/>
          <w:szCs w:val="21"/>
        </w:rPr>
        <w:t>克隆对象</w:t>
      </w:r>
    </w:p>
    <w:p>
      <w:pPr>
        <w:pStyle w:val="Normal"/>
        <w:rPr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>s01 = StudentModel(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哪吒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3000</w:t>
      </w:r>
      <w:r>
        <w:rPr>
          <w:rFonts w:ascii="DejaVu Sans Mono" w:hAnsi="DejaVu Sans Mono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59</w:t>
      </w:r>
      <w:r>
        <w:rPr>
          <w:rFonts w:ascii="DejaVu Sans Mono" w:hAnsi="DejaVu Sans Mono"/>
          <w:sz w:val="21"/>
          <w:szCs w:val="21"/>
        </w:rPr>
        <w:t>,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# print(repr(s01))</w:t>
      </w:r>
    </w:p>
    <w:p>
      <w:pPr>
        <w:pStyle w:val="Normal"/>
        <w:rPr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#repr </w:t>
      </w:r>
      <w:r>
        <w:rPr>
          <w:rFonts w:eastAsia="AR PL UKai HK"/>
          <w:i/>
          <w:color w:val="12800D"/>
          <w:sz w:val="21"/>
          <w:szCs w:val="21"/>
        </w:rPr>
        <w:t>返回</w:t>
      </w:r>
      <w:r>
        <w:rPr>
          <w:rFonts w:ascii="DejaVu Sans Mono" w:hAnsi="DejaVu Sans Mono"/>
          <w:i/>
          <w:color w:val="12800D"/>
          <w:sz w:val="21"/>
          <w:szCs w:val="21"/>
        </w:rPr>
        <w:t>Python</w:t>
      </w:r>
      <w:r>
        <w:rPr>
          <w:rFonts w:eastAsia="AR PL UKai HK"/>
          <w:i/>
          <w:color w:val="12800D"/>
          <w:sz w:val="21"/>
          <w:szCs w:val="21"/>
        </w:rPr>
        <w:t>格式的字符串</w:t>
      </w:r>
    </w:p>
    <w:p>
      <w:pPr>
        <w:pStyle w:val="Normal"/>
        <w:rPr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#eval </w:t>
      </w:r>
      <w:r>
        <w:rPr>
          <w:rFonts w:eastAsia="AR PL UKai HK"/>
          <w:i/>
          <w:color w:val="12800D"/>
          <w:sz w:val="21"/>
          <w:szCs w:val="21"/>
        </w:rPr>
        <w:t>执行字符串</w:t>
      </w:r>
    </w:p>
    <w:p>
      <w:pPr>
        <w:pStyle w:val="Normal"/>
        <w:rPr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将字符串当做一块代码去运行</w:t>
      </w:r>
    </w:p>
    <w:p>
      <w:pPr>
        <w:pStyle w:val="Normal"/>
        <w:rPr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用换行符或分号 分隔每一个语句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# exec("a=11\nb=20;print(a+b)")</w:t>
      </w:r>
    </w:p>
    <w:p>
      <w:pPr>
        <w:pStyle w:val="Normal"/>
        <w:rPr>
          <w:color w:val="CE181E"/>
          <w:sz w:val="21"/>
          <w:szCs w:val="21"/>
        </w:rPr>
      </w:pPr>
      <w:r>
        <w:rPr>
          <w:color w:val="CE181E"/>
          <w:sz w:val="21"/>
          <w:szCs w:val="21"/>
        </w:rPr>
        <w:t>s02 = eval(repr(s01))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# print(s02)</w:t>
      </w:r>
    </w:p>
    <w:p>
      <w:pPr>
        <w:pStyle w:val="Normal"/>
        <w:rPr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 xml:space="preserve">s02.name = </w:t>
      </w:r>
      <w:r>
        <w:rPr>
          <w:rFonts w:ascii="DejaVu Sans Mono" w:hAnsi="DejaVu Sans Mono"/>
          <w:b/>
          <w:color w:val="008080"/>
          <w:sz w:val="21"/>
          <w:szCs w:val="21"/>
        </w:rPr>
        <w:t>"</w:t>
      </w:r>
      <w:r>
        <w:rPr>
          <w:rFonts w:eastAsia="AR PL UKai TW"/>
          <w:b/>
          <w:color w:val="008080"/>
          <w:sz w:val="21"/>
          <w:szCs w:val="21"/>
        </w:rPr>
        <w:t>小李</w:t>
      </w:r>
      <w:r>
        <w:rPr>
          <w:rFonts w:ascii="DejaVu Sans Mono" w:hAnsi="DejaVu Sans Mono"/>
          <w:b/>
          <w:color w:val="008080"/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color w:val="000080"/>
          <w:sz w:val="21"/>
          <w:szCs w:val="21"/>
        </w:rPr>
        <w:t>print</w:t>
      </w:r>
      <w:r>
        <w:rPr>
          <w:sz w:val="21"/>
          <w:szCs w:val="21"/>
        </w:rPr>
        <w:t>(s01)   #</w:t>
      </w:r>
      <w:r>
        <w:rPr>
          <w:sz w:val="21"/>
          <w:szCs w:val="21"/>
        </w:rPr>
        <w:t>编号</w:t>
      </w:r>
      <w:r>
        <w:rPr>
          <w:sz w:val="21"/>
          <w:szCs w:val="21"/>
        </w:rPr>
        <w:t>:1,</w:t>
      </w:r>
      <w:r>
        <w:rPr>
          <w:sz w:val="21"/>
          <w:szCs w:val="21"/>
        </w:rPr>
        <w:t>姓名</w:t>
      </w:r>
      <w:r>
        <w:rPr>
          <w:sz w:val="21"/>
          <w:szCs w:val="21"/>
        </w:rPr>
        <w:t>:</w:t>
      </w:r>
      <w:r>
        <w:rPr>
          <w:sz w:val="21"/>
          <w:szCs w:val="21"/>
        </w:rPr>
        <w:t>哪吒</w:t>
      </w:r>
    </w:p>
    <w:p>
      <w:pPr>
        <w:pStyle w:val="Normal"/>
        <w:rPr>
          <w:sz w:val="21"/>
          <w:szCs w:val="21"/>
        </w:rPr>
      </w:pPr>
      <w:r>
        <w:rPr>
          <w:color w:val="000080"/>
          <w:sz w:val="21"/>
          <w:szCs w:val="21"/>
        </w:rPr>
        <w:t>print</w:t>
      </w:r>
      <w:r>
        <w:rPr>
          <w:sz w:val="21"/>
          <w:szCs w:val="21"/>
        </w:rPr>
        <w:t>(s02)   #</w:t>
      </w:r>
      <w:r>
        <w:rPr>
          <w:sz w:val="21"/>
          <w:szCs w:val="21"/>
        </w:rPr>
        <w:t>编号</w:t>
      </w:r>
      <w:r>
        <w:rPr>
          <w:sz w:val="21"/>
          <w:szCs w:val="21"/>
        </w:rPr>
        <w:t>:1,</w:t>
      </w:r>
      <w:r>
        <w:rPr>
          <w:sz w:val="21"/>
          <w:szCs w:val="21"/>
        </w:rPr>
        <w:t>姓名</w:t>
      </w:r>
      <w:r>
        <w:rPr>
          <w:sz w:val="21"/>
          <w:szCs w:val="21"/>
        </w:rPr>
        <w:t>:</w:t>
      </w:r>
      <w:r>
        <w:rPr>
          <w:sz w:val="21"/>
          <w:szCs w:val="21"/>
        </w:rPr>
        <w:t>小李</w:t>
      </w:r>
    </w:p>
    <w:p>
      <w:pPr>
        <w:pStyle w:val="6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6"/>
        <w:rPr/>
      </w:pPr>
      <w:r>
        <w:rPr>
          <w:rFonts w:ascii="黑体" w:hAnsi="黑体" w:eastAsia="黑体"/>
        </w:rPr>
        <w:t>运算符</w:t>
      </w:r>
      <w:r>
        <w:rPr>
          <w:rFonts w:ascii="黑体" w:hAnsi="黑体" w:eastAsia="黑体"/>
          <w:color w:val="CE181E"/>
        </w:rPr>
        <w:t>重载</w:t>
      </w:r>
    </w:p>
    <w:p>
      <w:pPr>
        <w:pStyle w:val="Normal"/>
        <w:ind w:firstLine="420"/>
        <w:rPr/>
      </w:pPr>
      <w:r>
        <w:rPr>
          <w:rFonts w:ascii="黑体" w:hAnsi="黑体" w:eastAsia="黑体"/>
        </w:rPr>
        <w:t>定义：</w:t>
      </w:r>
      <w:r>
        <w:rPr>
          <w:rFonts w:ascii="黑体" w:hAnsi="黑体" w:eastAsia="黑体"/>
          <w:color w:val="CE181E"/>
        </w:rPr>
        <w:t>让自定义的类生成的对象</w:t>
      </w:r>
      <w:r>
        <w:rPr>
          <w:rFonts w:eastAsia="黑体" w:ascii="黑体" w:hAnsi="黑体"/>
          <w:color w:val="CE181E"/>
        </w:rPr>
        <w:t>(</w:t>
      </w:r>
      <w:r>
        <w:rPr>
          <w:rFonts w:ascii="黑体" w:hAnsi="黑体" w:eastAsia="黑体"/>
          <w:color w:val="CE181E"/>
        </w:rPr>
        <w:t>实例</w:t>
      </w:r>
      <w:r>
        <w:rPr>
          <w:rFonts w:eastAsia="黑体" w:ascii="黑体" w:hAnsi="黑体"/>
          <w:color w:val="CE181E"/>
        </w:rPr>
        <w:t>)</w:t>
      </w:r>
      <w:r>
        <w:rPr>
          <w:rFonts w:ascii="黑体" w:hAnsi="黑体" w:eastAsia="黑体"/>
          <w:color w:val="CE181E"/>
        </w:rPr>
        <w:t>能够使用运算符进行操作</w:t>
      </w:r>
      <w:r>
        <w:rPr>
          <w:rFonts w:ascii="黑体" w:hAnsi="黑体" w:eastAsia="黑体"/>
        </w:rPr>
        <w:t>。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Style14"/>
        <w:ind w:firstLine="420"/>
        <w:rPr>
          <w:color w:val="000000"/>
          <w:sz w:val="21"/>
          <w:szCs w:val="21"/>
        </w:rPr>
      </w:pPr>
      <w:r>
        <w:rPr>
          <w:rFonts w:eastAsia="黑体" w:ascii="DejaVu Sans Mono" w:hAnsi="DejaVu Sans Mono"/>
          <w:i/>
          <w:color w:val="12800D"/>
          <w:sz w:val="21"/>
          <w:szCs w:val="21"/>
        </w:rPr>
        <w:t>#</w:t>
      </w:r>
      <w:r>
        <w:rPr>
          <w:rFonts w:ascii="黑体" w:hAnsi="黑体" w:eastAsia="AR PL UKai HK"/>
          <w:i/>
          <w:color w:val="12800D"/>
          <w:sz w:val="21"/>
          <w:szCs w:val="21"/>
        </w:rPr>
        <w:t>默认使用</w:t>
      </w:r>
      <w:r>
        <w:rPr>
          <w:rFonts w:eastAsia="黑体" w:ascii="DejaVu Sans Mono" w:hAnsi="DejaVu Sans Mono"/>
          <w:i/>
          <w:color w:val="12800D"/>
          <w:sz w:val="21"/>
          <w:szCs w:val="21"/>
        </w:rPr>
        <w:t xml:space="preserve">__add__ </w:t>
      </w:r>
      <w:r>
        <w:rPr>
          <w:rFonts w:ascii="黑体" w:hAnsi="黑体" w:eastAsia="AR PL UKai HK"/>
          <w:i/>
          <w:color w:val="12800D"/>
          <w:sz w:val="21"/>
          <w:szCs w:val="21"/>
        </w:rPr>
        <w:t>一般会产生新对象</w:t>
      </w:r>
    </w:p>
    <w:p>
      <w:pPr>
        <w:pStyle w:val="Style14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ab/>
        <w:t>#</w:t>
      </w:r>
      <w:r>
        <w:rPr>
          <w:rFonts w:eastAsia="AR PL UKai HK"/>
          <w:i/>
          <w:color w:val="12800D"/>
          <w:sz w:val="21"/>
          <w:szCs w:val="21"/>
        </w:rPr>
        <w:t>重写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__iadd__ </w:t>
      </w:r>
      <w:r>
        <w:rPr>
          <w:rFonts w:eastAsia="AR PL UKai HK"/>
          <w:i/>
          <w:color w:val="12800D"/>
          <w:sz w:val="21"/>
          <w:szCs w:val="21"/>
        </w:rPr>
        <w:t>实现在原对象基础上变化值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7"/>
        <w:rPr/>
      </w:pPr>
      <w:r>
        <w:rPr>
          <w:rFonts w:ascii="黑体" w:hAnsi="黑体" w:eastAsia="黑体"/>
        </w:rPr>
        <w:t>算数运算符</w:t>
      </w:r>
    </w:p>
    <w:p>
      <w:pPr>
        <w:pStyle w:val="Normal"/>
        <w:ind w:firstLine="420"/>
        <w:rPr>
          <w:rFonts w:ascii="黑体" w:hAnsi="黑体" w:eastAsia="黑体"/>
        </w:rPr>
      </w:pPr>
      <w:r>
        <w:rPr/>
        <w:drawing>
          <wp:inline distT="0" distB="0" distL="0" distR="0">
            <wp:extent cx="3373120" cy="2159000"/>
            <wp:effectExtent l="0" t="0" r="0" b="0"/>
            <wp:docPr id="11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黑体" w:hAnsi="黑体" w:eastAsia="黑体"/>
        </w:rPr>
      </w:pPr>
      <w:r>
        <w:rPr>
          <w:rFonts w:ascii="黑体" w:hAnsi="黑体" w:eastAsia="黑体"/>
        </w:rPr>
        <w:t>反向算数运算符重载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3368675" cy="2145030"/>
            <wp:effectExtent l="0" t="0" r="0" b="0"/>
            <wp:wrapNone/>
            <wp:docPr id="1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黑体" w:hAnsi="黑体" w:eastAsia="黑体" w:cs="宋体" w:cstheme="minorBid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黑体" w:cs="宋体" w:cstheme="minorBidi" w:ascii="黑体" w:hAnsi="黑体"/>
          <w:b/>
          <w:bCs/>
          <w:color w:val="auto"/>
          <w:kern w:val="2"/>
          <w:sz w:val="24"/>
          <w:szCs w:val="24"/>
          <w:lang w:val="en-US" w:eastAsia="zh-CN" w:bidi="ar-SA"/>
        </w:rPr>
      </w:r>
    </w:p>
    <w:p>
      <w:pPr>
        <w:pStyle w:val="7"/>
        <w:rPr/>
      </w:pPr>
      <w:r>
        <w:rPr>
          <w:rFonts w:ascii="黑体" w:hAnsi="黑体" w:cs="宋体" w:cstheme="minorBidi" w:eastAsiaTheme="minorEastAsia"/>
          <w:b/>
          <w:bCs/>
          <w:color w:val="auto"/>
          <w:kern w:val="2"/>
          <w:sz w:val="24"/>
          <w:szCs w:val="24"/>
          <w:lang w:val="en-US" w:eastAsia="zh-CN" w:bidi="ar-SA"/>
        </w:rPr>
        <w:t>复合运算符重载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4302760" cy="2438400"/>
            <wp:effectExtent l="0" t="0" r="0" b="0"/>
            <wp:docPr id="13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7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7"/>
        <w:rPr/>
      </w:pPr>
      <w:r>
        <w:rPr>
          <w:rFonts w:ascii="黑体" w:hAnsi="黑体" w:eastAsia="黑体"/>
        </w:rPr>
        <w:t>比较运算重载</w:t>
      </w:r>
    </w:p>
    <w:p>
      <w:pPr>
        <w:pStyle w:val="Normal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6985</wp:posOffset>
            </wp:positionH>
            <wp:positionV relativeFrom="paragraph">
              <wp:posOffset>-78105</wp:posOffset>
            </wp:positionV>
            <wp:extent cx="4441190" cy="2556510"/>
            <wp:effectExtent l="0" t="0" r="0" b="0"/>
            <wp:wrapNone/>
            <wp:docPr id="14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>
          <w:sz w:val="55"/>
          <w:szCs w:val="55"/>
        </w:rPr>
      </w:pPr>
      <w:r>
        <w:rPr>
          <w:sz w:val="55"/>
          <w:szCs w:val="55"/>
        </w:rPr>
      </w:r>
    </w:p>
    <w:p>
      <w:pPr>
        <w:pStyle w:val="2"/>
        <w:rPr/>
      </w:pPr>
      <w:r>
        <w:rPr/>
      </w:r>
    </w:p>
    <w:p>
      <w:pPr>
        <w:pStyle w:val="2"/>
        <w:rPr/>
      </w:pPr>
      <w:r>
        <w:rPr>
          <w:rFonts w:ascii="黑体" w:hAnsi="黑体" w:eastAsia="黑体"/>
        </w:rPr>
        <w:t>设计原则</w:t>
      </w:r>
    </w:p>
    <w:p>
      <w:pPr>
        <w:pStyle w:val="3"/>
        <w:rPr/>
      </w:pPr>
      <w:r>
        <w:rPr>
          <w:rFonts w:ascii="黑体" w:hAnsi="黑体" w:cs="宋体" w:cstheme="minorBidi" w:eastAsiaTheme="minorEastAsia"/>
          <w:b/>
          <w:bCs/>
          <w:color w:val="auto"/>
          <w:kern w:val="2"/>
          <w:sz w:val="32"/>
          <w:szCs w:val="32"/>
          <w:lang w:val="en-US" w:eastAsia="zh-CN" w:bidi="ar-SA"/>
        </w:rPr>
        <w:t>开</w:t>
      </w:r>
      <w:r>
        <w:rPr>
          <w:rFonts w:eastAsia="黑体" w:cs="宋体" w:ascii="黑体" w:hAnsi="黑体" w:cstheme="minorBidi"/>
          <w:b/>
          <w:bCs/>
          <w:color w:val="auto"/>
          <w:kern w:val="2"/>
          <w:sz w:val="32"/>
          <w:szCs w:val="32"/>
          <w:lang w:val="en-US" w:eastAsia="zh-CN" w:bidi="ar-SA"/>
        </w:rPr>
        <w:t>-</w:t>
      </w:r>
      <w:r>
        <w:rPr>
          <w:rFonts w:ascii="黑体" w:hAnsi="黑体" w:cs="宋体" w:cstheme="minorBidi" w:eastAsiaTheme="minorEastAsia"/>
          <w:b/>
          <w:bCs/>
          <w:color w:val="auto"/>
          <w:kern w:val="2"/>
          <w:sz w:val="32"/>
          <w:szCs w:val="32"/>
          <w:lang w:val="en-US" w:eastAsia="zh-CN" w:bidi="ar-SA"/>
        </w:rPr>
        <w:t xml:space="preserve">闭原则（目标、总的指导思想） </w:t>
      </w:r>
    </w:p>
    <w:p>
      <w:pPr>
        <w:pStyle w:val="Normal"/>
        <w:rPr>
          <w:rFonts w:ascii="黑体" w:hAnsi="黑体" w:eastAsia="黑体"/>
          <w:b/>
          <w:b/>
          <w:color w:val="FF0000"/>
        </w:rPr>
      </w:pPr>
      <w:r>
        <w:rPr>
          <w:rFonts w:eastAsia="黑体" w:ascii="黑体" w:hAnsi="黑体"/>
          <w:b/>
          <w:color w:val="FF000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2915920</wp:posOffset>
            </wp:positionH>
            <wp:positionV relativeFrom="paragraph">
              <wp:posOffset>-183515</wp:posOffset>
            </wp:positionV>
            <wp:extent cx="2399030" cy="1118870"/>
            <wp:effectExtent l="0" t="0" r="0" b="0"/>
            <wp:wrapSquare wrapText="largest"/>
            <wp:docPr id="15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6664" t="1579" r="6211" b="44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b/>
          <w:color w:val="FF0000"/>
        </w:rPr>
        <w:t>O</w:t>
      </w:r>
      <w:r>
        <w:rPr>
          <w:rFonts w:eastAsia="黑体" w:ascii="黑体" w:hAnsi="黑体"/>
        </w:rPr>
        <w:t xml:space="preserve">pen </w:t>
      </w:r>
      <w:r>
        <w:rPr>
          <w:rFonts w:eastAsia="黑体" w:ascii="黑体" w:hAnsi="黑体"/>
          <w:b/>
          <w:color w:val="FF0000"/>
        </w:rPr>
        <w:t>C</w:t>
      </w:r>
      <w:r>
        <w:rPr>
          <w:rFonts w:eastAsia="黑体" w:ascii="黑体" w:hAnsi="黑体"/>
        </w:rPr>
        <w:t>losed</w:t>
      </w:r>
      <w:r>
        <w:rPr>
          <w:rFonts w:eastAsia="黑体" w:ascii="黑体" w:hAnsi="黑体"/>
          <w:b/>
          <w:color w:val="FF0000"/>
        </w:rPr>
        <w:t xml:space="preserve"> P</w:t>
      </w:r>
      <w:r>
        <w:rPr>
          <w:rFonts w:eastAsia="黑体" w:ascii="黑体" w:hAnsi="黑体"/>
        </w:rPr>
        <w:t>rinciple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对扩展开放，对修改关闭。</w:t>
      </w:r>
    </w:p>
    <w:p>
      <w:pPr>
        <w:pStyle w:val="Normal"/>
        <w:rPr>
          <w:rFonts w:ascii="黑体" w:hAnsi="黑体" w:eastAsia="黑体"/>
        </w:rPr>
      </w:pPr>
      <w:bookmarkStart w:id="6" w:name="__DdeLink__9227_2879630914"/>
      <w:r>
        <w:rPr>
          <w:rFonts w:ascii="黑体" w:hAnsi="黑体" w:eastAsia="黑体"/>
        </w:rPr>
        <w:t>增加新功能，不改变原有代码。</w:t>
      </w:r>
      <w:bookmarkEnd w:id="6"/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类的单一职责（一个类的定义）</w:t>
      </w:r>
    </w:p>
    <w:p>
      <w:pPr>
        <w:pStyle w:val="Normal"/>
        <w:rPr>
          <w:rFonts w:ascii="黑体" w:hAnsi="黑体" w:eastAsia="黑体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2446655</wp:posOffset>
            </wp:positionH>
            <wp:positionV relativeFrom="paragraph">
              <wp:posOffset>-38100</wp:posOffset>
            </wp:positionV>
            <wp:extent cx="2620010" cy="1381125"/>
            <wp:effectExtent l="0" t="0" r="0" b="0"/>
            <wp:wrapSquare wrapText="largest"/>
            <wp:docPr id="16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100" t="3021" r="3332" b="44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ascii="黑体" w:hAnsi="黑体"/>
          <w:b/>
          <w:color w:val="FF0000"/>
        </w:rPr>
        <w:t>S</w:t>
      </w:r>
      <w:r>
        <w:rPr>
          <w:rFonts w:eastAsia="黑体" w:ascii="黑体" w:hAnsi="黑体"/>
        </w:rPr>
        <w:t xml:space="preserve">ingle </w:t>
      </w:r>
      <w:r>
        <w:rPr>
          <w:rFonts w:eastAsia="黑体" w:ascii="黑体" w:hAnsi="黑体"/>
          <w:b/>
          <w:color w:val="FF0000"/>
        </w:rPr>
        <w:t>R</w:t>
      </w:r>
      <w:r>
        <w:rPr>
          <w:rFonts w:eastAsia="黑体" w:ascii="黑体" w:hAnsi="黑体"/>
        </w:rPr>
        <w:t>esponsibility</w:t>
      </w:r>
      <w:r>
        <w:rPr>
          <w:rFonts w:eastAsia="黑体" w:ascii="黑体" w:hAnsi="黑体"/>
          <w:b/>
          <w:color w:val="FF0000"/>
        </w:rPr>
        <w:t xml:space="preserve"> P</w:t>
      </w:r>
      <w:r>
        <w:rPr>
          <w:rFonts w:eastAsia="黑体" w:ascii="黑体" w:hAnsi="黑体"/>
        </w:rPr>
        <w:t xml:space="preserve">rinciple   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一个类有且只有一个改变它的原因。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依赖倒置（依赖抽象）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b/>
          <w:color w:val="FF0000"/>
        </w:rPr>
        <w:t>D</w:t>
      </w:r>
      <w:r>
        <w:rPr>
          <w:rFonts w:eastAsia="黑体" w:ascii="黑体" w:hAnsi="黑体"/>
        </w:rPr>
        <w:t>ependency</w:t>
      </w:r>
      <w:r>
        <w:rPr>
          <w:rFonts w:eastAsia="黑体" w:ascii="黑体" w:hAnsi="黑体"/>
          <w:b/>
          <w:color w:val="FF0000"/>
        </w:rPr>
        <w:t xml:space="preserve"> I</w:t>
      </w:r>
      <w:r>
        <w:rPr>
          <w:rFonts w:eastAsia="黑体" w:ascii="黑体" w:hAnsi="黑体"/>
        </w:rPr>
        <w:t xml:space="preserve">nversion </w:t>
      </w:r>
      <w:r>
        <w:rPr>
          <w:rFonts w:eastAsia="黑体" w:ascii="黑体" w:hAnsi="黑体"/>
          <w:b/>
          <w:color w:val="FF0000"/>
        </w:rPr>
        <w:t>P</w:t>
      </w:r>
      <w:r>
        <w:rPr>
          <w:rFonts w:eastAsia="黑体" w:ascii="黑体" w:hAnsi="黑体"/>
        </w:rPr>
        <w:t>rinciple</w:t>
      </w:r>
    </w:p>
    <w:p>
      <w:pPr>
        <w:pStyle w:val="Normal"/>
        <w:rPr/>
      </w:pPr>
      <w:r>
        <w:rPr>
          <w:rFonts w:ascii="黑体" w:hAnsi="黑体" w:eastAsia="黑体"/>
        </w:rPr>
        <w:t>客户端代码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调用的类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尽量依赖</w:t>
      </w:r>
      <w:r>
        <w:rPr>
          <w:rFonts w:eastAsia="黑体" w:ascii="黑体" w:hAnsi="黑体"/>
        </w:rPr>
        <w:t>(</w:t>
      </w:r>
      <w:r>
        <w:rPr>
          <w:rFonts w:ascii="黑体" w:hAnsi="黑体" w:eastAsia="黑体"/>
        </w:rPr>
        <w:t>使用</w:t>
      </w:r>
      <w:r>
        <w:rPr>
          <w:rFonts w:eastAsia="黑体" w:ascii="黑体" w:hAnsi="黑体"/>
        </w:rPr>
        <w:t>)</w:t>
      </w:r>
      <w:r>
        <w:rPr>
          <w:rFonts w:ascii="黑体" w:hAnsi="黑体" w:eastAsia="黑体"/>
        </w:rPr>
        <w:t>抽象。</w:t>
      </w:r>
    </w:p>
    <w:p>
      <w:pPr>
        <w:pStyle w:val="Normal"/>
        <w:rPr>
          <w:rFonts w:ascii="黑体" w:hAnsi="黑体" w:eastAsia="黑体"/>
        </w:rPr>
      </w:pPr>
      <w:bookmarkStart w:id="7" w:name="__DdeLink__9229_2879630914"/>
      <w:r>
        <w:rPr>
          <w:rFonts w:ascii="黑体" w:hAnsi="黑体" w:eastAsia="黑体"/>
        </w:rPr>
        <w:t>抽象不应该依赖细节，细节应该依赖抽象</w:t>
      </w:r>
      <w:bookmarkEnd w:id="7"/>
      <w:r>
        <w:rPr>
          <w:rFonts w:ascii="黑体" w:hAnsi="黑体" w:eastAsia="黑体"/>
        </w:rPr>
        <w:t>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组合复用原则（复用的最佳实践）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color w:val="FF0000"/>
        </w:rPr>
        <w:t>C</w:t>
      </w:r>
      <w:r>
        <w:rPr>
          <w:rFonts w:eastAsia="黑体" w:ascii="黑体" w:hAnsi="黑体"/>
        </w:rPr>
        <w:t xml:space="preserve">omposite </w:t>
      </w:r>
      <w:r>
        <w:rPr>
          <w:rFonts w:eastAsia="黑体" w:ascii="黑体" w:hAnsi="黑体"/>
          <w:color w:val="FF0000"/>
        </w:rPr>
        <w:t>R</w:t>
      </w:r>
      <w:r>
        <w:rPr>
          <w:rFonts w:eastAsia="黑体" w:ascii="黑体" w:hAnsi="黑体"/>
        </w:rPr>
        <w:t xml:space="preserve">euse </w:t>
      </w:r>
      <w:r>
        <w:rPr>
          <w:rFonts w:eastAsia="黑体" w:ascii="黑体" w:hAnsi="黑体"/>
          <w:color w:val="FF0000"/>
        </w:rPr>
        <w:t>P</w:t>
      </w:r>
      <w:r>
        <w:rPr>
          <w:rFonts w:eastAsia="黑体" w:ascii="黑体" w:hAnsi="黑体"/>
        </w:rPr>
        <w:t>rinciple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如果仅仅为了代码复用优先选择组合复用，而非继承复用。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  <w:color w:val="CE181E"/>
        </w:rPr>
        <w:t>组合的耦合性相对继承低。</w:t>
      </w:r>
    </w:p>
    <w:p>
      <w:pPr>
        <w:pStyle w:val="3"/>
        <w:rPr>
          <w:rFonts w:ascii="黑体" w:hAnsi="黑体" w:eastAsia="黑体"/>
        </w:rPr>
      </w:pPr>
      <w:r>
        <w:rPr>
          <w:rFonts w:ascii="黑体" w:hAnsi="黑体" w:eastAsia="黑体"/>
        </w:rPr>
        <w:t>里氏替换（继承后的重写，指导继承的设计）</w:t>
      </w:r>
    </w:p>
    <w:p>
      <w:pPr>
        <w:pStyle w:val="Normal"/>
        <w:rPr>
          <w:rFonts w:ascii="黑体" w:hAnsi="黑体" w:eastAsia="黑体"/>
        </w:rPr>
      </w:pPr>
      <w:r>
        <w:rPr>
          <w:rFonts w:eastAsia="黑体" w:ascii="黑体" w:hAnsi="黑体"/>
          <w:b/>
          <w:color w:val="FF0000"/>
        </w:rPr>
        <w:t>L</w:t>
      </w:r>
      <w:r>
        <w:rPr>
          <w:rFonts w:eastAsia="黑体" w:ascii="黑体" w:hAnsi="黑体"/>
        </w:rPr>
        <w:t xml:space="preserve">iskov </w:t>
      </w:r>
      <w:r>
        <w:rPr>
          <w:rFonts w:eastAsia="黑体" w:ascii="黑体" w:hAnsi="黑体"/>
          <w:b/>
          <w:color w:val="FF0000"/>
        </w:rPr>
        <w:t>S</w:t>
      </w:r>
      <w:r>
        <w:rPr>
          <w:rFonts w:eastAsia="黑体" w:ascii="黑体" w:hAnsi="黑体"/>
        </w:rPr>
        <w:t>ubstitution</w:t>
      </w:r>
      <w:r>
        <w:rPr>
          <w:rFonts w:eastAsia="黑体" w:ascii="黑体" w:hAnsi="黑体"/>
          <w:b/>
          <w:color w:val="FF0000"/>
        </w:rPr>
        <w:t xml:space="preserve"> P</w:t>
      </w:r>
      <w:r>
        <w:rPr>
          <w:rFonts w:eastAsia="黑体" w:ascii="黑体" w:hAnsi="黑体"/>
        </w:rPr>
        <w:t>rinciple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父类出现的地方可以被子类替换，在替换后依然保持原功能。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子类要拥有父类的所有功能。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子类在重写父类方法时，尽量选择扩展重写，防止改变了功能。</w:t>
      </w:r>
    </w:p>
    <w:p>
      <w:pPr>
        <w:pStyle w:val="3"/>
        <w:rPr>
          <w:rFonts w:ascii="黑体" w:hAnsi="黑体" w:eastAsia="黑体"/>
        </w:rPr>
      </w:pPr>
      <w:bookmarkStart w:id="8" w:name="_GoBack"/>
      <w:bookmarkEnd w:id="8"/>
      <w:r>
        <w:rPr>
          <w:rFonts w:ascii="黑体" w:hAnsi="黑体" w:eastAsia="黑体"/>
        </w:rPr>
        <w:t>迪米特法则（类与类交互的原则）</w:t>
      </w:r>
    </w:p>
    <w:p>
      <w:pPr>
        <w:pStyle w:val="Normal"/>
        <w:rPr/>
      </w:pPr>
      <w:r>
        <w:rPr>
          <w:rFonts w:eastAsia="黑体" w:cs="Arial" w:ascii="黑体" w:hAnsi="黑体"/>
          <w:color w:val="FF0000"/>
          <w:szCs w:val="21"/>
          <w:shd w:fill="FFFFFF" w:val="clear"/>
        </w:rPr>
        <w:t>L</w:t>
      </w:r>
      <w:r>
        <w:rPr>
          <w:rFonts w:eastAsia="黑体" w:cs="Arial" w:ascii="黑体" w:hAnsi="黑体"/>
          <w:color w:val="333333"/>
          <w:szCs w:val="21"/>
          <w:shd w:fill="FFFFFF" w:val="clear"/>
        </w:rPr>
        <w:t xml:space="preserve">aw </w:t>
      </w:r>
      <w:r>
        <w:rPr>
          <w:rFonts w:eastAsia="黑体" w:cs="Arial" w:ascii="黑体" w:hAnsi="黑体"/>
          <w:color w:val="FF0000"/>
          <w:szCs w:val="21"/>
          <w:shd w:fill="FFFFFF" w:val="clear"/>
        </w:rPr>
        <w:t>o</w:t>
      </w:r>
      <w:r>
        <w:rPr>
          <w:rFonts w:eastAsia="黑体" w:cs="Arial" w:ascii="黑体" w:hAnsi="黑体"/>
          <w:color w:val="333333"/>
          <w:szCs w:val="21"/>
          <w:shd w:fill="FFFFFF" w:val="clear"/>
        </w:rPr>
        <w:t xml:space="preserve">f </w:t>
      </w:r>
      <w:r>
        <w:rPr>
          <w:rFonts w:eastAsia="黑体" w:cs="Arial" w:ascii="黑体" w:hAnsi="黑体"/>
          <w:color w:val="FF0000"/>
          <w:szCs w:val="21"/>
          <w:shd w:fill="FFFFFF" w:val="clear"/>
        </w:rPr>
        <w:t>D</w:t>
      </w:r>
      <w:r>
        <w:rPr>
          <w:rFonts w:eastAsia="黑体" w:cs="Arial" w:ascii="黑体" w:hAnsi="黑体"/>
          <w:color w:val="333333"/>
          <w:szCs w:val="21"/>
          <w:shd w:fill="FFFFFF" w:val="clear"/>
        </w:rPr>
        <w:t>emeter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不要和陌生人说话。</w:t>
      </w:r>
    </w:p>
    <w:p>
      <w:pPr>
        <w:pStyle w:val="Normal"/>
        <w:rPr>
          <w:rFonts w:ascii="黑体" w:hAnsi="黑体" w:eastAsia="黑体"/>
        </w:rPr>
      </w:pPr>
      <w:r>
        <w:rPr>
          <w:rFonts w:ascii="黑体" w:hAnsi="黑体" w:eastAsia="黑体"/>
        </w:rPr>
        <w:t>类与类交互时，在满足功能要求的基础上，传递的数据量越少越好。因为这样可能降低耦合度。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2961005</wp:posOffset>
            </wp:positionH>
            <wp:positionV relativeFrom="paragraph">
              <wp:posOffset>127635</wp:posOffset>
            </wp:positionV>
            <wp:extent cx="2752090" cy="1929130"/>
            <wp:effectExtent l="0" t="0" r="0" b="0"/>
            <wp:wrapSquare wrapText="largest"/>
            <wp:docPr id="17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4443" r="17334" b="18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-71120</wp:posOffset>
            </wp:positionH>
            <wp:positionV relativeFrom="paragraph">
              <wp:posOffset>405130</wp:posOffset>
            </wp:positionV>
            <wp:extent cx="2971800" cy="1508760"/>
            <wp:effectExtent l="0" t="0" r="0" b="0"/>
            <wp:wrapSquare wrapText="largest"/>
            <wp:docPr id="18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922" b="3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Vehicle: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交通工具  代表所有的具体的交通工具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transport(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,position):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因为父类太抽象，写不出具体的方法体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12800D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pass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Person: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name):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.name = name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go_to(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,position,vehicle):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去：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' </w:t>
      </w:r>
      <w:r>
        <w:rPr>
          <w:rFonts w:ascii="DejaVu Sans Mono" w:hAnsi="DejaVu Sans Mono"/>
          <w:color w:val="000000"/>
          <w:sz w:val="18"/>
          <w:szCs w:val="18"/>
        </w:rPr>
        <w:t>+ position)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vehicle.transport(position)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上边抽象代码不需要修改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改动只改变下边的具体代码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----------------------------------------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Car(Vehicle):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transport(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position):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12800D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开车到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ascii="DejaVu Sans Mono" w:hAnsi="DejaVu Sans Mono"/>
          <w:color w:val="000000"/>
          <w:sz w:val="18"/>
          <w:szCs w:val="18"/>
        </w:rPr>
        <w:t>, position)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Airplane(Vehicle):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transport(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,position):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飞到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ascii="DejaVu Sans Mono" w:hAnsi="DejaVu Sans Mono"/>
          <w:color w:val="000000"/>
          <w:sz w:val="18"/>
          <w:szCs w:val="18"/>
        </w:rPr>
        <w:t>,position)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c01 = Car()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a01 = Airplane()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lz = Person(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老张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lz.go_to(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东北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ascii="DejaVu Sans Mono" w:hAnsi="DejaVu Sans Mono"/>
          <w:color w:val="000000"/>
          <w:sz w:val="18"/>
          <w:szCs w:val="18"/>
        </w:rPr>
        <w:t>, c01)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lz.go_to(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eastAsia="AR PL UKai TW"/>
          <w:b/>
          <w:color w:val="008080"/>
          <w:sz w:val="18"/>
          <w:szCs w:val="18"/>
        </w:rPr>
        <w:t>东北</w:t>
      </w:r>
      <w:r>
        <w:rPr>
          <w:rFonts w:ascii="DejaVu Sans Mono" w:hAnsi="DejaVu Sans Mono"/>
          <w:b/>
          <w:color w:val="008080"/>
          <w:sz w:val="18"/>
          <w:szCs w:val="18"/>
        </w:rPr>
        <w:t>'</w:t>
      </w:r>
      <w:r>
        <w:rPr>
          <w:rFonts w:ascii="DejaVu Sans Mono" w:hAnsi="DejaVu Sans Mono"/>
          <w:color w:val="000000"/>
          <w:sz w:val="18"/>
          <w:szCs w:val="18"/>
        </w:rPr>
        <w:t>, a01)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面向对象三大特征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封装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语法：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数据：一个类包装多个变量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行为：提供必要的功能 隐藏实现的细节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设计：分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继承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语法：子类拥有父类的所有成员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设计：隔离变化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多态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语法：重写（子覆盖父类）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作法：父类  创建子类对象 重写</w:t>
      </w:r>
      <w:r>
        <w:rPr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--&gt;</w:t>
      </w:r>
      <w:r>
        <w:rPr>
          <w:rFonts w:eastAsia="AR PL UKai CN"/>
          <w:i/>
          <w:color w:val="12800D"/>
          <w:sz w:val="21"/>
          <w:szCs w:val="21"/>
        </w:rPr>
        <w:t>调用父执行子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CN"/>
          <w:i/>
          <w:color w:val="12800D"/>
          <w:sz w:val="21"/>
          <w:szCs w:val="21"/>
        </w:rPr>
        <w:t>设计：做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类与类的关系：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组合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CN"/>
          <w:i/>
          <w:color w:val="12800D"/>
          <w:sz w:val="21"/>
          <w:szCs w:val="21"/>
        </w:rPr>
        <w:t>实例变量</w:t>
      </w:r>
      <w:r>
        <w:rPr>
          <w:rFonts w:ascii="DejaVu Sans Mono" w:hAnsi="DejaVu Sans Mono"/>
          <w:i/>
          <w:color w:val="12800D"/>
          <w:sz w:val="21"/>
          <w:szCs w:val="21"/>
        </w:rPr>
        <w:t>)/</w:t>
      </w:r>
      <w:r>
        <w:rPr>
          <w:rFonts w:eastAsia="AR PL UKai CN"/>
          <w:i/>
          <w:color w:val="12800D"/>
          <w:sz w:val="21"/>
          <w:szCs w:val="21"/>
        </w:rPr>
        <w:t>泛化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CN"/>
          <w:i/>
          <w:color w:val="12800D"/>
          <w:sz w:val="21"/>
          <w:szCs w:val="21"/>
        </w:rPr>
        <w:t>继承</w:t>
      </w:r>
      <w:r>
        <w:rPr>
          <w:rFonts w:ascii="DejaVu Sans Mono" w:hAnsi="DejaVu Sans Mono"/>
          <w:i/>
          <w:color w:val="12800D"/>
          <w:sz w:val="21"/>
          <w:szCs w:val="21"/>
        </w:rPr>
        <w:t>)/</w:t>
      </w:r>
      <w:r>
        <w:rPr>
          <w:rFonts w:eastAsia="AR PL UKai CN"/>
          <w:i/>
          <w:color w:val="12800D"/>
          <w:sz w:val="21"/>
          <w:szCs w:val="21"/>
        </w:rPr>
        <w:t>依赖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CN"/>
          <w:i/>
          <w:color w:val="12800D"/>
          <w:sz w:val="21"/>
          <w:szCs w:val="21"/>
        </w:rPr>
        <w:t>参数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面向对象的设计原则：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开闭原则：允许增加，不允许修改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单一职责：一个变化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依赖倒置：调用父，不调用子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组合复用：通过变量</w:t>
      </w:r>
      <w:r>
        <w:rPr>
          <w:rFonts w:ascii="DejaVu Sans Mono" w:hAnsi="DejaVu Sans Mono"/>
          <w:i/>
          <w:color w:val="12800D"/>
          <w:sz w:val="21"/>
          <w:szCs w:val="21"/>
        </w:rPr>
        <w:t>(</w:t>
      </w:r>
      <w:r>
        <w:rPr>
          <w:rFonts w:eastAsia="AR PL UKai CN"/>
          <w:i/>
          <w:color w:val="12800D"/>
          <w:sz w:val="21"/>
          <w:szCs w:val="21"/>
        </w:rPr>
        <w:t>参数</w:t>
      </w:r>
      <w:r>
        <w:rPr>
          <w:rFonts w:ascii="DejaVu Sans Mono" w:hAnsi="DejaVu Sans Mono"/>
          <w:i/>
          <w:color w:val="12800D"/>
          <w:sz w:val="21"/>
          <w:szCs w:val="21"/>
        </w:rPr>
        <w:t>/</w:t>
      </w:r>
      <w:r>
        <w:rPr>
          <w:rFonts w:eastAsia="AR PL UKai CN"/>
          <w:i/>
          <w:color w:val="12800D"/>
          <w:sz w:val="21"/>
          <w:szCs w:val="21"/>
        </w:rPr>
        <w:t>实例变量</w:t>
      </w:r>
      <w:r>
        <w:rPr>
          <w:rFonts w:ascii="DejaVu Sans Mono" w:hAnsi="DejaVu Sans Mono"/>
          <w:i/>
          <w:color w:val="12800D"/>
          <w:sz w:val="21"/>
          <w:szCs w:val="21"/>
        </w:rPr>
        <w:t>)</w:t>
      </w:r>
      <w:r>
        <w:rPr>
          <w:rFonts w:eastAsia="AR PL UKai CN"/>
          <w:i/>
          <w:color w:val="12800D"/>
          <w:sz w:val="21"/>
          <w:szCs w:val="21"/>
        </w:rPr>
        <w:t>调用 而不是使用继承</w:t>
      </w:r>
    </w:p>
    <w:p>
      <w:pPr>
        <w:pStyle w:val="Style14"/>
        <w:shd w:val="clear" w:fill="FFFFFF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里氏替换：扩展重写</w:t>
      </w:r>
    </w:p>
    <w:p>
      <w:pPr>
        <w:pStyle w:val="Style14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CN"/>
          <w:i/>
          <w:color w:val="12800D"/>
          <w:sz w:val="21"/>
          <w:szCs w:val="21"/>
        </w:rPr>
        <w:t>迪米特法则：低耦合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黑体" w:hAnsi="黑体" w:eastAsia="宋体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(%3)"/>
      <w:lvlJc w:val="left"/>
      <w:pPr>
        <w:ind w:left="1920" w:hanging="36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(%1)"/>
      <w:lvlJc w:val="left"/>
      <w:pPr>
        <w:ind w:left="2040" w:hanging="360"/>
      </w:pPr>
      <w:rPr>
        <w:rFonts w:ascii="黑体" w:hAnsi="黑体" w:eastAsia="宋体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lvl w:ilvl="0">
      <w:start w:val="1"/>
      <w:numFmt w:val="decimal"/>
      <w:lvlText w:val="(%1)"/>
      <w:lvlJc w:val="left"/>
      <w:pPr>
        <w:ind w:left="1859" w:hanging="360"/>
      </w:pPr>
    </w:lvl>
    <w:lvl w:ilvl="1">
      <w:start w:val="1"/>
      <w:numFmt w:val="lowerLetter"/>
      <w:lvlText w:val="%2)"/>
      <w:lvlJc w:val="left"/>
      <w:pPr>
        <w:ind w:left="2339" w:hanging="420"/>
      </w:pPr>
    </w:lvl>
    <w:lvl w:ilvl="2">
      <w:start w:val="1"/>
      <w:numFmt w:val="lowerRoman"/>
      <w:lvlText w:val="%3."/>
      <w:lvlJc w:val="right"/>
      <w:pPr>
        <w:ind w:left="2759" w:hanging="420"/>
      </w:pPr>
    </w:lvl>
    <w:lvl w:ilvl="3">
      <w:start w:val="1"/>
      <w:numFmt w:val="decimal"/>
      <w:lvlText w:val="%4."/>
      <w:lvlJc w:val="left"/>
      <w:pPr>
        <w:ind w:left="3179" w:hanging="420"/>
      </w:pPr>
    </w:lvl>
    <w:lvl w:ilvl="4">
      <w:start w:val="1"/>
      <w:numFmt w:val="lowerLetter"/>
      <w:lvlText w:val="%5)"/>
      <w:lvlJc w:val="left"/>
      <w:pPr>
        <w:ind w:left="3599" w:hanging="420"/>
      </w:pPr>
    </w:lvl>
    <w:lvl w:ilvl="5">
      <w:start w:val="1"/>
      <w:numFmt w:val="lowerRoman"/>
      <w:lvlText w:val="%6."/>
      <w:lvlJc w:val="right"/>
      <w:pPr>
        <w:ind w:left="4019" w:hanging="420"/>
      </w:pPr>
    </w:lvl>
    <w:lvl w:ilvl="6">
      <w:start w:val="1"/>
      <w:numFmt w:val="decimal"/>
      <w:lvlText w:val="%7."/>
      <w:lvlJc w:val="left"/>
      <w:pPr>
        <w:ind w:left="4439" w:hanging="420"/>
      </w:pPr>
    </w:lvl>
    <w:lvl w:ilvl="7">
      <w:start w:val="1"/>
      <w:numFmt w:val="lowerLetter"/>
      <w:lvlText w:val="%8)"/>
      <w:lvlJc w:val="left"/>
      <w:pPr>
        <w:ind w:left="4859" w:hanging="420"/>
      </w:pPr>
    </w:lvl>
    <w:lvl w:ilvl="8">
      <w:start w:val="1"/>
      <w:numFmt w:val="lowerRoman"/>
      <w:lvlText w:val="%9."/>
      <w:lvlJc w:val="right"/>
      <w:pPr>
        <w:ind w:left="5279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57ac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 w:customStyle="1">
    <w:name w:val="Heading 1"/>
    <w:basedOn w:val="Normal"/>
    <w:link w:val="1Char"/>
    <w:uiPriority w:val="9"/>
    <w:qFormat/>
    <w:rsid w:val="006b2891"/>
    <w:pPr>
      <w:keepNext w:val="true"/>
      <w:keepLines/>
      <w:spacing w:lineRule="auto" w:line="578" w:before="340" w:after="330"/>
      <w:outlineLvl w:val="0"/>
    </w:pPr>
    <w:rPr>
      <w:b/>
      <w:bCs/>
      <w:sz w:val="52"/>
      <w:szCs w:val="44"/>
    </w:rPr>
  </w:style>
  <w:style w:type="paragraph" w:styleId="2" w:customStyle="1">
    <w:name w:val="Heading 2"/>
    <w:basedOn w:val="Normal"/>
    <w:link w:val="2Char"/>
    <w:uiPriority w:val="9"/>
    <w:unhideWhenUsed/>
    <w:qFormat/>
    <w:rsid w:val="006b2891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44"/>
      <w:szCs w:val="32"/>
    </w:rPr>
  </w:style>
  <w:style w:type="paragraph" w:styleId="3" w:customStyle="1">
    <w:name w:val="Heading 3"/>
    <w:basedOn w:val="Normal"/>
    <w:link w:val="3Char"/>
    <w:uiPriority w:val="9"/>
    <w:unhideWhenUsed/>
    <w:qFormat/>
    <w:rsid w:val="00e3089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 w:customStyle="1">
    <w:name w:val="Heading 4"/>
    <w:basedOn w:val="Normal"/>
    <w:link w:val="4Char"/>
    <w:uiPriority w:val="9"/>
    <w:unhideWhenUsed/>
    <w:qFormat/>
    <w:rsid w:val="00305903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 w:customStyle="1">
    <w:name w:val="Heading 5"/>
    <w:basedOn w:val="Normal"/>
    <w:link w:val="5Char"/>
    <w:uiPriority w:val="9"/>
    <w:unhideWhenUsed/>
    <w:qFormat/>
    <w:rsid w:val="00c143eb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 w:customStyle="1">
    <w:name w:val="Heading 6"/>
    <w:basedOn w:val="Normal"/>
    <w:link w:val="6Char"/>
    <w:uiPriority w:val="9"/>
    <w:unhideWhenUsed/>
    <w:qFormat/>
    <w:rsid w:val="00bd7574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paragraph" w:styleId="7" w:customStyle="1">
    <w:name w:val="Heading 7"/>
    <w:basedOn w:val="Normal"/>
    <w:link w:val="7Char"/>
    <w:uiPriority w:val="9"/>
    <w:unhideWhenUsed/>
    <w:qFormat/>
    <w:rsid w:val="0076750e"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Heading1"/>
    <w:uiPriority w:val="9"/>
    <w:qFormat/>
    <w:rsid w:val="006b2891"/>
    <w:rPr>
      <w:b/>
      <w:bCs/>
      <w:kern w:val="2"/>
      <w:sz w:val="52"/>
      <w:szCs w:val="44"/>
    </w:rPr>
  </w:style>
  <w:style w:type="character" w:styleId="2Char" w:customStyle="1">
    <w:name w:val="标题 2 Char"/>
    <w:basedOn w:val="DefaultParagraphFont"/>
    <w:link w:val="Heading2"/>
    <w:uiPriority w:val="9"/>
    <w:qFormat/>
    <w:rsid w:val="006b2891"/>
    <w:rPr>
      <w:rFonts w:ascii="Calibri Light" w:hAnsi="Calibri Light" w:eastAsia="" w:cs="宋体" w:asciiTheme="majorHAnsi" w:cstheme="majorBidi" w:eastAsiaTheme="majorEastAsia" w:hAnsiTheme="majorHAnsi"/>
      <w:b/>
      <w:bCs/>
      <w:sz w:val="44"/>
      <w:szCs w:val="32"/>
    </w:rPr>
  </w:style>
  <w:style w:type="character" w:styleId="3Char" w:customStyle="1">
    <w:name w:val="标题 3 Char"/>
    <w:basedOn w:val="DefaultParagraphFont"/>
    <w:link w:val="Heading3"/>
    <w:uiPriority w:val="9"/>
    <w:qFormat/>
    <w:rsid w:val="00e30891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Heading4"/>
    <w:uiPriority w:val="9"/>
    <w:qFormat/>
    <w:rsid w:val="00305903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Internet" w:customStyle="1">
    <w:name w:val="Internet 链接"/>
    <w:basedOn w:val="DefaultParagraphFont"/>
    <w:uiPriority w:val="99"/>
    <w:unhideWhenUsed/>
    <w:rsid w:val="00da5c3b"/>
    <w:rPr>
      <w:color w:val="0563C1" w:themeColor="hyperlink"/>
      <w:u w:val="single"/>
    </w:rPr>
  </w:style>
  <w:style w:type="character" w:styleId="Char" w:customStyle="1">
    <w:name w:val="页眉 Char"/>
    <w:basedOn w:val="DefaultParagraphFont"/>
    <w:link w:val="Header"/>
    <w:uiPriority w:val="99"/>
    <w:qFormat/>
    <w:rsid w:val="002342a7"/>
    <w:rPr>
      <w:sz w:val="18"/>
      <w:szCs w:val="18"/>
    </w:rPr>
  </w:style>
  <w:style w:type="character" w:styleId="Char1" w:customStyle="1">
    <w:name w:val="批注框文本 Char1"/>
    <w:basedOn w:val="DefaultParagraphFont"/>
    <w:link w:val="a3"/>
    <w:uiPriority w:val="99"/>
    <w:qFormat/>
    <w:rsid w:val="002342a7"/>
    <w:rPr>
      <w:sz w:val="18"/>
      <w:szCs w:val="18"/>
    </w:rPr>
  </w:style>
  <w:style w:type="character" w:styleId="Input" w:customStyle="1">
    <w:name w:val="input"/>
    <w:basedOn w:val="DefaultParagraphFont"/>
    <w:qFormat/>
    <w:rsid w:val="0009636e"/>
    <w:rPr>
      <w:b/>
      <w:bCs/>
    </w:rPr>
  </w:style>
  <w:style w:type="character" w:styleId="5Char" w:customStyle="1">
    <w:name w:val="标题 5 Char"/>
    <w:basedOn w:val="DefaultParagraphFont"/>
    <w:link w:val="Heading5"/>
    <w:uiPriority w:val="9"/>
    <w:qFormat/>
    <w:rsid w:val="00c143eb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Heading6"/>
    <w:uiPriority w:val="9"/>
    <w:qFormat/>
    <w:rsid w:val="00bd7574"/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character" w:styleId="Char2" w:customStyle="1">
    <w:name w:val="批注框文本 Char"/>
    <w:basedOn w:val="DefaultParagraphFont"/>
    <w:uiPriority w:val="99"/>
    <w:semiHidden/>
    <w:qFormat/>
    <w:rsid w:val="00490a91"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d3e86"/>
    <w:rPr/>
  </w:style>
  <w:style w:type="character" w:styleId="HTMLChar" w:customStyle="1">
    <w:name w:val="HTML 预设格式 Char"/>
    <w:basedOn w:val="DefaultParagraphFont"/>
    <w:link w:val="HTML"/>
    <w:uiPriority w:val="99"/>
    <w:qFormat/>
    <w:rsid w:val="0078173b"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12595"/>
    <w:rPr>
      <w:b/>
      <w:bCs/>
    </w:rPr>
  </w:style>
  <w:style w:type="character" w:styleId="Kwrd" w:customStyle="1">
    <w:name w:val="kwrd"/>
    <w:basedOn w:val="DefaultParagraphFont"/>
    <w:qFormat/>
    <w:rsid w:val="0080482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cf3ca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a0b97"/>
    <w:rPr>
      <w:rFonts w:ascii="宋体" w:hAnsi="宋体" w:eastAsia="宋体" w:cs="宋体"/>
      <w:sz w:val="24"/>
      <w:szCs w:val="24"/>
    </w:rPr>
  </w:style>
  <w:style w:type="character" w:styleId="Mdexpand" w:customStyle="1">
    <w:name w:val="md-expand"/>
    <w:basedOn w:val="DefaultParagraphFont"/>
    <w:qFormat/>
    <w:rsid w:val="00a043da"/>
    <w:rPr/>
  </w:style>
  <w:style w:type="character" w:styleId="Mdsoftbreak" w:customStyle="1">
    <w:name w:val="md-softbreak"/>
    <w:basedOn w:val="DefaultParagraphFont"/>
    <w:qFormat/>
    <w:rsid w:val="00492588"/>
    <w:rPr/>
  </w:style>
  <w:style w:type="character" w:styleId="7Char" w:customStyle="1">
    <w:name w:val="标题 7 Char"/>
    <w:basedOn w:val="DefaultParagraphFont"/>
    <w:link w:val="Heading7"/>
    <w:uiPriority w:val="9"/>
    <w:qFormat/>
    <w:rsid w:val="0076750e"/>
    <w:rPr>
      <w:b/>
      <w:bCs/>
      <w:sz w:val="24"/>
      <w:szCs w:val="24"/>
    </w:rPr>
  </w:style>
  <w:style w:type="character" w:styleId="ListLabel1" w:customStyle="1">
    <w:name w:val="ListLabel 1"/>
    <w:qFormat/>
    <w:rsid w:val="005b57ac"/>
    <w:rPr>
      <w:rFonts w:eastAsia="宋体"/>
    </w:rPr>
  </w:style>
  <w:style w:type="character" w:styleId="ListLabel2" w:customStyle="1">
    <w:name w:val="ListLabel 2"/>
    <w:qFormat/>
    <w:rsid w:val="005b57ac"/>
    <w:rPr>
      <w:rFonts w:ascii="黑体" w:hAnsi="黑体" w:eastAsia="宋体"/>
    </w:rPr>
  </w:style>
  <w:style w:type="character" w:styleId="ListLabel3" w:customStyle="1">
    <w:name w:val="ListLabel 3"/>
    <w:qFormat/>
    <w:rsid w:val="005b57ac"/>
    <w:rPr>
      <w:rFonts w:cs="Arial"/>
      <w:color w:val="333333"/>
    </w:rPr>
  </w:style>
  <w:style w:type="character" w:styleId="ListLabel4" w:customStyle="1">
    <w:name w:val="ListLabel 4"/>
    <w:qFormat/>
    <w:rsid w:val="005b57ac"/>
    <w:rPr>
      <w:rFonts w:ascii="黑体" w:hAnsi="黑体" w:eastAsia="宋体"/>
    </w:rPr>
  </w:style>
  <w:style w:type="character" w:styleId="ListLabel5" w:customStyle="1">
    <w:name w:val="ListLabel 5"/>
    <w:qFormat/>
    <w:rsid w:val="005b57ac"/>
    <w:rPr>
      <w:rFonts w:eastAsia="宋体"/>
    </w:rPr>
  </w:style>
  <w:style w:type="character" w:styleId="ListLabel6" w:customStyle="1">
    <w:name w:val="ListLabel 6"/>
    <w:qFormat/>
    <w:rsid w:val="005b57ac"/>
    <w:rPr>
      <w:rFonts w:eastAsia="宋体"/>
    </w:rPr>
  </w:style>
  <w:style w:type="character" w:styleId="ListLabel7" w:customStyle="1">
    <w:name w:val="ListLabel 7"/>
    <w:qFormat/>
    <w:rsid w:val="005b57ac"/>
    <w:rPr>
      <w:rFonts w:eastAsia="宋体"/>
    </w:rPr>
  </w:style>
  <w:style w:type="character" w:styleId="ListLabel8" w:customStyle="1">
    <w:name w:val="ListLabel 8"/>
    <w:qFormat/>
    <w:rsid w:val="005b57ac"/>
    <w:rPr>
      <w:rFonts w:ascii="黑体" w:hAnsi="黑体" w:eastAsia="宋体"/>
    </w:rPr>
  </w:style>
  <w:style w:type="character" w:styleId="ListLabel9" w:customStyle="1">
    <w:name w:val="ListLabel 9"/>
    <w:qFormat/>
    <w:rsid w:val="005b57ac"/>
    <w:rPr>
      <w:rFonts w:ascii="黑体" w:hAnsi="黑体" w:eastAsia="宋体"/>
    </w:rPr>
  </w:style>
  <w:style w:type="character" w:styleId="ListLabel10" w:customStyle="1">
    <w:name w:val="ListLabel 10"/>
    <w:qFormat/>
    <w:rsid w:val="005b57ac"/>
    <w:rPr>
      <w:rFonts w:ascii="黑体" w:hAnsi="黑体" w:eastAsia="宋体"/>
    </w:rPr>
  </w:style>
  <w:style w:type="character" w:styleId="ListLabel11" w:customStyle="1">
    <w:name w:val="ListLabel 11"/>
    <w:qFormat/>
    <w:rsid w:val="005b57ac"/>
    <w:rPr>
      <w:rFonts w:ascii="黑体" w:hAnsi="黑体" w:eastAsia="宋体"/>
    </w:rPr>
  </w:style>
  <w:style w:type="character" w:styleId="Char11" w:customStyle="1">
    <w:name w:val="页眉 Char1"/>
    <w:basedOn w:val="DefaultParagraphFont"/>
    <w:link w:val="ad"/>
    <w:uiPriority w:val="99"/>
    <w:semiHidden/>
    <w:qFormat/>
    <w:rsid w:val="001061a8"/>
    <w:rPr>
      <w:sz w:val="18"/>
      <w:szCs w:val="18"/>
    </w:rPr>
  </w:style>
  <w:style w:type="character" w:styleId="Char3" w:customStyle="1">
    <w:name w:val="页脚 Char"/>
    <w:basedOn w:val="DefaultParagraphFont"/>
    <w:link w:val="ae"/>
    <w:uiPriority w:val="99"/>
    <w:semiHidden/>
    <w:qFormat/>
    <w:rsid w:val="001061a8"/>
    <w:rPr>
      <w:sz w:val="18"/>
      <w:szCs w:val="18"/>
    </w:rPr>
  </w:style>
  <w:style w:type="character" w:styleId="ListLabel12">
    <w:name w:val="ListLabel 12"/>
    <w:qFormat/>
    <w:rPr>
      <w:rFonts w:ascii="黑体" w:hAnsi="黑体" w:eastAsia="宋体"/>
    </w:rPr>
  </w:style>
  <w:style w:type="character" w:styleId="ListLabel13">
    <w:name w:val="ListLabel 13"/>
    <w:qFormat/>
    <w:rPr>
      <w:rFonts w:ascii="黑体" w:hAnsi="黑体" w:eastAsia="宋体"/>
    </w:rPr>
  </w:style>
  <w:style w:type="character" w:styleId="ListLabel14">
    <w:name w:val="ListLabel 14"/>
    <w:qFormat/>
    <w:rPr>
      <w:rFonts w:ascii="黑体" w:hAnsi="黑体" w:eastAsia="宋体"/>
    </w:rPr>
  </w:style>
  <w:style w:type="character" w:styleId="ListLabel15">
    <w:name w:val="ListLabel 15"/>
    <w:qFormat/>
    <w:rPr>
      <w:rFonts w:ascii="黑体" w:hAnsi="黑体" w:eastAsia="宋体"/>
    </w:rPr>
  </w:style>
  <w:style w:type="character" w:styleId="ListLabel16">
    <w:name w:val="ListLabel 16"/>
    <w:qFormat/>
    <w:rPr>
      <w:rFonts w:ascii="黑体" w:hAnsi="黑体" w:eastAsia="宋体"/>
    </w:rPr>
  </w:style>
  <w:style w:type="character" w:styleId="ListLabel17">
    <w:name w:val="ListLabel 17"/>
    <w:qFormat/>
    <w:rPr>
      <w:rFonts w:ascii="黑体" w:hAnsi="黑体" w:eastAsia="宋体"/>
    </w:rPr>
  </w:style>
  <w:style w:type="character" w:styleId="ListLabel18">
    <w:name w:val="ListLabel 18"/>
    <w:qFormat/>
    <w:rPr>
      <w:rFonts w:ascii="黑体" w:hAnsi="黑体" w:eastAsia="宋体"/>
    </w:rPr>
  </w:style>
  <w:style w:type="character" w:styleId="ListLabel19">
    <w:name w:val="ListLabel 19"/>
    <w:qFormat/>
    <w:rPr>
      <w:rFonts w:ascii="黑体" w:hAnsi="黑体" w:eastAsia="宋体"/>
    </w:rPr>
  </w:style>
  <w:style w:type="character" w:styleId="ListLabel20">
    <w:name w:val="ListLabel 20"/>
    <w:qFormat/>
    <w:rPr>
      <w:rFonts w:ascii="黑体" w:hAnsi="黑体" w:eastAsia="宋体"/>
    </w:rPr>
  </w:style>
  <w:style w:type="character" w:styleId="ListLabel21">
    <w:name w:val="ListLabel 21"/>
    <w:qFormat/>
    <w:rPr>
      <w:rFonts w:ascii="黑体" w:hAnsi="黑体" w:eastAsia="宋体"/>
    </w:rPr>
  </w:style>
  <w:style w:type="character" w:styleId="ListLabel22">
    <w:name w:val="ListLabel 22"/>
    <w:qFormat/>
    <w:rPr>
      <w:rFonts w:ascii="黑体" w:hAnsi="黑体" w:eastAsia="宋体"/>
    </w:rPr>
  </w:style>
  <w:style w:type="character" w:styleId="ListLabel23">
    <w:name w:val="ListLabel 23"/>
    <w:qFormat/>
    <w:rPr>
      <w:rFonts w:ascii="黑体" w:hAnsi="黑体" w:eastAsia="宋体"/>
    </w:rPr>
  </w:style>
  <w:style w:type="character" w:styleId="ListLabel24">
    <w:name w:val="ListLabel 24"/>
    <w:qFormat/>
    <w:rPr>
      <w:rFonts w:ascii="黑体" w:hAnsi="黑体" w:eastAsia="宋体"/>
    </w:rPr>
  </w:style>
  <w:style w:type="character" w:styleId="ListLabel25">
    <w:name w:val="ListLabel 25"/>
    <w:qFormat/>
    <w:rPr>
      <w:rFonts w:ascii="黑体" w:hAnsi="黑体" w:eastAsia="宋体"/>
    </w:rPr>
  </w:style>
  <w:style w:type="character" w:styleId="ListLabel26">
    <w:name w:val="ListLabel 26"/>
    <w:qFormat/>
    <w:rPr>
      <w:rFonts w:ascii="黑体" w:hAnsi="黑体" w:eastAsia="宋体"/>
    </w:rPr>
  </w:style>
  <w:style w:type="character" w:styleId="ListLabel27">
    <w:name w:val="ListLabel 27"/>
    <w:qFormat/>
    <w:rPr>
      <w:rFonts w:ascii="黑体" w:hAnsi="黑体" w:eastAsia="宋体"/>
    </w:rPr>
  </w:style>
  <w:style w:type="character" w:styleId="ListLabel28">
    <w:name w:val="ListLabel 28"/>
    <w:qFormat/>
    <w:rPr>
      <w:rFonts w:ascii="黑体" w:hAnsi="黑体" w:eastAsia="宋体"/>
    </w:rPr>
  </w:style>
  <w:style w:type="character" w:styleId="ListLabel29">
    <w:name w:val="ListLabel 29"/>
    <w:qFormat/>
    <w:rPr>
      <w:rFonts w:ascii="黑体" w:hAnsi="黑体" w:eastAsia="宋体"/>
    </w:rPr>
  </w:style>
  <w:style w:type="character" w:styleId="ListLabel30">
    <w:name w:val="ListLabel 30"/>
    <w:qFormat/>
    <w:rPr>
      <w:rFonts w:ascii="黑体" w:hAnsi="黑体" w:eastAsia="宋体"/>
    </w:rPr>
  </w:style>
  <w:style w:type="character" w:styleId="ListLabel31">
    <w:name w:val="ListLabel 31"/>
    <w:qFormat/>
    <w:rPr>
      <w:rFonts w:ascii="黑体" w:hAnsi="黑体" w:eastAsia="宋体"/>
    </w:rPr>
  </w:style>
  <w:style w:type="paragraph" w:styleId="Style7" w:customStyle="1">
    <w:name w:val="标题样式"/>
    <w:basedOn w:val="Normal"/>
    <w:next w:val="Style8"/>
    <w:qFormat/>
    <w:rsid w:val="005b57ac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8">
    <w:name w:val="Body Text"/>
    <w:basedOn w:val="Normal"/>
    <w:rsid w:val="005b57ac"/>
    <w:pPr>
      <w:spacing w:lineRule="auto" w:line="276" w:before="0" w:after="140"/>
    </w:pPr>
    <w:rPr/>
  </w:style>
  <w:style w:type="paragraph" w:styleId="Style9">
    <w:name w:val="List"/>
    <w:basedOn w:val="Style8"/>
    <w:rsid w:val="005b57ac"/>
    <w:pPr/>
    <w:rPr/>
  </w:style>
  <w:style w:type="paragraph" w:styleId="Style10" w:customStyle="1">
    <w:name w:val="Caption"/>
    <w:basedOn w:val="Normal"/>
    <w:qFormat/>
    <w:rsid w:val="005b57ac"/>
    <w:pPr>
      <w:suppressLineNumbers/>
      <w:spacing w:before="120" w:after="120"/>
    </w:pPr>
    <w:rPr>
      <w:i/>
      <w:iCs/>
      <w:sz w:val="24"/>
      <w:szCs w:val="24"/>
    </w:rPr>
  </w:style>
  <w:style w:type="paragraph" w:styleId="Style11" w:customStyle="1">
    <w:name w:val="索引"/>
    <w:basedOn w:val="Normal"/>
    <w:qFormat/>
    <w:rsid w:val="005b57ac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48b5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bf47f6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2">
    <w:name w:val="Header"/>
    <w:basedOn w:val="Normal"/>
    <w:link w:val="Char10"/>
    <w:uiPriority w:val="99"/>
    <w:semiHidden/>
    <w:unhideWhenUsed/>
    <w:rsid w:val="001061a8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3">
    <w:name w:val="Footer"/>
    <w:basedOn w:val="Normal"/>
    <w:link w:val="Char2"/>
    <w:uiPriority w:val="99"/>
    <w:semiHidden/>
    <w:unhideWhenUsed/>
    <w:rsid w:val="001061a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490a91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78173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TOCHeading">
    <w:name w:val="TOC Heading"/>
    <w:basedOn w:val="1"/>
    <w:uiPriority w:val="39"/>
    <w:unhideWhenUsed/>
    <w:qFormat/>
    <w:rsid w:val="005144ee"/>
    <w:pPr>
      <w:widowControl/>
      <w:spacing w:lineRule="auto" w:line="259" w:before="240" w:after="0"/>
      <w:jc w:val="left"/>
    </w:pPr>
    <w:rPr>
      <w:rFonts w:ascii="Calibri Light" w:hAnsi="Calibri Light" w:eastAsia="" w:cs="宋体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21" w:customStyle="1">
    <w:name w:val="TOC 2"/>
    <w:basedOn w:val="Normal"/>
    <w:autoRedefine/>
    <w:uiPriority w:val="39"/>
    <w:unhideWhenUsed/>
    <w:rsid w:val="005144ee"/>
    <w:pPr>
      <w:widowControl/>
      <w:spacing w:lineRule="auto" w:line="259" w:before="0" w:after="100"/>
      <w:ind w:left="220" w:hanging="0"/>
      <w:jc w:val="left"/>
    </w:pPr>
    <w:rPr>
      <w:rFonts w:cs="Times New Roman"/>
      <w:kern w:val="0"/>
      <w:sz w:val="22"/>
    </w:rPr>
  </w:style>
  <w:style w:type="paragraph" w:styleId="11" w:customStyle="1">
    <w:name w:val="TOC 1"/>
    <w:basedOn w:val="Normal"/>
    <w:autoRedefine/>
    <w:uiPriority w:val="39"/>
    <w:unhideWhenUsed/>
    <w:rsid w:val="005144ee"/>
    <w:pPr>
      <w:widowControl/>
      <w:spacing w:lineRule="auto" w:line="259" w:before="0" w:after="100"/>
      <w:jc w:val="left"/>
    </w:pPr>
    <w:rPr>
      <w:rFonts w:cs="Times New Roman"/>
      <w:kern w:val="0"/>
      <w:sz w:val="22"/>
    </w:rPr>
  </w:style>
  <w:style w:type="paragraph" w:styleId="31" w:customStyle="1">
    <w:name w:val="TOC 3"/>
    <w:basedOn w:val="Normal"/>
    <w:autoRedefine/>
    <w:uiPriority w:val="39"/>
    <w:unhideWhenUsed/>
    <w:rsid w:val="005144ee"/>
    <w:pPr>
      <w:widowControl/>
      <w:spacing w:lineRule="auto" w:line="259" w:before="0" w:after="100"/>
      <w:ind w:left="440" w:hanging="0"/>
      <w:jc w:val="left"/>
    </w:pPr>
    <w:rPr>
      <w:rFonts w:cs="Times New Roman"/>
      <w:kern w:val="0"/>
      <w:sz w:val="22"/>
    </w:rPr>
  </w:style>
  <w:style w:type="paragraph" w:styleId="Mdendblock" w:customStyle="1">
    <w:name w:val="md-end-block"/>
    <w:basedOn w:val="Normal"/>
    <w:qFormat/>
    <w:rsid w:val="00a043d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4" w:customStyle="1">
    <w:name w:val="预格式化的文本"/>
    <w:basedOn w:val="Normal"/>
    <w:qFormat/>
    <w:rsid w:val="005b57ac"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B5A0-54A7-4AE7-BBC3-6F315FFC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23882</TotalTime>
  <Application>LibreOffice/6.0.7.3$Linux_X86_64 LibreOffice_project/00m0$Build-3</Application>
  <Pages>18</Pages>
  <Words>4686</Words>
  <Characters>6655</Characters>
  <CharactersWithSpaces>7301</CharactersWithSpaces>
  <Paragraphs>396</Paragraphs>
  <Company>Www.SangSan.Cn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dc:description/>
  <dc:language>zh-CN</dc:language>
  <cp:lastModifiedBy/>
  <dcterms:modified xsi:type="dcterms:W3CDTF">2019-08-24T17:33:56Z</dcterms:modified>
  <cp:revision>3949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Www.SangSan.Cn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