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755E35" w14:textId="015AA966" w:rsidR="00600464" w:rsidRPr="00600464" w:rsidRDefault="00600464" w:rsidP="00600464">
      <w:pPr>
        <w:pStyle w:val="Titel"/>
        <w:widowControl w:val="0"/>
        <w:autoSpaceDE w:val="0"/>
        <w:autoSpaceDN w:val="0"/>
        <w:spacing w:after="0" w:line="654" w:lineRule="exact"/>
        <w:contextualSpacing w:val="0"/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</w:pPr>
      <w:proofErr w:type="spellStart"/>
      <w:r w:rsidRPr="00600464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>Use</w:t>
      </w:r>
      <w:proofErr w:type="spellEnd"/>
      <w:r w:rsidRPr="00600464">
        <w:rPr>
          <w:rFonts w:ascii="Calibri Light" w:eastAsia="Calibri Light" w:hAnsi="Calibri Light" w:cs="Calibri Light"/>
          <w:spacing w:val="-7"/>
          <w:kern w:val="0"/>
          <w:lang w:val="nl-NL"/>
          <w14:ligatures w14:val="none"/>
        </w:rPr>
        <w:t xml:space="preserve"> Case: Gebruiker Review Geven op Sessies</w:t>
      </w:r>
    </w:p>
    <w:p w14:paraId="4C1F7BFD" w14:textId="5EA0A3CD" w:rsidR="00600464" w:rsidRPr="00600464" w:rsidRDefault="00600464" w:rsidP="00600464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</w:pPr>
      <w:r w:rsidRPr="00600464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 xml:space="preserve">Primaire actor: </w:t>
      </w:r>
      <w:r w:rsidRPr="00600464">
        <w:rPr>
          <w:rFonts w:ascii="Calibri" w:eastAsia="Calibri" w:hAnsi="Calibri" w:cs="Calibri"/>
          <w:bCs/>
          <w:kern w:val="0"/>
          <w:sz w:val="22"/>
          <w:szCs w:val="22"/>
          <w:lang w:val="nl-NL"/>
          <w14:ligatures w14:val="none"/>
        </w:rPr>
        <w:t>Gebruiker</w:t>
      </w:r>
    </w:p>
    <w:p w14:paraId="4F4F07AF" w14:textId="53B8D885" w:rsidR="00600464" w:rsidRPr="00600464" w:rsidRDefault="00600464" w:rsidP="00600464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</w:pPr>
      <w:r w:rsidRPr="00600464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 xml:space="preserve">Stakeholders: </w:t>
      </w:r>
      <w:r w:rsidRPr="00600464">
        <w:rPr>
          <w:rFonts w:ascii="Calibri" w:eastAsia="Calibri" w:hAnsi="Calibri" w:cs="Calibri"/>
          <w:bCs/>
          <w:kern w:val="0"/>
          <w:sz w:val="22"/>
          <w:szCs w:val="22"/>
          <w:lang w:val="nl-NL"/>
          <w14:ligatures w14:val="none"/>
        </w:rPr>
        <w:t>/</w:t>
      </w:r>
    </w:p>
    <w:p w14:paraId="1EDEB193" w14:textId="7557597A" w:rsidR="00600464" w:rsidRPr="00600464" w:rsidRDefault="00600464" w:rsidP="00600464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bCs/>
          <w:kern w:val="0"/>
          <w:sz w:val="22"/>
          <w:szCs w:val="22"/>
          <w:lang w:val="nl-NL"/>
          <w14:ligatures w14:val="none"/>
        </w:rPr>
      </w:pPr>
      <w:r w:rsidRPr="00600464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 xml:space="preserve">Precondities: </w:t>
      </w:r>
      <w:r w:rsidRPr="00600464">
        <w:rPr>
          <w:rFonts w:ascii="Calibri" w:eastAsia="Calibri" w:hAnsi="Calibri" w:cs="Calibri"/>
          <w:bCs/>
          <w:kern w:val="0"/>
          <w:sz w:val="22"/>
          <w:szCs w:val="22"/>
          <w:lang w:val="nl-NL"/>
          <w14:ligatures w14:val="none"/>
        </w:rPr>
        <w:t>De gebruiker is ingelogd in het systeem, heeft deelgenomen aan een of meerdere sessies en er is een mogelijkheid om reviews achter te laten.</w:t>
      </w:r>
    </w:p>
    <w:p w14:paraId="54698357" w14:textId="118E2536" w:rsidR="00600464" w:rsidRPr="00600464" w:rsidRDefault="00600464" w:rsidP="00600464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</w:pPr>
      <w:r w:rsidRPr="00600464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 xml:space="preserve">Postcondities: </w:t>
      </w:r>
      <w:r w:rsidRPr="00600464">
        <w:rPr>
          <w:rFonts w:ascii="Calibri" w:eastAsia="Calibri" w:hAnsi="Calibri" w:cs="Calibri"/>
          <w:bCs/>
          <w:kern w:val="0"/>
          <w:sz w:val="22"/>
          <w:szCs w:val="22"/>
          <w:lang w:val="nl-NL"/>
          <w14:ligatures w14:val="none"/>
        </w:rPr>
        <w:t>De review van de gebruiker is opgeslagen en beschikbaar in het systeem.</w:t>
      </w:r>
    </w:p>
    <w:p w14:paraId="33AC85C3" w14:textId="15363FD8" w:rsidR="00600464" w:rsidRPr="00600464" w:rsidRDefault="00600464" w:rsidP="00600464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</w:pPr>
      <w:r w:rsidRPr="00600464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>Normaal verloop:</w:t>
      </w:r>
    </w:p>
    <w:p w14:paraId="7C945118" w14:textId="77777777" w:rsidR="00600464" w:rsidRPr="00600464" w:rsidRDefault="00600464" w:rsidP="00600464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gebruiker wenst een review te geven voor een of meerdere sessies waar hij aan heeft deelgenomen.</w:t>
      </w:r>
    </w:p>
    <w:p w14:paraId="60F7FBF4" w14:textId="77777777" w:rsidR="00600464" w:rsidRPr="00600464" w:rsidRDefault="00600464" w:rsidP="00600464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lijst met sessies waarvoor de gebruiker een review kan achterlaten.</w:t>
      </w:r>
    </w:p>
    <w:p w14:paraId="2489B1C2" w14:textId="77777777" w:rsidR="00600464" w:rsidRPr="00600464" w:rsidRDefault="00600464" w:rsidP="00600464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gebruiker selecteert de sessie(s) waarvoor hij een review wil geven.</w:t>
      </w:r>
    </w:p>
    <w:p w14:paraId="51752B74" w14:textId="77777777" w:rsidR="00600464" w:rsidRPr="00600464" w:rsidRDefault="00600464" w:rsidP="00600464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formulier waar de gebruiker zijn review kan invoeren, inclusief beoordeling en optionele opmerkingen.</w:t>
      </w:r>
    </w:p>
    <w:p w14:paraId="1710E207" w14:textId="77777777" w:rsidR="00600464" w:rsidRPr="00600464" w:rsidRDefault="00600464" w:rsidP="00600464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De gebruiker vult het reviewformulier in.</w:t>
      </w:r>
    </w:p>
    <w:p w14:paraId="7DBBD4B2" w14:textId="77777777" w:rsidR="00600464" w:rsidRPr="00600464" w:rsidRDefault="00600464" w:rsidP="00600464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Het systeem valideert de ingevoerde gegevens volgens de </w:t>
      </w:r>
      <w:proofErr w:type="spellStart"/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domeinspecifieke</w:t>
      </w:r>
      <w:proofErr w:type="spellEnd"/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 regels.</w:t>
      </w:r>
    </w:p>
    <w:p w14:paraId="29DBACAC" w14:textId="77777777" w:rsidR="00600464" w:rsidRPr="00600464" w:rsidRDefault="00600464" w:rsidP="00600464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slaat de review op en koppelt deze aan de geselecteerde sessie(s).</w:t>
      </w:r>
    </w:p>
    <w:p w14:paraId="6B7C0DA3" w14:textId="77777777" w:rsidR="00600464" w:rsidRPr="00600464" w:rsidRDefault="00600464" w:rsidP="00600464">
      <w:pPr>
        <w:pStyle w:val="Lijstalinea"/>
        <w:widowControl w:val="0"/>
        <w:numPr>
          <w:ilvl w:val="0"/>
          <w:numId w:val="1"/>
        </w:numPr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Het systeem toont een bevestigingsbericht van de succesvolle review.</w:t>
      </w:r>
    </w:p>
    <w:p w14:paraId="1124072D" w14:textId="77777777" w:rsidR="00600464" w:rsidRPr="00600464" w:rsidRDefault="00600464" w:rsidP="00600464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</w:pPr>
      <w:r w:rsidRPr="00600464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>Alternatieve verlopen:</w:t>
      </w:r>
    </w:p>
    <w:p w14:paraId="2E33FEA0" w14:textId="77777777" w:rsidR="00600464" w:rsidRPr="00600464" w:rsidRDefault="00600464" w:rsidP="00600464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hanging="361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6A. Het systeem detecteert ongeldige reviewgegevens volgens </w:t>
      </w:r>
      <w:proofErr w:type="spellStart"/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domeinspecifieke</w:t>
      </w:r>
      <w:proofErr w:type="spellEnd"/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 xml:space="preserve"> regels.</w:t>
      </w:r>
    </w:p>
    <w:p w14:paraId="1BBBF939" w14:textId="77777777" w:rsidR="00600464" w:rsidRPr="00600464" w:rsidRDefault="00600464" w:rsidP="00600464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6A1. Het systeem toont een gepaste melding.</w:t>
      </w:r>
    </w:p>
    <w:p w14:paraId="1554C2EC" w14:textId="77777777" w:rsidR="00600464" w:rsidRPr="00600464" w:rsidRDefault="00600464" w:rsidP="00600464">
      <w:pPr>
        <w:pStyle w:val="Lijstalinea"/>
        <w:widowControl w:val="0"/>
        <w:tabs>
          <w:tab w:val="left" w:pos="839"/>
        </w:tabs>
        <w:autoSpaceDE w:val="0"/>
        <w:autoSpaceDN w:val="0"/>
        <w:spacing w:before="180" w:after="0" w:line="240" w:lineRule="auto"/>
        <w:ind w:left="838" w:firstLine="13"/>
        <w:contextualSpacing w:val="0"/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</w:pPr>
      <w:r w:rsidRPr="00600464">
        <w:rPr>
          <w:rFonts w:ascii="Calibri" w:eastAsia="Calibri" w:hAnsi="Calibri" w:cs="Calibri"/>
          <w:kern w:val="0"/>
          <w:sz w:val="22"/>
          <w:szCs w:val="22"/>
          <w:lang/>
          <w14:ligatures w14:val="none"/>
        </w:rPr>
        <w:t>6A2. Het systeem keert terug naar stap 4 van het normale verloop.</w:t>
      </w:r>
    </w:p>
    <w:p w14:paraId="6FC68896" w14:textId="77777777" w:rsidR="00600464" w:rsidRDefault="00600464" w:rsidP="00600464"/>
    <w:p w14:paraId="05283E2E" w14:textId="5D3BEFEC" w:rsidR="00600464" w:rsidRPr="00600464" w:rsidRDefault="00600464" w:rsidP="00600464">
      <w:pPr>
        <w:widowControl w:val="0"/>
        <w:autoSpaceDE w:val="0"/>
        <w:autoSpaceDN w:val="0"/>
        <w:spacing w:before="180" w:after="0" w:line="240" w:lineRule="auto"/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</w:pPr>
      <w:proofErr w:type="spellStart"/>
      <w:r w:rsidRPr="00600464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>Domeinspecifieke</w:t>
      </w:r>
      <w:proofErr w:type="spellEnd"/>
      <w:r w:rsidRPr="00600464">
        <w:rPr>
          <w:rFonts w:ascii="Calibri" w:eastAsia="Calibri" w:hAnsi="Calibri" w:cs="Calibri"/>
          <w:b/>
          <w:kern w:val="0"/>
          <w:sz w:val="22"/>
          <w:szCs w:val="22"/>
          <w:lang w:val="nl-NL"/>
          <w14:ligatures w14:val="none"/>
        </w:rPr>
        <w:t xml:space="preserve"> regels:</w:t>
      </w:r>
    </w:p>
    <w:p w14:paraId="66358F43" w14:textId="0F00752D" w:rsidR="00600464" w:rsidRPr="00600464" w:rsidRDefault="00600464" w:rsidP="00600464">
      <w:pPr>
        <w:pStyle w:val="Plattetekst"/>
        <w:ind w:left="0" w:firstLine="0"/>
        <w:rPr>
          <w:b/>
          <w:bCs/>
        </w:rPr>
      </w:pPr>
      <w:proofErr w:type="spellStart"/>
      <w:r w:rsidRPr="00600464">
        <w:rPr>
          <w:b/>
          <w:bCs/>
        </w:rPr>
        <w:t>DR_Geldige_Beoordeling</w:t>
      </w:r>
      <w:proofErr w:type="spellEnd"/>
      <w:r w:rsidRPr="00600464">
        <w:rPr>
          <w:b/>
          <w:bCs/>
        </w:rPr>
        <w:t xml:space="preserve"> </w:t>
      </w:r>
    </w:p>
    <w:p w14:paraId="73E60C6D" w14:textId="48259E45" w:rsidR="00600464" w:rsidRPr="00600464" w:rsidRDefault="00600464" w:rsidP="00600464">
      <w:pPr>
        <w:pStyle w:val="Plattetekst"/>
        <w:spacing w:before="183"/>
        <w:ind w:left="0" w:firstLine="0"/>
        <w:rPr>
          <w:lang/>
        </w:rPr>
      </w:pPr>
      <w:r w:rsidRPr="00600464">
        <w:rPr>
          <w:lang/>
        </w:rPr>
        <w:t>De beoordeling moet binnen een bepaald bereik liggen (bijvoorbeeld 1-5 sterren).</w:t>
      </w:r>
    </w:p>
    <w:p w14:paraId="555B202E" w14:textId="3FD8B6A1" w:rsidR="00600464" w:rsidRPr="00600464" w:rsidRDefault="00600464" w:rsidP="00600464">
      <w:pPr>
        <w:pStyle w:val="Plattetekst"/>
        <w:ind w:left="0" w:firstLine="0"/>
        <w:rPr>
          <w:b/>
          <w:bCs/>
        </w:rPr>
      </w:pPr>
      <w:proofErr w:type="spellStart"/>
      <w:r w:rsidRPr="00600464">
        <w:rPr>
          <w:b/>
          <w:bCs/>
        </w:rPr>
        <w:t>DR_Opmerking_Limiet</w:t>
      </w:r>
      <w:proofErr w:type="spellEnd"/>
    </w:p>
    <w:p w14:paraId="5B77A7C2" w14:textId="2FC5E125" w:rsidR="00600464" w:rsidRPr="00600464" w:rsidRDefault="00600464" w:rsidP="00600464">
      <w:pPr>
        <w:pStyle w:val="Plattetekst"/>
        <w:spacing w:before="183"/>
        <w:ind w:left="0" w:firstLine="0"/>
        <w:rPr>
          <w:lang/>
        </w:rPr>
      </w:pPr>
      <w:r w:rsidRPr="00600464">
        <w:rPr>
          <w:lang/>
        </w:rPr>
        <w:t>Optionele opmerkingen mogen een bepaalde lengte niet overschrijden.</w:t>
      </w:r>
    </w:p>
    <w:p w14:paraId="0EB60A78" w14:textId="601D49AF" w:rsidR="00600464" w:rsidRPr="00600464" w:rsidRDefault="00600464" w:rsidP="00600464">
      <w:pPr>
        <w:pStyle w:val="Plattetekst"/>
        <w:ind w:left="0" w:firstLine="0"/>
        <w:rPr>
          <w:b/>
          <w:bCs/>
        </w:rPr>
      </w:pPr>
      <w:proofErr w:type="spellStart"/>
      <w:r w:rsidRPr="00600464">
        <w:rPr>
          <w:b/>
          <w:bCs/>
        </w:rPr>
        <w:t>DR_Review_Per_Sessie</w:t>
      </w:r>
      <w:proofErr w:type="spellEnd"/>
    </w:p>
    <w:p w14:paraId="32B626B7" w14:textId="23EE7974" w:rsidR="00600464" w:rsidRPr="00600464" w:rsidRDefault="00600464" w:rsidP="00600464">
      <w:pPr>
        <w:pStyle w:val="Plattetekst"/>
        <w:spacing w:before="183"/>
        <w:ind w:left="0" w:firstLine="0"/>
        <w:rPr>
          <w:lang/>
        </w:rPr>
      </w:pPr>
      <w:r w:rsidRPr="00600464">
        <w:rPr>
          <w:lang/>
        </w:rPr>
        <w:t>Een gebruiker kan slechts één review per sessie achterlaten.</w:t>
      </w:r>
    </w:p>
    <w:sectPr w:rsidR="00600464" w:rsidRPr="006004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B920BB"/>
    <w:multiLevelType w:val="hybridMultilevel"/>
    <w:tmpl w:val="D8E6774C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6694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464"/>
    <w:rsid w:val="00600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A4EE"/>
  <w15:chartTrackingRefBased/>
  <w15:docId w15:val="{AE21BCCD-7186-4006-AA45-656EBCE4E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6004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6004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6004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6004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6004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6004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6004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6004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6004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6004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6004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6004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600464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600464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600464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600464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600464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600464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6004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6004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6004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6004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6004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600464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1"/>
    <w:qFormat/>
    <w:rsid w:val="00600464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600464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6004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600464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600464"/>
    <w:rPr>
      <w:b/>
      <w:bCs/>
      <w:smallCaps/>
      <w:color w:val="0F4761" w:themeColor="accent1" w:themeShade="BF"/>
      <w:spacing w:val="5"/>
    </w:rPr>
  </w:style>
  <w:style w:type="paragraph" w:styleId="Plattetekst">
    <w:name w:val="Body Text"/>
    <w:basedOn w:val="Standaard"/>
    <w:link w:val="PlattetekstChar"/>
    <w:uiPriority w:val="1"/>
    <w:qFormat/>
    <w:rsid w:val="00600464"/>
    <w:pPr>
      <w:widowControl w:val="0"/>
      <w:autoSpaceDE w:val="0"/>
      <w:autoSpaceDN w:val="0"/>
      <w:spacing w:before="180" w:after="0" w:line="240" w:lineRule="auto"/>
      <w:ind w:left="827" w:hanging="361"/>
    </w:pPr>
    <w:rPr>
      <w:rFonts w:ascii="Calibri" w:eastAsia="Calibri" w:hAnsi="Calibri" w:cs="Calibri"/>
      <w:kern w:val="0"/>
      <w:sz w:val="22"/>
      <w:szCs w:val="22"/>
      <w:lang w:val="nl-NL"/>
      <w14:ligatures w14:val="none"/>
    </w:rPr>
  </w:style>
  <w:style w:type="character" w:customStyle="1" w:styleId="PlattetekstChar">
    <w:name w:val="Platte tekst Char"/>
    <w:basedOn w:val="Standaardalinea-lettertype"/>
    <w:link w:val="Plattetekst"/>
    <w:uiPriority w:val="1"/>
    <w:rsid w:val="00600464"/>
    <w:rPr>
      <w:rFonts w:ascii="Calibri" w:eastAsia="Calibri" w:hAnsi="Calibri" w:cs="Calibri"/>
      <w:kern w:val="0"/>
      <w:sz w:val="22"/>
      <w:szCs w:val="22"/>
      <w:lang w:val="nl-NL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Crossan</dc:creator>
  <cp:keywords/>
  <dc:description/>
  <cp:lastModifiedBy>Jeremy Crossan</cp:lastModifiedBy>
  <cp:revision>1</cp:revision>
  <dcterms:created xsi:type="dcterms:W3CDTF">2024-03-04T11:28:00Z</dcterms:created>
  <dcterms:modified xsi:type="dcterms:W3CDTF">2024-03-04T11:32:00Z</dcterms:modified>
</cp:coreProperties>
</file>