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1C413" w14:textId="33F782FD" w:rsidR="00F67275" w:rsidRDefault="00F67275">
      <w:pPr>
        <w:rPr>
          <w:rFonts w:ascii="DengXian" w:eastAsia="DengXian" w:hAnsi="DengXian"/>
          <w:lang w:eastAsia="zh-CN"/>
        </w:rPr>
      </w:pPr>
      <w:r>
        <w:rPr>
          <w:rFonts w:ascii="DengXian" w:eastAsia="DengXian" w:hAnsi="DengXian"/>
          <w:lang w:eastAsia="zh-CN"/>
        </w:rPr>
        <w:t>Group 02 Self-Assessment Form</w:t>
      </w:r>
    </w:p>
    <w:p w14:paraId="0BE6FFE8" w14:textId="3674ABEB" w:rsidR="00F67275" w:rsidRDefault="00F67275">
      <w:pPr>
        <w:rPr>
          <w:rFonts w:ascii="DengXian" w:eastAsia="DengXian" w:hAnsi="DengXian"/>
          <w:lang w:eastAsia="zh-CN"/>
        </w:rPr>
      </w:pPr>
      <w:r>
        <w:rPr>
          <w:rFonts w:ascii="DengXian" w:eastAsia="DengXian" w:hAnsi="DengXian"/>
          <w:lang w:eastAsia="zh-CN"/>
        </w:rPr>
        <w:t>Group Member:</w:t>
      </w:r>
    </w:p>
    <w:p w14:paraId="2E4D6A59" w14:textId="77777777" w:rsidR="00EF06AB" w:rsidRDefault="00EF06AB">
      <w:pPr>
        <w:rPr>
          <w:rFonts w:ascii="DengXian" w:eastAsia="DengXian" w:hAnsi="DengXian"/>
          <w:lang w:eastAsia="zh-CN"/>
        </w:rPr>
      </w:pPr>
      <w:r>
        <w:rPr>
          <w:rFonts w:ascii="DengXian" w:eastAsia="DengXian" w:hAnsi="DengXian"/>
          <w:lang w:eastAsia="zh-CN"/>
        </w:rPr>
        <w:t>*</w:t>
      </w:r>
      <w:r w:rsidR="00F67275">
        <w:rPr>
          <w:rFonts w:ascii="DengXian" w:eastAsia="DengXian" w:hAnsi="DengXian"/>
          <w:lang w:eastAsia="zh-CN"/>
        </w:rPr>
        <w:t xml:space="preserve">Juncheng Fang </w:t>
      </w:r>
      <w:r>
        <w:rPr>
          <w:rFonts w:ascii="DengXian" w:eastAsia="DengXian" w:hAnsi="DengXian"/>
          <w:lang w:eastAsia="zh-CN"/>
        </w:rPr>
        <w:t>20119552 ( 202583900005)</w:t>
      </w:r>
    </w:p>
    <w:p w14:paraId="296844BE" w14:textId="77777777" w:rsidR="00D448EE" w:rsidRDefault="00EF06AB">
      <w:pPr>
        <w:rPr>
          <w:rFonts w:ascii="DengXian" w:eastAsia="DengXian" w:hAnsi="DengXian"/>
          <w:lang w:val="en-US" w:eastAsia="zh-CN"/>
        </w:rPr>
      </w:pPr>
      <w:proofErr w:type="spellStart"/>
      <w:r>
        <w:rPr>
          <w:rFonts w:ascii="DengXian" w:eastAsia="DengXian" w:hAnsi="DengXian"/>
          <w:lang w:val="en-US" w:eastAsia="zh-CN"/>
        </w:rPr>
        <w:t>Yuxuan</w:t>
      </w:r>
      <w:proofErr w:type="spellEnd"/>
      <w:r>
        <w:rPr>
          <w:rFonts w:ascii="DengXian" w:eastAsia="DengXian" w:hAnsi="DengXian"/>
          <w:lang w:val="en-US" w:eastAsia="zh-CN"/>
        </w:rPr>
        <w:t xml:space="preserve"> Wang </w:t>
      </w:r>
      <w:r w:rsidR="00D448EE">
        <w:rPr>
          <w:rFonts w:ascii="DengXian" w:eastAsia="DengXian" w:hAnsi="DengXian"/>
          <w:lang w:val="en-US" w:eastAsia="zh-CN"/>
        </w:rPr>
        <w:t>20119570 (202583900023)</w:t>
      </w:r>
    </w:p>
    <w:p w14:paraId="551411CB" w14:textId="304A237D" w:rsidR="00C3365E" w:rsidRPr="00462C3B" w:rsidRDefault="00D448EE" w:rsidP="00C3365E">
      <w:pPr>
        <w:rPr>
          <w:rFonts w:ascii="DengXian" w:eastAsia="DengXian" w:hAnsi="DengXian"/>
          <w:lang w:val="en-US" w:eastAsia="zh-CN"/>
        </w:rPr>
      </w:pPr>
      <w:proofErr w:type="spellStart"/>
      <w:r>
        <w:rPr>
          <w:rFonts w:ascii="DengXian" w:eastAsia="DengXian" w:hAnsi="DengXian"/>
          <w:lang w:val="en-US" w:eastAsia="zh-CN"/>
        </w:rPr>
        <w:t>Lizhao</w:t>
      </w:r>
      <w:proofErr w:type="spellEnd"/>
      <w:r>
        <w:rPr>
          <w:rFonts w:ascii="DengXian" w:eastAsia="DengXian" w:hAnsi="DengXian"/>
          <w:lang w:val="en-US" w:eastAsia="zh-CN"/>
        </w:rPr>
        <w:t xml:space="preserve"> Chen 20119548 (202583900001)</w:t>
      </w:r>
    </w:p>
    <w:p w14:paraId="7DFB7A39" w14:textId="77777777" w:rsidR="00C3365E" w:rsidRPr="00C3365E" w:rsidRDefault="00C3365E" w:rsidP="00C3365E">
      <w:pPr>
        <w:rPr>
          <w:rFonts w:ascii="DengXian" w:eastAsia="DengXian" w:hAnsi="DengXian"/>
          <w:lang w:eastAsia="zh-CN"/>
        </w:rPr>
      </w:pPr>
    </w:p>
    <w:p w14:paraId="1330FAC3" w14:textId="7E60ADD2" w:rsidR="00902E35" w:rsidRPr="009D0570" w:rsidRDefault="00C3365E" w:rsidP="009D0570">
      <w:pPr>
        <w:pStyle w:val="ListParagraph"/>
        <w:numPr>
          <w:ilvl w:val="0"/>
          <w:numId w:val="2"/>
        </w:numPr>
        <w:rPr>
          <w:rFonts w:ascii="DengXian" w:eastAsia="DengXian" w:hAnsi="DengXian"/>
          <w:lang w:eastAsia="zh-CN"/>
        </w:rPr>
      </w:pPr>
      <w:r w:rsidRPr="009D0570">
        <w:rPr>
          <w:rFonts w:ascii="DengXian" w:eastAsia="DengXian" w:hAnsi="DengXian"/>
          <w:lang w:eastAsia="zh-CN"/>
        </w:rPr>
        <w:t xml:space="preserve">Name: </w:t>
      </w:r>
      <w:r w:rsidR="00D31556" w:rsidRPr="009D0570">
        <w:rPr>
          <w:rFonts w:ascii="DengXian" w:eastAsia="DengXian" w:hAnsi="DengXian"/>
          <w:lang w:eastAsia="zh-CN"/>
        </w:rPr>
        <w:t>Juncheng Fang</w:t>
      </w:r>
    </w:p>
    <w:p w14:paraId="3FD2737F" w14:textId="3991C616" w:rsidR="00C3365E" w:rsidRPr="00C3365E" w:rsidRDefault="00C3365E" w:rsidP="00C3365E">
      <w:pPr>
        <w:rPr>
          <w:rFonts w:ascii="DengXian" w:eastAsia="DengXian" w:hAnsi="DengXian"/>
          <w:lang w:eastAsia="zh-CN"/>
        </w:rPr>
      </w:pPr>
      <w:r w:rsidRPr="00C3365E">
        <w:rPr>
          <w:rFonts w:ascii="DengXian" w:eastAsia="DengXian" w:hAnsi="DengXian"/>
          <w:lang w:eastAsia="zh-CN"/>
        </w:rPr>
        <w:t xml:space="preserve">Role: </w:t>
      </w:r>
      <w:r w:rsidR="00462C3B">
        <w:rPr>
          <w:rFonts w:ascii="DengXian" w:eastAsia="DengXian" w:hAnsi="DengXian"/>
          <w:lang w:eastAsia="zh-CN"/>
        </w:rPr>
        <w:t xml:space="preserve">Leader, </w:t>
      </w:r>
      <w:r w:rsidRPr="00C3365E">
        <w:rPr>
          <w:rFonts w:ascii="DengXian" w:eastAsia="DengXian" w:hAnsi="DengXian"/>
          <w:lang w:eastAsia="zh-CN"/>
        </w:rPr>
        <w:t>System Integration, Business Logic, and User Interaction</w:t>
      </w:r>
    </w:p>
    <w:p w14:paraId="08CBC6D6" w14:textId="77777777" w:rsidR="00902E35" w:rsidRDefault="00902E35" w:rsidP="00C3365E">
      <w:pPr>
        <w:rPr>
          <w:rFonts w:ascii="DengXian" w:eastAsia="DengXian" w:hAnsi="DengXian"/>
          <w:lang w:eastAsia="zh-CN"/>
        </w:rPr>
      </w:pPr>
    </w:p>
    <w:p w14:paraId="778D04CB" w14:textId="770EAB3A" w:rsidR="00C3365E" w:rsidRPr="00C3365E" w:rsidRDefault="00C3365E" w:rsidP="00C3365E">
      <w:pPr>
        <w:rPr>
          <w:rFonts w:ascii="DengXian" w:eastAsia="DengXian" w:hAnsi="DengXian"/>
          <w:lang w:eastAsia="zh-CN"/>
        </w:rPr>
      </w:pPr>
      <w:r w:rsidRPr="00C3365E">
        <w:rPr>
          <w:rFonts w:ascii="DengXian" w:eastAsia="DengXian" w:hAnsi="DengXian"/>
          <w:lang w:eastAsia="zh-CN"/>
        </w:rPr>
        <w:t>Contribution Description</w:t>
      </w:r>
    </w:p>
    <w:p w14:paraId="77FDDA53" w14:textId="77777777" w:rsidR="00C3365E" w:rsidRPr="00C3365E" w:rsidRDefault="00C3365E" w:rsidP="00C3365E">
      <w:pPr>
        <w:rPr>
          <w:rFonts w:ascii="DengXian" w:eastAsia="DengXian" w:hAnsi="DengXian"/>
          <w:lang w:eastAsia="zh-CN"/>
        </w:rPr>
      </w:pPr>
    </w:p>
    <w:p w14:paraId="60ADA8A6" w14:textId="77777777" w:rsidR="00C3365E" w:rsidRPr="00C3365E" w:rsidRDefault="00C3365E" w:rsidP="00C3365E">
      <w:pPr>
        <w:rPr>
          <w:rFonts w:ascii="DengXian" w:eastAsia="DengXian" w:hAnsi="DengXian"/>
          <w:lang w:eastAsia="zh-CN"/>
        </w:rPr>
      </w:pPr>
      <w:r w:rsidRPr="00C3365E">
        <w:rPr>
          <w:rFonts w:ascii="DengXian" w:eastAsia="DengXian" w:hAnsi="DengXian"/>
          <w:lang w:eastAsia="zh-CN"/>
        </w:rPr>
        <w:t>I was responsible for implementing the higher-level system logic, including the Order, OnlineShop, and Main classes.</w:t>
      </w:r>
    </w:p>
    <w:p w14:paraId="012BC3F2" w14:textId="77777777" w:rsidR="00C3365E" w:rsidRPr="00C3365E" w:rsidRDefault="00C3365E" w:rsidP="00C3365E">
      <w:pPr>
        <w:rPr>
          <w:rFonts w:ascii="DengXian" w:eastAsia="DengXian" w:hAnsi="DengXian"/>
          <w:lang w:eastAsia="zh-CN"/>
        </w:rPr>
      </w:pPr>
      <w:r w:rsidRPr="00C3365E">
        <w:rPr>
          <w:rFonts w:ascii="DengXian" w:eastAsia="DengXian" w:hAnsi="DengXian"/>
          <w:lang w:eastAsia="zh-CN"/>
        </w:rPr>
        <w:t>My focus was on integrating all components into a coherent workflow that simulates an online shopping experience.</w:t>
      </w:r>
    </w:p>
    <w:p w14:paraId="0708D403" w14:textId="77777777" w:rsidR="00C3365E" w:rsidRPr="00C3365E" w:rsidRDefault="00C3365E" w:rsidP="00C3365E">
      <w:pPr>
        <w:rPr>
          <w:rFonts w:ascii="DengXian" w:eastAsia="DengXian" w:hAnsi="DengXian"/>
          <w:lang w:eastAsia="zh-CN"/>
        </w:rPr>
      </w:pPr>
    </w:p>
    <w:p w14:paraId="78BA3A4C" w14:textId="77777777" w:rsidR="00C3365E" w:rsidRPr="00C3365E" w:rsidRDefault="00C3365E" w:rsidP="00C3365E">
      <w:pPr>
        <w:rPr>
          <w:rFonts w:ascii="DengXian" w:eastAsia="DengXian" w:hAnsi="DengXian"/>
          <w:lang w:eastAsia="zh-CN"/>
        </w:rPr>
      </w:pPr>
      <w:r w:rsidRPr="00C3365E">
        <w:rPr>
          <w:rFonts w:ascii="DengXian" w:eastAsia="DengXian" w:hAnsi="DengXian"/>
          <w:lang w:eastAsia="zh-CN"/>
        </w:rPr>
        <w:t>The Order class records transaction details and supports accurate refund tracking.</w:t>
      </w:r>
    </w:p>
    <w:p w14:paraId="1B5B7EB1" w14:textId="77777777" w:rsidR="00C3365E" w:rsidRPr="00C3365E" w:rsidRDefault="00C3365E" w:rsidP="00C3365E">
      <w:pPr>
        <w:rPr>
          <w:rFonts w:ascii="DengXian" w:eastAsia="DengXian" w:hAnsi="DengXian"/>
          <w:lang w:eastAsia="zh-CN"/>
        </w:rPr>
      </w:pPr>
      <w:r w:rsidRPr="00C3365E">
        <w:rPr>
          <w:rFonts w:ascii="DengXian" w:eastAsia="DengXian" w:hAnsi="DengXian"/>
          <w:lang w:eastAsia="zh-CN"/>
        </w:rPr>
        <w:t>The OnlineShop class coordinates interactions between multiple warehouses, processes purchases, creates orders, and handles refunds while ensuring data consistency.</w:t>
      </w:r>
    </w:p>
    <w:p w14:paraId="20181EF3" w14:textId="77777777" w:rsidR="00C3365E" w:rsidRPr="00C3365E" w:rsidRDefault="00C3365E" w:rsidP="00C3365E">
      <w:pPr>
        <w:rPr>
          <w:rFonts w:ascii="DengXian" w:eastAsia="DengXian" w:hAnsi="DengXian"/>
          <w:lang w:eastAsia="zh-CN"/>
        </w:rPr>
      </w:pPr>
      <w:r w:rsidRPr="00C3365E">
        <w:rPr>
          <w:rFonts w:ascii="DengXian" w:eastAsia="DengXian" w:hAnsi="DengXian"/>
          <w:lang w:eastAsia="zh-CN"/>
        </w:rPr>
        <w:t>The Main class provides a menu-driven console interface, managing user input and directing program flow.</w:t>
      </w:r>
    </w:p>
    <w:p w14:paraId="5868112A" w14:textId="77777777" w:rsidR="00C3365E" w:rsidRPr="00C3365E" w:rsidRDefault="00C3365E" w:rsidP="00C3365E">
      <w:pPr>
        <w:rPr>
          <w:rFonts w:ascii="DengXian" w:eastAsia="DengXian" w:hAnsi="DengXian"/>
          <w:lang w:eastAsia="zh-CN"/>
        </w:rPr>
      </w:pPr>
    </w:p>
    <w:p w14:paraId="45932AAA" w14:textId="5180EE87" w:rsidR="00C3365E" w:rsidRPr="00C3365E" w:rsidRDefault="00C3365E" w:rsidP="00C3365E">
      <w:pPr>
        <w:rPr>
          <w:rFonts w:ascii="DengXian" w:eastAsia="DengXian" w:hAnsi="DengXian"/>
          <w:lang w:eastAsia="zh-CN"/>
        </w:rPr>
      </w:pPr>
      <w:r w:rsidRPr="00C3365E">
        <w:rPr>
          <w:rFonts w:ascii="DengXian" w:eastAsia="DengXian" w:hAnsi="DengXian"/>
          <w:lang w:eastAsia="zh-CN"/>
        </w:rPr>
        <w:t>Skills and Learning Outcomes</w:t>
      </w:r>
    </w:p>
    <w:p w14:paraId="39D89D51" w14:textId="77777777" w:rsidR="00C3365E" w:rsidRPr="00C3365E" w:rsidRDefault="00C3365E" w:rsidP="00C3365E">
      <w:pPr>
        <w:rPr>
          <w:rFonts w:ascii="DengXian" w:eastAsia="DengXian" w:hAnsi="DengXian"/>
          <w:lang w:eastAsia="zh-CN"/>
        </w:rPr>
      </w:pPr>
    </w:p>
    <w:p w14:paraId="4617F2EF" w14:textId="77777777" w:rsidR="00C3365E" w:rsidRPr="00C3365E" w:rsidRDefault="00C3365E" w:rsidP="00C3365E">
      <w:pPr>
        <w:rPr>
          <w:rFonts w:ascii="DengXian" w:eastAsia="DengXian" w:hAnsi="DengXian"/>
          <w:lang w:eastAsia="zh-CN"/>
        </w:rPr>
      </w:pPr>
      <w:r w:rsidRPr="00C3365E">
        <w:rPr>
          <w:rFonts w:ascii="DengXian" w:eastAsia="DengXian" w:hAnsi="DengXian"/>
          <w:lang w:eastAsia="zh-CN"/>
        </w:rPr>
        <w:t>Through this role, I improved my understanding of system-level design, class interaction, and responsibility separation.</w:t>
      </w:r>
    </w:p>
    <w:p w14:paraId="1FCF91BE" w14:textId="77777777" w:rsidR="00C3365E" w:rsidRPr="00C3365E" w:rsidRDefault="00C3365E" w:rsidP="00C3365E">
      <w:pPr>
        <w:rPr>
          <w:rFonts w:ascii="DengXian" w:eastAsia="DengXian" w:hAnsi="DengXian"/>
          <w:lang w:eastAsia="zh-CN"/>
        </w:rPr>
      </w:pPr>
      <w:r w:rsidRPr="00C3365E">
        <w:rPr>
          <w:rFonts w:ascii="DengXian" w:eastAsia="DengXian" w:hAnsi="DengXian"/>
          <w:lang w:eastAsia="zh-CN"/>
        </w:rPr>
        <w:lastRenderedPageBreak/>
        <w:t>I also strengthened my skills in user input handling, error prevention, and business rule implementation.</w:t>
      </w:r>
    </w:p>
    <w:p w14:paraId="74085811" w14:textId="77777777" w:rsidR="0031622A" w:rsidRDefault="0031622A" w:rsidP="00C3365E">
      <w:pPr>
        <w:rPr>
          <w:rFonts w:ascii="DengXian" w:eastAsia="DengXian" w:hAnsi="DengXian"/>
          <w:lang w:eastAsia="zh-CN"/>
        </w:rPr>
      </w:pPr>
    </w:p>
    <w:p w14:paraId="755C4418" w14:textId="0B6670F7" w:rsidR="00C3365E" w:rsidRPr="00C3365E" w:rsidRDefault="00C3365E" w:rsidP="00C3365E">
      <w:pPr>
        <w:rPr>
          <w:rFonts w:ascii="DengXian" w:eastAsia="DengXian" w:hAnsi="DengXian"/>
          <w:lang w:eastAsia="zh-CN"/>
        </w:rPr>
      </w:pPr>
      <w:r w:rsidRPr="00C3365E">
        <w:rPr>
          <w:rFonts w:ascii="DengXian" w:eastAsia="DengXian" w:hAnsi="DengXian"/>
          <w:lang w:eastAsia="zh-CN"/>
        </w:rPr>
        <w:t>Reflection</w:t>
      </w:r>
    </w:p>
    <w:p w14:paraId="6FAD4889" w14:textId="77777777" w:rsidR="00C3365E" w:rsidRPr="00C3365E" w:rsidRDefault="00C3365E" w:rsidP="00C3365E">
      <w:pPr>
        <w:rPr>
          <w:rFonts w:ascii="DengXian" w:eastAsia="DengXian" w:hAnsi="DengXian"/>
          <w:lang w:eastAsia="zh-CN"/>
        </w:rPr>
      </w:pPr>
    </w:p>
    <w:p w14:paraId="65C4A2EF" w14:textId="77777777" w:rsidR="00C3365E" w:rsidRPr="00C3365E" w:rsidRDefault="00C3365E" w:rsidP="00C3365E">
      <w:pPr>
        <w:rPr>
          <w:rFonts w:ascii="DengXian" w:eastAsia="DengXian" w:hAnsi="DengXian"/>
          <w:lang w:eastAsia="zh-CN"/>
        </w:rPr>
      </w:pPr>
      <w:r w:rsidRPr="00C3365E">
        <w:rPr>
          <w:rFonts w:ascii="DengXian" w:eastAsia="DengXian" w:hAnsi="DengXian"/>
          <w:lang w:eastAsia="zh-CN"/>
        </w:rPr>
        <w:t>I believe my contribution effectively integrated all system components into a functional application.</w:t>
      </w:r>
    </w:p>
    <w:p w14:paraId="2A9B2893" w14:textId="77777777" w:rsidR="0031622A" w:rsidRDefault="00C3365E">
      <w:pPr>
        <w:rPr>
          <w:rFonts w:ascii="DengXian" w:eastAsia="DengXian" w:hAnsi="DengXian"/>
          <w:lang w:eastAsia="zh-CN"/>
        </w:rPr>
      </w:pPr>
      <w:r w:rsidRPr="00C3365E">
        <w:rPr>
          <w:rFonts w:ascii="DengXian" w:eastAsia="DengXian" w:hAnsi="DengXian"/>
          <w:lang w:eastAsia="zh-CN"/>
        </w:rPr>
        <w:t>If extended further, I would explore adding file-based data input, improving system scalability, and implementing a graphical user interface.</w:t>
      </w:r>
    </w:p>
    <w:p w14:paraId="243DDBE5" w14:textId="70AB72CD" w:rsidR="008E22B5" w:rsidRPr="008E22B5" w:rsidRDefault="008E22B5" w:rsidP="008E22B5">
      <w:pPr>
        <w:rPr>
          <w:rFonts w:ascii="DengXian" w:eastAsia="DengXian" w:hAnsi="DengXian"/>
          <w:lang w:eastAsia="zh-CN"/>
        </w:rPr>
      </w:pPr>
    </w:p>
    <w:p w14:paraId="7429B90E" w14:textId="77777777" w:rsidR="008E22B5" w:rsidRPr="008E22B5" w:rsidRDefault="008E22B5" w:rsidP="008E22B5">
      <w:pPr>
        <w:rPr>
          <w:rFonts w:ascii="DengXian" w:eastAsia="DengXian" w:hAnsi="DengXian"/>
          <w:lang w:eastAsia="zh-CN"/>
        </w:rPr>
      </w:pPr>
    </w:p>
    <w:p w14:paraId="7FAD3841" w14:textId="2CB5C6D3" w:rsidR="008E22B5" w:rsidRPr="009D0570" w:rsidRDefault="008E22B5" w:rsidP="009D0570">
      <w:pPr>
        <w:pStyle w:val="ListParagraph"/>
        <w:numPr>
          <w:ilvl w:val="0"/>
          <w:numId w:val="2"/>
        </w:numPr>
        <w:rPr>
          <w:rFonts w:ascii="DengXian" w:eastAsia="DengXian" w:hAnsi="DengXian"/>
          <w:lang w:eastAsia="zh-CN"/>
        </w:rPr>
      </w:pPr>
      <w:r w:rsidRPr="009D0570">
        <w:rPr>
          <w:rFonts w:ascii="DengXian" w:eastAsia="DengXian" w:hAnsi="DengXian"/>
          <w:lang w:eastAsia="zh-CN"/>
        </w:rPr>
        <w:t xml:space="preserve">Name: </w:t>
      </w:r>
      <w:r w:rsidR="002A3F51">
        <w:rPr>
          <w:rFonts w:ascii="DengXian" w:eastAsia="DengXian" w:hAnsi="DengXian"/>
          <w:lang w:eastAsia="zh-CN"/>
        </w:rPr>
        <w:t>Yuxuan Wang</w:t>
      </w:r>
    </w:p>
    <w:p w14:paraId="335424A7" w14:textId="77777777" w:rsidR="008E22B5" w:rsidRPr="008E22B5" w:rsidRDefault="008E22B5" w:rsidP="008E22B5">
      <w:pPr>
        <w:rPr>
          <w:rFonts w:ascii="DengXian" w:eastAsia="DengXian" w:hAnsi="DengXian"/>
          <w:lang w:eastAsia="zh-CN"/>
        </w:rPr>
      </w:pPr>
      <w:r w:rsidRPr="008E22B5">
        <w:rPr>
          <w:rFonts w:ascii="DengXian" w:eastAsia="DengXian" w:hAnsi="DengXian"/>
          <w:lang w:eastAsia="zh-CN"/>
        </w:rPr>
        <w:t>Role: Warehouse Class Design and Inventory Management</w:t>
      </w:r>
    </w:p>
    <w:p w14:paraId="3E0EEB11" w14:textId="77777777" w:rsidR="008E22B5" w:rsidRPr="008E22B5" w:rsidRDefault="008E22B5" w:rsidP="008E22B5">
      <w:pPr>
        <w:rPr>
          <w:rFonts w:ascii="DengXian" w:eastAsia="DengXian" w:hAnsi="DengXian"/>
          <w:lang w:eastAsia="zh-CN"/>
        </w:rPr>
      </w:pPr>
    </w:p>
    <w:p w14:paraId="5D5CC131" w14:textId="77777777" w:rsidR="008E22B5" w:rsidRPr="008E22B5" w:rsidRDefault="008E22B5" w:rsidP="008E22B5">
      <w:pPr>
        <w:rPr>
          <w:rFonts w:ascii="DengXian" w:eastAsia="DengXian" w:hAnsi="DengXian"/>
          <w:lang w:eastAsia="zh-CN"/>
        </w:rPr>
      </w:pPr>
      <w:r w:rsidRPr="008E22B5">
        <w:rPr>
          <w:rFonts w:ascii="DengXian" w:eastAsia="DengXian" w:hAnsi="DengXian"/>
          <w:lang w:eastAsia="zh-CN"/>
        </w:rPr>
        <w:t>Contribution Description</w:t>
      </w:r>
    </w:p>
    <w:p w14:paraId="4A6C62B8" w14:textId="77777777" w:rsidR="008E22B5" w:rsidRPr="008E22B5" w:rsidRDefault="008E22B5" w:rsidP="008E22B5">
      <w:pPr>
        <w:rPr>
          <w:rFonts w:ascii="DengXian" w:eastAsia="DengXian" w:hAnsi="DengXian"/>
          <w:lang w:eastAsia="zh-CN"/>
        </w:rPr>
      </w:pPr>
    </w:p>
    <w:p w14:paraId="3B141897" w14:textId="77777777" w:rsidR="008E22B5" w:rsidRPr="008E22B5" w:rsidRDefault="008E22B5" w:rsidP="008E22B5">
      <w:pPr>
        <w:rPr>
          <w:rFonts w:ascii="DengXian" w:eastAsia="DengXian" w:hAnsi="DengXian"/>
          <w:lang w:eastAsia="zh-CN"/>
        </w:rPr>
      </w:pPr>
      <w:r w:rsidRPr="008E22B5">
        <w:rPr>
          <w:rFonts w:ascii="DengXian" w:eastAsia="DengXian" w:hAnsi="DengXian"/>
          <w:lang w:eastAsia="zh-CN"/>
        </w:rPr>
        <w:t>My responsibility in this project was the design and implementation of the Warehouse class.</w:t>
      </w:r>
    </w:p>
    <w:p w14:paraId="0D003A57" w14:textId="77777777" w:rsidR="008E22B5" w:rsidRPr="008E22B5" w:rsidRDefault="008E22B5" w:rsidP="008E22B5">
      <w:pPr>
        <w:rPr>
          <w:rFonts w:ascii="DengXian" w:eastAsia="DengXian" w:hAnsi="DengXian"/>
          <w:lang w:eastAsia="zh-CN"/>
        </w:rPr>
      </w:pPr>
      <w:r w:rsidRPr="008E22B5">
        <w:rPr>
          <w:rFonts w:ascii="DengXian" w:eastAsia="DengXian" w:hAnsi="DengXian"/>
          <w:lang w:eastAsia="zh-CN"/>
        </w:rPr>
        <w:t>This class manages product inventories and simulates real-world warehouse operations within the system.</w:t>
      </w:r>
    </w:p>
    <w:p w14:paraId="5CCADB25" w14:textId="77777777" w:rsidR="008E22B5" w:rsidRPr="008E22B5" w:rsidRDefault="008E22B5" w:rsidP="008E22B5">
      <w:pPr>
        <w:rPr>
          <w:rFonts w:ascii="DengXian" w:eastAsia="DengXian" w:hAnsi="DengXian"/>
          <w:lang w:eastAsia="zh-CN"/>
        </w:rPr>
      </w:pPr>
    </w:p>
    <w:p w14:paraId="6D45F57A" w14:textId="77777777" w:rsidR="008E22B5" w:rsidRPr="008E22B5" w:rsidRDefault="008E22B5" w:rsidP="008E22B5">
      <w:pPr>
        <w:rPr>
          <w:rFonts w:ascii="DengXian" w:eastAsia="DengXian" w:hAnsi="DengXian"/>
          <w:lang w:eastAsia="zh-CN"/>
        </w:rPr>
      </w:pPr>
      <w:r w:rsidRPr="008E22B5">
        <w:rPr>
          <w:rFonts w:ascii="DengXian" w:eastAsia="DengXian" w:hAnsi="DengXian"/>
          <w:lang w:eastAsia="zh-CN"/>
        </w:rPr>
        <w:t>I implemented functionality to add, remove, list, and search products, as well as update stock quantities during purchase and refund operations.</w:t>
      </w:r>
    </w:p>
    <w:p w14:paraId="2FE73DC3" w14:textId="77777777" w:rsidR="008E22B5" w:rsidRPr="008E22B5" w:rsidRDefault="008E22B5" w:rsidP="008E22B5">
      <w:pPr>
        <w:rPr>
          <w:rFonts w:ascii="DengXian" w:eastAsia="DengXian" w:hAnsi="DengXian"/>
          <w:lang w:eastAsia="zh-CN"/>
        </w:rPr>
      </w:pPr>
      <w:r w:rsidRPr="008E22B5">
        <w:rPr>
          <w:rFonts w:ascii="DengXian" w:eastAsia="DengXian" w:hAnsi="DengXian"/>
          <w:lang w:eastAsia="zh-CN"/>
        </w:rPr>
        <w:t>The warehouse supports case-insensitive searching by brand and category to improve usability.</w:t>
      </w:r>
    </w:p>
    <w:p w14:paraId="13132B40" w14:textId="77777777" w:rsidR="00564FD8" w:rsidRDefault="008E22B5">
      <w:pPr>
        <w:rPr>
          <w:rFonts w:ascii="DengXian" w:eastAsia="DengXian" w:hAnsi="DengXian"/>
          <w:lang w:eastAsia="zh-CN"/>
        </w:rPr>
      </w:pPr>
      <w:r w:rsidRPr="008E22B5">
        <w:rPr>
          <w:rFonts w:ascii="DengXian" w:eastAsia="DengXian" w:hAnsi="DengXian"/>
          <w:lang w:eastAsia="zh-CN"/>
        </w:rPr>
        <w:lastRenderedPageBreak/>
        <w:t>Each warehouse maintains its own independent product list, enabling the system to support multiple storage locations.</w:t>
      </w:r>
    </w:p>
    <w:p w14:paraId="060D4288" w14:textId="77777777" w:rsidR="00E60991" w:rsidRDefault="00E60991" w:rsidP="00E60991">
      <w:pPr>
        <w:rPr>
          <w:rFonts w:ascii="DengXian" w:eastAsia="DengXian" w:hAnsi="DengXian"/>
          <w:lang w:eastAsia="zh-CN"/>
        </w:rPr>
      </w:pPr>
    </w:p>
    <w:p w14:paraId="012EE5B2" w14:textId="77777777" w:rsidR="00A02B63" w:rsidRPr="00E60991" w:rsidRDefault="00A02B63" w:rsidP="00E60991">
      <w:pPr>
        <w:rPr>
          <w:rFonts w:ascii="DengXian" w:eastAsia="DengXian" w:hAnsi="DengXian"/>
          <w:lang w:eastAsia="zh-CN"/>
        </w:rPr>
      </w:pPr>
    </w:p>
    <w:p w14:paraId="45BE0A63" w14:textId="55EA1DE0" w:rsidR="00E60991" w:rsidRPr="00A02B63" w:rsidRDefault="00E60991" w:rsidP="00A02B63">
      <w:pPr>
        <w:pStyle w:val="ListParagraph"/>
        <w:numPr>
          <w:ilvl w:val="0"/>
          <w:numId w:val="2"/>
        </w:numPr>
        <w:rPr>
          <w:rFonts w:ascii="DengXian" w:eastAsia="DengXian" w:hAnsi="DengXian"/>
          <w:lang w:eastAsia="zh-CN"/>
        </w:rPr>
      </w:pPr>
      <w:r w:rsidRPr="00A02B63">
        <w:rPr>
          <w:rFonts w:ascii="DengXian" w:eastAsia="DengXian" w:hAnsi="DengXian"/>
          <w:lang w:eastAsia="zh-CN"/>
        </w:rPr>
        <w:t>Name: Lizhao Chen</w:t>
      </w:r>
    </w:p>
    <w:p w14:paraId="26A14D89" w14:textId="77777777" w:rsidR="00E60991" w:rsidRPr="00E60991" w:rsidRDefault="00E60991" w:rsidP="00E60991">
      <w:pPr>
        <w:rPr>
          <w:rFonts w:ascii="DengXian" w:eastAsia="DengXian" w:hAnsi="DengXian"/>
          <w:lang w:eastAsia="zh-CN"/>
        </w:rPr>
      </w:pPr>
      <w:r w:rsidRPr="00E60991">
        <w:rPr>
          <w:rFonts w:ascii="DengXian" w:eastAsia="DengXian" w:hAnsi="DengXian"/>
          <w:lang w:eastAsia="zh-CN"/>
        </w:rPr>
        <w:t>Role: Product Class Design and Implementation</w:t>
      </w:r>
    </w:p>
    <w:p w14:paraId="152844E2" w14:textId="77777777" w:rsidR="00E60991" w:rsidRPr="00E60991" w:rsidRDefault="00E60991" w:rsidP="00E60991">
      <w:pPr>
        <w:rPr>
          <w:rFonts w:ascii="DengXian" w:eastAsia="DengXian" w:hAnsi="DengXian"/>
          <w:lang w:eastAsia="zh-CN"/>
        </w:rPr>
      </w:pPr>
    </w:p>
    <w:p w14:paraId="44E749D9" w14:textId="77777777" w:rsidR="00E60991" w:rsidRPr="00E60991" w:rsidRDefault="00E60991" w:rsidP="00E60991">
      <w:pPr>
        <w:rPr>
          <w:rFonts w:ascii="DengXian" w:eastAsia="DengXian" w:hAnsi="DengXian"/>
          <w:lang w:eastAsia="zh-CN"/>
        </w:rPr>
      </w:pPr>
      <w:r w:rsidRPr="00E60991">
        <w:rPr>
          <w:rFonts w:ascii="DengXian" w:eastAsia="DengXian" w:hAnsi="DengXian"/>
          <w:lang w:eastAsia="zh-CN"/>
        </w:rPr>
        <w:t>Contribution Description</w:t>
      </w:r>
    </w:p>
    <w:p w14:paraId="7808E910" w14:textId="77777777" w:rsidR="00E60991" w:rsidRPr="00E60991" w:rsidRDefault="00E60991" w:rsidP="00E60991">
      <w:pPr>
        <w:rPr>
          <w:rFonts w:ascii="DengXian" w:eastAsia="DengXian" w:hAnsi="DengXian"/>
          <w:lang w:eastAsia="zh-CN"/>
        </w:rPr>
      </w:pPr>
    </w:p>
    <w:p w14:paraId="08E205D9" w14:textId="77777777" w:rsidR="00E60991" w:rsidRPr="00E60991" w:rsidRDefault="00E60991" w:rsidP="00E60991">
      <w:pPr>
        <w:rPr>
          <w:rFonts w:ascii="DengXian" w:eastAsia="DengXian" w:hAnsi="DengXian"/>
          <w:lang w:eastAsia="zh-CN"/>
        </w:rPr>
      </w:pPr>
      <w:r w:rsidRPr="00E60991">
        <w:rPr>
          <w:rFonts w:ascii="DengXian" w:eastAsia="DengXian" w:hAnsi="DengXian"/>
          <w:lang w:eastAsia="zh-CN"/>
        </w:rPr>
        <w:t>My primary responsibility in this project was the design and implementation of the Product class.</w:t>
      </w:r>
    </w:p>
    <w:p w14:paraId="6207130C" w14:textId="77777777" w:rsidR="00E60991" w:rsidRPr="00E60991" w:rsidRDefault="00E60991" w:rsidP="00E60991">
      <w:pPr>
        <w:rPr>
          <w:rFonts w:ascii="DengXian" w:eastAsia="DengXian" w:hAnsi="DengXian"/>
          <w:lang w:eastAsia="zh-CN"/>
        </w:rPr>
      </w:pPr>
      <w:r w:rsidRPr="00E60991">
        <w:rPr>
          <w:rFonts w:ascii="DengXian" w:eastAsia="DengXian" w:hAnsi="DengXian"/>
          <w:lang w:eastAsia="zh-CN"/>
        </w:rPr>
        <w:t>I focused on modeling individual products in a clear and extensible way, ensuring that all essential attributes such as ID, name, category, brand, size, price, and stock quantity were properly represented.</w:t>
      </w:r>
    </w:p>
    <w:p w14:paraId="44729C8F" w14:textId="77777777" w:rsidR="00E60991" w:rsidRPr="00E60991" w:rsidRDefault="00E60991" w:rsidP="00E60991">
      <w:pPr>
        <w:rPr>
          <w:rFonts w:ascii="DengXian" w:eastAsia="DengXian" w:hAnsi="DengXian"/>
          <w:lang w:eastAsia="zh-CN"/>
        </w:rPr>
      </w:pPr>
    </w:p>
    <w:p w14:paraId="7BECF4AF" w14:textId="77777777" w:rsidR="00E60991" w:rsidRPr="00E60991" w:rsidRDefault="00E60991" w:rsidP="00E60991">
      <w:pPr>
        <w:rPr>
          <w:rFonts w:ascii="DengXian" w:eastAsia="DengXian" w:hAnsi="DengXian"/>
          <w:lang w:eastAsia="zh-CN"/>
        </w:rPr>
      </w:pPr>
      <w:r w:rsidRPr="00E60991">
        <w:rPr>
          <w:rFonts w:ascii="DengXian" w:eastAsia="DengXian" w:hAnsi="DengXian"/>
          <w:lang w:eastAsia="zh-CN"/>
        </w:rPr>
        <w:t>I implemented a full constructor to initialize product objects, as well as getter and setter methods to support controlled access and modification of product data.</w:t>
      </w:r>
    </w:p>
    <w:p w14:paraId="12EB0755" w14:textId="4C73DC81" w:rsidR="00F67275" w:rsidRDefault="00E60991">
      <w:pPr>
        <w:rPr>
          <w:rFonts w:ascii="DengXian" w:eastAsia="DengXian" w:hAnsi="DengXian"/>
          <w:lang w:val="en-US" w:eastAsia="zh-CN"/>
        </w:rPr>
      </w:pPr>
      <w:r w:rsidRPr="00E60991">
        <w:rPr>
          <w:rFonts w:ascii="DengXian" w:eastAsia="DengXian" w:hAnsi="DengXian"/>
          <w:lang w:eastAsia="zh-CN"/>
        </w:rPr>
        <w:t>In addition, I overrode the toString() method to provide a clean and readable string representation of product information for display and debugging purposes.</w:t>
      </w:r>
      <w:r w:rsidR="00EF06AB">
        <w:rPr>
          <w:rFonts w:ascii="DengXian" w:eastAsia="DengXian" w:hAnsi="DengXian"/>
          <w:lang w:eastAsia="zh-CN"/>
        </w:rPr>
        <w:br/>
      </w:r>
    </w:p>
    <w:p w14:paraId="1922A6A0" w14:textId="166AF7A7" w:rsidR="00B64A10" w:rsidRPr="00B64A10" w:rsidRDefault="00B64A10">
      <w:pPr>
        <w:rPr>
          <w:lang w:val="en-US"/>
        </w:rPr>
      </w:pPr>
    </w:p>
    <w:sectPr w:rsidR="00B64A10" w:rsidRPr="00B64A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409E1"/>
    <w:multiLevelType w:val="hybridMultilevel"/>
    <w:tmpl w:val="4254E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6755AE"/>
    <w:multiLevelType w:val="hybridMultilevel"/>
    <w:tmpl w:val="2778734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6693202">
    <w:abstractNumId w:val="0"/>
  </w:num>
  <w:num w:numId="2" w16cid:durableId="1189640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A10"/>
    <w:rsid w:val="002A3F51"/>
    <w:rsid w:val="0031622A"/>
    <w:rsid w:val="00462C3B"/>
    <w:rsid w:val="00564FD8"/>
    <w:rsid w:val="005E024F"/>
    <w:rsid w:val="008E22B5"/>
    <w:rsid w:val="00902E35"/>
    <w:rsid w:val="009D0570"/>
    <w:rsid w:val="00A02B63"/>
    <w:rsid w:val="00B63DAC"/>
    <w:rsid w:val="00B64A10"/>
    <w:rsid w:val="00C3365E"/>
    <w:rsid w:val="00D31556"/>
    <w:rsid w:val="00D448EE"/>
    <w:rsid w:val="00DC305D"/>
    <w:rsid w:val="00E60991"/>
    <w:rsid w:val="00EF06AB"/>
    <w:rsid w:val="00F67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0B94E7"/>
  <w15:chartTrackingRefBased/>
  <w15:docId w15:val="{4F262A43-9AC0-994D-9D08-7A76FD7E5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A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A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A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A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A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A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A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A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410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Fang Jeremy Cruz</dc:creator>
  <cp:keywords/>
  <dc:description/>
  <cp:lastModifiedBy>Fang Jeremy Cruz</cp:lastModifiedBy>
  <cp:revision>20</cp:revision>
  <dcterms:created xsi:type="dcterms:W3CDTF">2025-12-14T07:59:00Z</dcterms:created>
  <dcterms:modified xsi:type="dcterms:W3CDTF">2025-12-14T08:12:00Z</dcterms:modified>
</cp:coreProperties>
</file>