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0A87B" w14:textId="2AE7E63F" w:rsidR="000347A5" w:rsidRDefault="00FA5381" w:rsidP="00FA5381">
      <w:pPr>
        <w:rPr>
          <w:color w:val="000000" w:themeColor="text1"/>
          <w:sz w:val="28"/>
          <w:szCs w:val="28"/>
          <w:lang w:val="es-ES"/>
        </w:rPr>
      </w:pPr>
      <w:r w:rsidRPr="00FA5381">
        <w:rPr>
          <w:b/>
          <w:bCs/>
          <w:sz w:val="28"/>
          <w:szCs w:val="28"/>
          <w:u w:val="single"/>
          <w:lang w:val="es-ES"/>
        </w:rPr>
        <w:t>Recordar</w:t>
      </w:r>
      <w:r w:rsidRPr="00FA5381">
        <w:rPr>
          <w:b/>
          <w:bCs/>
          <w:sz w:val="28"/>
          <w:szCs w:val="28"/>
          <w:u w:val="single"/>
          <w:lang w:val="es-ES"/>
        </w:rPr>
        <w:br/>
      </w:r>
      <w:r w:rsidRPr="00FA5381">
        <w:rPr>
          <w:b/>
          <w:bCs/>
          <w:sz w:val="28"/>
          <w:szCs w:val="28"/>
          <w:u w:val="single"/>
          <w:lang w:val="es-ES"/>
        </w:rPr>
        <w:br/>
      </w:r>
      <w:r>
        <w:rPr>
          <w:b/>
          <w:bCs/>
          <w:color w:val="7030A0"/>
          <w:sz w:val="28"/>
          <w:szCs w:val="28"/>
          <w:u w:val="single"/>
          <w:lang w:val="es-ES"/>
        </w:rPr>
        <w:t xml:space="preserve">1). </w:t>
      </w:r>
      <w:r w:rsidRPr="00FA5381">
        <w:rPr>
          <w:b/>
          <w:bCs/>
          <w:color w:val="7030A0"/>
          <w:sz w:val="28"/>
          <w:szCs w:val="28"/>
          <w:u w:val="single"/>
          <w:lang w:val="es-ES"/>
        </w:rPr>
        <w:t>ANALISTA FUNCIONAL:</w:t>
      </w:r>
      <w:r w:rsidR="005C76E1">
        <w:rPr>
          <w:b/>
          <w:bCs/>
          <w:color w:val="7030A0"/>
          <w:sz w:val="28"/>
          <w:szCs w:val="28"/>
          <w:u w:val="single"/>
          <w:lang w:val="es-ES"/>
        </w:rPr>
        <w:br/>
      </w:r>
      <w:r w:rsidR="005C76E1" w:rsidRPr="005C76E1">
        <w:rPr>
          <w:sz w:val="28"/>
          <w:szCs w:val="28"/>
        </w:rPr>
        <w:t xml:space="preserve">Su responsabilidad principal es entender el problema operativo, analizar los flujos actuales y definir detalladamente </w:t>
      </w:r>
      <w:r w:rsidR="005C76E1" w:rsidRPr="005C76E1">
        <w:rPr>
          <w:b/>
          <w:bCs/>
          <w:sz w:val="28"/>
          <w:szCs w:val="28"/>
        </w:rPr>
        <w:t>qué debe hacer el sistema</w:t>
      </w:r>
      <w:r w:rsidR="005C76E1" w:rsidRPr="005C76E1">
        <w:rPr>
          <w:sz w:val="28"/>
          <w:szCs w:val="28"/>
        </w:rPr>
        <w:t xml:space="preserve"> para resolver la problemática sin entrar aún en el código</w:t>
      </w:r>
      <w:r w:rsidR="005C76E1">
        <w:rPr>
          <w:sz w:val="28"/>
          <w:szCs w:val="28"/>
        </w:rPr>
        <w:t>.</w:t>
      </w:r>
      <w:r w:rsidRPr="00FA5381">
        <w:rPr>
          <w:b/>
          <w:bCs/>
          <w:color w:val="7030A0"/>
          <w:sz w:val="28"/>
          <w:szCs w:val="28"/>
          <w:u w:val="single"/>
          <w:lang w:val="es-ES"/>
        </w:rPr>
        <w:br/>
      </w:r>
      <w:r w:rsidR="006C40AE">
        <w:rPr>
          <w:color w:val="000000" w:themeColor="text1"/>
          <w:sz w:val="28"/>
          <w:szCs w:val="28"/>
          <w:lang w:val="es-ES"/>
        </w:rPr>
        <w:t xml:space="preserve">Realizar </w:t>
      </w:r>
      <w:r w:rsidRPr="00FA5381">
        <w:rPr>
          <w:color w:val="000000" w:themeColor="text1"/>
          <w:sz w:val="28"/>
          <w:szCs w:val="28"/>
          <w:lang w:val="es-ES"/>
        </w:rPr>
        <w:t xml:space="preserve">ideas bases / análisis del problema / entiende al cliente </w:t>
      </w:r>
      <w:proofErr w:type="gramStart"/>
      <w:r w:rsidRPr="00FA5381">
        <w:rPr>
          <w:color w:val="000000" w:themeColor="text1"/>
          <w:sz w:val="28"/>
          <w:szCs w:val="28"/>
          <w:lang w:val="es-ES"/>
        </w:rPr>
        <w:t xml:space="preserve">   (</w:t>
      </w:r>
      <w:proofErr w:type="gramEnd"/>
      <w:r w:rsidRPr="00FA5381">
        <w:rPr>
          <w:color w:val="000000" w:themeColor="text1"/>
          <w:sz w:val="28"/>
          <w:szCs w:val="28"/>
          <w:lang w:val="es-ES"/>
        </w:rPr>
        <w:t>usuario)</w:t>
      </w:r>
      <w:r>
        <w:rPr>
          <w:color w:val="000000" w:themeColor="text1"/>
          <w:sz w:val="28"/>
          <w:szCs w:val="28"/>
          <w:lang w:val="es-ES"/>
        </w:rPr>
        <w:t>/ recoge la información.</w:t>
      </w:r>
      <w:r>
        <w:rPr>
          <w:color w:val="000000" w:themeColor="text1"/>
          <w:sz w:val="28"/>
          <w:szCs w:val="28"/>
          <w:lang w:val="es-ES"/>
        </w:rPr>
        <w:br/>
      </w:r>
      <w:r>
        <w:rPr>
          <w:color w:val="000000" w:themeColor="text1"/>
          <w:sz w:val="28"/>
          <w:szCs w:val="28"/>
          <w:lang w:val="es-ES"/>
        </w:rPr>
        <w:br/>
        <w:t xml:space="preserve">Encargado de hacer los </w:t>
      </w:r>
      <w:r w:rsidRPr="002170DC">
        <w:rPr>
          <w:b/>
          <w:bCs/>
          <w:color w:val="000000" w:themeColor="text1"/>
          <w:sz w:val="28"/>
          <w:szCs w:val="28"/>
          <w:lang w:val="es-ES"/>
        </w:rPr>
        <w:t>REQUERIMIENTOS SOPTWARE</w:t>
      </w:r>
      <w:r>
        <w:rPr>
          <w:color w:val="000000" w:themeColor="text1"/>
          <w:sz w:val="28"/>
          <w:szCs w:val="28"/>
          <w:lang w:val="es-ES"/>
        </w:rPr>
        <w:t xml:space="preserve">, Depende del programa: </w:t>
      </w:r>
      <w:r>
        <w:rPr>
          <w:color w:val="000000" w:themeColor="text1"/>
          <w:sz w:val="28"/>
          <w:szCs w:val="28"/>
          <w:lang w:val="es-ES"/>
        </w:rPr>
        <w:br/>
        <w:t xml:space="preserve">RF01: Aplicación de escritorio debe tener un inicio de </w:t>
      </w:r>
      <w:r w:rsidR="000347A5">
        <w:rPr>
          <w:color w:val="000000" w:themeColor="text1"/>
          <w:sz w:val="28"/>
          <w:szCs w:val="28"/>
          <w:lang w:val="es-ES"/>
        </w:rPr>
        <w:t xml:space="preserve">sesión. </w:t>
      </w:r>
      <w:r w:rsidR="000347A5">
        <w:rPr>
          <w:color w:val="000000" w:themeColor="text1"/>
          <w:sz w:val="28"/>
          <w:szCs w:val="28"/>
          <w:lang w:val="es-ES"/>
        </w:rPr>
        <w:br/>
        <w:t>R. No funcional (RN):  Norma = ISO 9126</w:t>
      </w:r>
    </w:p>
    <w:p w14:paraId="53882ECB" w14:textId="09D7ADF2" w:rsidR="000347A5" w:rsidRDefault="000347A5" w:rsidP="000347A5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  <w:lang w:val="es-ES"/>
        </w:rPr>
      </w:pPr>
      <w:r w:rsidRPr="000347A5">
        <w:rPr>
          <w:color w:val="000000" w:themeColor="text1"/>
          <w:sz w:val="28"/>
          <w:szCs w:val="28"/>
          <w:u w:val="single"/>
          <w:lang w:val="es-ES"/>
        </w:rPr>
        <w:t>Usabilidad:</w:t>
      </w:r>
      <w:r>
        <w:rPr>
          <w:color w:val="000000" w:themeColor="text1"/>
          <w:sz w:val="28"/>
          <w:szCs w:val="28"/>
          <w:lang w:val="es-ES"/>
        </w:rPr>
        <w:t xml:space="preserve"> fácil de entender/ tiene que ser para el publico en general (inclusivo).</w:t>
      </w:r>
    </w:p>
    <w:p w14:paraId="145EAE04" w14:textId="77777777" w:rsidR="000347A5" w:rsidRDefault="000347A5" w:rsidP="000347A5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  <w:lang w:val="es-ES"/>
        </w:rPr>
      </w:pPr>
      <w:r>
        <w:rPr>
          <w:color w:val="000000" w:themeColor="text1"/>
          <w:sz w:val="28"/>
          <w:szCs w:val="28"/>
          <w:lang w:val="es-ES"/>
        </w:rPr>
        <w:t>Mantenibilidad: que sea ordenado /métodos claros/ estándares iguales</w:t>
      </w:r>
    </w:p>
    <w:p w14:paraId="329A4E1C" w14:textId="68C57F26" w:rsidR="00C57C9C" w:rsidRPr="002170DC" w:rsidRDefault="000347A5" w:rsidP="000347A5">
      <w:pPr>
        <w:rPr>
          <w:sz w:val="28"/>
          <w:szCs w:val="28"/>
        </w:rPr>
      </w:pPr>
      <w:r w:rsidRPr="006C40AE">
        <w:rPr>
          <w:b/>
          <w:bCs/>
          <w:color w:val="7030A0"/>
          <w:sz w:val="28"/>
          <w:szCs w:val="28"/>
          <w:u w:val="single"/>
          <w:lang w:val="es-ES"/>
        </w:rPr>
        <w:t>2). Analista UI/UX:</w:t>
      </w:r>
      <w:r w:rsidR="002170DC">
        <w:rPr>
          <w:b/>
          <w:bCs/>
          <w:color w:val="7030A0"/>
          <w:sz w:val="28"/>
          <w:szCs w:val="28"/>
          <w:u w:val="single"/>
          <w:lang w:val="es-ES"/>
        </w:rPr>
        <w:br/>
      </w:r>
      <w:r w:rsidR="002170DC" w:rsidRPr="002170DC">
        <w:rPr>
          <w:sz w:val="28"/>
          <w:szCs w:val="28"/>
        </w:rPr>
        <w:t xml:space="preserve">Su objetivo principal es garantizar que el sistema sea </w:t>
      </w:r>
      <w:r w:rsidR="002170DC" w:rsidRPr="002170DC">
        <w:rPr>
          <w:b/>
          <w:bCs/>
          <w:sz w:val="28"/>
          <w:szCs w:val="28"/>
        </w:rPr>
        <w:t>fácil de usar, intuitivo, eficiente y visualmente atractivo</w:t>
      </w:r>
      <w:r w:rsidR="002170DC" w:rsidRPr="002170DC">
        <w:rPr>
          <w:sz w:val="28"/>
          <w:szCs w:val="28"/>
        </w:rPr>
        <w:t>, asegurando que resuelva las necesidades reales del usuario final sin generar frustración</w:t>
      </w:r>
      <w:r w:rsidR="002170DC">
        <w:rPr>
          <w:sz w:val="28"/>
          <w:szCs w:val="28"/>
        </w:rPr>
        <w:t xml:space="preserve">. </w:t>
      </w:r>
      <w:r w:rsidR="002170DC">
        <w:rPr>
          <w:sz w:val="28"/>
          <w:szCs w:val="28"/>
        </w:rPr>
        <w:br/>
      </w:r>
      <w:r w:rsidR="006C40AE">
        <w:rPr>
          <w:b/>
          <w:bCs/>
          <w:color w:val="7030A0"/>
          <w:sz w:val="28"/>
          <w:szCs w:val="28"/>
          <w:u w:val="single"/>
          <w:lang w:val="es-ES"/>
        </w:rPr>
        <w:br/>
      </w:r>
      <w:r w:rsidR="006C40AE">
        <w:rPr>
          <w:color w:val="000000" w:themeColor="text1"/>
          <w:sz w:val="28"/>
          <w:szCs w:val="28"/>
          <w:lang w:val="es-ES"/>
        </w:rPr>
        <w:t xml:space="preserve">Realiza el modelo/diseño/diagrama/ del prototipo que dependiendo del problema se ajustara. Realiza la elección de colores llamativos o suaves para el programa </w:t>
      </w:r>
      <w:r w:rsidR="006C40AE">
        <w:rPr>
          <w:color w:val="000000" w:themeColor="text1"/>
          <w:sz w:val="28"/>
          <w:szCs w:val="28"/>
          <w:lang w:val="es-ES"/>
        </w:rPr>
        <w:br/>
        <w:t xml:space="preserve">herramienta: </w:t>
      </w:r>
      <w:proofErr w:type="spellStart"/>
      <w:r w:rsidR="006C40AE">
        <w:rPr>
          <w:color w:val="000000" w:themeColor="text1"/>
          <w:sz w:val="28"/>
          <w:szCs w:val="28"/>
          <w:lang w:val="es-ES"/>
        </w:rPr>
        <w:t>figma</w:t>
      </w:r>
      <w:proofErr w:type="spellEnd"/>
      <w:r w:rsidR="006C40AE">
        <w:rPr>
          <w:color w:val="000000" w:themeColor="text1"/>
          <w:sz w:val="28"/>
          <w:szCs w:val="28"/>
          <w:lang w:val="es-ES"/>
        </w:rPr>
        <w:t xml:space="preserve"> </w:t>
      </w:r>
      <w:r w:rsidR="002170DC">
        <w:rPr>
          <w:color w:val="000000" w:themeColor="text1"/>
          <w:sz w:val="28"/>
          <w:szCs w:val="28"/>
          <w:lang w:val="es-ES"/>
        </w:rPr>
        <w:br/>
      </w:r>
      <w:r w:rsidR="002170DC" w:rsidRPr="002170DC">
        <w:rPr>
          <w:b/>
          <w:bCs/>
        </w:rPr>
        <w:t>-</w:t>
      </w:r>
      <w:r w:rsidR="002170DC" w:rsidRPr="002170DC">
        <w:rPr>
          <w:b/>
          <w:bCs/>
          <w:sz w:val="28"/>
          <w:szCs w:val="28"/>
        </w:rPr>
        <w:t>Diagnóstico del problema</w:t>
      </w:r>
      <w:r w:rsidR="002170DC" w:rsidRPr="002170DC">
        <w:rPr>
          <w:b/>
          <w:bCs/>
          <w:sz w:val="28"/>
          <w:szCs w:val="28"/>
        </w:rPr>
        <w:br/>
        <w:t xml:space="preserve">- </w:t>
      </w:r>
      <w:r w:rsidR="002170DC" w:rsidRPr="002170DC">
        <w:rPr>
          <w:b/>
          <w:bCs/>
          <w:sz w:val="28"/>
          <w:szCs w:val="28"/>
        </w:rPr>
        <w:t>Diseño de la solución (UX)</w:t>
      </w:r>
      <w:r w:rsidR="002170DC" w:rsidRPr="002170DC">
        <w:rPr>
          <w:b/>
          <w:bCs/>
          <w:sz w:val="28"/>
          <w:szCs w:val="28"/>
        </w:rPr>
        <w:br/>
        <w:t>-</w:t>
      </w:r>
      <w:r w:rsidR="002170DC" w:rsidRPr="002170DC">
        <w:rPr>
          <w:b/>
          <w:bCs/>
          <w:sz w:val="28"/>
          <w:szCs w:val="28"/>
        </w:rPr>
        <w:t>Diseño de la pantalla (UI)</w:t>
      </w:r>
      <w:r w:rsidR="002170DC" w:rsidRPr="002170DC">
        <w:rPr>
          <w:b/>
          <w:bCs/>
          <w:sz w:val="28"/>
          <w:szCs w:val="28"/>
        </w:rPr>
        <w:br/>
        <w:t xml:space="preserve">- </w:t>
      </w:r>
      <w:r w:rsidR="002170DC" w:rsidRPr="002170DC">
        <w:rPr>
          <w:b/>
          <w:bCs/>
          <w:sz w:val="28"/>
          <w:szCs w:val="28"/>
        </w:rPr>
        <w:t>Evaluación</w:t>
      </w:r>
      <w:r w:rsidR="006C40AE">
        <w:rPr>
          <w:color w:val="000000" w:themeColor="text1"/>
          <w:sz w:val="28"/>
          <w:szCs w:val="28"/>
          <w:lang w:val="es-ES"/>
        </w:rPr>
        <w:br/>
      </w:r>
      <w:r w:rsidR="006C40AE" w:rsidRPr="002170DC">
        <w:rPr>
          <w:b/>
          <w:bCs/>
          <w:color w:val="7030A0"/>
          <w:sz w:val="28"/>
          <w:szCs w:val="28"/>
          <w:u w:val="single"/>
          <w:lang w:val="es-ES"/>
        </w:rPr>
        <w:t>3</w:t>
      </w:r>
      <w:r w:rsidR="002170DC" w:rsidRPr="002170DC">
        <w:rPr>
          <w:b/>
          <w:bCs/>
          <w:color w:val="7030A0"/>
          <w:sz w:val="28"/>
          <w:szCs w:val="28"/>
          <w:u w:val="single"/>
          <w:lang w:val="es-ES"/>
        </w:rPr>
        <w:t>). ANALISTA PROGRAMADOR</w:t>
      </w:r>
      <w:r w:rsidR="002170DC">
        <w:rPr>
          <w:color w:val="7030A0"/>
          <w:sz w:val="28"/>
          <w:szCs w:val="28"/>
          <w:lang w:val="es-ES"/>
        </w:rPr>
        <w:t>:</w:t>
      </w:r>
      <w:r w:rsidR="002170DC">
        <w:rPr>
          <w:color w:val="7030A0"/>
          <w:sz w:val="28"/>
          <w:szCs w:val="28"/>
          <w:lang w:val="es-ES"/>
        </w:rPr>
        <w:br/>
      </w:r>
      <w:r w:rsidR="002170DC" w:rsidRPr="002170DC">
        <w:rPr>
          <w:sz w:val="28"/>
          <w:szCs w:val="28"/>
        </w:rPr>
        <w:t xml:space="preserve">es el rol técnico encargado de </w:t>
      </w:r>
      <w:r w:rsidR="002170DC" w:rsidRPr="002170DC">
        <w:rPr>
          <w:b/>
          <w:bCs/>
          <w:sz w:val="28"/>
          <w:szCs w:val="28"/>
        </w:rPr>
        <w:t>traducir el diseño y las especificaciones del sistema en código ejecutable</w:t>
      </w:r>
      <w:r w:rsidR="002170DC" w:rsidRPr="002170DC">
        <w:rPr>
          <w:sz w:val="28"/>
          <w:szCs w:val="28"/>
        </w:rPr>
        <w:t xml:space="preserve">. Combina la capacidad de análisis (entender la lógica </w:t>
      </w:r>
      <w:r w:rsidR="00E319DF" w:rsidRPr="002170DC">
        <w:rPr>
          <w:sz w:val="28"/>
          <w:szCs w:val="28"/>
        </w:rPr>
        <w:t>de</w:t>
      </w:r>
      <w:r w:rsidR="00E319DF">
        <w:rPr>
          <w:sz w:val="28"/>
          <w:szCs w:val="28"/>
        </w:rPr>
        <w:t xml:space="preserve">l caso </w:t>
      </w:r>
      <w:r w:rsidR="00E319DF" w:rsidRPr="002170DC">
        <w:rPr>
          <w:sz w:val="28"/>
          <w:szCs w:val="28"/>
        </w:rPr>
        <w:t>y</w:t>
      </w:r>
      <w:r w:rsidR="002170DC" w:rsidRPr="002170DC">
        <w:rPr>
          <w:sz w:val="28"/>
          <w:szCs w:val="28"/>
        </w:rPr>
        <w:t xml:space="preserve"> las necesidades del usuario) con la construcción técnica</w:t>
      </w:r>
      <w:r w:rsidR="005C76E1">
        <w:rPr>
          <w:sz w:val="28"/>
          <w:szCs w:val="28"/>
        </w:rPr>
        <w:t>.</w:t>
      </w:r>
      <w:r w:rsidR="00CB3466">
        <w:rPr>
          <w:sz w:val="28"/>
          <w:szCs w:val="28"/>
        </w:rPr>
        <w:br/>
      </w:r>
      <w:r w:rsidR="00CB3466" w:rsidRPr="005C76E1">
        <w:rPr>
          <w:b/>
          <w:bCs/>
        </w:rPr>
        <w:t>-</w:t>
      </w:r>
      <w:r w:rsidR="00CB3466" w:rsidRPr="005C76E1">
        <w:rPr>
          <w:b/>
          <w:bCs/>
        </w:rPr>
        <w:t>Reciba el diseño UI/UX</w:t>
      </w:r>
      <w:r w:rsidR="00CB3466" w:rsidRPr="005C76E1">
        <w:rPr>
          <w:b/>
          <w:bCs/>
        </w:rPr>
        <w:br/>
        <w:t>-</w:t>
      </w:r>
      <w:r w:rsidR="00CB3466" w:rsidRPr="005C76E1">
        <w:rPr>
          <w:b/>
          <w:bCs/>
        </w:rPr>
        <w:t>Escribe la lógica</w:t>
      </w:r>
      <w:r w:rsidR="00CB3466" w:rsidRPr="005C76E1">
        <w:rPr>
          <w:b/>
          <w:bCs/>
        </w:rPr>
        <w:br/>
      </w:r>
      <w:r w:rsidR="00CB3466" w:rsidRPr="005C76E1">
        <w:rPr>
          <w:b/>
          <w:bCs/>
        </w:rPr>
        <w:lastRenderedPageBreak/>
        <w:t>-</w:t>
      </w:r>
      <w:r w:rsidR="00CB3466" w:rsidRPr="005C76E1">
        <w:rPr>
          <w:b/>
          <w:bCs/>
        </w:rPr>
        <w:t>Gestión de datos en memoria</w:t>
      </w:r>
      <w:r w:rsidR="00CB3466" w:rsidRPr="005C76E1">
        <w:rPr>
          <w:b/>
          <w:bCs/>
        </w:rPr>
        <w:t xml:space="preserve">: </w:t>
      </w:r>
      <w:r w:rsidR="00CB3466" w:rsidRPr="005C76E1">
        <w:rPr>
          <w:b/>
          <w:bCs/>
        </w:rPr>
        <w:t>Crea la clase</w:t>
      </w:r>
      <w:r w:rsidR="00CB3466" w:rsidRPr="005C76E1">
        <w:rPr>
          <w:b/>
          <w:bCs/>
        </w:rPr>
        <w:t>-</w:t>
      </w:r>
      <w:r w:rsidR="00CB3466" w:rsidRPr="005C76E1">
        <w:rPr>
          <w:b/>
          <w:bCs/>
        </w:rPr>
        <w:t>administra la lista</w:t>
      </w:r>
      <w:r w:rsidR="00CB3466">
        <w:br/>
      </w:r>
      <w:r w:rsidR="00CB3466">
        <w:br/>
      </w:r>
      <w:r w:rsidR="00CB3466">
        <w:br/>
      </w:r>
      <w:r w:rsidR="00CB3466">
        <w:br/>
      </w:r>
      <w:r w:rsidR="00CB3466" w:rsidRPr="00CB3466">
        <w:rPr>
          <w:b/>
          <w:bCs/>
          <w:color w:val="7030A0"/>
          <w:sz w:val="24"/>
          <w:szCs w:val="24"/>
          <w:u w:val="single"/>
        </w:rPr>
        <w:t>4</w:t>
      </w:r>
      <w:r w:rsidR="00CB3466" w:rsidRPr="00CB3466">
        <w:rPr>
          <w:b/>
          <w:bCs/>
          <w:color w:val="7030A0"/>
          <w:sz w:val="28"/>
          <w:szCs w:val="28"/>
          <w:u w:val="single"/>
        </w:rPr>
        <w:t>). ANALISTA QA (TESTER):</w:t>
      </w:r>
      <w:r w:rsidR="00CB3466">
        <w:rPr>
          <w:b/>
          <w:bCs/>
          <w:color w:val="7030A0"/>
          <w:sz w:val="28"/>
          <w:szCs w:val="28"/>
          <w:u w:val="single"/>
        </w:rPr>
        <w:br/>
      </w:r>
      <w:r w:rsidR="00CB3466" w:rsidRPr="00CB3466">
        <w:rPr>
          <w:sz w:val="28"/>
          <w:szCs w:val="28"/>
        </w:rPr>
        <w:t xml:space="preserve">rol responsable de </w:t>
      </w:r>
      <w:r w:rsidR="00CB3466" w:rsidRPr="00CB3466">
        <w:rPr>
          <w:b/>
          <w:bCs/>
          <w:sz w:val="28"/>
          <w:szCs w:val="28"/>
        </w:rPr>
        <w:t>garantizar la calidad, el correcto funcionamiento y la estabilidad del software</w:t>
      </w:r>
      <w:r w:rsidR="00CB3466" w:rsidRPr="00CB3466">
        <w:rPr>
          <w:sz w:val="28"/>
          <w:szCs w:val="28"/>
        </w:rPr>
        <w:t xml:space="preserve"> antes de que llegue al usuario final.</w:t>
      </w:r>
      <w:r w:rsidR="00CB3466" w:rsidRPr="00CB3466">
        <w:rPr>
          <w:sz w:val="28"/>
          <w:szCs w:val="28"/>
        </w:rPr>
        <w:br/>
      </w:r>
      <w:r w:rsidR="00CB3466" w:rsidRPr="00CB3466">
        <w:rPr>
          <w:sz w:val="28"/>
          <w:szCs w:val="28"/>
        </w:rPr>
        <w:t xml:space="preserve">Su objetivo principal no es solo "encontrar fallos", sino </w:t>
      </w:r>
      <w:r w:rsidR="00CB3466" w:rsidRPr="00CB3466">
        <w:rPr>
          <w:b/>
          <w:bCs/>
          <w:sz w:val="28"/>
          <w:szCs w:val="28"/>
        </w:rPr>
        <w:t>prevenir errores</w:t>
      </w:r>
      <w:r w:rsidR="00CB3466" w:rsidRPr="00CB3466">
        <w:rPr>
          <w:sz w:val="28"/>
          <w:szCs w:val="28"/>
        </w:rPr>
        <w:t>, asegurar que el sistema cumpla estrictamente con los requerimientos del proyecto y verificar que la experiencia del usuario sea fluida y sin interrupciones.</w:t>
      </w:r>
      <w:r w:rsidR="00CB3466">
        <w:rPr>
          <w:color w:val="7030A0"/>
          <w:sz w:val="28"/>
          <w:szCs w:val="28"/>
          <w:lang w:val="es-ES"/>
        </w:rPr>
        <w:br/>
      </w:r>
      <w:r w:rsidR="005C76E1" w:rsidRPr="005C76E1">
        <w:rPr>
          <w:b/>
          <w:bCs/>
          <w:sz w:val="24"/>
          <w:szCs w:val="24"/>
        </w:rPr>
        <w:t>-</w:t>
      </w:r>
      <w:r w:rsidR="00CB3466" w:rsidRPr="005C76E1">
        <w:rPr>
          <w:b/>
          <w:bCs/>
          <w:sz w:val="24"/>
          <w:szCs w:val="24"/>
        </w:rPr>
        <w:t>Planificación y Diseño de Pruebas</w:t>
      </w:r>
      <w:r w:rsidR="00CB3466" w:rsidRPr="005C76E1">
        <w:rPr>
          <w:b/>
          <w:bCs/>
          <w:sz w:val="24"/>
          <w:szCs w:val="24"/>
        </w:rPr>
        <w:br/>
      </w:r>
      <w:r w:rsidR="005C76E1" w:rsidRPr="005C76E1">
        <w:rPr>
          <w:b/>
          <w:bCs/>
          <w:sz w:val="24"/>
          <w:szCs w:val="24"/>
        </w:rPr>
        <w:t>-</w:t>
      </w:r>
      <w:r w:rsidR="00CB3466" w:rsidRPr="005C76E1">
        <w:rPr>
          <w:b/>
          <w:bCs/>
          <w:sz w:val="24"/>
          <w:szCs w:val="24"/>
        </w:rPr>
        <w:t>Ejecución de Pruebas (</w:t>
      </w:r>
      <w:proofErr w:type="spellStart"/>
      <w:r w:rsidR="00CB3466" w:rsidRPr="005C76E1">
        <w:rPr>
          <w:b/>
          <w:bCs/>
          <w:sz w:val="24"/>
          <w:szCs w:val="24"/>
        </w:rPr>
        <w:t>Testing</w:t>
      </w:r>
      <w:proofErr w:type="spellEnd"/>
      <w:r w:rsidR="00CB3466" w:rsidRPr="005C76E1">
        <w:rPr>
          <w:b/>
          <w:bCs/>
          <w:sz w:val="24"/>
          <w:szCs w:val="24"/>
        </w:rPr>
        <w:t>)</w:t>
      </w:r>
      <w:r w:rsidR="00CB3466" w:rsidRPr="005C76E1">
        <w:rPr>
          <w:b/>
          <w:bCs/>
          <w:sz w:val="24"/>
          <w:szCs w:val="24"/>
        </w:rPr>
        <w:br/>
      </w:r>
      <w:r w:rsidR="005C76E1" w:rsidRPr="005C76E1">
        <w:rPr>
          <w:b/>
          <w:bCs/>
          <w:sz w:val="24"/>
          <w:szCs w:val="24"/>
        </w:rPr>
        <w:t>-</w:t>
      </w:r>
      <w:r w:rsidR="00CB3466" w:rsidRPr="005C76E1">
        <w:rPr>
          <w:b/>
          <w:bCs/>
          <w:sz w:val="24"/>
          <w:szCs w:val="24"/>
        </w:rPr>
        <w:t>Reporte y Seguimiento de Incidencias (Bugs)</w:t>
      </w:r>
      <w:r w:rsidR="005C76E1" w:rsidRPr="005C76E1">
        <w:rPr>
          <w:b/>
          <w:bCs/>
          <w:sz w:val="24"/>
          <w:szCs w:val="24"/>
        </w:rPr>
        <w:br/>
        <w:t>-</w:t>
      </w:r>
      <w:r w:rsidR="005C76E1" w:rsidRPr="005C76E1">
        <w:rPr>
          <w:b/>
          <w:bCs/>
          <w:sz w:val="24"/>
          <w:szCs w:val="24"/>
        </w:rPr>
        <w:t>Nivel de gravedad (Crítico, Alto, Medio, Bajo).</w:t>
      </w:r>
      <w:r w:rsidR="002170DC">
        <w:rPr>
          <w:color w:val="7030A0"/>
          <w:sz w:val="28"/>
          <w:szCs w:val="28"/>
          <w:lang w:val="es-ES"/>
        </w:rPr>
        <w:br/>
      </w:r>
      <w:r w:rsidRPr="002170DC">
        <w:rPr>
          <w:sz w:val="28"/>
          <w:szCs w:val="28"/>
          <w:lang w:val="es-ES"/>
        </w:rPr>
        <w:br/>
        <w:t xml:space="preserve"> </w:t>
      </w:r>
      <w:r w:rsidR="00E319DF">
        <w:rPr>
          <w:noProof/>
        </w:rPr>
        <w:drawing>
          <wp:inline distT="0" distB="0" distL="0" distR="0" wp14:anchorId="1B30A6C0" wp14:editId="14AB9144">
            <wp:extent cx="5400040" cy="29457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7C9C" w:rsidRPr="002170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D3D9E"/>
    <w:multiLevelType w:val="hybridMultilevel"/>
    <w:tmpl w:val="4476E5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D22D6"/>
    <w:multiLevelType w:val="hybridMultilevel"/>
    <w:tmpl w:val="8B64E1B6"/>
    <w:lvl w:ilvl="0" w:tplc="ECC4D276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60" w:hanging="360"/>
      </w:pPr>
    </w:lvl>
    <w:lvl w:ilvl="2" w:tplc="280A001B" w:tentative="1">
      <w:start w:val="1"/>
      <w:numFmt w:val="lowerRoman"/>
      <w:lvlText w:val="%3."/>
      <w:lvlJc w:val="right"/>
      <w:pPr>
        <w:ind w:left="2280" w:hanging="180"/>
      </w:pPr>
    </w:lvl>
    <w:lvl w:ilvl="3" w:tplc="280A000F" w:tentative="1">
      <w:start w:val="1"/>
      <w:numFmt w:val="decimal"/>
      <w:lvlText w:val="%4."/>
      <w:lvlJc w:val="left"/>
      <w:pPr>
        <w:ind w:left="3000" w:hanging="360"/>
      </w:pPr>
    </w:lvl>
    <w:lvl w:ilvl="4" w:tplc="280A0019" w:tentative="1">
      <w:start w:val="1"/>
      <w:numFmt w:val="lowerLetter"/>
      <w:lvlText w:val="%5."/>
      <w:lvlJc w:val="left"/>
      <w:pPr>
        <w:ind w:left="3720" w:hanging="360"/>
      </w:pPr>
    </w:lvl>
    <w:lvl w:ilvl="5" w:tplc="280A001B" w:tentative="1">
      <w:start w:val="1"/>
      <w:numFmt w:val="lowerRoman"/>
      <w:lvlText w:val="%6."/>
      <w:lvlJc w:val="right"/>
      <w:pPr>
        <w:ind w:left="4440" w:hanging="180"/>
      </w:pPr>
    </w:lvl>
    <w:lvl w:ilvl="6" w:tplc="280A000F" w:tentative="1">
      <w:start w:val="1"/>
      <w:numFmt w:val="decimal"/>
      <w:lvlText w:val="%7."/>
      <w:lvlJc w:val="left"/>
      <w:pPr>
        <w:ind w:left="5160" w:hanging="360"/>
      </w:pPr>
    </w:lvl>
    <w:lvl w:ilvl="7" w:tplc="280A0019" w:tentative="1">
      <w:start w:val="1"/>
      <w:numFmt w:val="lowerLetter"/>
      <w:lvlText w:val="%8."/>
      <w:lvlJc w:val="left"/>
      <w:pPr>
        <w:ind w:left="5880" w:hanging="360"/>
      </w:pPr>
    </w:lvl>
    <w:lvl w:ilvl="8" w:tplc="2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4A1D008D"/>
    <w:multiLevelType w:val="hybridMultilevel"/>
    <w:tmpl w:val="B54C9612"/>
    <w:lvl w:ilvl="0" w:tplc="09B4A58E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00" w:hanging="360"/>
      </w:pPr>
    </w:lvl>
    <w:lvl w:ilvl="2" w:tplc="280A001B" w:tentative="1">
      <w:start w:val="1"/>
      <w:numFmt w:val="lowerRoman"/>
      <w:lvlText w:val="%3."/>
      <w:lvlJc w:val="right"/>
      <w:pPr>
        <w:ind w:left="1920" w:hanging="180"/>
      </w:pPr>
    </w:lvl>
    <w:lvl w:ilvl="3" w:tplc="280A000F" w:tentative="1">
      <w:start w:val="1"/>
      <w:numFmt w:val="decimal"/>
      <w:lvlText w:val="%4."/>
      <w:lvlJc w:val="left"/>
      <w:pPr>
        <w:ind w:left="2640" w:hanging="360"/>
      </w:pPr>
    </w:lvl>
    <w:lvl w:ilvl="4" w:tplc="280A0019" w:tentative="1">
      <w:start w:val="1"/>
      <w:numFmt w:val="lowerLetter"/>
      <w:lvlText w:val="%5."/>
      <w:lvlJc w:val="left"/>
      <w:pPr>
        <w:ind w:left="3360" w:hanging="360"/>
      </w:pPr>
    </w:lvl>
    <w:lvl w:ilvl="5" w:tplc="280A001B" w:tentative="1">
      <w:start w:val="1"/>
      <w:numFmt w:val="lowerRoman"/>
      <w:lvlText w:val="%6."/>
      <w:lvlJc w:val="right"/>
      <w:pPr>
        <w:ind w:left="4080" w:hanging="180"/>
      </w:pPr>
    </w:lvl>
    <w:lvl w:ilvl="6" w:tplc="280A000F" w:tentative="1">
      <w:start w:val="1"/>
      <w:numFmt w:val="decimal"/>
      <w:lvlText w:val="%7."/>
      <w:lvlJc w:val="left"/>
      <w:pPr>
        <w:ind w:left="4800" w:hanging="360"/>
      </w:pPr>
    </w:lvl>
    <w:lvl w:ilvl="7" w:tplc="280A0019" w:tentative="1">
      <w:start w:val="1"/>
      <w:numFmt w:val="lowerLetter"/>
      <w:lvlText w:val="%8."/>
      <w:lvlJc w:val="left"/>
      <w:pPr>
        <w:ind w:left="5520" w:hanging="360"/>
      </w:pPr>
    </w:lvl>
    <w:lvl w:ilvl="8" w:tplc="2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81"/>
    <w:rsid w:val="000347A5"/>
    <w:rsid w:val="002170DC"/>
    <w:rsid w:val="00222DF3"/>
    <w:rsid w:val="005C76E1"/>
    <w:rsid w:val="006C40AE"/>
    <w:rsid w:val="00C57C9C"/>
    <w:rsid w:val="00CB3466"/>
    <w:rsid w:val="00E319DF"/>
    <w:rsid w:val="00FA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C12A66"/>
  <w15:chartTrackingRefBased/>
  <w15:docId w15:val="{9A41D5A7-75EB-4AE9-BD4E-EE495E0B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53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Wilmer Rivera Matos</dc:creator>
  <cp:keywords/>
  <dc:description/>
  <cp:lastModifiedBy>Adrian Wilmer Rivera Matos</cp:lastModifiedBy>
  <cp:revision>1</cp:revision>
  <dcterms:created xsi:type="dcterms:W3CDTF">2026-09-30T21:46:00Z</dcterms:created>
  <dcterms:modified xsi:type="dcterms:W3CDTF">2026-09-30T23:18:00Z</dcterms:modified>
</cp:coreProperties>
</file>