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567" w:line="276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8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1"/>
        <w:gridCol w:w="2951"/>
        <w:gridCol w:w="2385"/>
        <w:gridCol w:w="2391"/>
        <w:tblGridChange w:id="0">
          <w:tblGrid>
            <w:gridCol w:w="2021"/>
            <w:gridCol w:w="2951"/>
            <w:gridCol w:w="2385"/>
            <w:gridCol w:w="2391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51328" cy="1291355"/>
                  <wp:effectExtent b="0" l="0" r="0" t="0"/>
                  <wp:docPr descr="charge_de_emploi_CMJN" id="18" name="image1.jpg"/>
                  <a:graphic>
                    <a:graphicData uri="http://schemas.openxmlformats.org/drawingml/2006/picture">
                      <pic:pic>
                        <pic:nvPicPr>
                          <pic:cNvPr descr="charge_de_emploi_CMJN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595959"/>
                <w:sz w:val="72"/>
                <w:szCs w:val="72"/>
                <w:rtl w:val="0"/>
              </w:rPr>
              <w:t xml:space="preserve">Dossier-Projet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ffff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leader="none" w:pos="4536"/>
          <w:tab w:val="right" w:leader="none" w:pos="9072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 </w:t>
      </w:r>
    </w:p>
    <w:tbl>
      <w:tblPr>
        <w:tblStyle w:val="Table2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1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4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7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Concepteur développeur d’application</w:t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headerReference r:id="rId8" w:type="default"/>
          <w:footerReference r:id="rId9" w:type="default"/>
          <w:pgSz w:h="16838" w:w="11906" w:orient="portrait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567"/>
          <w:tab w:val="right" w:leader="none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(à adapter selon le projet)</w:t>
      </w:r>
    </w:p>
    <w:p w:rsidR="00000000" w:rsidDel="00000000" w:rsidP="00000000" w:rsidRDefault="00000000" w:rsidRPr="00000000" w14:paraId="0000004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right" w:leader="none" w:pos="9071.511811023622"/>
            </w:tabs>
            <w:spacing w:before="80" w:line="240" w:lineRule="auto"/>
            <w:ind w:left="0" w:firstLine="0"/>
            <w:rPr>
              <w:color w:val="40404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404040"/>
                <w:rtl w:val="0"/>
              </w:rPr>
              <w:t xml:space="preserve">Remerciements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30j0zll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Résumé du projet en anglais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1fob9te">
            <w:r w:rsidDel="00000000" w:rsidR="00000000" w:rsidRPr="00000000">
              <w:rPr>
                <w:b w:val="1"/>
                <w:color w:val="404040"/>
                <w:rtl w:val="0"/>
              </w:rPr>
              <w:t xml:space="preserve">Liste des compétences du référentiel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3znysh7">
            <w:r w:rsidDel="00000000" w:rsidR="00000000" w:rsidRPr="00000000">
              <w:rPr>
                <w:b w:val="1"/>
                <w:color w:val="404040"/>
                <w:rtl w:val="0"/>
              </w:rPr>
              <w:t xml:space="preserve">Cahier des charges ou expressions des besoins de l’application à développer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heading=h.2et92p0">
            <w:r w:rsidDel="00000000" w:rsidR="00000000" w:rsidRPr="00000000">
              <w:rPr>
                <w:color w:val="404040"/>
                <w:rtl w:val="0"/>
              </w:rPr>
              <w:t xml:space="preserve">a)Gestion des utilisateurs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heading=h.tyjcwt">
            <w:r w:rsidDel="00000000" w:rsidR="00000000" w:rsidRPr="00000000">
              <w:rPr>
                <w:color w:val="404040"/>
                <w:rtl w:val="0"/>
              </w:rPr>
              <w:t xml:space="preserve">b)Gestion du temps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heading=h.3dy6vkm">
            <w:r w:rsidDel="00000000" w:rsidR="00000000" w:rsidRPr="00000000">
              <w:rPr>
                <w:color w:val="404040"/>
                <w:rtl w:val="0"/>
              </w:rPr>
              <w:t xml:space="preserve">c)Gestion des mails et de l’historique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heading=h.1t3h5sf">
            <w:r w:rsidDel="00000000" w:rsidR="00000000" w:rsidRPr="00000000">
              <w:rPr>
                <w:color w:val="404040"/>
                <w:rtl w:val="0"/>
              </w:rPr>
              <w:t xml:space="preserve">d)Base documentaire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4d34og8">
            <w:r w:rsidDel="00000000" w:rsidR="00000000" w:rsidRPr="00000000">
              <w:rPr>
                <w:b w:val="1"/>
                <w:color w:val="404040"/>
                <w:rtl w:val="0"/>
              </w:rPr>
              <w:t xml:space="preserve">Spécifications fonctionnelles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2s8eyo1">
            <w:r w:rsidDel="00000000" w:rsidR="00000000" w:rsidRPr="00000000">
              <w:rPr>
                <w:b w:val="1"/>
                <w:color w:val="404040"/>
                <w:rtl w:val="0"/>
              </w:rPr>
              <w:t xml:space="preserve">Spécifications techniques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17dp8vu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Réalisations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9071.511811023622"/>
            </w:tabs>
            <w:spacing w:after="80" w:before="200" w:line="240" w:lineRule="auto"/>
            <w:ind w:left="0" w:firstLine="0"/>
            <w:rPr>
              <w:color w:val="404040"/>
            </w:rPr>
          </w:pPr>
          <w:hyperlink w:anchor="_heading=h.3rdcrjn">
            <w:r w:rsidDel="00000000" w:rsidR="00000000" w:rsidRPr="00000000">
              <w:rPr>
                <w:b w:val="1"/>
                <w:color w:val="404040"/>
                <w:rtl w:val="0"/>
              </w:rPr>
              <w:t xml:space="preserve">Conclusions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5B">
            <w:pPr>
              <w:pStyle w:val="Heading1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Remerciements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62">
            <w:pPr>
              <w:pStyle w:val="Heading1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Résumé du projet en anglais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68">
            <w:pPr>
              <w:pStyle w:val="Heading1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Liste des compétences du référentiel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6E">
            <w:pPr>
              <w:pStyle w:val="Heading1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Cahier des charges ou expressions des besoins de l’application à développer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spacing w:after="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a)Gestion des utilisateurs</w:t>
      </w:r>
    </w:p>
    <w:p w:rsidR="00000000" w:rsidDel="00000000" w:rsidP="00000000" w:rsidRDefault="00000000" w:rsidRPr="00000000" w14:paraId="0000007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4">
      <w:pPr>
        <w:pStyle w:val="Heading2"/>
        <w:spacing w:after="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b)Gestion du temps</w:t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pStyle w:val="Heading2"/>
        <w:spacing w:after="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c)Gestion des mails et de l’historique</w:t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A">
      <w:pPr>
        <w:pStyle w:val="Heading2"/>
        <w:spacing w:after="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d)Base documentaire</w:t>
      </w:r>
    </w:p>
    <w:p w:rsidR="00000000" w:rsidDel="00000000" w:rsidP="00000000" w:rsidRDefault="00000000" w:rsidRPr="00000000" w14:paraId="0000007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7F">
            <w:pPr>
              <w:pStyle w:val="Heading1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Spécifications fonctionnelles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86">
            <w:pPr>
              <w:pStyle w:val="Heading1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Spécifications techniques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8D">
            <w:pPr>
              <w:pStyle w:val="Heading1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Réalisations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94">
            <w:pPr>
              <w:pStyle w:val="Heading1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color w:val="7f7f7f"/>
        <w:sz w:val="20"/>
        <w:szCs w:val="20"/>
        <w:rtl w:val="0"/>
      </w:rPr>
      <w:t xml:space="preserve"> </w:t>
    </w:r>
    <w:r w:rsidDel="00000000" w:rsidR="00000000" w:rsidRPr="00000000">
      <w:rPr>
        <w:color w:val="7f7f7f"/>
        <w:sz w:val="18"/>
        <w:szCs w:val="18"/>
        <w:rtl w:val="0"/>
      </w:rPr>
      <w:t xml:space="preserve">Titre Professionnel Développeur.se logiciel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1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510" w:before="0" w:line="240" w:lineRule="auto"/>
      <w:ind w:left="9071.511811023622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center" w:leader="none" w:pos="4536"/>
        <w:tab w:val="right" w:leader="none" w:pos="9072"/>
      </w:tabs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tabs>
        <w:tab w:val="center" w:leader="none" w:pos="4536"/>
        <w:tab w:val="right" w:leader="none" w:pos="9072"/>
      </w:tabs>
      <w:ind w:left="0" w:firstLine="0"/>
      <w:rPr>
        <w:color w:val="999999"/>
        <w:vertAlign w:val="baseline"/>
      </w:rPr>
    </w:pPr>
    <w:r w:rsidDel="00000000" w:rsidR="00000000" w:rsidRPr="00000000">
      <w:rPr>
        <w:color w:val="999999"/>
        <w:rtl w:val="0"/>
      </w:rPr>
      <w:t xml:space="preserve">Prénom Nom</w:t>
      <w:tab/>
      <w:tab/>
      <w:t xml:space="preserve">Dossier Projet_Prénom Nom_Date.pdf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L8EcRDOoP1ER7uShlaVeLNK6PQ==">CgMxLjAyCGguZ2pkZ3hzMgloLjMwajB6bGwyCWguMWZvYjl0ZTIJaC4zem55c2g3MgloLjJldDkycDAyCGgudHlqY3d0MgloLjNkeTZ2a20yCWguMXQzaDVzZjIJaC40ZDM0b2c4MgloLjJzOGV5bzEyCWguMTdkcDh2dTIJaC4zcmRjcmpuOAByITFxZHpOV2hRZTB3NEtOREZWbVNoZEV0aWM3Yk81UkpjSQ==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