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6412" w14:textId="27E6396D" w:rsidR="00CF2114" w:rsidRDefault="00FA29FB">
      <w:pPr>
        <w:rPr>
          <w:lang w:val="en-US"/>
        </w:rPr>
      </w:pPr>
      <w:r>
        <w:rPr>
          <w:lang w:val="en-US"/>
        </w:rPr>
        <w:t>Question 2:</w:t>
      </w:r>
    </w:p>
    <w:p w14:paraId="31CA755D" w14:textId="77777777" w:rsidR="00FA29FB" w:rsidRDefault="00FA29FB" w:rsidP="00FA2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state-variable equations (in a word document using Microsoft equation or </w:t>
      </w:r>
      <w:proofErr w:type="spellStart"/>
      <w:r>
        <w:rPr>
          <w:rFonts w:ascii="Arial" w:hAnsi="Arial" w:cs="Arial"/>
        </w:rPr>
        <w:t>Mathtype</w:t>
      </w:r>
      <w:proofErr w:type="spellEnd"/>
      <w:r>
        <w:rPr>
          <w:rFonts w:ascii="Arial" w:hAnsi="Arial" w:cs="Arial"/>
        </w:rPr>
        <w:t xml:space="preserve"> equation format) for your project.  Note that the state-variable equations are a set of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order ordinary differential equations that describe your system.  Clearly indicate the value of the parameters (e.g. mass = 1kg, etc.) after you have written the state-variable equations.  This word document will be useful for the project report.</w:t>
      </w:r>
    </w:p>
    <w:p w14:paraId="6D6683E6" w14:textId="10DEF5CF" w:rsidR="00FA29FB" w:rsidRPr="00FA29FB" w:rsidRDefault="00FA29FB">
      <w:bookmarkStart w:id="0" w:name="_GoBack"/>
      <w:bookmarkEnd w:id="0"/>
    </w:p>
    <w:sectPr w:rsidR="00FA29FB" w:rsidRPr="00FA2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0B"/>
    <w:rsid w:val="00B83B0B"/>
    <w:rsid w:val="00CF2114"/>
    <w:rsid w:val="00E36B4B"/>
    <w:rsid w:val="00FA29FB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6D7C"/>
  <w15:chartTrackingRefBased/>
  <w15:docId w15:val="{CA8BFF05-40F5-4E61-BECD-8DAFFDA3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Fong</dc:creator>
  <cp:keywords/>
  <dc:description/>
  <cp:lastModifiedBy>Jeremy Fong</cp:lastModifiedBy>
  <cp:revision>2</cp:revision>
  <dcterms:created xsi:type="dcterms:W3CDTF">2018-10-14T23:17:00Z</dcterms:created>
  <dcterms:modified xsi:type="dcterms:W3CDTF">2018-10-15T02:19:00Z</dcterms:modified>
</cp:coreProperties>
</file>