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7ACCA91C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</w:t>
            </w:r>
            <w:r w:rsidR="00D317A0">
              <w:rPr>
                <w:rFonts w:ascii="Arial" w:hAnsi="Arial" w:cs="Arial"/>
                <w:b/>
                <w:color w:val="04092A"/>
                <w:sz w:val="26"/>
              </w:rPr>
              <w:t>7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01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proofErr w:type="gramStart"/>
            <w:r w:rsidR="00BE61CB">
              <w:rPr>
                <w:rFonts w:ascii="Arial" w:hAnsi="Arial" w:cs="Arial"/>
                <w:b/>
                <w:color w:val="04092A"/>
                <w:sz w:val="26"/>
              </w:rPr>
              <w:t>-[</w:t>
            </w:r>
            <w:proofErr w:type="gramEnd"/>
            <w:r w:rsidR="00D317A0">
              <w:rPr>
                <w:rFonts w:ascii="Arial" w:hAnsi="Arial" w:cs="Arial"/>
                <w:b/>
                <w:color w:val="04092A"/>
                <w:sz w:val="26"/>
              </w:rPr>
              <w:t>3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/01/2019]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63"/>
        <w:gridCol w:w="1378"/>
        <w:gridCol w:w="2077"/>
        <w:gridCol w:w="2557"/>
        <w:gridCol w:w="1223"/>
        <w:gridCol w:w="1193"/>
      </w:tblGrid>
      <w:tr w:rsidR="00D317A0" w:rsidRPr="00064E5E" w14:paraId="6B3EF11B" w14:textId="77777777" w:rsidTr="00BE61CB">
        <w:tc>
          <w:tcPr>
            <w:tcW w:w="3964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1B5A2349" w:rsidR="00D317A0" w:rsidRPr="00064E5E" w:rsidRDefault="00D317A0" w:rsidP="00D317A0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15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72C43684" w:rsidR="00D317A0" w:rsidRPr="00064E5E" w:rsidRDefault="00D317A0" w:rsidP="00D317A0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Day</w:t>
            </w:r>
          </w:p>
        </w:tc>
        <w:tc>
          <w:tcPr>
            <w:tcW w:w="213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1441CD99" w:rsidR="00D317A0" w:rsidRPr="00064E5E" w:rsidRDefault="00D317A0" w:rsidP="00D317A0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 xml:space="preserve"> Hours</w:t>
            </w:r>
          </w:p>
        </w:tc>
        <w:tc>
          <w:tcPr>
            <w:tcW w:w="259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2E9C1220" w:rsidR="00D317A0" w:rsidRPr="00064E5E" w:rsidRDefault="00D317A0" w:rsidP="00D317A0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4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4BAF1E5F" w:rsidR="00D317A0" w:rsidRPr="00064E5E" w:rsidRDefault="00D317A0" w:rsidP="00D317A0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D0139D">
        <w:tc>
          <w:tcPr>
            <w:tcW w:w="3964" w:type="dxa"/>
            <w:tcBorders>
              <w:top w:val="double" w:sz="4" w:space="0" w:color="auto"/>
            </w:tcBorders>
          </w:tcPr>
          <w:p w14:paraId="68B48CA5" w14:textId="32681A3D" w:rsidR="00BE61CB" w:rsidRPr="00064E5E" w:rsidRDefault="0029494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Researched found methods on splitting </w:t>
            </w:r>
            <w:r w:rsidR="00BC7B69">
              <w:rPr>
                <w:rFonts w:ascii="Arial" w:hAnsi="Arial" w:cs="Arial"/>
              </w:rPr>
              <w:t xml:space="preserve">LT and HT, implement finding. </w:t>
            </w:r>
          </w:p>
        </w:tc>
        <w:tc>
          <w:tcPr>
            <w:tcW w:w="1153" w:type="dxa"/>
            <w:tcBorders>
              <w:top w:val="double" w:sz="4" w:space="0" w:color="auto"/>
            </w:tcBorders>
          </w:tcPr>
          <w:p w14:paraId="71848F3F" w14:textId="2CD3F887" w:rsidR="00BE61CB" w:rsidRPr="00064E5E" w:rsidRDefault="00BC7B69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138" w:type="dxa"/>
            <w:tcBorders>
              <w:top w:val="double" w:sz="4" w:space="0" w:color="auto"/>
            </w:tcBorders>
          </w:tcPr>
          <w:p w14:paraId="05786704" w14:textId="5AF227DC" w:rsidR="00BE61CB" w:rsidRPr="00064E5E" w:rsidRDefault="00BC7B69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93" w:type="dxa"/>
            <w:tcBorders>
              <w:top w:val="double" w:sz="4" w:space="0" w:color="auto"/>
            </w:tcBorders>
          </w:tcPr>
          <w:p w14:paraId="6FDB33E3" w14:textId="5143192F" w:rsidR="00BE61CB" w:rsidRPr="00064E5E" w:rsidRDefault="00BC7B69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a method of splitting the TLD from low and high temperature. May be best for analytic mode. Removed for now. </w:t>
            </w:r>
          </w:p>
        </w:tc>
        <w:tc>
          <w:tcPr>
            <w:tcW w:w="1223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937869">
        <w:tc>
          <w:tcPr>
            <w:tcW w:w="3964" w:type="dxa"/>
          </w:tcPr>
          <w:p w14:paraId="1294BD70" w14:textId="62D849DF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with team</w:t>
            </w:r>
          </w:p>
        </w:tc>
        <w:tc>
          <w:tcPr>
            <w:tcW w:w="1153" w:type="dxa"/>
          </w:tcPr>
          <w:p w14:paraId="6F34283C" w14:textId="3A097937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38" w:type="dxa"/>
          </w:tcPr>
          <w:p w14:paraId="3EF868A1" w14:textId="1E96DA0A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93" w:type="dxa"/>
          </w:tcPr>
          <w:p w14:paraId="0D237403" w14:textId="03AC9DE2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 implementation </w:t>
            </w:r>
            <w:proofErr w:type="gramStart"/>
            <w:r>
              <w:rPr>
                <w:rFonts w:ascii="Arial" w:hAnsi="Arial" w:cs="Arial"/>
              </w:rPr>
              <w:t>questions(</w:t>
            </w:r>
            <w:proofErr w:type="gramEnd"/>
            <w:r>
              <w:rPr>
                <w:rFonts w:ascii="Arial" w:hAnsi="Arial" w:cs="Arial"/>
              </w:rPr>
              <w:t>see developer notes)</w:t>
            </w:r>
          </w:p>
        </w:tc>
        <w:tc>
          <w:tcPr>
            <w:tcW w:w="1223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EA79073" w14:textId="77777777" w:rsidTr="00CB5CD5">
        <w:tc>
          <w:tcPr>
            <w:tcW w:w="3964" w:type="dxa"/>
          </w:tcPr>
          <w:p w14:paraId="40C121B4" w14:textId="2DC5CFDD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 auto-plotter to aid in development and testing. </w:t>
            </w:r>
          </w:p>
        </w:tc>
        <w:tc>
          <w:tcPr>
            <w:tcW w:w="1153" w:type="dxa"/>
          </w:tcPr>
          <w:p w14:paraId="4C36D699" w14:textId="6E641177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38" w:type="dxa"/>
          </w:tcPr>
          <w:p w14:paraId="6ED38E1C" w14:textId="0FFEFC71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93" w:type="dxa"/>
          </w:tcPr>
          <w:p w14:paraId="47294DF9" w14:textId="6097E717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 output from file_manager.cpp</w:t>
            </w:r>
          </w:p>
        </w:tc>
        <w:tc>
          <w:tcPr>
            <w:tcW w:w="1223" w:type="dxa"/>
          </w:tcPr>
          <w:p w14:paraId="16A11A7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80BB8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37E764E" w14:textId="77777777" w:rsidTr="00263869">
        <w:tc>
          <w:tcPr>
            <w:tcW w:w="3964" w:type="dxa"/>
          </w:tcPr>
          <w:p w14:paraId="4D5D5428" w14:textId="21878B3C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auto-plotter to aid in development and testing.</w:t>
            </w:r>
          </w:p>
        </w:tc>
        <w:tc>
          <w:tcPr>
            <w:tcW w:w="1153" w:type="dxa"/>
          </w:tcPr>
          <w:p w14:paraId="10726E35" w14:textId="099EB411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138" w:type="dxa"/>
          </w:tcPr>
          <w:p w14:paraId="10FA9B68" w14:textId="286E9DBC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93" w:type="dxa"/>
          </w:tcPr>
          <w:p w14:paraId="5DC42B3A" w14:textId="3E511722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Finished for testing develop further for production use. </w:t>
            </w:r>
          </w:p>
        </w:tc>
        <w:tc>
          <w:tcPr>
            <w:tcW w:w="1223" w:type="dxa"/>
          </w:tcPr>
          <w:p w14:paraId="49BB306E" w14:textId="0AE292FC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team</w:t>
            </w:r>
          </w:p>
        </w:tc>
        <w:tc>
          <w:tcPr>
            <w:tcW w:w="1220" w:type="dxa"/>
          </w:tcPr>
          <w:p w14:paraId="2D3DB6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EE0D369" w14:textId="77777777" w:rsidTr="0036044A">
        <w:tc>
          <w:tcPr>
            <w:tcW w:w="3964" w:type="dxa"/>
          </w:tcPr>
          <w:p w14:paraId="158D56CB" w14:textId="189822B3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 on methods of </w:t>
            </w:r>
            <w:r w:rsidRPr="00E75E63">
              <w:rPr>
                <w:rFonts w:ascii="Arial" w:hAnsi="Arial" w:cs="Arial"/>
              </w:rPr>
              <w:t xml:space="preserve">least-squares method for non-linear functions and the </w:t>
            </w:r>
            <w:proofErr w:type="spellStart"/>
            <w:r w:rsidRPr="00E75E63">
              <w:rPr>
                <w:rFonts w:ascii="Arial" w:hAnsi="Arial" w:cs="Arial"/>
              </w:rPr>
              <w:t>Levenberg</w:t>
            </w:r>
            <w:proofErr w:type="spellEnd"/>
            <w:r w:rsidRPr="00E75E63">
              <w:rPr>
                <w:rFonts w:ascii="Arial" w:hAnsi="Arial" w:cs="Arial"/>
              </w:rPr>
              <w:t>–Marquardt algorithm for minimization</w:t>
            </w:r>
          </w:p>
        </w:tc>
        <w:tc>
          <w:tcPr>
            <w:tcW w:w="1153" w:type="dxa"/>
          </w:tcPr>
          <w:p w14:paraId="6A477605" w14:textId="30662D9D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Wednesday </w:t>
            </w:r>
          </w:p>
        </w:tc>
        <w:tc>
          <w:tcPr>
            <w:tcW w:w="2138" w:type="dxa"/>
          </w:tcPr>
          <w:p w14:paraId="52879A92" w14:textId="5AF0A831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93" w:type="dxa"/>
          </w:tcPr>
          <w:p w14:paraId="48AFD05F" w14:textId="26BC197E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I’m lost on implementation ideas. </w:t>
            </w:r>
          </w:p>
        </w:tc>
        <w:tc>
          <w:tcPr>
            <w:tcW w:w="1223" w:type="dxa"/>
          </w:tcPr>
          <w:p w14:paraId="1BD9A0F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700A5A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5B237F4F" w14:textId="77777777" w:rsidTr="00350E8D">
        <w:tc>
          <w:tcPr>
            <w:tcW w:w="3964" w:type="dxa"/>
          </w:tcPr>
          <w:p w14:paraId="537E7791" w14:textId="1C946F85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final paper materials -</w:t>
            </w:r>
            <w:proofErr w:type="spellStart"/>
            <w:r>
              <w:rPr>
                <w:rFonts w:ascii="Arial" w:hAnsi="Arial" w:cs="Arial"/>
              </w:rPr>
              <w:t>mbox</w:t>
            </w:r>
            <w:proofErr w:type="spellEnd"/>
          </w:p>
        </w:tc>
        <w:tc>
          <w:tcPr>
            <w:tcW w:w="1153" w:type="dxa"/>
          </w:tcPr>
          <w:p w14:paraId="35BDD177" w14:textId="69CA90B8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Wednesday </w:t>
            </w:r>
          </w:p>
        </w:tc>
        <w:tc>
          <w:tcPr>
            <w:tcW w:w="2138" w:type="dxa"/>
          </w:tcPr>
          <w:p w14:paraId="4E198943" w14:textId="1B1EE12D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93" w:type="dxa"/>
          </w:tcPr>
          <w:p w14:paraId="1D9EB50F" w14:textId="415F7842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Started template</w:t>
            </w:r>
          </w:p>
        </w:tc>
        <w:tc>
          <w:tcPr>
            <w:tcW w:w="1223" w:type="dxa"/>
          </w:tcPr>
          <w:p w14:paraId="6C94CDC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3A710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9F4D27A" w14:textId="77777777" w:rsidTr="007C269F">
        <w:tc>
          <w:tcPr>
            <w:tcW w:w="3964" w:type="dxa"/>
          </w:tcPr>
          <w:p w14:paraId="7BD7DD0D" w14:textId="002F020B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 a </w:t>
            </w:r>
            <w:proofErr w:type="spellStart"/>
            <w:r w:rsidRPr="00E75E63">
              <w:rPr>
                <w:rFonts w:ascii="Arial" w:hAnsi="Arial" w:cs="Arial"/>
              </w:rPr>
              <w:t>Levenberg</w:t>
            </w:r>
            <w:proofErr w:type="spellEnd"/>
            <w:r w:rsidRPr="00E75E63">
              <w:rPr>
                <w:rFonts w:ascii="Arial" w:hAnsi="Arial" w:cs="Arial"/>
              </w:rPr>
              <w:t>–Marquardt algorithm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53" w:type="dxa"/>
          </w:tcPr>
          <w:p w14:paraId="23483662" w14:textId="5416CF42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Thursday </w:t>
            </w:r>
          </w:p>
        </w:tc>
        <w:tc>
          <w:tcPr>
            <w:tcW w:w="2138" w:type="dxa"/>
          </w:tcPr>
          <w:p w14:paraId="245B0E6B" w14:textId="0A19F251" w:rsidR="00BE61CB" w:rsidRPr="00064E5E" w:rsidRDefault="00E75E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93" w:type="dxa"/>
          </w:tcPr>
          <w:p w14:paraId="4357A515" w14:textId="6A3D6730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Output deconvoluted thousands of peaks. Something is wrong.  </w:t>
            </w:r>
          </w:p>
        </w:tc>
        <w:tc>
          <w:tcPr>
            <w:tcW w:w="1223" w:type="dxa"/>
          </w:tcPr>
          <w:p w14:paraId="1464FBD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1EE99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751D4B1" w14:textId="77777777" w:rsidTr="00211D59">
        <w:tc>
          <w:tcPr>
            <w:tcW w:w="3964" w:type="dxa"/>
          </w:tcPr>
          <w:p w14:paraId="603B4CC4" w14:textId="7C9C33D5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Try manually setting temperature ranges</w:t>
            </w:r>
          </w:p>
        </w:tc>
        <w:tc>
          <w:tcPr>
            <w:tcW w:w="1153" w:type="dxa"/>
          </w:tcPr>
          <w:p w14:paraId="5DFCD441" w14:textId="4B36CF19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Thursday </w:t>
            </w:r>
          </w:p>
        </w:tc>
        <w:tc>
          <w:tcPr>
            <w:tcW w:w="2138" w:type="dxa"/>
          </w:tcPr>
          <w:p w14:paraId="4767AA10" w14:textId="10B3D7D6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93" w:type="dxa"/>
          </w:tcPr>
          <w:p w14:paraId="4062FC68" w14:textId="5E8BA4FF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Failed to reduce to </w:t>
            </w:r>
            <w:proofErr w:type="spellStart"/>
            <w:r>
              <w:rPr>
                <w:rFonts w:ascii="Arial" w:hAnsi="Arial" w:cs="Arial"/>
              </w:rPr>
              <w:t>threashold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223" w:type="dxa"/>
          </w:tcPr>
          <w:p w14:paraId="3079F1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12D06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0A49DE" w14:textId="77777777" w:rsidTr="004669DE">
        <w:tc>
          <w:tcPr>
            <w:tcW w:w="3964" w:type="dxa"/>
          </w:tcPr>
          <w:p w14:paraId="295971EE" w14:textId="64814DE3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better </w:t>
            </w:r>
            <w:proofErr w:type="spellStart"/>
            <w:r w:rsidRPr="00E75E63">
              <w:rPr>
                <w:rFonts w:ascii="Arial" w:hAnsi="Arial" w:cs="Arial"/>
              </w:rPr>
              <w:t>Levenberg</w:t>
            </w:r>
            <w:proofErr w:type="spellEnd"/>
            <w:r w:rsidRPr="00E75E63">
              <w:rPr>
                <w:rFonts w:ascii="Arial" w:hAnsi="Arial" w:cs="Arial"/>
              </w:rPr>
              <w:t>–Marquardt algorithm</w:t>
            </w:r>
          </w:p>
        </w:tc>
        <w:tc>
          <w:tcPr>
            <w:tcW w:w="1153" w:type="dxa"/>
          </w:tcPr>
          <w:p w14:paraId="677472F4" w14:textId="411260E8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Saturday </w:t>
            </w:r>
          </w:p>
        </w:tc>
        <w:tc>
          <w:tcPr>
            <w:tcW w:w="2138" w:type="dxa"/>
          </w:tcPr>
          <w:p w14:paraId="796ADD05" w14:textId="791C7DAB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93" w:type="dxa"/>
          </w:tcPr>
          <w:p w14:paraId="08A0311F" w14:textId="3AE55422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Added papers to useful paper folder, method </w:t>
            </w:r>
            <w:r>
              <w:rPr>
                <w:rFonts w:ascii="Arial" w:hAnsi="Arial" w:cs="Arial"/>
              </w:rPr>
              <w:lastRenderedPageBreak/>
              <w:t xml:space="preserve">still unfinalized. </w:t>
            </w:r>
          </w:p>
        </w:tc>
        <w:tc>
          <w:tcPr>
            <w:tcW w:w="1223" w:type="dxa"/>
          </w:tcPr>
          <w:p w14:paraId="04892C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D70CA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0974FF5" w14:textId="77777777" w:rsidTr="00147A8A">
        <w:tc>
          <w:tcPr>
            <w:tcW w:w="3964" w:type="dxa"/>
          </w:tcPr>
          <w:p w14:paraId="24C091BB" w14:textId="274075C1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Combine a sum of functions/gaussian method that seemed feasible</w:t>
            </w:r>
          </w:p>
        </w:tc>
        <w:tc>
          <w:tcPr>
            <w:tcW w:w="1153" w:type="dxa"/>
          </w:tcPr>
          <w:p w14:paraId="0AA382BC" w14:textId="2F9D6A67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</w:tc>
        <w:tc>
          <w:tcPr>
            <w:tcW w:w="2138" w:type="dxa"/>
          </w:tcPr>
          <w:p w14:paraId="3DDB2AEF" w14:textId="3DA643BB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93" w:type="dxa"/>
          </w:tcPr>
          <w:p w14:paraId="310D2AE7" w14:textId="5078B1AC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Deleted due to speed problems. Single </w:t>
            </w:r>
            <w:proofErr w:type="spellStart"/>
            <w:r>
              <w:rPr>
                <w:rFonts w:ascii="Arial" w:hAnsi="Arial" w:cs="Arial"/>
              </w:rPr>
              <w:t>tld</w:t>
            </w:r>
            <w:proofErr w:type="spellEnd"/>
            <w:r>
              <w:rPr>
                <w:rFonts w:ascii="Arial" w:hAnsi="Arial" w:cs="Arial"/>
              </w:rPr>
              <w:t xml:space="preserve"> 100 taking 15 minutes. </w:t>
            </w:r>
          </w:p>
        </w:tc>
        <w:tc>
          <w:tcPr>
            <w:tcW w:w="1223" w:type="dxa"/>
          </w:tcPr>
          <w:p w14:paraId="6133AAD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62E12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B30D3F5" w14:textId="77777777" w:rsidTr="00F82A02">
        <w:tc>
          <w:tcPr>
            <w:tcW w:w="3964" w:type="dxa"/>
          </w:tcPr>
          <w:p w14:paraId="47E3140A" w14:textId="65884D5C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Decide I need to consult with jack. </w:t>
            </w:r>
          </w:p>
        </w:tc>
        <w:tc>
          <w:tcPr>
            <w:tcW w:w="1153" w:type="dxa"/>
          </w:tcPr>
          <w:p w14:paraId="6D8499A6" w14:textId="55BEBB66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138" w:type="dxa"/>
          </w:tcPr>
          <w:p w14:paraId="13076EB1" w14:textId="4CB0086B" w:rsidR="00BE61CB" w:rsidRPr="00064E5E" w:rsidRDefault="00F1123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2593" w:type="dxa"/>
          </w:tcPr>
          <w:p w14:paraId="4F2594B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223" w:type="dxa"/>
          </w:tcPr>
          <w:p w14:paraId="6FC5FD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9916DD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61C2F4" w14:textId="77777777" w:rsidTr="00293BD1">
        <w:tc>
          <w:tcPr>
            <w:tcW w:w="3964" w:type="dxa"/>
          </w:tcPr>
          <w:p w14:paraId="1B4056F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E5415A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CE45D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8AA6CE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D2002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33DA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D7EB487" w14:textId="77777777" w:rsidTr="001B089F">
        <w:tc>
          <w:tcPr>
            <w:tcW w:w="3964" w:type="dxa"/>
          </w:tcPr>
          <w:p w14:paraId="2C80F1D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9C9BD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B7160F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63413F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EEB78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03BD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30D0CEF" w14:textId="77777777" w:rsidTr="00410734">
        <w:tc>
          <w:tcPr>
            <w:tcW w:w="3964" w:type="dxa"/>
          </w:tcPr>
          <w:p w14:paraId="00E09F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44A05A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6C6F8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CC9C70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73E5D73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37D901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AE92C77" w14:textId="77777777" w:rsidTr="00357586">
        <w:tc>
          <w:tcPr>
            <w:tcW w:w="3964" w:type="dxa"/>
          </w:tcPr>
          <w:p w14:paraId="76B5F31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D3C3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B754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55B12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1D19DC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9E8F3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BB47E8" w14:textId="77777777" w:rsidTr="00294022">
        <w:tc>
          <w:tcPr>
            <w:tcW w:w="3964" w:type="dxa"/>
          </w:tcPr>
          <w:p w14:paraId="1E5B91E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9F8DA2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AD4F8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1FF739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00125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713A5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1277C7BF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6E2E8A50" w:rsidR="00064E5E" w:rsidRDefault="00D3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Finish First order kinetics model for most common TLDs </w:t>
            </w: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7BFA7CD6" w:rsidR="00064E5E" w:rsidRDefault="00D3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OTOR Model and line up 2-3 possible algorithms</w:t>
            </w: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795CBEDE" w:rsidR="00064E5E" w:rsidRDefault="00D3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 crude numerical methods for OTOR </w:t>
            </w: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677CBFA5" w:rsidR="00064E5E" w:rsidRDefault="00D3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 the value of analytic mode</w:t>
            </w: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0C6B7788" w:rsidR="00064E5E" w:rsidRDefault="00D3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Comment work thus far </w:t>
            </w: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4F254E76" w:rsidR="00064E5E" w:rsidRDefault="00D3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Read </w:t>
            </w:r>
            <w:proofErr w:type="spellStart"/>
            <w:r>
              <w:rPr>
                <w:rFonts w:ascii="Arial" w:hAnsi="Arial" w:cs="Arial"/>
              </w:rPr>
              <w:t>Keafott’s</w:t>
            </w:r>
            <w:proofErr w:type="spellEnd"/>
            <w:r>
              <w:rPr>
                <w:rFonts w:ascii="Arial" w:hAnsi="Arial" w:cs="Arial"/>
              </w:rPr>
              <w:t xml:space="preserve"> preferred paper layout and create outline to begin adding notes too</w:t>
            </w: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03AEE85F" w:rsidR="00064E5E" w:rsidRDefault="00BC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each part of program and start preformance log in developer notes </w:t>
            </w: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EC374B">
      <w:pPr>
        <w:rPr>
          <w:rFonts w:ascii="Arial" w:hAnsi="Arial" w:cs="Arial"/>
        </w:rPr>
      </w:pPr>
      <w:r>
        <w:rPr>
          <w:noProof/>
        </w:rPr>
        <w:pict w14:anchorId="5A355ADE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76CAE" w14:textId="77777777" w:rsidR="00EC374B" w:rsidRDefault="00EC374B" w:rsidP="009D4D63">
      <w:pPr>
        <w:spacing w:after="0" w:line="240" w:lineRule="auto"/>
      </w:pPr>
      <w:r>
        <w:separator/>
      </w:r>
    </w:p>
  </w:endnote>
  <w:endnote w:type="continuationSeparator" w:id="0">
    <w:p w14:paraId="73873661" w14:textId="77777777" w:rsidR="00EC374B" w:rsidRDefault="00EC374B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EC307" w14:textId="77777777" w:rsidR="00EC374B" w:rsidRDefault="00EC374B" w:rsidP="009D4D63">
      <w:pPr>
        <w:spacing w:after="0" w:line="240" w:lineRule="auto"/>
      </w:pPr>
      <w:r>
        <w:separator/>
      </w:r>
    </w:p>
  </w:footnote>
  <w:footnote w:type="continuationSeparator" w:id="0">
    <w:p w14:paraId="25AA91DA" w14:textId="77777777" w:rsidR="00EC374B" w:rsidRDefault="00EC374B" w:rsidP="009D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94945"/>
    <w:rsid w:val="002E5DBA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41219"/>
    <w:rsid w:val="005572F5"/>
    <w:rsid w:val="00570846"/>
    <w:rsid w:val="00582A88"/>
    <w:rsid w:val="005A70D9"/>
    <w:rsid w:val="005B6D7B"/>
    <w:rsid w:val="005D347B"/>
    <w:rsid w:val="005F5827"/>
    <w:rsid w:val="006255F4"/>
    <w:rsid w:val="00647709"/>
    <w:rsid w:val="00650302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3502F"/>
    <w:rsid w:val="00A558D5"/>
    <w:rsid w:val="00A71022"/>
    <w:rsid w:val="00A83FA6"/>
    <w:rsid w:val="00AA72CC"/>
    <w:rsid w:val="00AF43BA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B663C"/>
    <w:rsid w:val="00BC7B69"/>
    <w:rsid w:val="00BD719C"/>
    <w:rsid w:val="00BE61CB"/>
    <w:rsid w:val="00C05168"/>
    <w:rsid w:val="00C1623F"/>
    <w:rsid w:val="00C50B9F"/>
    <w:rsid w:val="00C61460"/>
    <w:rsid w:val="00C634C0"/>
    <w:rsid w:val="00C6451F"/>
    <w:rsid w:val="00C73243"/>
    <w:rsid w:val="00C76957"/>
    <w:rsid w:val="00CC0DEA"/>
    <w:rsid w:val="00CD3691"/>
    <w:rsid w:val="00CE48D7"/>
    <w:rsid w:val="00CF4316"/>
    <w:rsid w:val="00CF4DBF"/>
    <w:rsid w:val="00CF5B8C"/>
    <w:rsid w:val="00D30032"/>
    <w:rsid w:val="00D317A0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75E63"/>
    <w:rsid w:val="00E83FDA"/>
    <w:rsid w:val="00EA0E15"/>
    <w:rsid w:val="00EA4229"/>
    <w:rsid w:val="00EC29B1"/>
    <w:rsid w:val="00EC2CD4"/>
    <w:rsid w:val="00EC374B"/>
    <w:rsid w:val="00EC3E77"/>
    <w:rsid w:val="00EC6B14"/>
    <w:rsid w:val="00ED3195"/>
    <w:rsid w:val="00ED64F0"/>
    <w:rsid w:val="00EE4860"/>
    <w:rsid w:val="00EF07B1"/>
    <w:rsid w:val="00EF2B00"/>
    <w:rsid w:val="00F11235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10</cp:revision>
  <dcterms:created xsi:type="dcterms:W3CDTF">2017-12-09T07:45:00Z</dcterms:created>
  <dcterms:modified xsi:type="dcterms:W3CDTF">2019-02-05T13:59:00Z</dcterms:modified>
  <cp:category/>
</cp:coreProperties>
</file>