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2EFFC" w14:textId="03A667DF" w:rsidR="000A13B5" w:rsidRPr="00707CE9" w:rsidRDefault="00707CE9" w:rsidP="00707CE9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 w:rsidRPr="00707CE9">
        <w:rPr>
          <w:rFonts w:ascii="Times New Roman" w:hAnsi="Times New Roman" w:cs="Times New Roman"/>
          <w:sz w:val="24"/>
          <w:szCs w:val="24"/>
          <w:lang w:val="es-EC"/>
        </w:rPr>
        <w:t xml:space="preserve">LO QUE TIENEN EN COMÚN LOS 8 RESÚMENES </w:t>
      </w:r>
    </w:p>
    <w:p w14:paraId="63AA5638" w14:textId="647C3F24" w:rsidR="00707CE9" w:rsidRDefault="00707CE9" w:rsidP="00707CE9">
      <w:pPr>
        <w:jc w:val="both"/>
        <w:rPr>
          <w:rFonts w:ascii="Times New Roman" w:hAnsi="Times New Roman" w:cs="Times New Roman"/>
          <w:sz w:val="24"/>
          <w:szCs w:val="24"/>
        </w:rPr>
      </w:pPr>
      <w:r w:rsidRPr="00707CE9">
        <w:rPr>
          <w:rFonts w:ascii="Times New Roman" w:hAnsi="Times New Roman" w:cs="Times New Roman"/>
          <w:sz w:val="24"/>
          <w:szCs w:val="24"/>
        </w:rPr>
        <w:t xml:space="preserve">Estos artículos </w:t>
      </w:r>
      <w:r w:rsidRPr="00707CE9">
        <w:rPr>
          <w:rFonts w:ascii="Times New Roman" w:hAnsi="Times New Roman" w:cs="Times New Roman"/>
          <w:sz w:val="24"/>
          <w:szCs w:val="24"/>
        </w:rPr>
        <w:t>abordan la transformación y modernización de la agricultura a través de tecnologías avanzadas y enfoques innovadores, tales como la agricultura climáticamente inteligente (CSA), la digitalización, la automatización y el uso del Internet de las Cosas (</w:t>
      </w:r>
      <w:proofErr w:type="spellStart"/>
      <w:r w:rsidRPr="00707CE9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707CE9">
        <w:rPr>
          <w:rFonts w:ascii="Times New Roman" w:hAnsi="Times New Roman" w:cs="Times New Roman"/>
          <w:sz w:val="24"/>
          <w:szCs w:val="24"/>
        </w:rPr>
        <w:t>). Se enfatiza la necesidad de mejorar la productividad agrícola, la sostenibilidad y la seguridad alimentaria frente a desafíos globales como el cambio climático</w:t>
      </w:r>
      <w:r w:rsidRPr="00707CE9">
        <w:rPr>
          <w:rFonts w:ascii="Times New Roman" w:hAnsi="Times New Roman" w:cs="Times New Roman"/>
          <w:sz w:val="24"/>
          <w:szCs w:val="24"/>
        </w:rPr>
        <w:t xml:space="preserve">, la contaminación, la pérdida de biodiversidad </w:t>
      </w:r>
      <w:r w:rsidRPr="00707CE9">
        <w:rPr>
          <w:rFonts w:ascii="Times New Roman" w:hAnsi="Times New Roman" w:cs="Times New Roman"/>
          <w:sz w:val="24"/>
          <w:szCs w:val="24"/>
        </w:rPr>
        <w:t>y el crecimiento poblacional. Además, mencionan la importancia de desarrollar políticas, marcos regulatorios y soluciones tecnológicas adaptadas a las necesidades locales, con el fin de implementar de manera efectiva estas innovaciones en el sector agrícola.</w:t>
      </w:r>
    </w:p>
    <w:p w14:paraId="1EDA4A14" w14:textId="467C2AE7" w:rsidR="004038BF" w:rsidRDefault="004038BF" w:rsidP="00707CE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COMPARACIÓN </w:t>
      </w:r>
    </w:p>
    <w:p w14:paraId="5F129ED6" w14:textId="56C4C50B" w:rsidR="004038BF" w:rsidRPr="00707CE9" w:rsidRDefault="004038BF" w:rsidP="00707CE9">
      <w:pPr>
        <w:jc w:val="both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</w:rPr>
        <w:t xml:space="preserve">Cada articulo </w:t>
      </w:r>
      <w:r w:rsidRPr="004038BF">
        <w:rPr>
          <w:rFonts w:ascii="Times New Roman" w:hAnsi="Times New Roman" w:cs="Times New Roman"/>
          <w:sz w:val="24"/>
          <w:szCs w:val="24"/>
        </w:rPr>
        <w:t xml:space="preserve">presentan enfoques distintos sobre la agricultura climáticamente inteligente, la digitalización, la automatización y las tecnologías emergentes aplicadas al sector agrícola. </w:t>
      </w:r>
      <w:r w:rsidR="003455D2">
        <w:rPr>
          <w:rFonts w:ascii="Times New Roman" w:hAnsi="Times New Roman" w:cs="Times New Roman"/>
          <w:sz w:val="24"/>
          <w:szCs w:val="24"/>
        </w:rPr>
        <w:t xml:space="preserve">Se </w:t>
      </w:r>
      <w:r w:rsidRPr="004038BF">
        <w:rPr>
          <w:rFonts w:ascii="Times New Roman" w:hAnsi="Times New Roman" w:cs="Times New Roman"/>
          <w:sz w:val="24"/>
          <w:szCs w:val="24"/>
        </w:rPr>
        <w:t>centran en la Agricultura Climáticamente Inteligente (ASAC), con énfasis en la falta de Planes Nacionales de Inversión y la necesidad de marcos regulatorios en África.</w:t>
      </w:r>
      <w:r w:rsidR="003455D2">
        <w:rPr>
          <w:rFonts w:ascii="Times New Roman" w:hAnsi="Times New Roman" w:cs="Times New Roman"/>
          <w:sz w:val="24"/>
          <w:szCs w:val="24"/>
        </w:rPr>
        <w:t xml:space="preserve"> E</w:t>
      </w:r>
      <w:r w:rsidRPr="004038BF">
        <w:rPr>
          <w:rFonts w:ascii="Times New Roman" w:hAnsi="Times New Roman" w:cs="Times New Roman"/>
          <w:sz w:val="24"/>
          <w:szCs w:val="24"/>
        </w:rPr>
        <w:t>xplora</w:t>
      </w:r>
      <w:r w:rsidR="003455D2">
        <w:rPr>
          <w:rFonts w:ascii="Times New Roman" w:hAnsi="Times New Roman" w:cs="Times New Roman"/>
          <w:sz w:val="24"/>
          <w:szCs w:val="24"/>
        </w:rPr>
        <w:t>n</w:t>
      </w:r>
      <w:r w:rsidRPr="004038BF">
        <w:rPr>
          <w:rFonts w:ascii="Times New Roman" w:hAnsi="Times New Roman" w:cs="Times New Roman"/>
          <w:sz w:val="24"/>
          <w:szCs w:val="24"/>
        </w:rPr>
        <w:t xml:space="preserve"> la aplicación de computadora y IA en la agricultura de precisión, </w:t>
      </w:r>
      <w:r w:rsidR="003455D2">
        <w:rPr>
          <w:rFonts w:ascii="Times New Roman" w:hAnsi="Times New Roman" w:cs="Times New Roman"/>
          <w:sz w:val="24"/>
          <w:szCs w:val="24"/>
        </w:rPr>
        <w:t xml:space="preserve">también </w:t>
      </w:r>
      <w:r w:rsidRPr="004038BF">
        <w:rPr>
          <w:rFonts w:ascii="Times New Roman" w:hAnsi="Times New Roman" w:cs="Times New Roman"/>
          <w:sz w:val="24"/>
          <w:szCs w:val="24"/>
        </w:rPr>
        <w:t>aborda el Internet de las Cosas (</w:t>
      </w:r>
      <w:proofErr w:type="spellStart"/>
      <w:r w:rsidRPr="004038BF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4038BF">
        <w:rPr>
          <w:rFonts w:ascii="Times New Roman" w:hAnsi="Times New Roman" w:cs="Times New Roman"/>
          <w:sz w:val="24"/>
          <w:szCs w:val="24"/>
        </w:rPr>
        <w:t>) y sus aplicaciones en la agricultura y silvicultura.</w:t>
      </w:r>
      <w:r w:rsidR="003455D2">
        <w:rPr>
          <w:rFonts w:ascii="Times New Roman" w:hAnsi="Times New Roman" w:cs="Times New Roman"/>
          <w:sz w:val="24"/>
          <w:szCs w:val="24"/>
        </w:rPr>
        <w:t xml:space="preserve"> D</w:t>
      </w:r>
      <w:r w:rsidRPr="004038BF">
        <w:rPr>
          <w:rFonts w:ascii="Times New Roman" w:hAnsi="Times New Roman" w:cs="Times New Roman"/>
          <w:sz w:val="24"/>
          <w:szCs w:val="24"/>
        </w:rPr>
        <w:t>estaca</w:t>
      </w:r>
      <w:r w:rsidR="003455D2">
        <w:rPr>
          <w:rFonts w:ascii="Times New Roman" w:hAnsi="Times New Roman" w:cs="Times New Roman"/>
          <w:sz w:val="24"/>
          <w:szCs w:val="24"/>
        </w:rPr>
        <w:t>n</w:t>
      </w:r>
      <w:r w:rsidRPr="004038BF">
        <w:rPr>
          <w:rFonts w:ascii="Times New Roman" w:hAnsi="Times New Roman" w:cs="Times New Roman"/>
          <w:sz w:val="24"/>
          <w:szCs w:val="24"/>
        </w:rPr>
        <w:t xml:space="preserve"> la automatización agrícola como solución a la creciente demanda de alimentos, revisando tecnologías como </w:t>
      </w:r>
      <w:proofErr w:type="spellStart"/>
      <w:r w:rsidRPr="004038BF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4038BF">
        <w:rPr>
          <w:rFonts w:ascii="Times New Roman" w:hAnsi="Times New Roman" w:cs="Times New Roman"/>
          <w:sz w:val="24"/>
          <w:szCs w:val="24"/>
        </w:rPr>
        <w:t xml:space="preserve"> y aprendizaje automático. </w:t>
      </w:r>
      <w:r w:rsidR="003455D2">
        <w:rPr>
          <w:rFonts w:ascii="Times New Roman" w:hAnsi="Times New Roman" w:cs="Times New Roman"/>
          <w:sz w:val="24"/>
          <w:szCs w:val="24"/>
        </w:rPr>
        <w:t xml:space="preserve">Han sido capaz de </w:t>
      </w:r>
      <w:r w:rsidRPr="004038BF">
        <w:rPr>
          <w:rFonts w:ascii="Times New Roman" w:hAnsi="Times New Roman" w:cs="Times New Roman"/>
          <w:sz w:val="24"/>
          <w:szCs w:val="24"/>
        </w:rPr>
        <w:t>introduc</w:t>
      </w:r>
      <w:r w:rsidR="003455D2">
        <w:rPr>
          <w:rFonts w:ascii="Times New Roman" w:hAnsi="Times New Roman" w:cs="Times New Roman"/>
          <w:sz w:val="24"/>
          <w:szCs w:val="24"/>
        </w:rPr>
        <w:t>ir</w:t>
      </w:r>
      <w:r w:rsidRPr="004038BF">
        <w:rPr>
          <w:rFonts w:ascii="Times New Roman" w:hAnsi="Times New Roman" w:cs="Times New Roman"/>
          <w:sz w:val="24"/>
          <w:szCs w:val="24"/>
        </w:rPr>
        <w:t xml:space="preserve"> concepto</w:t>
      </w:r>
      <w:r w:rsidR="003455D2">
        <w:rPr>
          <w:rFonts w:ascii="Times New Roman" w:hAnsi="Times New Roman" w:cs="Times New Roman"/>
          <w:sz w:val="24"/>
          <w:szCs w:val="24"/>
        </w:rPr>
        <w:t>s</w:t>
      </w:r>
      <w:r w:rsidRPr="004038BF">
        <w:rPr>
          <w:rFonts w:ascii="Times New Roman" w:hAnsi="Times New Roman" w:cs="Times New Roman"/>
          <w:sz w:val="24"/>
          <w:szCs w:val="24"/>
        </w:rPr>
        <w:t xml:space="preserve"> de Agricultura Vulnerable Inteligente (ASV)</w:t>
      </w:r>
      <w:r w:rsidR="003455D2">
        <w:rPr>
          <w:rFonts w:ascii="Times New Roman" w:hAnsi="Times New Roman" w:cs="Times New Roman"/>
          <w:sz w:val="24"/>
          <w:szCs w:val="24"/>
        </w:rPr>
        <w:t xml:space="preserve"> enfocándolo sobre </w:t>
      </w:r>
      <w:r w:rsidRPr="004038BF">
        <w:rPr>
          <w:rFonts w:ascii="Times New Roman" w:hAnsi="Times New Roman" w:cs="Times New Roman"/>
          <w:sz w:val="24"/>
          <w:szCs w:val="24"/>
        </w:rPr>
        <w:t xml:space="preserve">pequeños agricultores. Finalmente, </w:t>
      </w:r>
      <w:r w:rsidR="003455D2">
        <w:rPr>
          <w:rFonts w:ascii="Times New Roman" w:hAnsi="Times New Roman" w:cs="Times New Roman"/>
          <w:sz w:val="24"/>
          <w:szCs w:val="24"/>
        </w:rPr>
        <w:t xml:space="preserve">se analizan </w:t>
      </w:r>
      <w:r w:rsidRPr="004038BF">
        <w:rPr>
          <w:rFonts w:ascii="Times New Roman" w:hAnsi="Times New Roman" w:cs="Times New Roman"/>
          <w:sz w:val="24"/>
          <w:szCs w:val="24"/>
        </w:rPr>
        <w:t>las tendencias de la Agricultura 4.0 y el uso de tecnologías digitales para garantizar la seguridad alimentaria ante el crecimiento poblacional.</w:t>
      </w:r>
    </w:p>
    <w:sectPr w:rsidR="004038BF" w:rsidRPr="00707CE9" w:rsidSect="00940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E9"/>
    <w:rsid w:val="000A13B5"/>
    <w:rsid w:val="000F0A75"/>
    <w:rsid w:val="001C323F"/>
    <w:rsid w:val="002A0EC9"/>
    <w:rsid w:val="003455D2"/>
    <w:rsid w:val="004038BF"/>
    <w:rsid w:val="004617A1"/>
    <w:rsid w:val="00707CE9"/>
    <w:rsid w:val="00940B57"/>
    <w:rsid w:val="00E82954"/>
    <w:rsid w:val="00FE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CBA12"/>
  <w15:chartTrackingRefBased/>
  <w15:docId w15:val="{CA466C45-CF76-4DBC-9683-21D18932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7C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7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7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7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7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7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7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7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7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7C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7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7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7C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7C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7C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7C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7C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7C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7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7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7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7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7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7C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7C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7C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7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7C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7C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Stefania Alvarez Parraga</dc:creator>
  <cp:keywords/>
  <dc:description/>
  <cp:lastModifiedBy>Katherine Stefania Alvarez Parraga</cp:lastModifiedBy>
  <cp:revision>1</cp:revision>
  <dcterms:created xsi:type="dcterms:W3CDTF">2024-09-26T18:49:00Z</dcterms:created>
  <dcterms:modified xsi:type="dcterms:W3CDTF">2024-09-26T19:39:00Z</dcterms:modified>
</cp:coreProperties>
</file>