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A8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600" w:type="dxa"/>
              <w:left w:w="480" w:type="dxa"/>
              <w:bottom w:w="600" w:type="dxa"/>
              <w:right w:w="480" w:type="dxa"/>
            </w:tcMar>
          </w:tcPr>
          <w:p w14:paraId="7B63EA83" w14:textId="77777777" w:rsidR="00E4047D" w:rsidRDefault="00000000">
            <w:pPr>
              <w:spacing w:before="80" w:after="100"/>
            </w:pPr>
            <w:r>
              <w:rPr>
                <w:color w:val="00ACC1"/>
              </w:rPr>
              <w:t>LOOGOOTEE MFG. — TRAINING SIMULATION</w:t>
            </w:r>
          </w:p>
          <w:p w14:paraId="7B63EA84" w14:textId="77777777" w:rsidR="00E4047D" w:rsidRDefault="00000000">
            <w:pPr>
              <w:spacing w:before="80" w:after="40"/>
            </w:pPr>
            <w:r>
              <w:rPr>
                <w:b/>
                <w:bCs/>
                <w:color w:val="FFFFFF"/>
                <w:sz w:val="44"/>
                <w:szCs w:val="44"/>
              </w:rPr>
              <w:t>Project Status &amp; Open Revisions</w:t>
            </w:r>
          </w:p>
          <w:p w14:paraId="7B63EA85" w14:textId="77777777" w:rsidR="00E4047D" w:rsidRDefault="00000000">
            <w:pPr>
              <w:spacing w:after="180"/>
            </w:pPr>
            <w:r>
              <w:rPr>
                <w:b/>
                <w:bCs/>
                <w:color w:val="7799CC"/>
                <w:sz w:val="24"/>
                <w:szCs w:val="24"/>
              </w:rPr>
              <w:t>Living Document — Updated as Decisions Are Made</w:t>
            </w:r>
          </w:p>
          <w:p w14:paraId="7B63EA86" w14:textId="77777777" w:rsidR="00E4047D" w:rsidRDefault="00E4047D">
            <w:pPr>
              <w:pBdr>
                <w:bottom w:val="single" w:sz="2" w:space="1" w:color="4477AA"/>
              </w:pBdr>
            </w:pPr>
          </w:p>
          <w:p w14:paraId="7B63EA87" w14:textId="77777777" w:rsidR="00E4047D" w:rsidRDefault="00000000">
            <w:pPr>
              <w:spacing w:before="120" w:after="40"/>
            </w:pPr>
            <w:r>
              <w:rPr>
                <w:i/>
                <w:iCs/>
                <w:color w:val="00ACC1"/>
                <w:sz w:val="18"/>
                <w:szCs w:val="18"/>
              </w:rPr>
              <w:t>Jeremy Field  ·  Loogootee Mfg. Training Simulation  ·  April 2026</w:t>
            </w:r>
          </w:p>
          <w:p w14:paraId="7B63EA88" w14:textId="77777777" w:rsidR="00E4047D" w:rsidRDefault="00000000">
            <w:pPr>
              <w:spacing w:before="80" w:after="80"/>
            </w:pPr>
            <w:r>
              <w:rPr>
                <w:i/>
                <w:iCs/>
                <w:color w:val="445566"/>
                <w:sz w:val="16"/>
                <w:szCs w:val="16"/>
              </w:rPr>
              <w:t>This document is updated continuously. Formal document revisions happen at consolidation points only.</w:t>
            </w:r>
          </w:p>
        </w:tc>
      </w:tr>
    </w:tbl>
    <w:p w14:paraId="7B63EA8A" w14:textId="77777777" w:rsidR="00E4047D" w:rsidRDefault="00E4047D">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A8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00" w:type="dxa"/>
              <w:left w:w="240" w:type="dxa"/>
              <w:bottom w:w="100" w:type="dxa"/>
              <w:right w:w="240" w:type="dxa"/>
            </w:tcMar>
          </w:tcPr>
          <w:p w14:paraId="7B63EA8B" w14:textId="77777777" w:rsidR="00E4047D" w:rsidRDefault="00000000">
            <w:pPr>
              <w:spacing w:before="60" w:after="60"/>
            </w:pPr>
            <w:r>
              <w:rPr>
                <w:b/>
                <w:bCs/>
                <w:color w:val="00ACC1"/>
                <w:sz w:val="22"/>
                <w:szCs w:val="22"/>
              </w:rPr>
              <w:t xml:space="preserve">1.  </w:t>
            </w:r>
            <w:r>
              <w:rPr>
                <w:b/>
                <w:bCs/>
                <w:color w:val="FFFFFF"/>
                <w:sz w:val="22"/>
                <w:szCs w:val="22"/>
              </w:rPr>
              <w:t>PROJECT STATUS SUMMARY</w:t>
            </w:r>
          </w:p>
        </w:tc>
      </w:tr>
    </w:tbl>
    <w:p w14:paraId="7B63EA8D" w14:textId="77777777" w:rsidR="00E4047D" w:rsidRDefault="00E4047D">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A8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200" w:type="dxa"/>
              <w:bottom w:w="80" w:type="dxa"/>
              <w:right w:w="200" w:type="dxa"/>
            </w:tcMar>
          </w:tcPr>
          <w:p w14:paraId="7B63EA8E" w14:textId="77777777" w:rsidR="00E4047D" w:rsidRDefault="00000000">
            <w:pPr>
              <w:spacing w:before="40" w:after="40"/>
            </w:pPr>
            <w:r>
              <w:rPr>
                <w:b/>
                <w:bCs/>
                <w:color w:val="1B5E20"/>
                <w:sz w:val="17"/>
                <w:szCs w:val="17"/>
              </w:rPr>
              <w:t xml:space="preserve">CURRENT PHASE:  </w:t>
            </w:r>
            <w:r>
              <w:rPr>
                <w:color w:val="1B5E20"/>
                <w:sz w:val="17"/>
                <w:szCs w:val="17"/>
              </w:rPr>
              <w:t>Phase 1 — Controller Commissioning and UNS Integration</w:t>
            </w:r>
          </w:p>
        </w:tc>
      </w:tr>
    </w:tbl>
    <w:p w14:paraId="7B63EA90" w14:textId="77777777" w:rsidR="00E4047D" w:rsidRDefault="00E4047D">
      <w:pPr>
        <w:spacing w:before="1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4047D" w14:paraId="7B63EA9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A91" w14:textId="77777777" w:rsidR="00E4047D" w:rsidRDefault="00000000">
            <w:r>
              <w:rPr>
                <w:b/>
                <w:bCs/>
                <w:color w:val="1F3864"/>
                <w:sz w:val="17"/>
                <w:szCs w:val="17"/>
              </w:rPr>
              <w:t>Active Phase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92" w14:textId="77777777" w:rsidR="00E4047D" w:rsidRDefault="00000000">
            <w:r>
              <w:rPr>
                <w:color w:val="1A1A1A"/>
                <w:sz w:val="17"/>
                <w:szCs w:val="17"/>
              </w:rPr>
              <w:t>Phase 1 — Controller Commissioning and UNS Integration — all 11 controllers programmed, simulation running, all data publishing to UNS</w:t>
            </w:r>
          </w:p>
        </w:tc>
      </w:tr>
      <w:tr w:rsidR="00E4047D" w14:paraId="7B63EA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94" w14:textId="77777777" w:rsidR="00E4047D" w:rsidRDefault="00000000">
            <w:r>
              <w:rPr>
                <w:b/>
                <w:bCs/>
                <w:color w:val="1F3864"/>
                <w:sz w:val="17"/>
                <w:szCs w:val="17"/>
              </w:rPr>
              <w:t>Overall Status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95" w14:textId="77777777" w:rsidR="00E4047D" w:rsidRDefault="00000000">
            <w:r>
              <w:rPr>
                <w:color w:val="1A1A1A"/>
                <w:sz w:val="17"/>
                <w:szCs w:val="17"/>
              </w:rPr>
              <w:t>In Progress — rack assembly underway, MicroLogix 1000 program nearly complete, desktop training stand in final build</w:t>
            </w:r>
          </w:p>
        </w:tc>
      </w:tr>
      <w:tr w:rsidR="00E4047D" w14:paraId="7B63EA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A97" w14:textId="77777777" w:rsidR="00E4047D" w:rsidRDefault="00000000">
            <w:r>
              <w:rPr>
                <w:b/>
                <w:bCs/>
                <w:color w:val="1F3864"/>
                <w:sz w:val="17"/>
                <w:szCs w:val="17"/>
              </w:rPr>
              <w:t>Current Priority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98" w14:textId="77777777" w:rsidR="00E4047D" w:rsidRDefault="00000000">
            <w:r>
              <w:rPr>
                <w:color w:val="1A1A1A"/>
                <w:sz w:val="17"/>
                <w:szCs w:val="17"/>
              </w:rPr>
              <w:t>School (primary) · New job onboarding · 60-day programming exercise · Rack assembly as hardware arrives</w:t>
            </w:r>
          </w:p>
        </w:tc>
      </w:tr>
      <w:tr w:rsidR="00E4047D" w14:paraId="7B63EA9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9A" w14:textId="77777777" w:rsidR="00E4047D" w:rsidRDefault="00000000">
            <w:r>
              <w:rPr>
                <w:b/>
                <w:bCs/>
                <w:color w:val="1F3864"/>
                <w:sz w:val="17"/>
                <w:szCs w:val="17"/>
              </w:rPr>
              <w:t>Gate G0 Status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9B" w14:textId="77777777" w:rsidR="00E4047D" w:rsidRDefault="00000000">
            <w:r>
              <w:rPr>
                <w:color w:val="1A1A1A"/>
                <w:sz w:val="17"/>
                <w:szCs w:val="17"/>
              </w:rPr>
              <w:t>COMPLETE — all foundation documents produced, architecture defined, version control initialized</w:t>
            </w:r>
          </w:p>
        </w:tc>
      </w:tr>
      <w:tr w:rsidR="00E4047D" w14:paraId="7B63EA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A9D" w14:textId="77777777" w:rsidR="00E4047D" w:rsidRDefault="00000000">
            <w:r>
              <w:rPr>
                <w:b/>
                <w:bCs/>
                <w:color w:val="1F3864"/>
                <w:sz w:val="17"/>
                <w:szCs w:val="17"/>
              </w:rPr>
              <w:t>Gate G1 Criteria</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9E" w14:textId="77777777" w:rsidR="00E4047D" w:rsidRDefault="00000000">
            <w:r>
              <w:rPr>
                <w:color w:val="1A1A1A"/>
                <w:sz w:val="17"/>
                <w:szCs w:val="17"/>
              </w:rPr>
              <w:t>All 11 controllers commissioned and publishing Sparkplug B — see Section 9 for full gate criteria</w:t>
            </w:r>
          </w:p>
        </w:tc>
      </w:tr>
      <w:tr w:rsidR="00E4047D" w14:paraId="7B63EAA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A0" w14:textId="77777777" w:rsidR="00E4047D" w:rsidRDefault="00000000">
            <w:r>
              <w:rPr>
                <w:b/>
                <w:bCs/>
                <w:color w:val="1F3864"/>
                <w:sz w:val="17"/>
                <w:szCs w:val="17"/>
              </w:rPr>
              <w:t>Next Milestone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A1" w14:textId="77777777" w:rsidR="00E4047D" w:rsidRDefault="00000000">
            <w:r>
              <w:rPr>
                <w:color w:val="1A1A1A"/>
                <w:sz w:val="17"/>
                <w:szCs w:val="17"/>
              </w:rPr>
              <w:t>Desktop training stand complete — enables full I/O testing before rack commissioning</w:t>
            </w:r>
          </w:p>
        </w:tc>
      </w:tr>
      <w:tr w:rsidR="00E4047D" w14:paraId="7B63EAA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AA3" w14:textId="77777777" w:rsidR="00E4047D" w:rsidRDefault="00000000">
            <w:r>
              <w:rPr>
                <w:b/>
                <w:bCs/>
                <w:color w:val="1F3864"/>
                <w:sz w:val="17"/>
                <w:szCs w:val="17"/>
              </w:rPr>
              <w:t>Rack Power Status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A4" w14:textId="77777777" w:rsidR="00E4047D" w:rsidRDefault="00000000">
            <w:r>
              <w:rPr>
                <w:color w:val="1A1A1A"/>
                <w:sz w:val="17"/>
                <w:szCs w:val="17"/>
              </w:rPr>
              <w:t>Two dedicated 20A circuits planned — not yet pulled — gate item before rack commissioning</w:t>
            </w:r>
          </w:p>
        </w:tc>
      </w:tr>
      <w:tr w:rsidR="00E4047D" w14:paraId="7B63EA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A6" w14:textId="77777777" w:rsidR="00E4047D" w:rsidRDefault="00000000">
            <w:r>
              <w:rPr>
                <w:b/>
                <w:bCs/>
                <w:color w:val="1F3864"/>
                <w:sz w:val="17"/>
                <w:szCs w:val="17"/>
              </w:rPr>
              <w:t>Document Status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A7" w14:textId="77777777" w:rsidR="00E4047D" w:rsidRDefault="00000000">
            <w:r>
              <w:rPr>
                <w:color w:val="1A1A1A"/>
                <w:sz w:val="17"/>
                <w:szCs w:val="17"/>
              </w:rPr>
              <w:t>Architecture documents stable — open revisions captured in Section 3 of this document</w:t>
            </w:r>
          </w:p>
        </w:tc>
      </w:tr>
      <w:tr w:rsidR="00E4047D" w14:paraId="7B63EA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AA9" w14:textId="77777777" w:rsidR="00E4047D" w:rsidRDefault="00000000">
            <w:r>
              <w:rPr>
                <w:b/>
                <w:bCs/>
                <w:color w:val="1F3864"/>
                <w:sz w:val="17"/>
                <w:szCs w:val="17"/>
              </w:rPr>
              <w:t>Repository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AA" w14:textId="77777777" w:rsidR="00E4047D" w:rsidRDefault="00000000">
            <w:r>
              <w:rPr>
                <w:color w:val="1A1A1A"/>
                <w:sz w:val="17"/>
                <w:szCs w:val="17"/>
              </w:rPr>
              <w:t>github.com/</w:t>
            </w:r>
            <w:proofErr w:type="spellStart"/>
            <w:r>
              <w:rPr>
                <w:color w:val="1A1A1A"/>
                <w:sz w:val="17"/>
                <w:szCs w:val="17"/>
              </w:rPr>
              <w:t>JeremySField</w:t>
            </w:r>
            <w:proofErr w:type="spellEnd"/>
            <w:r>
              <w:rPr>
                <w:color w:val="1A1A1A"/>
                <w:sz w:val="17"/>
                <w:szCs w:val="17"/>
              </w:rPr>
              <w:t>/</w:t>
            </w:r>
            <w:proofErr w:type="spellStart"/>
            <w:r>
              <w:rPr>
                <w:color w:val="1A1A1A"/>
                <w:sz w:val="17"/>
                <w:szCs w:val="17"/>
              </w:rPr>
              <w:t>loogootee</w:t>
            </w:r>
            <w:proofErr w:type="spellEnd"/>
            <w:r>
              <w:rPr>
                <w:color w:val="1A1A1A"/>
                <w:sz w:val="17"/>
                <w:szCs w:val="17"/>
              </w:rPr>
              <w:t>-</w:t>
            </w:r>
            <w:proofErr w:type="spellStart"/>
            <w:r>
              <w:rPr>
                <w:color w:val="1A1A1A"/>
                <w:sz w:val="17"/>
                <w:szCs w:val="17"/>
              </w:rPr>
              <w:t>mfg</w:t>
            </w:r>
            <w:proofErr w:type="spellEnd"/>
            <w:r>
              <w:rPr>
                <w:color w:val="1A1A1A"/>
                <w:sz w:val="17"/>
                <w:szCs w:val="17"/>
              </w:rPr>
              <w:t>-training-simulation — active</w:t>
            </w:r>
          </w:p>
        </w:tc>
      </w:tr>
      <w:tr w:rsidR="00E4047D" w14:paraId="7B63EAA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AC" w14:textId="77777777" w:rsidR="00E4047D" w:rsidRDefault="00000000">
            <w:r>
              <w:rPr>
                <w:b/>
                <w:bCs/>
                <w:color w:val="1F3864"/>
                <w:sz w:val="17"/>
                <w:szCs w:val="17"/>
              </w:rPr>
              <w:t>Last Updated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AD" w14:textId="77777777" w:rsidR="00E4047D" w:rsidRDefault="00000000">
            <w:r>
              <w:rPr>
                <w:color w:val="1A1A1A"/>
                <w:sz w:val="17"/>
                <w:szCs w:val="17"/>
              </w:rPr>
              <w:t>April 2026</w:t>
            </w:r>
          </w:p>
        </w:tc>
      </w:tr>
    </w:tbl>
    <w:p w14:paraId="7B63EAAF" w14:textId="77777777" w:rsidR="00E4047D" w:rsidRDefault="00E4047D">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AB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00" w:type="dxa"/>
              <w:left w:w="240" w:type="dxa"/>
              <w:bottom w:w="100" w:type="dxa"/>
              <w:right w:w="240" w:type="dxa"/>
            </w:tcMar>
          </w:tcPr>
          <w:p w14:paraId="7B63EAB0" w14:textId="77777777" w:rsidR="00E4047D" w:rsidRDefault="00000000">
            <w:pPr>
              <w:spacing w:before="60" w:after="60"/>
            </w:pPr>
            <w:r>
              <w:rPr>
                <w:b/>
                <w:bCs/>
                <w:color w:val="00ACC1"/>
                <w:sz w:val="22"/>
                <w:szCs w:val="22"/>
              </w:rPr>
              <w:t xml:space="preserve">2.  </w:t>
            </w:r>
            <w:r>
              <w:rPr>
                <w:b/>
                <w:bCs/>
                <w:color w:val="FFFFFF"/>
                <w:sz w:val="22"/>
                <w:szCs w:val="22"/>
              </w:rPr>
              <w:t>ARCHITECTURE CURRENT STATE</w:t>
            </w:r>
          </w:p>
        </w:tc>
      </w:tr>
    </w:tbl>
    <w:p w14:paraId="7B63EAB2" w14:textId="77777777" w:rsidR="00E4047D" w:rsidRDefault="00E4047D">
      <w:pPr>
        <w:spacing w:before="200"/>
      </w:pPr>
    </w:p>
    <w:p w14:paraId="7B63EAB3" w14:textId="77777777" w:rsidR="00E4047D" w:rsidRDefault="00000000">
      <w:pPr>
        <w:spacing w:after="120" w:line="320" w:lineRule="auto"/>
      </w:pPr>
      <w:r>
        <w:rPr>
          <w:color w:val="1A1A1A"/>
          <w:sz w:val="19"/>
          <w:szCs w:val="19"/>
        </w:rPr>
        <w:t>This section reflects actual confirmed architectural decisions as of the last update date. It supersedes any conflicting content in older document revisions.</w:t>
      </w:r>
    </w:p>
    <w:p w14:paraId="7B63EAB4" w14:textId="77777777" w:rsidR="00E4047D" w:rsidRDefault="00E4047D">
      <w:pPr>
        <w:spacing w:before="140"/>
      </w:pPr>
    </w:p>
    <w:p w14:paraId="7B63EAB5" w14:textId="77777777" w:rsidR="00E4047D" w:rsidRDefault="00000000">
      <w:pPr>
        <w:pBdr>
          <w:bottom w:val="single" w:sz="2" w:space="2" w:color="2E5FAB"/>
        </w:pBdr>
        <w:spacing w:before="280" w:after="80"/>
      </w:pPr>
      <w:r>
        <w:rPr>
          <w:b/>
          <w:bCs/>
          <w:color w:val="2E5FAB"/>
        </w:rPr>
        <w:lastRenderedPageBreak/>
        <w:t xml:space="preserve">2.1  Five-Layer </w:t>
      </w:r>
      <w:proofErr w:type="spellStart"/>
      <w:r>
        <w:rPr>
          <w:b/>
          <w:bCs/>
          <w:color w:val="2E5FAB"/>
        </w:rPr>
        <w:t>IIoT</w:t>
      </w:r>
      <w:proofErr w:type="spellEnd"/>
      <w:r>
        <w:rPr>
          <w:b/>
          <w:bCs/>
          <w:color w:val="2E5FAB"/>
        </w:rPr>
        <w:t xml:space="preserve"> Stack</w:t>
      </w:r>
    </w:p>
    <w:p w14:paraId="7B63EAB6" w14:textId="77777777" w:rsidR="00E4047D" w:rsidRDefault="00E4047D">
      <w:pPr>
        <w:spacing w:before="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00"/>
        <w:gridCol w:w="5760"/>
      </w:tblGrid>
      <w:tr w:rsidR="00E4047D" w14:paraId="7B63EAB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AB7" w14:textId="77777777" w:rsidR="00E4047D" w:rsidRDefault="00000000">
            <w:r>
              <w:rPr>
                <w:b/>
                <w:bCs/>
                <w:color w:val="FFFFFF"/>
                <w:sz w:val="17"/>
                <w:szCs w:val="17"/>
              </w:rPr>
              <w:t>Layer</w:t>
            </w:r>
          </w:p>
        </w:tc>
        <w:tc>
          <w:tcPr>
            <w:tcW w:w="20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AB8" w14:textId="77777777" w:rsidR="00E4047D" w:rsidRDefault="00000000">
            <w:r>
              <w:rPr>
                <w:b/>
                <w:bCs/>
                <w:color w:val="FFFFFF"/>
                <w:sz w:val="17"/>
                <w:szCs w:val="17"/>
              </w:rPr>
              <w:t>Component</w:t>
            </w:r>
          </w:p>
        </w:tc>
        <w:tc>
          <w:tcPr>
            <w:tcW w:w="576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AB9" w14:textId="77777777" w:rsidR="00E4047D" w:rsidRDefault="00000000">
            <w:r>
              <w:rPr>
                <w:b/>
                <w:bCs/>
                <w:color w:val="FFFFFF"/>
                <w:sz w:val="17"/>
                <w:szCs w:val="17"/>
              </w:rPr>
              <w:t>Status / Notes</w:t>
            </w:r>
          </w:p>
        </w:tc>
      </w:tr>
      <w:tr w:rsidR="00E4047D" w14:paraId="7B63EAB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BB" w14:textId="77777777" w:rsidR="00E4047D" w:rsidRDefault="00000000">
            <w:r>
              <w:rPr>
                <w:color w:val="1A1A1A"/>
                <w:sz w:val="17"/>
                <w:szCs w:val="17"/>
              </w:rPr>
              <w:t>1 — OT</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BC" w14:textId="77777777" w:rsidR="00E4047D" w:rsidRDefault="00000000">
            <w:r>
              <w:rPr>
                <w:color w:val="1A1A1A"/>
                <w:sz w:val="17"/>
                <w:szCs w:val="17"/>
              </w:rPr>
              <w:t>PLC Controllers</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BD" w14:textId="77777777" w:rsidR="00E4047D" w:rsidRDefault="00000000">
            <w:r>
              <w:rPr>
                <w:color w:val="1A1A1A"/>
                <w:sz w:val="17"/>
                <w:szCs w:val="17"/>
              </w:rPr>
              <w:t>Phase 1 in progress. MicroLogix 1000 nearly complete. All other platforms pending.</w:t>
            </w:r>
          </w:p>
        </w:tc>
      </w:tr>
      <w:tr w:rsidR="00E4047D" w14:paraId="7B63EAC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BF" w14:textId="77777777" w:rsidR="00E4047D" w:rsidRDefault="00000000">
            <w:r>
              <w:rPr>
                <w:color w:val="1A1A1A"/>
                <w:sz w:val="17"/>
                <w:szCs w:val="17"/>
              </w:rPr>
              <w:t>2 — Transport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C0" w14:textId="77777777" w:rsidR="00E4047D" w:rsidRDefault="00000000">
            <w:r>
              <w:rPr>
                <w:color w:val="1A1A1A"/>
                <w:sz w:val="17"/>
                <w:szCs w:val="17"/>
              </w:rPr>
              <w:t xml:space="preserve">EPIC · </w:t>
            </w:r>
            <w:proofErr w:type="spellStart"/>
            <w:r>
              <w:rPr>
                <w:color w:val="1A1A1A"/>
                <w:sz w:val="17"/>
                <w:szCs w:val="17"/>
              </w:rPr>
              <w:t>Wago</w:t>
            </w:r>
            <w:proofErr w:type="spellEnd"/>
            <w:r>
              <w:rPr>
                <w:color w:val="1A1A1A"/>
                <w:sz w:val="17"/>
                <w:szCs w:val="17"/>
              </w:rPr>
              <w:t xml:space="preserve"> · </w:t>
            </w:r>
            <w:proofErr w:type="spellStart"/>
            <w:r>
              <w:rPr>
                <w:color w:val="1A1A1A"/>
                <w:sz w:val="17"/>
                <w:szCs w:val="17"/>
              </w:rPr>
              <w:t>Mosquitto</w:t>
            </w:r>
            <w:proofErr w:type="spellEnd"/>
            <w:r>
              <w:rPr>
                <w:color w:val="1A1A1A"/>
                <w:sz w:val="17"/>
                <w:szCs w:val="17"/>
              </w:rPr>
              <w:t xml:space="preserve"> · Node-RED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C1" w14:textId="77777777" w:rsidR="00E4047D" w:rsidRDefault="00000000">
            <w:proofErr w:type="spellStart"/>
            <w:r>
              <w:rPr>
                <w:color w:val="1A1A1A"/>
                <w:sz w:val="17"/>
                <w:szCs w:val="17"/>
              </w:rPr>
              <w:t>Mosquitto</w:t>
            </w:r>
            <w:proofErr w:type="spellEnd"/>
            <w:r>
              <w:rPr>
                <w:color w:val="1A1A1A"/>
                <w:sz w:val="17"/>
                <w:szCs w:val="17"/>
              </w:rPr>
              <w:t xml:space="preserve"> broker operational on Pi. EPIC and </w:t>
            </w:r>
            <w:proofErr w:type="spellStart"/>
            <w:r>
              <w:rPr>
                <w:color w:val="1A1A1A"/>
                <w:sz w:val="17"/>
                <w:szCs w:val="17"/>
              </w:rPr>
              <w:t>Wago</w:t>
            </w:r>
            <w:proofErr w:type="spellEnd"/>
            <w:r>
              <w:rPr>
                <w:color w:val="1A1A1A"/>
                <w:sz w:val="17"/>
                <w:szCs w:val="17"/>
              </w:rPr>
              <w:t xml:space="preserve"> programs pending. Node-RED flows pending.</w:t>
            </w:r>
          </w:p>
        </w:tc>
      </w:tr>
      <w:tr w:rsidR="00E4047D" w14:paraId="7B63EAC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C3" w14:textId="77777777" w:rsidR="00E4047D" w:rsidRDefault="00000000">
            <w:r>
              <w:rPr>
                <w:color w:val="1A1A1A"/>
                <w:sz w:val="17"/>
                <w:szCs w:val="17"/>
              </w:rPr>
              <w:t>3 — Intelligence</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C4" w14:textId="77777777" w:rsidR="00E4047D" w:rsidRDefault="00000000">
            <w:r>
              <w:rPr>
                <w:color w:val="1A1A1A"/>
                <w:sz w:val="17"/>
                <w:szCs w:val="17"/>
              </w:rPr>
              <w:t>Ignition SCADA</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C5" w14:textId="77777777" w:rsidR="00E4047D" w:rsidRDefault="00000000">
            <w:r>
              <w:rPr>
                <w:color w:val="1A1A1A"/>
                <w:sz w:val="17"/>
                <w:szCs w:val="17"/>
              </w:rPr>
              <w:t>Pending Phase 2. Single calculation engine — all derived metrics. Maker Edition confirmed.</w:t>
            </w:r>
          </w:p>
        </w:tc>
      </w:tr>
      <w:tr w:rsidR="00E4047D" w14:paraId="7B63EAC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C7" w14:textId="77777777" w:rsidR="00E4047D" w:rsidRDefault="00000000">
            <w:r>
              <w:rPr>
                <w:color w:val="1A1A1A"/>
                <w:sz w:val="17"/>
                <w:szCs w:val="17"/>
              </w:rPr>
              <w:t>4 — Historian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C8" w14:textId="77777777" w:rsidR="00E4047D" w:rsidRDefault="00000000">
            <w:r>
              <w:rPr>
                <w:color w:val="1A1A1A"/>
                <w:sz w:val="17"/>
                <w:szCs w:val="17"/>
              </w:rPr>
              <w:t xml:space="preserve">Telegraf + </w:t>
            </w:r>
            <w:proofErr w:type="spellStart"/>
            <w:r>
              <w:rPr>
                <w:color w:val="1A1A1A"/>
                <w:sz w:val="17"/>
                <w:szCs w:val="17"/>
              </w:rPr>
              <w:t>InfluxDB</w:t>
            </w:r>
            <w:proofErr w:type="spellEnd"/>
            <w:r>
              <w:rPr>
                <w:color w:val="1A1A1A"/>
                <w:sz w:val="17"/>
                <w:szCs w:val="17"/>
              </w:rPr>
              <w:t xml:space="preserve"> OSS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C9" w14:textId="77777777" w:rsidR="00E4047D" w:rsidRDefault="00000000">
            <w:r>
              <w:rPr>
                <w:color w:val="1A1A1A"/>
                <w:sz w:val="17"/>
                <w:szCs w:val="17"/>
              </w:rPr>
              <w:t>Pending Phase 2. Telegraf is broker-to-historian bridge. All topics captured.</w:t>
            </w:r>
          </w:p>
        </w:tc>
      </w:tr>
      <w:tr w:rsidR="00E4047D" w14:paraId="7B63EAC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CB" w14:textId="77777777" w:rsidR="00E4047D" w:rsidRDefault="00000000">
            <w:r>
              <w:rPr>
                <w:color w:val="1A1A1A"/>
                <w:sz w:val="17"/>
                <w:szCs w:val="17"/>
              </w:rPr>
              <w:t>5 — Visualization</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CC" w14:textId="77777777" w:rsidR="00E4047D" w:rsidRDefault="00000000">
            <w:r>
              <w:rPr>
                <w:color w:val="1A1A1A"/>
                <w:sz w:val="17"/>
                <w:szCs w:val="17"/>
              </w:rPr>
              <w:t>Grafana OSS</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CD" w14:textId="77777777" w:rsidR="00E4047D" w:rsidRDefault="00000000">
            <w:r>
              <w:rPr>
                <w:color w:val="1A1A1A"/>
                <w:sz w:val="17"/>
                <w:szCs w:val="17"/>
              </w:rPr>
              <w:t xml:space="preserve">Pending Phase 2. Queries </w:t>
            </w:r>
            <w:proofErr w:type="spellStart"/>
            <w:r>
              <w:rPr>
                <w:color w:val="1A1A1A"/>
                <w:sz w:val="17"/>
                <w:szCs w:val="17"/>
              </w:rPr>
              <w:t>InfluxDB</w:t>
            </w:r>
            <w:proofErr w:type="spellEnd"/>
            <w:r>
              <w:rPr>
                <w:color w:val="1A1A1A"/>
                <w:sz w:val="17"/>
                <w:szCs w:val="17"/>
              </w:rPr>
              <w:t xml:space="preserve"> only. Read only. No independent calculations.</w:t>
            </w:r>
          </w:p>
        </w:tc>
      </w:tr>
    </w:tbl>
    <w:p w14:paraId="7B63EACF" w14:textId="77777777" w:rsidR="00E4047D" w:rsidRDefault="00E4047D">
      <w:pPr>
        <w:spacing w:before="200"/>
      </w:pPr>
    </w:p>
    <w:p w14:paraId="7B63EAD0" w14:textId="77777777" w:rsidR="00E4047D" w:rsidRDefault="00000000">
      <w:pPr>
        <w:pBdr>
          <w:bottom w:val="single" w:sz="2" w:space="2" w:color="2E5FAB"/>
        </w:pBdr>
        <w:spacing w:before="280" w:after="80"/>
      </w:pPr>
      <w:r>
        <w:rPr>
          <w:b/>
          <w:bCs/>
          <w:color w:val="2E5FAB"/>
        </w:rPr>
        <w:t>2.2  Physical Rack Architecture</w:t>
      </w:r>
    </w:p>
    <w:p w14:paraId="7B63EAD1" w14:textId="77777777" w:rsidR="00E4047D" w:rsidRDefault="00E4047D">
      <w:pPr>
        <w:spacing w:before="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4047D" w14:paraId="7B63EAD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AD2" w14:textId="77777777" w:rsidR="00E4047D" w:rsidRDefault="00000000">
            <w:r>
              <w:rPr>
                <w:b/>
                <w:bCs/>
                <w:color w:val="1F3864"/>
                <w:sz w:val="17"/>
                <w:szCs w:val="17"/>
              </w:rPr>
              <w:t>42U Main Rack</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D3" w14:textId="77777777" w:rsidR="00E4047D" w:rsidRDefault="00000000">
            <w:r>
              <w:rPr>
                <w:color w:val="1A1A1A"/>
                <w:sz w:val="17"/>
                <w:szCs w:val="17"/>
              </w:rPr>
              <w:t xml:space="preserve">All PLC controllers, PSU bank, drives, gateways, Cisco switch, </w:t>
            </w:r>
            <w:proofErr w:type="spellStart"/>
            <w:r>
              <w:rPr>
                <w:color w:val="1A1A1A"/>
                <w:sz w:val="17"/>
                <w:szCs w:val="17"/>
              </w:rPr>
              <w:t>GL.iNet</w:t>
            </w:r>
            <w:proofErr w:type="spellEnd"/>
            <w:r>
              <w:rPr>
                <w:color w:val="1A1A1A"/>
                <w:sz w:val="17"/>
                <w:szCs w:val="17"/>
              </w:rPr>
              <w:t xml:space="preserve"> router, Hirschmann SPIDER, Raspberry Pi broker, </w:t>
            </w:r>
            <w:proofErr w:type="spellStart"/>
            <w:r>
              <w:rPr>
                <w:color w:val="1A1A1A"/>
                <w:sz w:val="17"/>
                <w:szCs w:val="17"/>
              </w:rPr>
              <w:t>Wago</w:t>
            </w:r>
            <w:proofErr w:type="spellEnd"/>
            <w:r>
              <w:rPr>
                <w:color w:val="1A1A1A"/>
                <w:sz w:val="17"/>
                <w:szCs w:val="17"/>
              </w:rPr>
              <w:t xml:space="preserve"> PFC200. Assembled. Shelves installed. Power not yet connected.</w:t>
            </w:r>
          </w:p>
        </w:tc>
      </w:tr>
      <w:tr w:rsidR="00E4047D" w14:paraId="7B63EAD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D5" w14:textId="77777777" w:rsidR="00E4047D" w:rsidRDefault="00000000">
            <w:r>
              <w:rPr>
                <w:b/>
                <w:bCs/>
                <w:color w:val="1F3864"/>
                <w:sz w:val="17"/>
                <w:szCs w:val="17"/>
              </w:rPr>
              <w:t>AOOSTAR NAS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D6" w14:textId="77777777" w:rsidR="00E4047D" w:rsidRDefault="00000000">
            <w:r>
              <w:rPr>
                <w:color w:val="1A1A1A"/>
                <w:sz w:val="17"/>
                <w:szCs w:val="17"/>
              </w:rPr>
              <w:t xml:space="preserve">Sits adjacent to rack on desk or shelf — not rack mounted. </w:t>
            </w:r>
            <w:proofErr w:type="spellStart"/>
            <w:r>
              <w:rPr>
                <w:color w:val="1A1A1A"/>
                <w:sz w:val="17"/>
                <w:szCs w:val="17"/>
              </w:rPr>
              <w:t>Proxmox</w:t>
            </w:r>
            <w:proofErr w:type="spellEnd"/>
            <w:r>
              <w:rPr>
                <w:color w:val="1A1A1A"/>
                <w:sz w:val="17"/>
                <w:szCs w:val="17"/>
              </w:rPr>
              <w:t xml:space="preserve"> VE — LXC containers for full </w:t>
            </w:r>
            <w:proofErr w:type="spellStart"/>
            <w:r>
              <w:rPr>
                <w:color w:val="1A1A1A"/>
                <w:sz w:val="17"/>
                <w:szCs w:val="17"/>
              </w:rPr>
              <w:t>IIoT</w:t>
            </w:r>
            <w:proofErr w:type="spellEnd"/>
            <w:r>
              <w:rPr>
                <w:color w:val="1A1A1A"/>
                <w:sz w:val="17"/>
                <w:szCs w:val="17"/>
              </w:rPr>
              <w:t xml:space="preserve"> stack. VMs for </w:t>
            </w:r>
            <w:proofErr w:type="spellStart"/>
            <w:r>
              <w:rPr>
                <w:color w:val="1A1A1A"/>
                <w:sz w:val="17"/>
                <w:szCs w:val="17"/>
              </w:rPr>
              <w:t>e!COCKPIT</w:t>
            </w:r>
            <w:proofErr w:type="spellEnd"/>
            <w:r>
              <w:rPr>
                <w:color w:val="1A1A1A"/>
                <w:sz w:val="17"/>
                <w:szCs w:val="17"/>
              </w:rPr>
              <w:t xml:space="preserve"> and licensed software isolation. Industrial PC removed from rack.</w:t>
            </w:r>
          </w:p>
        </w:tc>
      </w:tr>
      <w:tr w:rsidR="00E4047D" w14:paraId="7B63EAD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AD8" w14:textId="77777777" w:rsidR="00E4047D" w:rsidRDefault="00000000">
            <w:r>
              <w:rPr>
                <w:b/>
                <w:bCs/>
                <w:color w:val="1F3864"/>
                <w:sz w:val="17"/>
                <w:szCs w:val="17"/>
              </w:rPr>
              <w:t>Operator Panel Rack</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D9" w14:textId="77777777" w:rsidR="00E4047D" w:rsidRDefault="00000000">
            <w:r>
              <w:rPr>
                <w:color w:val="1A1A1A"/>
                <w:sz w:val="17"/>
                <w:szCs w:val="17"/>
              </w:rPr>
              <w:t xml:space="preserve">PLANNED — 20U or 24U matching rack. Mobile demonstration unit. Houses </w:t>
            </w:r>
            <w:proofErr w:type="spellStart"/>
            <w:r>
              <w:rPr>
                <w:color w:val="1A1A1A"/>
                <w:sz w:val="17"/>
                <w:szCs w:val="17"/>
              </w:rPr>
              <w:t>groov</w:t>
            </w:r>
            <w:proofErr w:type="spellEnd"/>
            <w:r>
              <w:rPr>
                <w:color w:val="1A1A1A"/>
                <w:sz w:val="17"/>
                <w:szCs w:val="17"/>
              </w:rPr>
              <w:t xml:space="preserve"> EPIC-PR1, PanelView 800, TBD 10" HMI, physical operator I/O, </w:t>
            </w:r>
            <w:proofErr w:type="spellStart"/>
            <w:r>
              <w:rPr>
                <w:color w:val="1A1A1A"/>
                <w:sz w:val="17"/>
                <w:szCs w:val="17"/>
              </w:rPr>
              <w:t>PowerFlex</w:t>
            </w:r>
            <w:proofErr w:type="spellEnd"/>
            <w:r>
              <w:rPr>
                <w:color w:val="1A1A1A"/>
                <w:sz w:val="17"/>
                <w:szCs w:val="17"/>
              </w:rPr>
              <w:t xml:space="preserve"> 525 VFD, IFM AL1590 IO-Link master, pump module, IO-Link sensors. Self-contained — operates standalone or connected to 42U rack.</w:t>
            </w:r>
          </w:p>
        </w:tc>
      </w:tr>
      <w:tr w:rsidR="00E4047D" w14:paraId="7B63EAD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DB" w14:textId="77777777" w:rsidR="00E4047D" w:rsidRDefault="00000000">
            <w:proofErr w:type="spellStart"/>
            <w:r>
              <w:rPr>
                <w:b/>
                <w:bCs/>
                <w:color w:val="1F3864"/>
                <w:sz w:val="17"/>
                <w:szCs w:val="17"/>
              </w:rPr>
              <w:t>groov</w:t>
            </w:r>
            <w:proofErr w:type="spellEnd"/>
            <w:r>
              <w:rPr>
                <w:b/>
                <w:bCs/>
                <w:color w:val="1F3864"/>
                <w:sz w:val="17"/>
                <w:szCs w:val="17"/>
              </w:rPr>
              <w:t xml:space="preserve"> EPIC-PR1</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DC" w14:textId="77777777" w:rsidR="00E4047D" w:rsidRDefault="00000000">
            <w:r>
              <w:rPr>
                <w:color w:val="1A1A1A"/>
                <w:sz w:val="17"/>
                <w:szCs w:val="17"/>
              </w:rPr>
              <w:t xml:space="preserve">ARCHITECTURE DECISION — EPIC relocates from 42U rack to operator panel rack. Drives </w:t>
            </w:r>
            <w:proofErr w:type="spellStart"/>
            <w:r>
              <w:rPr>
                <w:color w:val="1A1A1A"/>
                <w:sz w:val="17"/>
                <w:szCs w:val="17"/>
              </w:rPr>
              <w:t>groov</w:t>
            </w:r>
            <w:proofErr w:type="spellEnd"/>
            <w:r>
              <w:rPr>
                <w:color w:val="1A1A1A"/>
                <w:sz w:val="17"/>
                <w:szCs w:val="17"/>
              </w:rPr>
              <w:t xml:space="preserve"> View, handles operator I/O, connects to pump module sensors via AL1590. Logical role in data architecture unchanged.</w:t>
            </w:r>
          </w:p>
        </w:tc>
      </w:tr>
      <w:tr w:rsidR="00E4047D" w14:paraId="7B63EAE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ADE" w14:textId="77777777" w:rsidR="00E4047D" w:rsidRDefault="00000000">
            <w:r>
              <w:rPr>
                <w:b/>
                <w:bCs/>
                <w:color w:val="1F3864"/>
                <w:sz w:val="17"/>
                <w:szCs w:val="17"/>
              </w:rPr>
              <w:t>Raspberry Pi 4B</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DF" w14:textId="77777777" w:rsidR="00E4047D" w:rsidRDefault="00000000">
            <w:proofErr w:type="spellStart"/>
            <w:r>
              <w:rPr>
                <w:color w:val="1A1A1A"/>
                <w:sz w:val="17"/>
                <w:szCs w:val="17"/>
              </w:rPr>
              <w:t>Mosquitto</w:t>
            </w:r>
            <w:proofErr w:type="spellEnd"/>
            <w:r>
              <w:rPr>
                <w:color w:val="1A1A1A"/>
                <w:sz w:val="17"/>
                <w:szCs w:val="17"/>
              </w:rPr>
              <w:t xml:space="preserve"> broker — operational — Samsung T7 SSD — Phoenix Contact DIN rail housing — broker labels installed.</w:t>
            </w:r>
          </w:p>
        </w:tc>
      </w:tr>
    </w:tbl>
    <w:p w14:paraId="7B63EAE1" w14:textId="77777777" w:rsidR="00E4047D" w:rsidRDefault="00E4047D">
      <w:pPr>
        <w:spacing w:before="200"/>
      </w:pPr>
    </w:p>
    <w:p w14:paraId="7B63EAE2" w14:textId="77777777" w:rsidR="00E4047D" w:rsidRDefault="00000000">
      <w:pPr>
        <w:pBdr>
          <w:bottom w:val="single" w:sz="2" w:space="2" w:color="2E5FAB"/>
        </w:pBdr>
        <w:spacing w:before="280" w:after="80"/>
      </w:pPr>
      <w:r>
        <w:rPr>
          <w:b/>
          <w:bCs/>
          <w:color w:val="2E5FAB"/>
        </w:rPr>
        <w:t>2.3  Confirmed Protocol Count</w:t>
      </w:r>
    </w:p>
    <w:p w14:paraId="7B63EAE3" w14:textId="77777777" w:rsidR="00E4047D" w:rsidRDefault="00E4047D">
      <w:pPr>
        <w:spacing w:before="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AE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200" w:type="dxa"/>
              <w:bottom w:w="80" w:type="dxa"/>
              <w:right w:w="200" w:type="dxa"/>
            </w:tcMar>
          </w:tcPr>
          <w:p w14:paraId="7B63EAE4" w14:textId="77777777" w:rsidR="00E4047D" w:rsidRDefault="00000000">
            <w:pPr>
              <w:spacing w:before="40" w:after="40"/>
            </w:pPr>
            <w:r>
              <w:rPr>
                <w:b/>
                <w:bCs/>
                <w:color w:val="1B5E20"/>
                <w:sz w:val="17"/>
                <w:szCs w:val="17"/>
              </w:rPr>
              <w:t xml:space="preserve">CONFIRMED: 13 PROTOCOLS    </w:t>
            </w:r>
            <w:proofErr w:type="spellStart"/>
            <w:r>
              <w:rPr>
                <w:color w:val="1B5E20"/>
                <w:sz w:val="17"/>
                <w:szCs w:val="17"/>
              </w:rPr>
              <w:t>EtherNet</w:t>
            </w:r>
            <w:proofErr w:type="spellEnd"/>
            <w:r>
              <w:rPr>
                <w:color w:val="1B5E20"/>
                <w:sz w:val="17"/>
                <w:szCs w:val="17"/>
              </w:rPr>
              <w:t xml:space="preserve">/IP · PROFINET · PROFIBUS · </w:t>
            </w:r>
            <w:proofErr w:type="spellStart"/>
            <w:r>
              <w:rPr>
                <w:color w:val="1B5E20"/>
                <w:sz w:val="17"/>
                <w:szCs w:val="17"/>
              </w:rPr>
              <w:t>EtherCAT</w:t>
            </w:r>
            <w:proofErr w:type="spellEnd"/>
            <w:r>
              <w:rPr>
                <w:color w:val="1B5E20"/>
                <w:sz w:val="17"/>
                <w:szCs w:val="17"/>
              </w:rPr>
              <w:t xml:space="preserve"> · OPC-UA · Modbus TCP · Modbus RTU · DF1 · DH-485 · CIP Safety · S7 PUT/GET · MQTT · Sparkplug B</w:t>
            </w:r>
          </w:p>
        </w:tc>
      </w:tr>
    </w:tbl>
    <w:p w14:paraId="7B63EAE6" w14:textId="77777777" w:rsidR="00E4047D" w:rsidRDefault="00E4047D">
      <w:pPr>
        <w:spacing w:before="120"/>
      </w:pPr>
    </w:p>
    <w:p w14:paraId="7B63EAE7" w14:textId="77777777" w:rsidR="00E4047D" w:rsidRDefault="00000000">
      <w:pPr>
        <w:spacing w:after="120" w:line="320" w:lineRule="auto"/>
      </w:pPr>
      <w:proofErr w:type="spellStart"/>
      <w:r>
        <w:rPr>
          <w:i/>
          <w:iCs/>
          <w:color w:val="445566"/>
          <w:sz w:val="19"/>
          <w:szCs w:val="19"/>
        </w:rPr>
        <w:t>PROFIsafe</w:t>
      </w:r>
      <w:proofErr w:type="spellEnd"/>
      <w:r>
        <w:rPr>
          <w:i/>
          <w:iCs/>
          <w:color w:val="445566"/>
          <w:sz w:val="19"/>
          <w:szCs w:val="19"/>
        </w:rPr>
        <w:t xml:space="preserve"> removed — F-DI module removed from ET200SP, requires safety PLC. Red Lion G310 removed. CAN/</w:t>
      </w:r>
      <w:proofErr w:type="spellStart"/>
      <w:r>
        <w:rPr>
          <w:i/>
          <w:iCs/>
          <w:color w:val="445566"/>
          <w:sz w:val="19"/>
          <w:szCs w:val="19"/>
        </w:rPr>
        <w:t>CANopen</w:t>
      </w:r>
      <w:proofErr w:type="spellEnd"/>
      <w:r>
        <w:rPr>
          <w:i/>
          <w:iCs/>
          <w:color w:val="445566"/>
          <w:sz w:val="19"/>
          <w:szCs w:val="19"/>
        </w:rPr>
        <w:t xml:space="preserve"> present on </w:t>
      </w:r>
      <w:proofErr w:type="spellStart"/>
      <w:r>
        <w:rPr>
          <w:i/>
          <w:iCs/>
          <w:color w:val="445566"/>
          <w:sz w:val="19"/>
          <w:szCs w:val="19"/>
        </w:rPr>
        <w:t>Wago</w:t>
      </w:r>
      <w:proofErr w:type="spellEnd"/>
      <w:r>
        <w:rPr>
          <w:i/>
          <w:iCs/>
          <w:color w:val="445566"/>
          <w:sz w:val="19"/>
          <w:szCs w:val="19"/>
        </w:rPr>
        <w:t xml:space="preserve"> hardware but not used. DH-485 requires RS-232 splitter (~$20) — confirmed worth sourcing. S7 PUT/GET confirmed active between both S7-1200 units.</w:t>
      </w:r>
    </w:p>
    <w:p w14:paraId="7B63EAE8" w14:textId="77777777" w:rsidR="00E4047D" w:rsidRDefault="00E4047D">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AE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00" w:type="dxa"/>
              <w:left w:w="240" w:type="dxa"/>
              <w:bottom w:w="100" w:type="dxa"/>
              <w:right w:w="240" w:type="dxa"/>
            </w:tcMar>
          </w:tcPr>
          <w:p w14:paraId="7B63EAE9" w14:textId="77777777" w:rsidR="00E4047D" w:rsidRDefault="00000000">
            <w:pPr>
              <w:spacing w:before="60" w:after="60"/>
            </w:pPr>
            <w:r>
              <w:rPr>
                <w:b/>
                <w:bCs/>
                <w:color w:val="00ACC1"/>
                <w:sz w:val="22"/>
                <w:szCs w:val="22"/>
              </w:rPr>
              <w:t xml:space="preserve">3.  </w:t>
            </w:r>
            <w:r>
              <w:rPr>
                <w:b/>
                <w:bCs/>
                <w:color w:val="FFFFFF"/>
                <w:sz w:val="22"/>
                <w:szCs w:val="22"/>
              </w:rPr>
              <w:t>OPEN DOCUMENT REVISIONS</w:t>
            </w:r>
          </w:p>
        </w:tc>
      </w:tr>
    </w:tbl>
    <w:p w14:paraId="7B63EAEB" w14:textId="77777777" w:rsidR="00E4047D" w:rsidRDefault="00E4047D">
      <w:pPr>
        <w:spacing w:before="200"/>
      </w:pPr>
    </w:p>
    <w:p w14:paraId="7B63EAEC" w14:textId="77777777" w:rsidR="00E4047D" w:rsidRDefault="00000000">
      <w:pPr>
        <w:spacing w:after="120" w:line="320" w:lineRule="auto"/>
      </w:pPr>
      <w:r>
        <w:rPr>
          <w:color w:val="1A1A1A"/>
          <w:sz w:val="19"/>
          <w:szCs w:val="19"/>
        </w:rPr>
        <w:lastRenderedPageBreak/>
        <w:t>Documents listed below have confirmed changes that have not yet been applied. Revisions are deferred until a natural consolidation point.</w:t>
      </w:r>
    </w:p>
    <w:p w14:paraId="7B63EAED" w14:textId="77777777" w:rsidR="00E4047D" w:rsidRDefault="00E4047D">
      <w:pPr>
        <w:spacing w:before="1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00"/>
        <w:gridCol w:w="5960"/>
      </w:tblGrid>
      <w:tr w:rsidR="00E4047D" w14:paraId="7B63EAF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AEE" w14:textId="77777777" w:rsidR="00E4047D" w:rsidRDefault="00000000">
            <w:r>
              <w:rPr>
                <w:b/>
                <w:bCs/>
                <w:color w:val="FFFFFF"/>
                <w:sz w:val="17"/>
                <w:szCs w:val="17"/>
              </w:rPr>
              <w:t>Document</w:t>
            </w:r>
          </w:p>
        </w:tc>
        <w:tc>
          <w:tcPr>
            <w:tcW w:w="8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AEF" w14:textId="77777777" w:rsidR="00E4047D" w:rsidRDefault="00000000">
            <w:r>
              <w:rPr>
                <w:b/>
                <w:bCs/>
                <w:color w:val="FFFFFF"/>
                <w:sz w:val="17"/>
                <w:szCs w:val="17"/>
              </w:rPr>
              <w:t>Target Rev</w:t>
            </w:r>
          </w:p>
        </w:tc>
        <w:tc>
          <w:tcPr>
            <w:tcW w:w="596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AF0" w14:textId="77777777" w:rsidR="00E4047D" w:rsidRDefault="00000000">
            <w:r>
              <w:rPr>
                <w:b/>
                <w:bCs/>
                <w:color w:val="FFFFFF"/>
                <w:sz w:val="17"/>
                <w:szCs w:val="17"/>
              </w:rPr>
              <w:t>Changes Required</w:t>
            </w:r>
          </w:p>
        </w:tc>
      </w:tr>
      <w:tr w:rsidR="00E4047D" w14:paraId="7B63EAF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F2" w14:textId="77777777" w:rsidR="00E4047D" w:rsidRDefault="00000000">
            <w:r>
              <w:rPr>
                <w:b/>
                <w:bCs/>
                <w:color w:val="1F3864"/>
                <w:sz w:val="17"/>
                <w:szCs w:val="17"/>
              </w:rPr>
              <w:t>README.md</w:t>
            </w:r>
          </w:p>
        </w:tc>
        <w:tc>
          <w:tcPr>
            <w:tcW w:w="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00" w:type="dxa"/>
              <w:bottom w:w="80" w:type="dxa"/>
              <w:right w:w="80" w:type="dxa"/>
            </w:tcMar>
          </w:tcPr>
          <w:p w14:paraId="7B63EAF3" w14:textId="77777777" w:rsidR="00E4047D" w:rsidRDefault="00000000">
            <w:pPr>
              <w:jc w:val="center"/>
            </w:pPr>
            <w:r>
              <w:rPr>
                <w:b/>
                <w:bCs/>
                <w:color w:val="E65100"/>
                <w:sz w:val="17"/>
                <w:szCs w:val="17"/>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F4" w14:textId="77777777" w:rsidR="00E4047D" w:rsidRDefault="00000000">
            <w:r>
              <w:rPr>
                <w:color w:val="1A1A1A"/>
                <w:sz w:val="17"/>
                <w:szCs w:val="17"/>
              </w:rPr>
              <w:t>Protocol count 14 → 13. Add operator panel rack to platform summary.</w:t>
            </w:r>
          </w:p>
        </w:tc>
      </w:tr>
      <w:tr w:rsidR="00E4047D" w14:paraId="7B63EAF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F6" w14:textId="77777777" w:rsidR="00E4047D" w:rsidRDefault="00000000">
            <w:proofErr w:type="spellStart"/>
            <w:r>
              <w:rPr>
                <w:b/>
                <w:bCs/>
                <w:color w:val="1F3864"/>
                <w:sz w:val="17"/>
                <w:szCs w:val="17"/>
              </w:rPr>
              <w:t>IIoT</w:t>
            </w:r>
            <w:proofErr w:type="spellEnd"/>
            <w:r>
              <w:rPr>
                <w:b/>
                <w:bCs/>
                <w:color w:val="1F3864"/>
                <w:sz w:val="17"/>
                <w:szCs w:val="17"/>
              </w:rPr>
              <w:t xml:space="preserve"> Data Layer Architecture</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7B63EAF7" w14:textId="77777777" w:rsidR="00E4047D" w:rsidRDefault="00000000">
            <w:pPr>
              <w:jc w:val="center"/>
            </w:pPr>
            <w:r>
              <w:rPr>
                <w:b/>
                <w:bCs/>
                <w:color w:val="E65100"/>
                <w:sz w:val="17"/>
                <w:szCs w:val="17"/>
              </w:rPr>
              <w:t>Rev 0.3</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F8" w14:textId="77777777" w:rsidR="00E4047D" w:rsidRDefault="00000000">
            <w:r>
              <w:rPr>
                <w:color w:val="1A1A1A"/>
                <w:sz w:val="17"/>
                <w:szCs w:val="17"/>
              </w:rPr>
              <w:t xml:space="preserve">Remove Industrial PC — replace with AOOSTAR NAS / </w:t>
            </w:r>
            <w:proofErr w:type="spellStart"/>
            <w:r>
              <w:rPr>
                <w:color w:val="1A1A1A"/>
                <w:sz w:val="17"/>
                <w:szCs w:val="17"/>
              </w:rPr>
              <w:t>Proxmox</w:t>
            </w:r>
            <w:proofErr w:type="spellEnd"/>
            <w:r>
              <w:rPr>
                <w:color w:val="1A1A1A"/>
                <w:sz w:val="17"/>
                <w:szCs w:val="17"/>
              </w:rPr>
              <w:t xml:space="preserve"> throughout. EPIC location — operator panel rack. Add Telegraf. Update network config.</w:t>
            </w:r>
          </w:p>
        </w:tc>
      </w:tr>
      <w:tr w:rsidR="00E4047D" w14:paraId="7B63EAF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FA" w14:textId="77777777" w:rsidR="00E4047D" w:rsidRDefault="00000000">
            <w:proofErr w:type="spellStart"/>
            <w:r>
              <w:rPr>
                <w:b/>
                <w:bCs/>
                <w:color w:val="1F3864"/>
                <w:sz w:val="17"/>
                <w:szCs w:val="17"/>
              </w:rPr>
              <w:t>IIoT</w:t>
            </w:r>
            <w:proofErr w:type="spellEnd"/>
            <w:r>
              <w:rPr>
                <w:b/>
                <w:bCs/>
                <w:color w:val="1F3864"/>
                <w:sz w:val="17"/>
                <w:szCs w:val="17"/>
              </w:rPr>
              <w:t xml:space="preserve"> Architecture Decision Record</w:t>
            </w:r>
          </w:p>
        </w:tc>
        <w:tc>
          <w:tcPr>
            <w:tcW w:w="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00" w:type="dxa"/>
              <w:bottom w:w="80" w:type="dxa"/>
              <w:right w:w="80" w:type="dxa"/>
            </w:tcMar>
          </w:tcPr>
          <w:p w14:paraId="7B63EAFB" w14:textId="77777777" w:rsidR="00E4047D" w:rsidRDefault="00000000">
            <w:pPr>
              <w:jc w:val="center"/>
            </w:pPr>
            <w:r>
              <w:rPr>
                <w:b/>
                <w:bCs/>
                <w:color w:val="E65100"/>
                <w:sz w:val="17"/>
                <w:szCs w:val="17"/>
              </w:rPr>
              <w:t>Rev 0.2</w:t>
            </w:r>
          </w:p>
        </w:tc>
        <w:tc>
          <w:tcPr>
            <w:tcW w:w="5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AFC" w14:textId="77777777" w:rsidR="00E4047D" w:rsidRDefault="00000000">
            <w:r>
              <w:rPr>
                <w:color w:val="1A1A1A"/>
                <w:sz w:val="17"/>
                <w:szCs w:val="17"/>
              </w:rPr>
              <w:t>Update deployment targets — IPC → AOOSTAR NAS. Add new ADR — EPIC relocation. Add NAS platform selection ADR.</w:t>
            </w:r>
          </w:p>
        </w:tc>
      </w:tr>
      <w:tr w:rsidR="00E4047D" w14:paraId="7B63EB0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AFE" w14:textId="77777777" w:rsidR="00E4047D" w:rsidRDefault="00000000">
            <w:r>
              <w:rPr>
                <w:b/>
                <w:bCs/>
                <w:color w:val="1F3864"/>
                <w:sz w:val="17"/>
                <w:szCs w:val="17"/>
              </w:rPr>
              <w:t>UNS Architecture Diagram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7B63EAFF" w14:textId="77777777" w:rsidR="00E4047D" w:rsidRDefault="00000000">
            <w:pPr>
              <w:jc w:val="center"/>
            </w:pPr>
            <w:r>
              <w:rPr>
                <w:b/>
                <w:bCs/>
                <w:color w:val="E65100"/>
                <w:sz w:val="17"/>
                <w:szCs w:val="17"/>
              </w:rPr>
              <w:t>New version</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00" w14:textId="77777777" w:rsidR="00E4047D" w:rsidRDefault="00000000">
            <w:r>
              <w:rPr>
                <w:color w:val="1A1A1A"/>
                <w:sz w:val="17"/>
                <w:szCs w:val="17"/>
              </w:rPr>
              <w:t xml:space="preserve">Relabel IPC nodes → AOOSTAR NAS / </w:t>
            </w:r>
            <w:proofErr w:type="spellStart"/>
            <w:r>
              <w:rPr>
                <w:color w:val="1A1A1A"/>
                <w:sz w:val="17"/>
                <w:szCs w:val="17"/>
              </w:rPr>
              <w:t>Proxmox</w:t>
            </w:r>
            <w:proofErr w:type="spellEnd"/>
            <w:r>
              <w:rPr>
                <w:color w:val="1A1A1A"/>
                <w:sz w:val="17"/>
                <w:szCs w:val="17"/>
              </w:rPr>
              <w:t xml:space="preserve"> LXC. EPIC node — operator panel rack location. Export updated PDF.</w:t>
            </w:r>
          </w:p>
        </w:tc>
      </w:tr>
      <w:tr w:rsidR="00E4047D" w14:paraId="7B63EB0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02" w14:textId="77777777" w:rsidR="00E4047D" w:rsidRDefault="00000000">
            <w:r>
              <w:rPr>
                <w:b/>
                <w:bCs/>
                <w:color w:val="1F3864"/>
                <w:sz w:val="17"/>
                <w:szCs w:val="17"/>
              </w:rPr>
              <w:t>Rack Phased Development Plan</w:t>
            </w:r>
          </w:p>
        </w:tc>
        <w:tc>
          <w:tcPr>
            <w:tcW w:w="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00" w:type="dxa"/>
              <w:bottom w:w="80" w:type="dxa"/>
              <w:right w:w="80" w:type="dxa"/>
            </w:tcMar>
          </w:tcPr>
          <w:p w14:paraId="7B63EB03" w14:textId="77777777" w:rsidR="00E4047D" w:rsidRDefault="00000000">
            <w:pPr>
              <w:jc w:val="center"/>
            </w:pPr>
            <w:r>
              <w:rPr>
                <w:b/>
                <w:bCs/>
                <w:color w:val="E65100"/>
                <w:sz w:val="17"/>
                <w:szCs w:val="17"/>
              </w:rPr>
              <w:t>Rev 1.2</w:t>
            </w:r>
          </w:p>
        </w:tc>
        <w:tc>
          <w:tcPr>
            <w:tcW w:w="5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04" w14:textId="77777777" w:rsidR="00E4047D" w:rsidRDefault="00000000">
            <w:r>
              <w:rPr>
                <w:color w:val="1A1A1A"/>
                <w:sz w:val="17"/>
                <w:szCs w:val="17"/>
              </w:rPr>
              <w:t>Update to eight-phase structure with phase names. Integrate phase gate criteria. Protocol count update. EPIC location update. VFD inventory update.</w:t>
            </w:r>
          </w:p>
        </w:tc>
      </w:tr>
      <w:tr w:rsidR="00E4047D" w14:paraId="7B63EB0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06" w14:textId="77777777" w:rsidR="00E4047D" w:rsidRDefault="00000000">
            <w:r>
              <w:rPr>
                <w:b/>
                <w:bCs/>
                <w:color w:val="1F3864"/>
                <w:sz w:val="17"/>
                <w:szCs w:val="17"/>
              </w:rPr>
              <w:t>Rack Hardware Register</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7B63EB07" w14:textId="77777777" w:rsidR="00E4047D" w:rsidRDefault="00000000">
            <w:pPr>
              <w:jc w:val="center"/>
            </w:pPr>
            <w:r>
              <w:rPr>
                <w:b/>
                <w:bCs/>
                <w:color w:val="E65100"/>
                <w:sz w:val="17"/>
                <w:szCs w:val="17"/>
              </w:rPr>
              <w:t>Next rev</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08" w14:textId="77777777" w:rsidR="00E4047D" w:rsidRDefault="00000000">
            <w:r>
              <w:rPr>
                <w:color w:val="1A1A1A"/>
                <w:sz w:val="17"/>
                <w:szCs w:val="17"/>
              </w:rPr>
              <w:t xml:space="preserve">Remove Industrial PC. Add AOOSTAR NAS. Remove EPIC from 42U rack. Add operator panel rack asset. Add </w:t>
            </w:r>
            <w:proofErr w:type="spellStart"/>
            <w:r>
              <w:rPr>
                <w:color w:val="1A1A1A"/>
                <w:sz w:val="17"/>
                <w:szCs w:val="17"/>
              </w:rPr>
              <w:t>PowerFlex</w:t>
            </w:r>
            <w:proofErr w:type="spellEnd"/>
            <w:r>
              <w:rPr>
                <w:color w:val="1A1A1A"/>
                <w:sz w:val="17"/>
                <w:szCs w:val="17"/>
              </w:rPr>
              <w:t xml:space="preserve"> 525. Remove two </w:t>
            </w:r>
            <w:proofErr w:type="spellStart"/>
            <w:r>
              <w:rPr>
                <w:color w:val="1A1A1A"/>
                <w:sz w:val="17"/>
                <w:szCs w:val="17"/>
              </w:rPr>
              <w:t>PowerFlex</w:t>
            </w:r>
            <w:proofErr w:type="spellEnd"/>
            <w:r>
              <w:rPr>
                <w:color w:val="1A1A1A"/>
                <w:sz w:val="17"/>
                <w:szCs w:val="17"/>
              </w:rPr>
              <w:t xml:space="preserve"> 4 units (eBay).</w:t>
            </w:r>
          </w:p>
        </w:tc>
      </w:tr>
      <w:tr w:rsidR="00E4047D" w14:paraId="7B63EB0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0A" w14:textId="77777777" w:rsidR="00E4047D" w:rsidRDefault="00000000">
            <w:r>
              <w:rPr>
                <w:b/>
                <w:bCs/>
                <w:color w:val="1F3864"/>
                <w:sz w:val="17"/>
                <w:szCs w:val="17"/>
              </w:rPr>
              <w:t>IO-Link Pump Module Concept</w:t>
            </w:r>
          </w:p>
        </w:tc>
        <w:tc>
          <w:tcPr>
            <w:tcW w:w="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00" w:type="dxa"/>
              <w:bottom w:w="80" w:type="dxa"/>
              <w:right w:w="80" w:type="dxa"/>
            </w:tcMar>
          </w:tcPr>
          <w:p w14:paraId="7B63EB0B" w14:textId="77777777" w:rsidR="00E4047D" w:rsidRDefault="00000000">
            <w:pPr>
              <w:jc w:val="center"/>
            </w:pPr>
            <w:r>
              <w:rPr>
                <w:b/>
                <w:bCs/>
                <w:color w:val="E65100"/>
                <w:sz w:val="17"/>
                <w:szCs w:val="17"/>
              </w:rPr>
              <w:t>Rev 0.3</w:t>
            </w:r>
          </w:p>
        </w:tc>
        <w:tc>
          <w:tcPr>
            <w:tcW w:w="5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0C" w14:textId="77777777" w:rsidR="00E4047D" w:rsidRDefault="00000000">
            <w:r>
              <w:rPr>
                <w:color w:val="1A1A1A"/>
                <w:sz w:val="17"/>
                <w:szCs w:val="17"/>
              </w:rPr>
              <w:t xml:space="preserve">EPIC physical location → operator panel rack. Pump module in operator panel rack. </w:t>
            </w:r>
            <w:proofErr w:type="spellStart"/>
            <w:r>
              <w:rPr>
                <w:color w:val="1A1A1A"/>
                <w:sz w:val="17"/>
                <w:szCs w:val="17"/>
              </w:rPr>
              <w:t>PowerFlex</w:t>
            </w:r>
            <w:proofErr w:type="spellEnd"/>
            <w:r>
              <w:rPr>
                <w:color w:val="1A1A1A"/>
                <w:sz w:val="17"/>
                <w:szCs w:val="17"/>
              </w:rPr>
              <w:t xml:space="preserve"> 525 as VFD. Add UNS extensibility demonstration note.</w:t>
            </w:r>
          </w:p>
        </w:tc>
      </w:tr>
      <w:tr w:rsidR="00E4047D" w14:paraId="7B63EB1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0E" w14:textId="77777777" w:rsidR="00E4047D" w:rsidRDefault="00000000">
            <w:r>
              <w:rPr>
                <w:b/>
                <w:bCs/>
                <w:color w:val="1F3864"/>
                <w:sz w:val="17"/>
                <w:szCs w:val="17"/>
              </w:rPr>
              <w:t>Project Scope</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7B63EB0F" w14:textId="77777777" w:rsidR="00E4047D" w:rsidRDefault="00000000">
            <w:pPr>
              <w:jc w:val="center"/>
            </w:pPr>
            <w:r>
              <w:rPr>
                <w:b/>
                <w:bCs/>
                <w:color w:val="E65100"/>
                <w:sz w:val="17"/>
                <w:szCs w:val="17"/>
              </w:rPr>
              <w:t>Rev 1.2</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10" w14:textId="77777777" w:rsidR="00E4047D" w:rsidRDefault="00000000">
            <w:r>
              <w:rPr>
                <w:color w:val="1A1A1A"/>
                <w:sz w:val="17"/>
                <w:szCs w:val="17"/>
              </w:rPr>
              <w:t>Eight-phase structure. EPIC location update. Operator panel rack as mobile demo asset. UNS extensibility demonstration as scope item. Protocol count 14 → 13. VFD update.</w:t>
            </w:r>
          </w:p>
        </w:tc>
      </w:tr>
      <w:tr w:rsidR="00E4047D" w14:paraId="7B63EB1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12" w14:textId="77777777" w:rsidR="00E4047D" w:rsidRDefault="00000000">
            <w:r>
              <w:rPr>
                <w:b/>
                <w:bCs/>
                <w:color w:val="1F3864"/>
                <w:sz w:val="17"/>
                <w:szCs w:val="17"/>
              </w:rPr>
              <w:t>Company Profile</w:t>
            </w:r>
          </w:p>
        </w:tc>
        <w:tc>
          <w:tcPr>
            <w:tcW w:w="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00" w:type="dxa"/>
              <w:bottom w:w="80" w:type="dxa"/>
              <w:right w:w="80" w:type="dxa"/>
            </w:tcMar>
          </w:tcPr>
          <w:p w14:paraId="7B63EB13" w14:textId="77777777" w:rsidR="00E4047D" w:rsidRDefault="00000000">
            <w:pPr>
              <w:jc w:val="center"/>
            </w:pPr>
            <w:r>
              <w:rPr>
                <w:b/>
                <w:bCs/>
                <w:color w:val="E65100"/>
                <w:sz w:val="17"/>
                <w:szCs w:val="17"/>
              </w:rPr>
              <w:t>Rev 1.1</w:t>
            </w:r>
          </w:p>
        </w:tc>
        <w:tc>
          <w:tcPr>
            <w:tcW w:w="5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14" w14:textId="77777777" w:rsidR="00E4047D" w:rsidRDefault="00000000">
            <w:r>
              <w:rPr>
                <w:color w:val="1A1A1A"/>
                <w:sz w:val="17"/>
                <w:szCs w:val="17"/>
              </w:rPr>
              <w:t>Protocol count 14 → 13. Remove Senior Automation Technician title. Update date. Add MQTT and Sparkplug B to protocols list. Add IO-Link.</w:t>
            </w:r>
          </w:p>
        </w:tc>
      </w:tr>
      <w:tr w:rsidR="00E4047D" w14:paraId="7B63EB1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16" w14:textId="77777777" w:rsidR="00E4047D" w:rsidRDefault="00000000">
            <w:r>
              <w:rPr>
                <w:b/>
                <w:bCs/>
                <w:color w:val="1F3864"/>
                <w:sz w:val="17"/>
                <w:szCs w:val="17"/>
              </w:rPr>
              <w:t>Capabilities Document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7B63EB17" w14:textId="77777777" w:rsidR="00E4047D" w:rsidRDefault="00000000">
            <w:pPr>
              <w:jc w:val="center"/>
            </w:pPr>
            <w:r>
              <w:rPr>
                <w:b/>
                <w:bCs/>
                <w:color w:val="E65100"/>
                <w:sz w:val="17"/>
                <w:szCs w:val="17"/>
              </w:rPr>
              <w:t>Rev 1.1</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18" w14:textId="77777777" w:rsidR="00E4047D" w:rsidRDefault="00000000">
            <w:r>
              <w:rPr>
                <w:color w:val="1A1A1A"/>
                <w:sz w:val="17"/>
                <w:szCs w:val="17"/>
              </w:rPr>
              <w:t xml:space="preserve">32U → 42U rack. Remove Red Lion G310. Remove </w:t>
            </w:r>
            <w:proofErr w:type="spellStart"/>
            <w:r>
              <w:rPr>
                <w:color w:val="1A1A1A"/>
                <w:sz w:val="17"/>
                <w:szCs w:val="17"/>
              </w:rPr>
              <w:t>PROFIsafe</w:t>
            </w:r>
            <w:proofErr w:type="spellEnd"/>
            <w:r>
              <w:rPr>
                <w:color w:val="1A1A1A"/>
                <w:sz w:val="17"/>
                <w:szCs w:val="17"/>
              </w:rPr>
              <w:t xml:space="preserve">. Protocol count 14 → 13. Add operator panel rack. Update </w:t>
            </w:r>
            <w:proofErr w:type="spellStart"/>
            <w:r>
              <w:rPr>
                <w:color w:val="1A1A1A"/>
                <w:sz w:val="17"/>
                <w:szCs w:val="17"/>
              </w:rPr>
              <w:t>IIoT</w:t>
            </w:r>
            <w:proofErr w:type="spellEnd"/>
            <w:r>
              <w:rPr>
                <w:color w:val="1A1A1A"/>
                <w:sz w:val="17"/>
                <w:szCs w:val="17"/>
              </w:rPr>
              <w:t xml:space="preserve"> stack — add Telegraf. TIA Portal V19 → V21.</w:t>
            </w:r>
          </w:p>
        </w:tc>
      </w:tr>
      <w:tr w:rsidR="00E4047D" w14:paraId="7B63EB1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1A" w14:textId="77777777" w:rsidR="00E4047D" w:rsidRDefault="00000000">
            <w:r>
              <w:rPr>
                <w:b/>
                <w:bCs/>
                <w:color w:val="1F3864"/>
                <w:sz w:val="17"/>
                <w:szCs w:val="17"/>
              </w:rPr>
              <w:t>NAS Implementation</w:t>
            </w:r>
          </w:p>
        </w:tc>
        <w:tc>
          <w:tcPr>
            <w:tcW w:w="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00" w:type="dxa"/>
              <w:bottom w:w="80" w:type="dxa"/>
              <w:right w:w="80" w:type="dxa"/>
            </w:tcMar>
          </w:tcPr>
          <w:p w14:paraId="7B63EB1B" w14:textId="77777777" w:rsidR="00E4047D" w:rsidRDefault="00000000">
            <w:pPr>
              <w:jc w:val="center"/>
            </w:pPr>
            <w:r>
              <w:rPr>
                <w:b/>
                <w:bCs/>
                <w:color w:val="E65100"/>
                <w:sz w:val="17"/>
                <w:szCs w:val="17"/>
              </w:rPr>
              <w:t>Rev 0.2</w:t>
            </w:r>
          </w:p>
        </w:tc>
        <w:tc>
          <w:tcPr>
            <w:tcW w:w="5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1C" w14:textId="77777777" w:rsidR="00E4047D" w:rsidRDefault="00000000">
            <w:r>
              <w:rPr>
                <w:color w:val="1A1A1A"/>
                <w:sz w:val="17"/>
                <w:szCs w:val="17"/>
              </w:rPr>
              <w:t xml:space="preserve">Confirm </w:t>
            </w:r>
            <w:proofErr w:type="spellStart"/>
            <w:r>
              <w:rPr>
                <w:color w:val="1A1A1A"/>
                <w:sz w:val="17"/>
                <w:szCs w:val="17"/>
              </w:rPr>
              <w:t>Proxmox</w:t>
            </w:r>
            <w:proofErr w:type="spellEnd"/>
            <w:r>
              <w:rPr>
                <w:color w:val="1A1A1A"/>
                <w:sz w:val="17"/>
                <w:szCs w:val="17"/>
              </w:rPr>
              <w:t xml:space="preserve"> LXC as deployment method. Close IPC role item. Add commissioned IP addresses when deployed. Note EPIC relocation.</w:t>
            </w:r>
          </w:p>
        </w:tc>
      </w:tr>
      <w:tr w:rsidR="00E4047D" w14:paraId="7B63EB2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1E" w14:textId="77777777" w:rsidR="00E4047D" w:rsidRDefault="00000000">
            <w:r>
              <w:rPr>
                <w:b/>
                <w:bCs/>
                <w:color w:val="1F3864"/>
                <w:sz w:val="17"/>
                <w:szCs w:val="17"/>
              </w:rPr>
              <w:t>Pi Broker Config</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7B63EB1F" w14:textId="77777777" w:rsidR="00E4047D" w:rsidRDefault="00000000">
            <w:pPr>
              <w:jc w:val="center"/>
            </w:pPr>
            <w:r>
              <w:rPr>
                <w:b/>
                <w:bCs/>
                <w:color w:val="E65100"/>
                <w:sz w:val="17"/>
                <w:szCs w:val="17"/>
              </w:rPr>
              <w:t>Rev 0.4</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20" w14:textId="77777777" w:rsidR="00E4047D" w:rsidRDefault="00000000">
            <w:r>
              <w:rPr>
                <w:color w:val="1A1A1A"/>
                <w:sz w:val="17"/>
                <w:szCs w:val="17"/>
              </w:rPr>
              <w:t>Pending — wired ethernet and static IP. Note Telegraf connects from NAS.</w:t>
            </w:r>
          </w:p>
        </w:tc>
      </w:tr>
    </w:tbl>
    <w:p w14:paraId="7B63EB22" w14:textId="77777777" w:rsidR="00E4047D" w:rsidRDefault="00E4047D">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B2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00" w:type="dxa"/>
              <w:left w:w="240" w:type="dxa"/>
              <w:bottom w:w="100" w:type="dxa"/>
              <w:right w:w="240" w:type="dxa"/>
            </w:tcMar>
          </w:tcPr>
          <w:p w14:paraId="7B63EB23" w14:textId="77777777" w:rsidR="00E4047D" w:rsidRDefault="00000000">
            <w:pPr>
              <w:spacing w:before="60" w:after="60"/>
            </w:pPr>
            <w:r>
              <w:rPr>
                <w:b/>
                <w:bCs/>
                <w:color w:val="00ACC1"/>
                <w:sz w:val="22"/>
                <w:szCs w:val="22"/>
              </w:rPr>
              <w:t xml:space="preserve">4.  </w:t>
            </w:r>
            <w:r>
              <w:rPr>
                <w:b/>
                <w:bCs/>
                <w:color w:val="FFFFFF"/>
                <w:sz w:val="22"/>
                <w:szCs w:val="22"/>
              </w:rPr>
              <w:t>PENDING ARCHITECTURAL DECISIONS</w:t>
            </w:r>
          </w:p>
        </w:tc>
      </w:tr>
    </w:tbl>
    <w:p w14:paraId="7B63EB25" w14:textId="77777777" w:rsidR="00E4047D" w:rsidRDefault="00E4047D">
      <w:pPr>
        <w:spacing w:before="200"/>
      </w:pPr>
    </w:p>
    <w:p w14:paraId="7B63EB26" w14:textId="77777777" w:rsidR="00E4047D" w:rsidRDefault="00000000">
      <w:pPr>
        <w:spacing w:after="120" w:line="320" w:lineRule="auto"/>
      </w:pPr>
      <w:r>
        <w:rPr>
          <w:color w:val="1A1A1A"/>
          <w:sz w:val="19"/>
          <w:szCs w:val="19"/>
        </w:rPr>
        <w:t>Decisions made in working sessions that are confirmed but not yet reflected in formal documents. These are authoritative — they supersede older document content.</w:t>
      </w:r>
    </w:p>
    <w:p w14:paraId="7B63EB27" w14:textId="77777777" w:rsidR="00E4047D" w:rsidRDefault="00E4047D">
      <w:pPr>
        <w:spacing w:before="1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760"/>
        <w:gridCol w:w="2200"/>
      </w:tblGrid>
      <w:tr w:rsidR="00E4047D" w14:paraId="7B63EB2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28" w14:textId="77777777" w:rsidR="00E4047D" w:rsidRDefault="00000000">
            <w:r>
              <w:rPr>
                <w:b/>
                <w:bCs/>
                <w:color w:val="FFFFFF"/>
                <w:sz w:val="17"/>
                <w:szCs w:val="17"/>
              </w:rPr>
              <w:t>Date</w:t>
            </w:r>
          </w:p>
        </w:tc>
        <w:tc>
          <w:tcPr>
            <w:tcW w:w="576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29" w14:textId="77777777" w:rsidR="00E4047D" w:rsidRDefault="00000000">
            <w:r>
              <w:rPr>
                <w:b/>
                <w:bCs/>
                <w:color w:val="FFFFFF"/>
                <w:sz w:val="17"/>
                <w:szCs w:val="17"/>
              </w:rPr>
              <w:t>Decision</w:t>
            </w:r>
          </w:p>
        </w:tc>
        <w:tc>
          <w:tcPr>
            <w:tcW w:w="22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2A" w14:textId="77777777" w:rsidR="00E4047D" w:rsidRDefault="00000000">
            <w:r>
              <w:rPr>
                <w:b/>
                <w:bCs/>
                <w:color w:val="FFFFFF"/>
                <w:sz w:val="17"/>
                <w:szCs w:val="17"/>
              </w:rPr>
              <w:t>Status</w:t>
            </w:r>
          </w:p>
        </w:tc>
      </w:tr>
      <w:tr w:rsidR="00E4047D" w14:paraId="7B63EB2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80" w:type="dxa"/>
            </w:tcMar>
          </w:tcPr>
          <w:p w14:paraId="7B63EB2C"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2D" w14:textId="77777777" w:rsidR="00E4047D" w:rsidRDefault="00000000">
            <w:r>
              <w:rPr>
                <w:color w:val="1A1A1A"/>
                <w:sz w:val="17"/>
                <w:szCs w:val="17"/>
              </w:rPr>
              <w:t xml:space="preserve">Industrial PC removed from rack entirely — repurposed for home use. AOOSTAR NAS / </w:t>
            </w:r>
            <w:proofErr w:type="spellStart"/>
            <w:r>
              <w:rPr>
                <w:color w:val="1A1A1A"/>
                <w:sz w:val="17"/>
                <w:szCs w:val="17"/>
              </w:rPr>
              <w:t>Proxmox</w:t>
            </w:r>
            <w:proofErr w:type="spellEnd"/>
            <w:r>
              <w:rPr>
                <w:color w:val="1A1A1A"/>
                <w:sz w:val="17"/>
                <w:szCs w:val="17"/>
              </w:rPr>
              <w:t xml:space="preserve"> replaces IPC as </w:t>
            </w:r>
            <w:proofErr w:type="spellStart"/>
            <w:r>
              <w:rPr>
                <w:color w:val="1A1A1A"/>
                <w:sz w:val="17"/>
                <w:szCs w:val="17"/>
              </w:rPr>
              <w:t>IIoT</w:t>
            </w:r>
            <w:proofErr w:type="spellEnd"/>
            <w:r>
              <w:rPr>
                <w:color w:val="1A1A1A"/>
                <w:sz w:val="17"/>
                <w:szCs w:val="17"/>
              </w:rPr>
              <w:t xml:space="preserve"> stack host.</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2E" w14:textId="77777777" w:rsidR="00E4047D" w:rsidRDefault="00000000">
            <w:r>
              <w:rPr>
                <w:i/>
                <w:iCs/>
                <w:color w:val="445566"/>
                <w:sz w:val="17"/>
                <w:szCs w:val="17"/>
              </w:rPr>
              <w:t>Pending doc update</w:t>
            </w:r>
          </w:p>
        </w:tc>
      </w:tr>
      <w:tr w:rsidR="00E4047D" w14:paraId="7B63EB3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7B63EB30"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31" w14:textId="77777777" w:rsidR="00E4047D" w:rsidRDefault="00000000">
            <w:proofErr w:type="spellStart"/>
            <w:r>
              <w:rPr>
                <w:color w:val="1A1A1A"/>
                <w:sz w:val="17"/>
                <w:szCs w:val="17"/>
              </w:rPr>
              <w:t>groov</w:t>
            </w:r>
            <w:proofErr w:type="spellEnd"/>
            <w:r>
              <w:rPr>
                <w:color w:val="1A1A1A"/>
                <w:sz w:val="17"/>
                <w:szCs w:val="17"/>
              </w:rPr>
              <w:t xml:space="preserve"> EPIC-PR1 relocates from 42U rack to operator panel rack. Logical role in data architecture unchanged.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32" w14:textId="77777777" w:rsidR="00E4047D" w:rsidRDefault="00000000">
            <w:r>
              <w:rPr>
                <w:i/>
                <w:iCs/>
                <w:color w:val="445566"/>
                <w:sz w:val="17"/>
                <w:szCs w:val="17"/>
              </w:rPr>
              <w:t>Pending doc update</w:t>
            </w:r>
          </w:p>
        </w:tc>
      </w:tr>
      <w:tr w:rsidR="00E4047D" w14:paraId="7B63EB3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80" w:type="dxa"/>
            </w:tcMar>
          </w:tcPr>
          <w:p w14:paraId="7B63EB34" w14:textId="77777777" w:rsidR="00E4047D" w:rsidRDefault="00000000">
            <w:r>
              <w:rPr>
                <w:color w:val="445566"/>
                <w:sz w:val="17"/>
                <w:szCs w:val="17"/>
              </w:rPr>
              <w:lastRenderedPageBreak/>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35" w14:textId="77777777" w:rsidR="00E4047D" w:rsidRDefault="00000000">
            <w:r>
              <w:rPr>
                <w:color w:val="1A1A1A"/>
                <w:sz w:val="17"/>
                <w:szCs w:val="17"/>
              </w:rPr>
              <w:t xml:space="preserve">Operator panel rack — 20U or 24U — mobile demonstration unit. Houses EPIC, PanelView 800, TBD 10" HMI, physical operator I/O, </w:t>
            </w:r>
            <w:proofErr w:type="spellStart"/>
            <w:r>
              <w:rPr>
                <w:color w:val="1A1A1A"/>
                <w:sz w:val="17"/>
                <w:szCs w:val="17"/>
              </w:rPr>
              <w:t>PowerFlex</w:t>
            </w:r>
            <w:proofErr w:type="spellEnd"/>
            <w:r>
              <w:rPr>
                <w:color w:val="1A1A1A"/>
                <w:sz w:val="17"/>
                <w:szCs w:val="17"/>
              </w:rPr>
              <w:t xml:space="preserve"> 525 VFD, IFM AL1590, pump module, IO-Link sensors.</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36" w14:textId="77777777" w:rsidR="00E4047D" w:rsidRDefault="00000000">
            <w:r>
              <w:rPr>
                <w:i/>
                <w:iCs/>
                <w:color w:val="445566"/>
                <w:sz w:val="17"/>
                <w:szCs w:val="17"/>
              </w:rPr>
              <w:t>Hardware TBD</w:t>
            </w:r>
          </w:p>
        </w:tc>
      </w:tr>
      <w:tr w:rsidR="00E4047D" w14:paraId="7B63EB3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7B63EB38"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39" w14:textId="77777777" w:rsidR="00E4047D" w:rsidRDefault="00000000">
            <w:r>
              <w:rPr>
                <w:color w:val="1A1A1A"/>
                <w:sz w:val="17"/>
                <w:szCs w:val="17"/>
              </w:rPr>
              <w:t>Operator panel rack demonstrates UNS extensibility — new equipment added to fully operational system without reconfiguring existing data architecture.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3A" w14:textId="77777777" w:rsidR="00E4047D" w:rsidRDefault="00000000">
            <w:r>
              <w:rPr>
                <w:i/>
                <w:iCs/>
                <w:color w:val="445566"/>
                <w:sz w:val="17"/>
                <w:szCs w:val="17"/>
              </w:rPr>
              <w:t>Pending doc update</w:t>
            </w:r>
          </w:p>
        </w:tc>
      </w:tr>
      <w:tr w:rsidR="00E4047D" w14:paraId="7B63EB3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80" w:type="dxa"/>
            </w:tcMar>
          </w:tcPr>
          <w:p w14:paraId="7B63EB3C"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3D" w14:textId="77777777" w:rsidR="00E4047D" w:rsidRDefault="00000000">
            <w:proofErr w:type="spellStart"/>
            <w:r>
              <w:rPr>
                <w:color w:val="1A1A1A"/>
                <w:sz w:val="17"/>
                <w:szCs w:val="17"/>
              </w:rPr>
              <w:t>PowerFlex</w:t>
            </w:r>
            <w:proofErr w:type="spellEnd"/>
            <w:r>
              <w:rPr>
                <w:color w:val="1A1A1A"/>
                <w:sz w:val="17"/>
                <w:szCs w:val="17"/>
              </w:rPr>
              <w:t xml:space="preserve"> 4 ×1 confirmed in 42U rack — Modbus RTU. </w:t>
            </w:r>
            <w:proofErr w:type="spellStart"/>
            <w:r>
              <w:rPr>
                <w:color w:val="1A1A1A"/>
                <w:sz w:val="17"/>
                <w:szCs w:val="17"/>
              </w:rPr>
              <w:t>PowerFlex</w:t>
            </w:r>
            <w:proofErr w:type="spellEnd"/>
            <w:r>
              <w:rPr>
                <w:color w:val="1A1A1A"/>
                <w:sz w:val="17"/>
                <w:szCs w:val="17"/>
              </w:rPr>
              <w:t xml:space="preserve"> 525 ×1 in operator panel rack — </w:t>
            </w:r>
            <w:proofErr w:type="spellStart"/>
            <w:r>
              <w:rPr>
                <w:color w:val="1A1A1A"/>
                <w:sz w:val="17"/>
                <w:szCs w:val="17"/>
              </w:rPr>
              <w:t>EtherNet</w:t>
            </w:r>
            <w:proofErr w:type="spellEnd"/>
            <w:r>
              <w:rPr>
                <w:color w:val="1A1A1A"/>
                <w:sz w:val="17"/>
                <w:szCs w:val="17"/>
              </w:rPr>
              <w:t xml:space="preserve">/IP — 0.5HP pump motor. Two </w:t>
            </w:r>
            <w:proofErr w:type="spellStart"/>
            <w:r>
              <w:rPr>
                <w:color w:val="1A1A1A"/>
                <w:sz w:val="17"/>
                <w:szCs w:val="17"/>
              </w:rPr>
              <w:t>PowerFlex</w:t>
            </w:r>
            <w:proofErr w:type="spellEnd"/>
            <w:r>
              <w:rPr>
                <w:color w:val="1A1A1A"/>
                <w:sz w:val="17"/>
                <w:szCs w:val="17"/>
              </w:rPr>
              <w:t xml:space="preserve"> 4 units listed on eBay — $400-500 recovery expected.</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3E" w14:textId="77777777" w:rsidR="00E4047D" w:rsidRDefault="00000000">
            <w:r>
              <w:rPr>
                <w:i/>
                <w:iCs/>
                <w:color w:val="445566"/>
                <w:sz w:val="17"/>
                <w:szCs w:val="17"/>
              </w:rPr>
              <w:t>eBay pending</w:t>
            </w:r>
          </w:p>
        </w:tc>
      </w:tr>
      <w:tr w:rsidR="00E4047D" w14:paraId="7B63EB4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7B63EB40"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41" w14:textId="77777777" w:rsidR="00E4047D" w:rsidRDefault="00000000">
            <w:r>
              <w:rPr>
                <w:color w:val="1A1A1A"/>
                <w:sz w:val="17"/>
                <w:szCs w:val="17"/>
              </w:rPr>
              <w:t xml:space="preserve">Protocol count confirmed at 13. </w:t>
            </w:r>
            <w:proofErr w:type="spellStart"/>
            <w:r>
              <w:rPr>
                <w:color w:val="1A1A1A"/>
                <w:sz w:val="17"/>
                <w:szCs w:val="17"/>
              </w:rPr>
              <w:t>PROFIsafe</w:t>
            </w:r>
            <w:proofErr w:type="spellEnd"/>
            <w:r>
              <w:rPr>
                <w:color w:val="1A1A1A"/>
                <w:sz w:val="17"/>
                <w:szCs w:val="17"/>
              </w:rPr>
              <w:t xml:space="preserve"> removed. Red Lion G310 removed. CAN/</w:t>
            </w:r>
            <w:proofErr w:type="spellStart"/>
            <w:r>
              <w:rPr>
                <w:color w:val="1A1A1A"/>
                <w:sz w:val="17"/>
                <w:szCs w:val="17"/>
              </w:rPr>
              <w:t>CANopen</w:t>
            </w:r>
            <w:proofErr w:type="spellEnd"/>
            <w:r>
              <w:rPr>
                <w:color w:val="1A1A1A"/>
                <w:sz w:val="17"/>
                <w:szCs w:val="17"/>
              </w:rPr>
              <w:t xml:space="preserve"> not used. DH-485 confirmed with RS-232 splitter (~$20). S7 PUT/GET confirmed active.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42" w14:textId="77777777" w:rsidR="00E4047D" w:rsidRDefault="00000000">
            <w:r>
              <w:rPr>
                <w:i/>
                <w:iCs/>
                <w:color w:val="445566"/>
                <w:sz w:val="17"/>
                <w:szCs w:val="17"/>
              </w:rPr>
              <w:t>Pending doc update</w:t>
            </w:r>
          </w:p>
        </w:tc>
      </w:tr>
      <w:tr w:rsidR="00E4047D" w14:paraId="7B63EB4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80" w:type="dxa"/>
            </w:tcMar>
          </w:tcPr>
          <w:p w14:paraId="7B63EB44"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45" w14:textId="77777777" w:rsidR="00E4047D" w:rsidRDefault="00000000">
            <w:r>
              <w:rPr>
                <w:color w:val="1A1A1A"/>
                <w:sz w:val="17"/>
                <w:szCs w:val="17"/>
              </w:rPr>
              <w:t xml:space="preserve">Phase 3 rack split concept removed. 42U rack stays intact — all PLCs, networking, </w:t>
            </w:r>
            <w:proofErr w:type="spellStart"/>
            <w:r>
              <w:rPr>
                <w:color w:val="1A1A1A"/>
                <w:sz w:val="17"/>
                <w:szCs w:val="17"/>
              </w:rPr>
              <w:t>Wago</w:t>
            </w:r>
            <w:proofErr w:type="spellEnd"/>
            <w:r>
              <w:rPr>
                <w:color w:val="1A1A1A"/>
                <w:sz w:val="17"/>
                <w:szCs w:val="17"/>
              </w:rPr>
              <w:t>, broker, and drives remain. AOOSTAR NAS adjacent to rack. Phase 3 is operator panel rack build only.</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46" w14:textId="77777777" w:rsidR="00E4047D" w:rsidRDefault="00000000">
            <w:r>
              <w:rPr>
                <w:i/>
                <w:iCs/>
                <w:color w:val="445566"/>
                <w:sz w:val="17"/>
                <w:szCs w:val="17"/>
              </w:rPr>
              <w:t>Pending doc update</w:t>
            </w:r>
          </w:p>
        </w:tc>
      </w:tr>
      <w:tr w:rsidR="00E4047D" w14:paraId="7B63EB4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7B63EB48"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49" w14:textId="77777777" w:rsidR="00E4047D" w:rsidRDefault="00000000">
            <w:r>
              <w:rPr>
                <w:color w:val="1A1A1A"/>
                <w:sz w:val="17"/>
                <w:szCs w:val="17"/>
              </w:rPr>
              <w:t xml:space="preserve">Remote access via </w:t>
            </w:r>
            <w:proofErr w:type="spellStart"/>
            <w:r>
              <w:rPr>
                <w:color w:val="1A1A1A"/>
                <w:sz w:val="17"/>
                <w:szCs w:val="17"/>
              </w:rPr>
              <w:t>Tailscale</w:t>
            </w:r>
            <w:proofErr w:type="spellEnd"/>
            <w:r>
              <w:rPr>
                <w:color w:val="1A1A1A"/>
                <w:sz w:val="17"/>
                <w:szCs w:val="17"/>
              </w:rPr>
              <w:t xml:space="preserve"> — not </w:t>
            </w:r>
            <w:proofErr w:type="spellStart"/>
            <w:r>
              <w:rPr>
                <w:color w:val="1A1A1A"/>
                <w:sz w:val="17"/>
                <w:szCs w:val="17"/>
              </w:rPr>
              <w:t>WireGuard</w:t>
            </w:r>
            <w:proofErr w:type="spellEnd"/>
            <w:r>
              <w:rPr>
                <w:color w:val="1A1A1A"/>
                <w:sz w:val="17"/>
                <w:szCs w:val="17"/>
              </w:rPr>
              <w:t xml:space="preserve"> port forwarding. No public IP exposure, no open ports on home router, no ransomware attack surface. </w:t>
            </w:r>
            <w:proofErr w:type="spellStart"/>
            <w:r>
              <w:rPr>
                <w:color w:val="1A1A1A"/>
                <w:sz w:val="17"/>
                <w:szCs w:val="17"/>
              </w:rPr>
              <w:t>Tailscale</w:t>
            </w:r>
            <w:proofErr w:type="spellEnd"/>
            <w:r>
              <w:rPr>
                <w:color w:val="1A1A1A"/>
                <w:sz w:val="17"/>
                <w:szCs w:val="17"/>
              </w:rPr>
              <w:t xml:space="preserve"> mesh — authenticated devices only.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4A" w14:textId="77777777" w:rsidR="00E4047D" w:rsidRDefault="00000000">
            <w:r>
              <w:rPr>
                <w:i/>
                <w:iCs/>
                <w:color w:val="445566"/>
                <w:sz w:val="17"/>
                <w:szCs w:val="17"/>
              </w:rPr>
              <w:t>Pending doc update</w:t>
            </w:r>
          </w:p>
        </w:tc>
      </w:tr>
      <w:tr w:rsidR="00E4047D" w14:paraId="7B63EB4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80" w:type="dxa"/>
            </w:tcMar>
          </w:tcPr>
          <w:p w14:paraId="7B63EB4C"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4D" w14:textId="77777777" w:rsidR="00E4047D" w:rsidRDefault="00000000">
            <w:r>
              <w:rPr>
                <w:color w:val="1A1A1A"/>
                <w:sz w:val="17"/>
                <w:szCs w:val="17"/>
              </w:rPr>
              <w:t>Eight-phase gate structure confirmed — G0 through G7. Phase names locked. Gate criteria defined. See Section 9.</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4E" w14:textId="77777777" w:rsidR="00E4047D" w:rsidRDefault="00000000">
            <w:r>
              <w:rPr>
                <w:i/>
                <w:iCs/>
                <w:color w:val="445566"/>
                <w:sz w:val="17"/>
                <w:szCs w:val="17"/>
              </w:rPr>
              <w:t>Documented Section 9</w:t>
            </w:r>
          </w:p>
        </w:tc>
      </w:tr>
      <w:tr w:rsidR="00E4047D" w14:paraId="7B63EB5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7B63EB50"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51" w14:textId="77777777" w:rsidR="00E4047D" w:rsidRDefault="00000000">
            <w:r>
              <w:rPr>
                <w:color w:val="1A1A1A"/>
                <w:sz w:val="17"/>
                <w:szCs w:val="17"/>
              </w:rPr>
              <w:t>IFM AL1590 confirmed as IO-Link master — 8-port, OPC-UA/PROFINET/</w:t>
            </w:r>
            <w:proofErr w:type="spellStart"/>
            <w:r>
              <w:rPr>
                <w:color w:val="1A1A1A"/>
                <w:sz w:val="17"/>
                <w:szCs w:val="17"/>
              </w:rPr>
              <w:t>EtherNet</w:t>
            </w:r>
            <w:proofErr w:type="spellEnd"/>
            <w:r>
              <w:rPr>
                <w:color w:val="1A1A1A"/>
                <w:sz w:val="17"/>
                <w:szCs w:val="17"/>
              </w:rPr>
              <w:t>/IP multiprotocol, integrated Node-RED. ~$300 used.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52" w14:textId="77777777" w:rsidR="00E4047D" w:rsidRDefault="00000000">
            <w:r>
              <w:rPr>
                <w:i/>
                <w:iCs/>
                <w:color w:val="445566"/>
                <w:sz w:val="17"/>
                <w:szCs w:val="17"/>
              </w:rPr>
              <w:t>Documented in IO-Link concept</w:t>
            </w:r>
          </w:p>
        </w:tc>
      </w:tr>
      <w:tr w:rsidR="00E4047D" w14:paraId="7B63EB5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80" w:type="dxa"/>
            </w:tcMar>
          </w:tcPr>
          <w:p w14:paraId="7B63EB54"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55" w14:textId="77777777" w:rsidR="00E4047D" w:rsidRDefault="00000000">
            <w:r>
              <w:rPr>
                <w:color w:val="1A1A1A"/>
                <w:sz w:val="17"/>
                <w:szCs w:val="17"/>
              </w:rPr>
              <w:t>LAN tap ordered — permanent install between Pi broker and Cisco switch.</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56" w14:textId="77777777" w:rsidR="00E4047D" w:rsidRDefault="00000000">
            <w:r>
              <w:rPr>
                <w:i/>
                <w:iCs/>
                <w:color w:val="445566"/>
                <w:sz w:val="17"/>
                <w:szCs w:val="17"/>
              </w:rPr>
              <w:t>Hardware ordered</w:t>
            </w:r>
          </w:p>
        </w:tc>
      </w:tr>
      <w:tr w:rsidR="00E4047D" w14:paraId="7B63EB5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7B63EB58"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59" w14:textId="77777777" w:rsidR="00E4047D" w:rsidRDefault="00000000">
            <w:proofErr w:type="spellStart"/>
            <w:r>
              <w:rPr>
                <w:color w:val="1A1A1A"/>
                <w:sz w:val="17"/>
                <w:szCs w:val="17"/>
              </w:rPr>
              <w:t>Wago</w:t>
            </w:r>
            <w:proofErr w:type="spellEnd"/>
            <w:r>
              <w:rPr>
                <w:color w:val="1A1A1A"/>
                <w:sz w:val="17"/>
                <w:szCs w:val="17"/>
              </w:rPr>
              <w:t xml:space="preserve"> PFC200 v1 confirmed first generation — </w:t>
            </w:r>
            <w:proofErr w:type="spellStart"/>
            <w:r>
              <w:rPr>
                <w:color w:val="1A1A1A"/>
                <w:sz w:val="17"/>
                <w:szCs w:val="17"/>
              </w:rPr>
              <w:t>e!COCKPIT</w:t>
            </w:r>
            <w:proofErr w:type="spellEnd"/>
            <w:r>
              <w:rPr>
                <w:color w:val="1A1A1A"/>
                <w:sz w:val="17"/>
                <w:szCs w:val="17"/>
              </w:rPr>
              <w:t xml:space="preserve"> only. VM-based trial isolation approach confirmed.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5A" w14:textId="77777777" w:rsidR="00E4047D" w:rsidRDefault="00000000">
            <w:r>
              <w:rPr>
                <w:i/>
                <w:iCs/>
                <w:color w:val="445566"/>
                <w:sz w:val="17"/>
                <w:szCs w:val="17"/>
              </w:rPr>
              <w:t>Confirmed</w:t>
            </w:r>
          </w:p>
        </w:tc>
      </w:tr>
      <w:tr w:rsidR="00E4047D" w14:paraId="7B63EB5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80" w:type="dxa"/>
            </w:tcMar>
          </w:tcPr>
          <w:p w14:paraId="7B63EB5C"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5D" w14:textId="77777777" w:rsidR="00E4047D" w:rsidRDefault="00000000">
            <w:proofErr w:type="spellStart"/>
            <w:r>
              <w:rPr>
                <w:color w:val="1A1A1A"/>
                <w:sz w:val="17"/>
                <w:szCs w:val="17"/>
              </w:rPr>
              <w:t>groov</w:t>
            </w:r>
            <w:proofErr w:type="spellEnd"/>
            <w:r>
              <w:rPr>
                <w:color w:val="1A1A1A"/>
                <w:sz w:val="17"/>
                <w:szCs w:val="17"/>
              </w:rPr>
              <w:t xml:space="preserve"> EPIC power supply — GRV-EPIC-PSPT requires 10-15VDC at 7.2-10A. Phoenix Contact DC/DC converter from 24VDC bus — 10A minimum.</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5E" w14:textId="77777777" w:rsidR="00E4047D" w:rsidRDefault="00000000">
            <w:r>
              <w:rPr>
                <w:i/>
                <w:iCs/>
                <w:color w:val="445566"/>
                <w:sz w:val="17"/>
                <w:szCs w:val="17"/>
              </w:rPr>
              <w:t>Procurement open</w:t>
            </w:r>
          </w:p>
        </w:tc>
      </w:tr>
      <w:tr w:rsidR="00E4047D" w14:paraId="7B63EB6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7B63EB60"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61" w14:textId="77777777" w:rsidR="00E4047D" w:rsidRDefault="00000000">
            <w:r>
              <w:rPr>
                <w:color w:val="1A1A1A"/>
                <w:sz w:val="17"/>
                <w:szCs w:val="17"/>
              </w:rPr>
              <w:t xml:space="preserve">TIA Portal V21 Basic — perpetual license purchased. </w:t>
            </w:r>
            <w:proofErr w:type="spellStart"/>
            <w:r>
              <w:rPr>
                <w:color w:val="1A1A1A"/>
                <w:sz w:val="17"/>
                <w:szCs w:val="17"/>
              </w:rPr>
              <w:t>LCCF_CipClient</w:t>
            </w:r>
            <w:proofErr w:type="spellEnd"/>
            <w:r>
              <w:rPr>
                <w:color w:val="1A1A1A"/>
                <w:sz w:val="17"/>
                <w:szCs w:val="17"/>
              </w:rPr>
              <w:t xml:space="preserve"> confirmed compatible with V21.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62" w14:textId="77777777" w:rsidR="00E4047D" w:rsidRDefault="00000000">
            <w:r>
              <w:rPr>
                <w:i/>
                <w:iCs/>
                <w:color w:val="445566"/>
                <w:sz w:val="17"/>
                <w:szCs w:val="17"/>
              </w:rPr>
              <w:t>Confirmed</w:t>
            </w:r>
          </w:p>
        </w:tc>
      </w:tr>
      <w:tr w:rsidR="00E4047D" w14:paraId="7B63EB6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80" w:type="dxa"/>
            </w:tcMar>
          </w:tcPr>
          <w:p w14:paraId="7B63EB64"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65" w14:textId="77777777" w:rsidR="00E4047D" w:rsidRDefault="00000000">
            <w:r>
              <w:rPr>
                <w:color w:val="1A1A1A"/>
                <w:sz w:val="17"/>
                <w:szCs w:val="17"/>
              </w:rPr>
              <w:t>SQL database planned on AOOSTAR NAS — MariaDB LXC container — for shift/schedule management, equipment master data, Site 1/Site 2 reconciliation. Not competing with PLC data layer.</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66" w14:textId="77777777" w:rsidR="00E4047D" w:rsidRDefault="00000000">
            <w:r>
              <w:rPr>
                <w:i/>
                <w:iCs/>
                <w:color w:val="445566"/>
                <w:sz w:val="17"/>
                <w:szCs w:val="17"/>
              </w:rPr>
              <w:t>Planned Phase 2</w:t>
            </w:r>
          </w:p>
        </w:tc>
      </w:tr>
      <w:tr w:rsidR="00E4047D" w14:paraId="7B63EB6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7B63EB68" w14:textId="77777777" w:rsidR="00E4047D" w:rsidRDefault="00000000">
            <w:r>
              <w:rPr>
                <w:color w:val="445566"/>
                <w:sz w:val="17"/>
                <w:szCs w:val="17"/>
              </w:rPr>
              <w:t>April 2026</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69" w14:textId="77777777" w:rsidR="00E4047D" w:rsidRDefault="00000000">
            <w:proofErr w:type="spellStart"/>
            <w:r>
              <w:rPr>
                <w:color w:val="1A1A1A"/>
                <w:sz w:val="17"/>
                <w:szCs w:val="17"/>
              </w:rPr>
              <w:t>CrowPi</w:t>
            </w:r>
            <w:proofErr w:type="spellEnd"/>
            <w:r>
              <w:rPr>
                <w:color w:val="1A1A1A"/>
                <w:sz w:val="17"/>
                <w:szCs w:val="17"/>
              </w:rPr>
              <w:t xml:space="preserve"> kit (Pi 5 8GB, 9" touchscreen) — $300 — desktop HMI/tester/CODESYS soft PLC. Node-RED Dashboard as touchscreen HMI. Physical buttons supplement touchscreen. Connects to Cisco switch for PLC testing.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6A" w14:textId="77777777" w:rsidR="00E4047D" w:rsidRDefault="00000000">
            <w:r>
              <w:rPr>
                <w:i/>
                <w:iCs/>
                <w:color w:val="445566"/>
                <w:sz w:val="17"/>
                <w:szCs w:val="17"/>
              </w:rPr>
              <w:t>Procurement planned</w:t>
            </w:r>
          </w:p>
        </w:tc>
      </w:tr>
    </w:tbl>
    <w:p w14:paraId="7B63EB6C" w14:textId="77777777" w:rsidR="00E4047D" w:rsidRDefault="00E4047D">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B6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00" w:type="dxa"/>
              <w:left w:w="240" w:type="dxa"/>
              <w:bottom w:w="100" w:type="dxa"/>
              <w:right w:w="240" w:type="dxa"/>
            </w:tcMar>
          </w:tcPr>
          <w:p w14:paraId="7B63EB6D" w14:textId="77777777" w:rsidR="00E4047D" w:rsidRDefault="00000000">
            <w:pPr>
              <w:spacing w:before="60" w:after="60"/>
            </w:pPr>
            <w:r>
              <w:rPr>
                <w:b/>
                <w:bCs/>
                <w:color w:val="00ACC1"/>
                <w:sz w:val="22"/>
                <w:szCs w:val="22"/>
              </w:rPr>
              <w:t xml:space="preserve">5.  </w:t>
            </w:r>
            <w:r>
              <w:rPr>
                <w:b/>
                <w:bCs/>
                <w:color w:val="FFFFFF"/>
                <w:sz w:val="22"/>
                <w:szCs w:val="22"/>
              </w:rPr>
              <w:t>HARDWARE STATUS</w:t>
            </w:r>
          </w:p>
        </w:tc>
      </w:tr>
    </w:tbl>
    <w:p w14:paraId="7B63EB6F" w14:textId="77777777" w:rsidR="00E4047D" w:rsidRDefault="00E4047D">
      <w:pPr>
        <w:spacing w:before="200"/>
      </w:pPr>
    </w:p>
    <w:p w14:paraId="7B63EB70" w14:textId="77777777" w:rsidR="00E4047D" w:rsidRDefault="00000000">
      <w:pPr>
        <w:pBdr>
          <w:bottom w:val="single" w:sz="2" w:space="2" w:color="2E5FAB"/>
        </w:pBdr>
        <w:spacing w:before="280" w:after="80"/>
      </w:pPr>
      <w:r>
        <w:rPr>
          <w:b/>
          <w:bCs/>
          <w:color w:val="2E5FAB"/>
        </w:rPr>
        <w:t>5.1  In Hand</w:t>
      </w:r>
    </w:p>
    <w:p w14:paraId="7B63EB71" w14:textId="77777777" w:rsidR="00E4047D" w:rsidRDefault="00E4047D">
      <w:pPr>
        <w:spacing w:before="80"/>
      </w:pPr>
    </w:p>
    <w:p w14:paraId="7B63EB72" w14:textId="77777777" w:rsidR="00E4047D" w:rsidRDefault="00000000">
      <w:pPr>
        <w:pStyle w:val="ListParagraph"/>
        <w:numPr>
          <w:ilvl w:val="0"/>
          <w:numId w:val="2"/>
        </w:numPr>
        <w:spacing w:after="80"/>
      </w:pPr>
      <w:r>
        <w:rPr>
          <w:color w:val="1A1A1A"/>
          <w:sz w:val="19"/>
          <w:szCs w:val="19"/>
        </w:rPr>
        <w:t>MicroLogix 1400 — in hand</w:t>
      </w:r>
    </w:p>
    <w:p w14:paraId="7B63EB73" w14:textId="77777777" w:rsidR="00E4047D" w:rsidRDefault="00000000">
      <w:pPr>
        <w:pStyle w:val="ListParagraph"/>
        <w:numPr>
          <w:ilvl w:val="0"/>
          <w:numId w:val="2"/>
        </w:numPr>
        <w:spacing w:after="80"/>
      </w:pPr>
      <w:r>
        <w:rPr>
          <w:color w:val="1A1A1A"/>
          <w:sz w:val="19"/>
          <w:szCs w:val="19"/>
        </w:rPr>
        <w:t>MicroLogix 1000 — factory sealed — in hand</w:t>
      </w:r>
    </w:p>
    <w:p w14:paraId="7B63EB74" w14:textId="77777777" w:rsidR="00E4047D" w:rsidRDefault="00000000">
      <w:pPr>
        <w:pStyle w:val="ListParagraph"/>
        <w:numPr>
          <w:ilvl w:val="0"/>
          <w:numId w:val="2"/>
        </w:numPr>
        <w:spacing w:after="80"/>
      </w:pPr>
      <w:r>
        <w:rPr>
          <w:color w:val="1A1A1A"/>
          <w:sz w:val="19"/>
          <w:szCs w:val="19"/>
        </w:rPr>
        <w:t>Micro850 — in hand</w:t>
      </w:r>
    </w:p>
    <w:p w14:paraId="7B63EB75" w14:textId="77777777" w:rsidR="00E4047D" w:rsidRDefault="00000000">
      <w:pPr>
        <w:pStyle w:val="ListParagraph"/>
        <w:numPr>
          <w:ilvl w:val="0"/>
          <w:numId w:val="2"/>
        </w:numPr>
        <w:spacing w:after="80"/>
      </w:pPr>
      <w:r>
        <w:rPr>
          <w:color w:val="1A1A1A"/>
          <w:sz w:val="19"/>
          <w:szCs w:val="19"/>
        </w:rPr>
        <w:t>CompactLogix L24ER — in hand</w:t>
      </w:r>
    </w:p>
    <w:p w14:paraId="7B63EB76" w14:textId="77777777" w:rsidR="00E4047D" w:rsidRDefault="00000000">
      <w:pPr>
        <w:pStyle w:val="ListParagraph"/>
        <w:numPr>
          <w:ilvl w:val="0"/>
          <w:numId w:val="2"/>
        </w:numPr>
        <w:spacing w:after="80"/>
      </w:pPr>
      <w:proofErr w:type="spellStart"/>
      <w:r>
        <w:rPr>
          <w:color w:val="1A1A1A"/>
          <w:sz w:val="19"/>
          <w:szCs w:val="19"/>
        </w:rPr>
        <w:lastRenderedPageBreak/>
        <w:t>GuardLogix</w:t>
      </w:r>
      <w:proofErr w:type="spellEnd"/>
      <w:r>
        <w:rPr>
          <w:color w:val="1A1A1A"/>
          <w:sz w:val="19"/>
          <w:szCs w:val="19"/>
        </w:rPr>
        <w:t xml:space="preserve"> + Point I/O safety — in hand</w:t>
      </w:r>
    </w:p>
    <w:p w14:paraId="7B63EB77" w14:textId="77777777" w:rsidR="00E4047D" w:rsidRDefault="00000000">
      <w:pPr>
        <w:pStyle w:val="ListParagraph"/>
        <w:numPr>
          <w:ilvl w:val="0"/>
          <w:numId w:val="2"/>
        </w:numPr>
        <w:spacing w:after="80"/>
      </w:pPr>
      <w:r>
        <w:rPr>
          <w:color w:val="1A1A1A"/>
          <w:sz w:val="19"/>
          <w:szCs w:val="19"/>
        </w:rPr>
        <w:t>S7-1200 #1 + ET200SP PROFINET — in hand</w:t>
      </w:r>
    </w:p>
    <w:p w14:paraId="7B63EB78" w14:textId="77777777" w:rsidR="00E4047D" w:rsidRDefault="00000000">
      <w:pPr>
        <w:pStyle w:val="ListParagraph"/>
        <w:numPr>
          <w:ilvl w:val="0"/>
          <w:numId w:val="2"/>
        </w:numPr>
        <w:spacing w:after="80"/>
      </w:pPr>
      <w:r>
        <w:rPr>
          <w:color w:val="1A1A1A"/>
          <w:sz w:val="19"/>
          <w:szCs w:val="19"/>
        </w:rPr>
        <w:t>S7-1200 #2 + ET200SP PROFIBUS — in hand</w:t>
      </w:r>
    </w:p>
    <w:p w14:paraId="7B63EB79" w14:textId="77777777" w:rsidR="00E4047D" w:rsidRDefault="00000000">
      <w:pPr>
        <w:pStyle w:val="ListParagraph"/>
        <w:numPr>
          <w:ilvl w:val="0"/>
          <w:numId w:val="2"/>
        </w:numPr>
        <w:spacing w:after="80"/>
      </w:pPr>
      <w:r>
        <w:rPr>
          <w:color w:val="1A1A1A"/>
          <w:sz w:val="19"/>
          <w:szCs w:val="19"/>
        </w:rPr>
        <w:t>Beckhoff CX5120 + EK1100 — in hand</w:t>
      </w:r>
    </w:p>
    <w:p w14:paraId="7B63EB7A" w14:textId="77777777" w:rsidR="00E4047D" w:rsidRDefault="00000000">
      <w:pPr>
        <w:pStyle w:val="ListParagraph"/>
        <w:numPr>
          <w:ilvl w:val="0"/>
          <w:numId w:val="2"/>
        </w:numPr>
        <w:spacing w:after="80"/>
      </w:pPr>
      <w:proofErr w:type="spellStart"/>
      <w:r>
        <w:rPr>
          <w:color w:val="1A1A1A"/>
          <w:sz w:val="19"/>
          <w:szCs w:val="19"/>
        </w:rPr>
        <w:t>Wago</w:t>
      </w:r>
      <w:proofErr w:type="spellEnd"/>
      <w:r>
        <w:rPr>
          <w:color w:val="1A1A1A"/>
          <w:sz w:val="19"/>
          <w:szCs w:val="19"/>
        </w:rPr>
        <w:t xml:space="preserve"> PFC200 750-8206 v1 — in hand</w:t>
      </w:r>
    </w:p>
    <w:p w14:paraId="7B63EB7B" w14:textId="77777777" w:rsidR="00E4047D" w:rsidRDefault="00000000">
      <w:pPr>
        <w:pStyle w:val="ListParagraph"/>
        <w:numPr>
          <w:ilvl w:val="0"/>
          <w:numId w:val="2"/>
        </w:numPr>
        <w:spacing w:after="80"/>
      </w:pPr>
      <w:proofErr w:type="spellStart"/>
      <w:r>
        <w:rPr>
          <w:color w:val="1A1A1A"/>
          <w:sz w:val="19"/>
          <w:szCs w:val="19"/>
        </w:rPr>
        <w:t>groov</w:t>
      </w:r>
      <w:proofErr w:type="spellEnd"/>
      <w:r>
        <w:rPr>
          <w:color w:val="1A1A1A"/>
          <w:sz w:val="19"/>
          <w:szCs w:val="19"/>
        </w:rPr>
        <w:t xml:space="preserve"> EPIC-PR1 — in hand</w:t>
      </w:r>
    </w:p>
    <w:p w14:paraId="7B63EB7C" w14:textId="77777777" w:rsidR="00E4047D" w:rsidRDefault="00000000">
      <w:pPr>
        <w:pStyle w:val="ListParagraph"/>
        <w:numPr>
          <w:ilvl w:val="0"/>
          <w:numId w:val="2"/>
        </w:numPr>
        <w:spacing w:after="80"/>
      </w:pPr>
      <w:r>
        <w:rPr>
          <w:color w:val="1A1A1A"/>
          <w:sz w:val="19"/>
          <w:szCs w:val="19"/>
        </w:rPr>
        <w:t xml:space="preserve">Raspberry Pi 4B — operational — Samsung T7 SSD — </w:t>
      </w:r>
      <w:proofErr w:type="spellStart"/>
      <w:r>
        <w:rPr>
          <w:color w:val="1A1A1A"/>
          <w:sz w:val="19"/>
          <w:szCs w:val="19"/>
        </w:rPr>
        <w:t>Mosquitto</w:t>
      </w:r>
      <w:proofErr w:type="spellEnd"/>
      <w:r>
        <w:rPr>
          <w:color w:val="1A1A1A"/>
          <w:sz w:val="19"/>
          <w:szCs w:val="19"/>
        </w:rPr>
        <w:t xml:space="preserve"> running</w:t>
      </w:r>
    </w:p>
    <w:p w14:paraId="7B63EB7D" w14:textId="77777777" w:rsidR="00E4047D" w:rsidRDefault="00000000">
      <w:pPr>
        <w:pStyle w:val="ListParagraph"/>
        <w:numPr>
          <w:ilvl w:val="0"/>
          <w:numId w:val="2"/>
        </w:numPr>
        <w:spacing w:after="80"/>
      </w:pPr>
      <w:r>
        <w:rPr>
          <w:color w:val="1A1A1A"/>
          <w:sz w:val="19"/>
          <w:szCs w:val="19"/>
        </w:rPr>
        <w:t>Cisco SG300-28PP-K9 — in hand</w:t>
      </w:r>
    </w:p>
    <w:p w14:paraId="7B63EB7E" w14:textId="77777777" w:rsidR="00E4047D" w:rsidRDefault="00000000">
      <w:pPr>
        <w:pStyle w:val="ListParagraph"/>
        <w:numPr>
          <w:ilvl w:val="0"/>
          <w:numId w:val="2"/>
        </w:numPr>
        <w:spacing w:after="80"/>
      </w:pPr>
      <w:proofErr w:type="spellStart"/>
      <w:r>
        <w:rPr>
          <w:color w:val="1A1A1A"/>
          <w:sz w:val="19"/>
          <w:szCs w:val="19"/>
        </w:rPr>
        <w:t>GL.iNet</w:t>
      </w:r>
      <w:proofErr w:type="spellEnd"/>
      <w:r>
        <w:rPr>
          <w:color w:val="1A1A1A"/>
          <w:sz w:val="19"/>
          <w:szCs w:val="19"/>
        </w:rPr>
        <w:t xml:space="preserve"> GL-MT3000 — in hand</w:t>
      </w:r>
    </w:p>
    <w:p w14:paraId="7B63EB7F" w14:textId="77777777" w:rsidR="00E4047D" w:rsidRDefault="00000000">
      <w:pPr>
        <w:pStyle w:val="ListParagraph"/>
        <w:numPr>
          <w:ilvl w:val="0"/>
          <w:numId w:val="2"/>
        </w:numPr>
        <w:spacing w:after="80"/>
      </w:pPr>
      <w:r>
        <w:rPr>
          <w:color w:val="1A1A1A"/>
          <w:sz w:val="19"/>
          <w:szCs w:val="19"/>
        </w:rPr>
        <w:t>Hirschmann SPIDER switch — in hand</w:t>
      </w:r>
    </w:p>
    <w:p w14:paraId="7B63EB80" w14:textId="77777777" w:rsidR="00E4047D" w:rsidRDefault="00000000">
      <w:pPr>
        <w:pStyle w:val="ListParagraph"/>
        <w:numPr>
          <w:ilvl w:val="0"/>
          <w:numId w:val="2"/>
        </w:numPr>
        <w:spacing w:after="80"/>
      </w:pPr>
      <w:proofErr w:type="spellStart"/>
      <w:r>
        <w:rPr>
          <w:color w:val="1A1A1A"/>
          <w:sz w:val="19"/>
          <w:szCs w:val="19"/>
        </w:rPr>
        <w:t>MGate</w:t>
      </w:r>
      <w:proofErr w:type="spellEnd"/>
      <w:r>
        <w:rPr>
          <w:color w:val="1A1A1A"/>
          <w:sz w:val="19"/>
          <w:szCs w:val="19"/>
        </w:rPr>
        <w:t xml:space="preserve"> MB3170 — in hand</w:t>
      </w:r>
    </w:p>
    <w:p w14:paraId="7B63EB81" w14:textId="77777777" w:rsidR="00E4047D" w:rsidRDefault="00000000">
      <w:pPr>
        <w:pStyle w:val="ListParagraph"/>
        <w:numPr>
          <w:ilvl w:val="0"/>
          <w:numId w:val="2"/>
        </w:numPr>
        <w:spacing w:after="80"/>
      </w:pPr>
      <w:r>
        <w:rPr>
          <w:color w:val="1A1A1A"/>
          <w:sz w:val="19"/>
          <w:szCs w:val="19"/>
        </w:rPr>
        <w:t>Phoenix Contact Quint Power 5A PSUs ×4 — in hand</w:t>
      </w:r>
    </w:p>
    <w:p w14:paraId="7B63EB82" w14:textId="77777777" w:rsidR="00E4047D" w:rsidRDefault="00000000">
      <w:pPr>
        <w:pStyle w:val="ListParagraph"/>
        <w:numPr>
          <w:ilvl w:val="0"/>
          <w:numId w:val="2"/>
        </w:numPr>
        <w:spacing w:after="80"/>
      </w:pPr>
      <w:r>
        <w:rPr>
          <w:color w:val="1A1A1A"/>
          <w:sz w:val="19"/>
          <w:szCs w:val="19"/>
        </w:rPr>
        <w:t>Phoenix Contact Quint Power 10A PSU ×1 — in hand</w:t>
      </w:r>
    </w:p>
    <w:p w14:paraId="7B63EB83" w14:textId="77777777" w:rsidR="00E4047D" w:rsidRDefault="00000000">
      <w:pPr>
        <w:pStyle w:val="ListParagraph"/>
        <w:numPr>
          <w:ilvl w:val="0"/>
          <w:numId w:val="2"/>
        </w:numPr>
        <w:spacing w:after="80"/>
      </w:pPr>
      <w:proofErr w:type="spellStart"/>
      <w:r>
        <w:rPr>
          <w:color w:val="1A1A1A"/>
          <w:sz w:val="19"/>
          <w:szCs w:val="19"/>
        </w:rPr>
        <w:t>PowerFlex</w:t>
      </w:r>
      <w:proofErr w:type="spellEnd"/>
      <w:r>
        <w:rPr>
          <w:color w:val="1A1A1A"/>
          <w:sz w:val="19"/>
          <w:szCs w:val="19"/>
        </w:rPr>
        <w:t xml:space="preserve"> 4 ×1 — in hand (×2 listed on eBay)</w:t>
      </w:r>
    </w:p>
    <w:p w14:paraId="7B63EB84" w14:textId="77777777" w:rsidR="00E4047D" w:rsidRDefault="00000000">
      <w:pPr>
        <w:pStyle w:val="ListParagraph"/>
        <w:numPr>
          <w:ilvl w:val="0"/>
          <w:numId w:val="2"/>
        </w:numPr>
        <w:spacing w:after="80"/>
      </w:pPr>
      <w:r>
        <w:rPr>
          <w:color w:val="1A1A1A"/>
          <w:sz w:val="19"/>
          <w:szCs w:val="19"/>
        </w:rPr>
        <w:t>StarTech PDU ×2 — in hand</w:t>
      </w:r>
    </w:p>
    <w:p w14:paraId="7B63EB85" w14:textId="77777777" w:rsidR="00E4047D" w:rsidRDefault="00000000">
      <w:pPr>
        <w:pStyle w:val="ListParagraph"/>
        <w:numPr>
          <w:ilvl w:val="0"/>
          <w:numId w:val="2"/>
        </w:numPr>
        <w:spacing w:after="80"/>
      </w:pPr>
      <w:r>
        <w:rPr>
          <w:color w:val="1A1A1A"/>
          <w:sz w:val="19"/>
          <w:szCs w:val="19"/>
        </w:rPr>
        <w:t xml:space="preserve">42U </w:t>
      </w:r>
      <w:proofErr w:type="spellStart"/>
      <w:r>
        <w:rPr>
          <w:color w:val="1A1A1A"/>
          <w:sz w:val="19"/>
          <w:szCs w:val="19"/>
        </w:rPr>
        <w:t>Riveco</w:t>
      </w:r>
      <w:proofErr w:type="spellEnd"/>
      <w:r>
        <w:rPr>
          <w:color w:val="1A1A1A"/>
          <w:sz w:val="19"/>
          <w:szCs w:val="19"/>
        </w:rPr>
        <w:t xml:space="preserve"> open frame rack — assembled — all shelves installed</w:t>
      </w:r>
    </w:p>
    <w:p w14:paraId="7B63EB86" w14:textId="77777777" w:rsidR="00E4047D" w:rsidRDefault="00000000">
      <w:pPr>
        <w:pStyle w:val="ListParagraph"/>
        <w:numPr>
          <w:ilvl w:val="0"/>
          <w:numId w:val="2"/>
        </w:numPr>
        <w:spacing w:after="80"/>
      </w:pPr>
      <w:r>
        <w:rPr>
          <w:color w:val="1A1A1A"/>
          <w:sz w:val="19"/>
          <w:szCs w:val="19"/>
        </w:rPr>
        <w:t>Copper ground bus bar 28-lug — in hand</w:t>
      </w:r>
    </w:p>
    <w:p w14:paraId="7B63EB87" w14:textId="77777777" w:rsidR="00E4047D" w:rsidRDefault="00000000">
      <w:pPr>
        <w:pStyle w:val="ListParagraph"/>
        <w:numPr>
          <w:ilvl w:val="0"/>
          <w:numId w:val="2"/>
        </w:numPr>
        <w:spacing w:after="80"/>
      </w:pPr>
      <w:r>
        <w:rPr>
          <w:color w:val="1A1A1A"/>
          <w:sz w:val="19"/>
          <w:szCs w:val="19"/>
        </w:rPr>
        <w:t>AC breaker shelf — nearly complete — 1× 3A breaker inbound</w:t>
      </w:r>
    </w:p>
    <w:p w14:paraId="7B63EB88" w14:textId="77777777" w:rsidR="00E4047D" w:rsidRDefault="00000000">
      <w:pPr>
        <w:pStyle w:val="ListParagraph"/>
        <w:numPr>
          <w:ilvl w:val="0"/>
          <w:numId w:val="2"/>
        </w:numPr>
        <w:spacing w:after="80"/>
      </w:pPr>
      <w:r>
        <w:rPr>
          <w:color w:val="1A1A1A"/>
          <w:sz w:val="19"/>
          <w:szCs w:val="19"/>
        </w:rPr>
        <w:t xml:space="preserve">AOOSTAR WTR Max NAS — in hand — </w:t>
      </w:r>
      <w:proofErr w:type="spellStart"/>
      <w:r>
        <w:rPr>
          <w:color w:val="1A1A1A"/>
          <w:sz w:val="19"/>
          <w:szCs w:val="19"/>
        </w:rPr>
        <w:t>Proxmox</w:t>
      </w:r>
      <w:proofErr w:type="spellEnd"/>
      <w:r>
        <w:rPr>
          <w:color w:val="1A1A1A"/>
          <w:sz w:val="19"/>
          <w:szCs w:val="19"/>
        </w:rPr>
        <w:t xml:space="preserve"> pending RAM install</w:t>
      </w:r>
    </w:p>
    <w:p w14:paraId="7B63EB89" w14:textId="77777777" w:rsidR="00E4047D" w:rsidRDefault="00000000">
      <w:pPr>
        <w:pStyle w:val="ListParagraph"/>
        <w:numPr>
          <w:ilvl w:val="0"/>
          <w:numId w:val="2"/>
        </w:numPr>
        <w:spacing w:after="80"/>
      </w:pPr>
      <w:r>
        <w:rPr>
          <w:color w:val="1A1A1A"/>
          <w:sz w:val="19"/>
          <w:szCs w:val="19"/>
        </w:rPr>
        <w:t>LAN tap — ordered</w:t>
      </w:r>
    </w:p>
    <w:p w14:paraId="7B63EB8A" w14:textId="77777777" w:rsidR="00E4047D" w:rsidRDefault="00E4047D">
      <w:pPr>
        <w:spacing w:before="160"/>
      </w:pPr>
    </w:p>
    <w:p w14:paraId="7B63EB8B" w14:textId="77777777" w:rsidR="00E4047D" w:rsidRDefault="00000000">
      <w:pPr>
        <w:pBdr>
          <w:bottom w:val="single" w:sz="2" w:space="2" w:color="2E5FAB"/>
        </w:pBdr>
        <w:spacing w:before="280" w:after="80"/>
      </w:pPr>
      <w:r>
        <w:rPr>
          <w:b/>
          <w:bCs/>
          <w:color w:val="2E5FAB"/>
        </w:rPr>
        <w:t>5.2  Still Needed</w:t>
      </w:r>
    </w:p>
    <w:p w14:paraId="7B63EB8C" w14:textId="77777777" w:rsidR="00E4047D" w:rsidRDefault="00E4047D">
      <w:pPr>
        <w:spacing w:before="80"/>
      </w:pPr>
    </w:p>
    <w:p w14:paraId="7B63EB8D" w14:textId="77777777" w:rsidR="00E4047D" w:rsidRDefault="00000000">
      <w:pPr>
        <w:pStyle w:val="ListParagraph"/>
        <w:numPr>
          <w:ilvl w:val="0"/>
          <w:numId w:val="2"/>
        </w:numPr>
        <w:spacing w:after="80"/>
      </w:pPr>
      <w:proofErr w:type="spellStart"/>
      <w:r>
        <w:rPr>
          <w:color w:val="1A1A1A"/>
          <w:sz w:val="19"/>
          <w:szCs w:val="19"/>
        </w:rPr>
        <w:t>MGate</w:t>
      </w:r>
      <w:proofErr w:type="spellEnd"/>
      <w:r>
        <w:rPr>
          <w:color w:val="1A1A1A"/>
          <w:sz w:val="19"/>
          <w:szCs w:val="19"/>
        </w:rPr>
        <w:t xml:space="preserve"> EIP3170 — inbound</w:t>
      </w:r>
    </w:p>
    <w:p w14:paraId="7B63EB8E" w14:textId="77777777" w:rsidR="00E4047D" w:rsidRDefault="00000000">
      <w:pPr>
        <w:pStyle w:val="ListParagraph"/>
        <w:numPr>
          <w:ilvl w:val="0"/>
          <w:numId w:val="2"/>
        </w:numPr>
        <w:spacing w:after="80"/>
      </w:pPr>
      <w:r>
        <w:rPr>
          <w:color w:val="1A1A1A"/>
          <w:sz w:val="19"/>
          <w:szCs w:val="19"/>
        </w:rPr>
        <w:t xml:space="preserve">Phoenix Contact DC/DC converter 24V → 12V at 10A minimum — for </w:t>
      </w:r>
      <w:proofErr w:type="spellStart"/>
      <w:r>
        <w:rPr>
          <w:color w:val="1A1A1A"/>
          <w:sz w:val="19"/>
          <w:szCs w:val="19"/>
        </w:rPr>
        <w:t>groov</w:t>
      </w:r>
      <w:proofErr w:type="spellEnd"/>
      <w:r>
        <w:rPr>
          <w:color w:val="1A1A1A"/>
          <w:sz w:val="19"/>
          <w:szCs w:val="19"/>
        </w:rPr>
        <w:t xml:space="preserve"> EPIC power</w:t>
      </w:r>
    </w:p>
    <w:p w14:paraId="7B63EB8F" w14:textId="77777777" w:rsidR="00E4047D" w:rsidRDefault="00000000">
      <w:pPr>
        <w:pStyle w:val="ListParagraph"/>
        <w:numPr>
          <w:ilvl w:val="0"/>
          <w:numId w:val="2"/>
        </w:numPr>
        <w:spacing w:after="80"/>
      </w:pPr>
      <w:r>
        <w:rPr>
          <w:color w:val="1A1A1A"/>
          <w:sz w:val="19"/>
          <w:szCs w:val="19"/>
        </w:rPr>
        <w:t>RS-232 splitter — DH-485 on MicroLogix 1000 — ~$20</w:t>
      </w:r>
    </w:p>
    <w:p w14:paraId="7B63EB90" w14:textId="77777777" w:rsidR="00E4047D" w:rsidRDefault="00000000">
      <w:pPr>
        <w:pStyle w:val="ListParagraph"/>
        <w:numPr>
          <w:ilvl w:val="0"/>
          <w:numId w:val="2"/>
        </w:numPr>
        <w:spacing w:after="80"/>
      </w:pPr>
      <w:r>
        <w:rPr>
          <w:color w:val="1A1A1A"/>
          <w:sz w:val="19"/>
          <w:szCs w:val="19"/>
        </w:rPr>
        <w:t>One additional 2U mesh vent panel</w:t>
      </w:r>
    </w:p>
    <w:p w14:paraId="7B63EB91" w14:textId="77777777" w:rsidR="00E4047D" w:rsidRDefault="00000000">
      <w:pPr>
        <w:pStyle w:val="ListParagraph"/>
        <w:numPr>
          <w:ilvl w:val="0"/>
          <w:numId w:val="2"/>
        </w:numPr>
        <w:spacing w:after="80"/>
      </w:pPr>
      <w:r>
        <w:rPr>
          <w:color w:val="1A1A1A"/>
          <w:sz w:val="19"/>
          <w:szCs w:val="19"/>
        </w:rPr>
        <w:t xml:space="preserve">Operator panel rack — 20U or 24U — matching </w:t>
      </w:r>
      <w:proofErr w:type="spellStart"/>
      <w:r>
        <w:rPr>
          <w:color w:val="1A1A1A"/>
          <w:sz w:val="19"/>
          <w:szCs w:val="19"/>
        </w:rPr>
        <w:t>Riveco</w:t>
      </w:r>
      <w:proofErr w:type="spellEnd"/>
      <w:r>
        <w:rPr>
          <w:color w:val="1A1A1A"/>
          <w:sz w:val="19"/>
          <w:szCs w:val="19"/>
        </w:rPr>
        <w:t xml:space="preserve"> frame — TBD — mobile demonstration unit</w:t>
      </w:r>
    </w:p>
    <w:p w14:paraId="7B63EB92" w14:textId="77777777" w:rsidR="00E4047D" w:rsidRDefault="00000000">
      <w:pPr>
        <w:pStyle w:val="ListParagraph"/>
        <w:numPr>
          <w:ilvl w:val="0"/>
          <w:numId w:val="2"/>
        </w:numPr>
        <w:spacing w:after="80"/>
      </w:pPr>
      <w:proofErr w:type="spellStart"/>
      <w:r>
        <w:rPr>
          <w:color w:val="1A1A1A"/>
          <w:sz w:val="19"/>
          <w:szCs w:val="19"/>
        </w:rPr>
        <w:t>PowerFlex</w:t>
      </w:r>
      <w:proofErr w:type="spellEnd"/>
      <w:r>
        <w:rPr>
          <w:color w:val="1A1A1A"/>
          <w:sz w:val="19"/>
          <w:szCs w:val="19"/>
        </w:rPr>
        <w:t xml:space="preserve"> 525 — 0.5HP — </w:t>
      </w:r>
      <w:proofErr w:type="spellStart"/>
      <w:r>
        <w:rPr>
          <w:color w:val="1A1A1A"/>
          <w:sz w:val="19"/>
          <w:szCs w:val="19"/>
        </w:rPr>
        <w:t>EtherNet</w:t>
      </w:r>
      <w:proofErr w:type="spellEnd"/>
      <w:r>
        <w:rPr>
          <w:color w:val="1A1A1A"/>
          <w:sz w:val="19"/>
          <w:szCs w:val="19"/>
        </w:rPr>
        <w:t>/IP — operator panel rack VFD for pump module</w:t>
      </w:r>
    </w:p>
    <w:p w14:paraId="7B63EB93" w14:textId="77777777" w:rsidR="00E4047D" w:rsidRDefault="00000000">
      <w:pPr>
        <w:pStyle w:val="ListParagraph"/>
        <w:numPr>
          <w:ilvl w:val="0"/>
          <w:numId w:val="2"/>
        </w:numPr>
        <w:spacing w:after="80"/>
      </w:pPr>
      <w:r>
        <w:rPr>
          <w:color w:val="1A1A1A"/>
          <w:sz w:val="19"/>
          <w:szCs w:val="19"/>
        </w:rPr>
        <w:t>TBD 10" HMI — for operator panel rack</w:t>
      </w:r>
    </w:p>
    <w:p w14:paraId="7B63EB94" w14:textId="77777777" w:rsidR="00E4047D" w:rsidRDefault="00000000">
      <w:pPr>
        <w:pStyle w:val="ListParagraph"/>
        <w:numPr>
          <w:ilvl w:val="0"/>
          <w:numId w:val="2"/>
        </w:numPr>
        <w:spacing w:after="80"/>
      </w:pPr>
      <w:r>
        <w:rPr>
          <w:color w:val="1A1A1A"/>
          <w:sz w:val="19"/>
          <w:szCs w:val="19"/>
        </w:rPr>
        <w:t>IFM AL1590 IO-Link master — ~$300 used</w:t>
      </w:r>
    </w:p>
    <w:p w14:paraId="7B63EB95" w14:textId="77777777" w:rsidR="00E4047D" w:rsidRDefault="00000000">
      <w:pPr>
        <w:pStyle w:val="ListParagraph"/>
        <w:numPr>
          <w:ilvl w:val="0"/>
          <w:numId w:val="2"/>
        </w:numPr>
        <w:spacing w:after="80"/>
      </w:pPr>
      <w:r>
        <w:rPr>
          <w:color w:val="1A1A1A"/>
          <w:sz w:val="19"/>
          <w:szCs w:val="19"/>
        </w:rPr>
        <w:t>IO-Link sensors — temperature, pressure, flow, vibration — IFM preferred</w:t>
      </w:r>
    </w:p>
    <w:p w14:paraId="7B63EB96" w14:textId="77777777" w:rsidR="00E4047D" w:rsidRDefault="00000000">
      <w:pPr>
        <w:pStyle w:val="ListParagraph"/>
        <w:numPr>
          <w:ilvl w:val="0"/>
          <w:numId w:val="2"/>
        </w:numPr>
        <w:spacing w:after="80"/>
      </w:pPr>
      <w:r>
        <w:rPr>
          <w:color w:val="1A1A1A"/>
          <w:sz w:val="19"/>
          <w:szCs w:val="19"/>
        </w:rPr>
        <w:t>Pump module components — 24VDC pump, reservoir, clear tubing</w:t>
      </w:r>
    </w:p>
    <w:p w14:paraId="7B63EB97" w14:textId="77777777" w:rsidR="00E4047D" w:rsidRDefault="00000000">
      <w:pPr>
        <w:pStyle w:val="ListParagraph"/>
        <w:numPr>
          <w:ilvl w:val="0"/>
          <w:numId w:val="2"/>
        </w:numPr>
        <w:spacing w:after="80"/>
      </w:pPr>
      <w:r>
        <w:rPr>
          <w:color w:val="1A1A1A"/>
          <w:sz w:val="19"/>
          <w:szCs w:val="19"/>
        </w:rPr>
        <w:t>Two dedicated 20A circuits — panel has capacity — not yet pulled</w:t>
      </w:r>
    </w:p>
    <w:p w14:paraId="7B63EB98" w14:textId="77777777" w:rsidR="00E4047D" w:rsidRDefault="00000000">
      <w:pPr>
        <w:pStyle w:val="ListParagraph"/>
        <w:numPr>
          <w:ilvl w:val="0"/>
          <w:numId w:val="2"/>
        </w:numPr>
        <w:spacing w:after="80"/>
      </w:pPr>
      <w:r>
        <w:rPr>
          <w:color w:val="1A1A1A"/>
          <w:sz w:val="19"/>
          <w:szCs w:val="19"/>
        </w:rPr>
        <w:t>Gray Cat6 patch cables for switch to patch panel</w:t>
      </w:r>
    </w:p>
    <w:p w14:paraId="7B63EB99" w14:textId="77777777" w:rsidR="00E4047D" w:rsidRDefault="00000000">
      <w:pPr>
        <w:pStyle w:val="ListParagraph"/>
        <w:numPr>
          <w:ilvl w:val="0"/>
          <w:numId w:val="2"/>
        </w:numPr>
        <w:spacing w:after="80"/>
      </w:pPr>
      <w:proofErr w:type="spellStart"/>
      <w:r>
        <w:rPr>
          <w:color w:val="1A1A1A"/>
          <w:sz w:val="19"/>
          <w:szCs w:val="19"/>
        </w:rPr>
        <w:t>CrowPi</w:t>
      </w:r>
      <w:proofErr w:type="spellEnd"/>
      <w:r>
        <w:rPr>
          <w:color w:val="1A1A1A"/>
          <w:sz w:val="19"/>
          <w:szCs w:val="19"/>
        </w:rPr>
        <w:t xml:space="preserve"> kit — Pi 5 8GB — 9" touchscreen — desktop HMI/tester/soft PLC — $300</w:t>
      </w:r>
    </w:p>
    <w:p w14:paraId="7B63EB9A" w14:textId="77777777" w:rsidR="00E4047D" w:rsidRDefault="00E4047D">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B9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00" w:type="dxa"/>
              <w:left w:w="240" w:type="dxa"/>
              <w:bottom w:w="100" w:type="dxa"/>
              <w:right w:w="240" w:type="dxa"/>
            </w:tcMar>
          </w:tcPr>
          <w:p w14:paraId="7B63EB9B" w14:textId="77777777" w:rsidR="00E4047D" w:rsidRDefault="00000000">
            <w:pPr>
              <w:spacing w:before="60" w:after="60"/>
            </w:pPr>
            <w:r>
              <w:rPr>
                <w:b/>
                <w:bCs/>
                <w:color w:val="00ACC1"/>
                <w:sz w:val="22"/>
                <w:szCs w:val="22"/>
              </w:rPr>
              <w:t xml:space="preserve">6.  </w:t>
            </w:r>
            <w:r>
              <w:rPr>
                <w:b/>
                <w:bCs/>
                <w:color w:val="FFFFFF"/>
                <w:sz w:val="22"/>
                <w:szCs w:val="22"/>
              </w:rPr>
              <w:t>OPEN ACTION ITEMS</w:t>
            </w:r>
          </w:p>
        </w:tc>
      </w:tr>
    </w:tbl>
    <w:p w14:paraId="7B63EB9D" w14:textId="77777777" w:rsidR="00E4047D" w:rsidRDefault="00E4047D">
      <w:pPr>
        <w:spacing w:before="200"/>
      </w:pPr>
    </w:p>
    <w:p w14:paraId="7B63EB9E" w14:textId="77777777" w:rsidR="00E4047D" w:rsidRDefault="00000000">
      <w:pPr>
        <w:pBdr>
          <w:bottom w:val="single" w:sz="2" w:space="2" w:color="2E5FAB"/>
        </w:pBdr>
        <w:spacing w:before="280" w:after="80"/>
      </w:pPr>
      <w:r>
        <w:rPr>
          <w:b/>
          <w:bCs/>
          <w:color w:val="2E5FAB"/>
        </w:rPr>
        <w:t>Immediate — Rack Build</w:t>
      </w:r>
    </w:p>
    <w:p w14:paraId="7B63EB9F" w14:textId="77777777" w:rsidR="00E4047D" w:rsidRDefault="00E4047D">
      <w:pPr>
        <w:spacing w:before="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160"/>
        <w:gridCol w:w="3600"/>
      </w:tblGrid>
      <w:tr w:rsidR="00E4047D" w14:paraId="7B63EBA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A0" w14:textId="77777777" w:rsidR="00E4047D" w:rsidRDefault="00000000">
            <w:r>
              <w:rPr>
                <w:b/>
                <w:bCs/>
                <w:color w:val="FFFFFF"/>
                <w:sz w:val="17"/>
                <w:szCs w:val="17"/>
              </w:rPr>
              <w:t>#</w:t>
            </w:r>
          </w:p>
        </w:tc>
        <w:tc>
          <w:tcPr>
            <w:tcW w:w="516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A1" w14:textId="77777777" w:rsidR="00E4047D" w:rsidRDefault="00000000">
            <w:r>
              <w:rPr>
                <w:b/>
                <w:bCs/>
                <w:color w:val="FFFFFF"/>
                <w:sz w:val="17"/>
                <w:szCs w:val="17"/>
              </w:rPr>
              <w:t>Action Item</w:t>
            </w:r>
          </w:p>
        </w:tc>
        <w:tc>
          <w:tcPr>
            <w:tcW w:w="36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A2" w14:textId="77777777" w:rsidR="00E4047D" w:rsidRDefault="00000000">
            <w:r>
              <w:rPr>
                <w:b/>
                <w:bCs/>
                <w:color w:val="FFFFFF"/>
                <w:sz w:val="17"/>
                <w:szCs w:val="17"/>
              </w:rPr>
              <w:t>Notes</w:t>
            </w:r>
          </w:p>
        </w:tc>
      </w:tr>
      <w:tr w:rsidR="00E4047D" w14:paraId="7B63EBA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A4" w14:textId="77777777" w:rsidR="00E4047D" w:rsidRDefault="00000000">
            <w:r>
              <w:rPr>
                <w:color w:val="1A1A1A"/>
                <w:sz w:val="17"/>
                <w:szCs w:val="17"/>
              </w:rPr>
              <w:t>R-01</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A5" w14:textId="77777777" w:rsidR="00E4047D" w:rsidRDefault="00000000">
            <w:r>
              <w:rPr>
                <w:color w:val="1A1A1A"/>
                <w:sz w:val="17"/>
                <w:szCs w:val="17"/>
              </w:rPr>
              <w:t>Mount remaining controllers in upper rack sections</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A6" w14:textId="77777777" w:rsidR="00E4047D" w:rsidRDefault="00000000">
            <w:r>
              <w:rPr>
                <w:color w:val="1A1A1A"/>
                <w:sz w:val="17"/>
                <w:szCs w:val="17"/>
              </w:rPr>
              <w:t>Fill U27-38 — waiting on remaining hardware</w:t>
            </w:r>
          </w:p>
        </w:tc>
      </w:tr>
      <w:tr w:rsidR="00E4047D" w14:paraId="7B63EBA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A8" w14:textId="77777777" w:rsidR="00E4047D" w:rsidRDefault="00000000">
            <w:r>
              <w:rPr>
                <w:color w:val="1A1A1A"/>
                <w:sz w:val="17"/>
                <w:szCs w:val="17"/>
              </w:rPr>
              <w:t>R-02</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A9" w14:textId="77777777" w:rsidR="00E4047D" w:rsidRDefault="00000000">
            <w:r>
              <w:rPr>
                <w:color w:val="1A1A1A"/>
                <w:sz w:val="17"/>
                <w:szCs w:val="17"/>
              </w:rPr>
              <w:t>Order one more 2U mesh vent panel</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AA" w14:textId="77777777" w:rsidR="00E4047D" w:rsidRDefault="00000000">
            <w:r>
              <w:rPr>
                <w:color w:val="1A1A1A"/>
                <w:sz w:val="17"/>
                <w:szCs w:val="17"/>
              </w:rPr>
              <w:t>Complete alternating shelf/vent pattern</w:t>
            </w:r>
          </w:p>
        </w:tc>
      </w:tr>
      <w:tr w:rsidR="00E4047D" w14:paraId="7B63EBA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AC" w14:textId="77777777" w:rsidR="00E4047D" w:rsidRDefault="00000000">
            <w:r>
              <w:rPr>
                <w:color w:val="1A1A1A"/>
                <w:sz w:val="17"/>
                <w:szCs w:val="17"/>
              </w:rPr>
              <w:t>R-03</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AD" w14:textId="77777777" w:rsidR="00E4047D" w:rsidRDefault="00000000">
            <w:r>
              <w:rPr>
                <w:color w:val="1A1A1A"/>
                <w:sz w:val="17"/>
                <w:szCs w:val="17"/>
              </w:rPr>
              <w:t>Mount copper ground bus bar — rear center of rack</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AE" w14:textId="77777777" w:rsidR="00E4047D" w:rsidRDefault="00000000">
            <w:r>
              <w:rPr>
                <w:color w:val="1A1A1A"/>
                <w:sz w:val="17"/>
                <w:szCs w:val="17"/>
              </w:rPr>
              <w:t>Before any power wiring begins</w:t>
            </w:r>
          </w:p>
        </w:tc>
      </w:tr>
      <w:tr w:rsidR="00E4047D" w14:paraId="7B63EBB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B0" w14:textId="77777777" w:rsidR="00E4047D" w:rsidRDefault="00000000">
            <w:r>
              <w:rPr>
                <w:color w:val="1A1A1A"/>
                <w:sz w:val="17"/>
                <w:szCs w:val="17"/>
              </w:rPr>
              <w:t>R-04</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B1" w14:textId="77777777" w:rsidR="00E4047D" w:rsidRDefault="00000000">
            <w:r>
              <w:rPr>
                <w:color w:val="1A1A1A"/>
                <w:sz w:val="17"/>
                <w:szCs w:val="17"/>
              </w:rPr>
              <w:t>Install circuit breakers on two DIN rail rows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B2" w14:textId="77777777" w:rsidR="00E4047D" w:rsidRDefault="00000000">
            <w:r>
              <w:rPr>
                <w:color w:val="1A1A1A"/>
                <w:sz w:val="17"/>
                <w:szCs w:val="17"/>
              </w:rPr>
              <w:t>After ground bus mounted</w:t>
            </w:r>
          </w:p>
        </w:tc>
      </w:tr>
      <w:tr w:rsidR="00E4047D" w14:paraId="7B63EBB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B4" w14:textId="77777777" w:rsidR="00E4047D" w:rsidRDefault="00000000">
            <w:r>
              <w:rPr>
                <w:color w:val="1A1A1A"/>
                <w:sz w:val="17"/>
                <w:szCs w:val="17"/>
              </w:rPr>
              <w:t>R-05</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B5" w14:textId="77777777" w:rsidR="00E4047D" w:rsidRDefault="00000000">
            <w:r>
              <w:rPr>
                <w:color w:val="1A1A1A"/>
                <w:sz w:val="17"/>
                <w:szCs w:val="17"/>
              </w:rPr>
              <w:t>Pull two dedicated 20A circuits from panel</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B6" w14:textId="77777777" w:rsidR="00E4047D" w:rsidRDefault="00000000">
            <w:r>
              <w:rPr>
                <w:color w:val="1A1A1A"/>
                <w:sz w:val="17"/>
                <w:szCs w:val="17"/>
              </w:rPr>
              <w:t>Gate item for rack power-up</w:t>
            </w:r>
          </w:p>
        </w:tc>
      </w:tr>
      <w:tr w:rsidR="00E4047D" w14:paraId="7B63EBB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B8" w14:textId="77777777" w:rsidR="00E4047D" w:rsidRDefault="00000000">
            <w:r>
              <w:rPr>
                <w:color w:val="1A1A1A"/>
                <w:sz w:val="17"/>
                <w:szCs w:val="17"/>
              </w:rPr>
              <w:t>R-06</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B9" w14:textId="77777777" w:rsidR="00E4047D" w:rsidRDefault="00000000">
            <w:r>
              <w:rPr>
                <w:color w:val="1A1A1A"/>
                <w:sz w:val="17"/>
                <w:szCs w:val="17"/>
              </w:rPr>
              <w:t>Wire AC line side — breakers to PSUs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BA" w14:textId="77777777" w:rsidR="00E4047D" w:rsidRDefault="00000000">
            <w:r>
              <w:rPr>
                <w:color w:val="1A1A1A"/>
                <w:sz w:val="17"/>
                <w:szCs w:val="17"/>
              </w:rPr>
              <w:t>One PSU at a time with DC clamp meter</w:t>
            </w:r>
          </w:p>
        </w:tc>
      </w:tr>
      <w:tr w:rsidR="00E4047D" w14:paraId="7B63EBB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BC" w14:textId="77777777" w:rsidR="00E4047D" w:rsidRDefault="00000000">
            <w:r>
              <w:rPr>
                <w:color w:val="1A1A1A"/>
                <w:sz w:val="17"/>
                <w:szCs w:val="17"/>
              </w:rPr>
              <w:t>R-07</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BD" w14:textId="77777777" w:rsidR="00E4047D" w:rsidRDefault="00000000">
            <w:r>
              <w:rPr>
                <w:color w:val="1A1A1A"/>
                <w:sz w:val="17"/>
                <w:szCs w:val="17"/>
              </w:rPr>
              <w:t>Source Phoenix Contact 12VDC 10A+ DC/DC converter for EPIC</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BE" w14:textId="77777777" w:rsidR="00E4047D" w:rsidRDefault="00000000">
            <w:r>
              <w:rPr>
                <w:color w:val="1A1A1A"/>
                <w:sz w:val="17"/>
                <w:szCs w:val="17"/>
              </w:rPr>
              <w:t>STEP-PS or TRIO-PS — $20-40 used</w:t>
            </w:r>
          </w:p>
        </w:tc>
      </w:tr>
      <w:tr w:rsidR="00E4047D" w14:paraId="7B63EBC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C0" w14:textId="77777777" w:rsidR="00E4047D" w:rsidRDefault="00000000">
            <w:r>
              <w:rPr>
                <w:color w:val="1A1A1A"/>
                <w:sz w:val="17"/>
                <w:szCs w:val="17"/>
              </w:rPr>
              <w:t>R-08</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C1" w14:textId="77777777" w:rsidR="00E4047D" w:rsidRDefault="00000000">
            <w:r>
              <w:rPr>
                <w:color w:val="1A1A1A"/>
                <w:sz w:val="17"/>
                <w:szCs w:val="17"/>
              </w:rPr>
              <w:t>Order gray Cat6 patch cables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C2" w14:textId="77777777" w:rsidR="00E4047D" w:rsidRDefault="00000000">
            <w:r>
              <w:rPr>
                <w:color w:val="1A1A1A"/>
                <w:sz w:val="17"/>
                <w:szCs w:val="17"/>
              </w:rPr>
              <w:t>After equipment positions confirmed</w:t>
            </w:r>
          </w:p>
        </w:tc>
      </w:tr>
      <w:tr w:rsidR="00E4047D" w14:paraId="7B63EBC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C4" w14:textId="77777777" w:rsidR="00E4047D" w:rsidRDefault="00000000">
            <w:r>
              <w:rPr>
                <w:color w:val="1A1A1A"/>
                <w:sz w:val="17"/>
                <w:szCs w:val="17"/>
              </w:rPr>
              <w:t>R-09</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C5" w14:textId="77777777" w:rsidR="00E4047D" w:rsidRDefault="00000000">
            <w:r>
              <w:rPr>
                <w:color w:val="1A1A1A"/>
                <w:sz w:val="17"/>
                <w:szCs w:val="17"/>
              </w:rPr>
              <w:t>Source RS-232 splitter for DH-485 on MicroLogix 1000</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C6" w14:textId="77777777" w:rsidR="00E4047D" w:rsidRDefault="00000000">
            <w:r>
              <w:rPr>
                <w:color w:val="1A1A1A"/>
                <w:sz w:val="17"/>
                <w:szCs w:val="17"/>
              </w:rPr>
              <w:t>~$20 — enables DH-485 peer communication</w:t>
            </w:r>
          </w:p>
        </w:tc>
      </w:tr>
    </w:tbl>
    <w:p w14:paraId="7B63EBC8" w14:textId="77777777" w:rsidR="00E4047D" w:rsidRDefault="00E4047D">
      <w:pPr>
        <w:spacing w:before="200"/>
      </w:pPr>
    </w:p>
    <w:p w14:paraId="7B63EBC9" w14:textId="77777777" w:rsidR="00E4047D" w:rsidRDefault="00000000">
      <w:pPr>
        <w:pBdr>
          <w:bottom w:val="single" w:sz="2" w:space="2" w:color="2E5FAB"/>
        </w:pBdr>
        <w:spacing w:before="280" w:after="80"/>
      </w:pPr>
      <w:r>
        <w:rPr>
          <w:b/>
          <w:bCs/>
          <w:color w:val="2E5FAB"/>
        </w:rPr>
        <w:t>Programming — 60-Day Exercise</w:t>
      </w:r>
    </w:p>
    <w:p w14:paraId="7B63EBCA" w14:textId="77777777" w:rsidR="00E4047D" w:rsidRDefault="00E4047D">
      <w:pPr>
        <w:spacing w:before="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160"/>
        <w:gridCol w:w="3600"/>
      </w:tblGrid>
      <w:tr w:rsidR="00E4047D" w14:paraId="7B63EBC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CB" w14:textId="77777777" w:rsidR="00E4047D" w:rsidRDefault="00000000">
            <w:r>
              <w:rPr>
                <w:b/>
                <w:bCs/>
                <w:color w:val="FFFFFF"/>
                <w:sz w:val="17"/>
                <w:szCs w:val="17"/>
              </w:rPr>
              <w:t>#</w:t>
            </w:r>
          </w:p>
        </w:tc>
        <w:tc>
          <w:tcPr>
            <w:tcW w:w="516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CC" w14:textId="77777777" w:rsidR="00E4047D" w:rsidRDefault="00000000">
            <w:r>
              <w:rPr>
                <w:b/>
                <w:bCs/>
                <w:color w:val="FFFFFF"/>
                <w:sz w:val="17"/>
                <w:szCs w:val="17"/>
              </w:rPr>
              <w:t>Action Item</w:t>
            </w:r>
          </w:p>
        </w:tc>
        <w:tc>
          <w:tcPr>
            <w:tcW w:w="36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CD" w14:textId="77777777" w:rsidR="00E4047D" w:rsidRDefault="00000000">
            <w:r>
              <w:rPr>
                <w:b/>
                <w:bCs/>
                <w:color w:val="FFFFFF"/>
                <w:sz w:val="17"/>
                <w:szCs w:val="17"/>
              </w:rPr>
              <w:t>Notes</w:t>
            </w:r>
          </w:p>
        </w:tc>
      </w:tr>
      <w:tr w:rsidR="00E4047D" w14:paraId="7B63EBD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CF" w14:textId="77777777" w:rsidR="00E4047D" w:rsidRDefault="00000000">
            <w:r>
              <w:rPr>
                <w:color w:val="1A1A1A"/>
                <w:sz w:val="17"/>
                <w:szCs w:val="17"/>
              </w:rPr>
              <w:t>P-01</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D0" w14:textId="77777777" w:rsidR="00E4047D" w:rsidRDefault="00000000">
            <w:r>
              <w:rPr>
                <w:color w:val="1A1A1A"/>
                <w:sz w:val="17"/>
                <w:szCs w:val="17"/>
              </w:rPr>
              <w:t>Complete desktop training stand — this week</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D1" w14:textId="77777777" w:rsidR="00E4047D" w:rsidRDefault="00000000">
            <w:r>
              <w:rPr>
                <w:color w:val="1A1A1A"/>
                <w:sz w:val="17"/>
                <w:szCs w:val="17"/>
              </w:rPr>
              <w:t>Enables full I/O testing before rack commissioning</w:t>
            </w:r>
          </w:p>
        </w:tc>
      </w:tr>
      <w:tr w:rsidR="00E4047D" w14:paraId="7B63EBD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D3" w14:textId="77777777" w:rsidR="00E4047D" w:rsidRDefault="00000000">
            <w:r>
              <w:rPr>
                <w:color w:val="1A1A1A"/>
                <w:sz w:val="17"/>
                <w:szCs w:val="17"/>
              </w:rPr>
              <w:t>P-02</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D4" w14:textId="77777777" w:rsidR="00E4047D" w:rsidRDefault="00000000">
            <w:r>
              <w:rPr>
                <w:color w:val="1A1A1A"/>
                <w:sz w:val="17"/>
                <w:szCs w:val="17"/>
              </w:rPr>
              <w:t>Complete MicroLogix 1000 simulation automation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D5" w14:textId="77777777" w:rsidR="00E4047D" w:rsidRDefault="00000000">
            <w:r>
              <w:rPr>
                <w:color w:val="1A1A1A"/>
                <w:sz w:val="17"/>
                <w:szCs w:val="17"/>
              </w:rPr>
              <w:t>Add timers for fault cycling — remove lube fault and OmniLink sections</w:t>
            </w:r>
          </w:p>
        </w:tc>
      </w:tr>
      <w:tr w:rsidR="00E4047D" w14:paraId="7B63EBD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D7" w14:textId="77777777" w:rsidR="00E4047D" w:rsidRDefault="00000000">
            <w:r>
              <w:rPr>
                <w:color w:val="1A1A1A"/>
                <w:sz w:val="17"/>
                <w:szCs w:val="17"/>
              </w:rPr>
              <w:t>P-03</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D8" w14:textId="77777777" w:rsidR="00E4047D" w:rsidRDefault="00000000">
            <w:r>
              <w:rPr>
                <w:color w:val="1A1A1A"/>
                <w:sz w:val="17"/>
                <w:szCs w:val="17"/>
              </w:rPr>
              <w:t>Update MicroLogix 1000 program spec to Rev 0.2</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D9" w14:textId="77777777" w:rsidR="00E4047D" w:rsidRDefault="00000000">
            <w:r>
              <w:rPr>
                <w:color w:val="1A1A1A"/>
                <w:sz w:val="17"/>
                <w:szCs w:val="17"/>
              </w:rPr>
              <w:t>After simulation logic complete and validated on training stand</w:t>
            </w:r>
          </w:p>
        </w:tc>
      </w:tr>
      <w:tr w:rsidR="00E4047D" w14:paraId="7B63EBD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DB" w14:textId="77777777" w:rsidR="00E4047D" w:rsidRDefault="00000000">
            <w:r>
              <w:rPr>
                <w:color w:val="1A1A1A"/>
                <w:sz w:val="17"/>
                <w:szCs w:val="17"/>
              </w:rPr>
              <w:t>P-04</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DC" w14:textId="77777777" w:rsidR="00E4047D" w:rsidRDefault="00000000">
            <w:r>
              <w:rPr>
                <w:color w:val="1A1A1A"/>
                <w:sz w:val="17"/>
                <w:szCs w:val="17"/>
              </w:rPr>
              <w:t>Begin MicroLogix 1400 program</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DD" w14:textId="77777777" w:rsidR="00E4047D" w:rsidRDefault="00000000">
            <w:r>
              <w:rPr>
                <w:color w:val="1A1A1A"/>
                <w:sz w:val="17"/>
                <w:szCs w:val="17"/>
              </w:rPr>
              <w:t>Stamping Press #2 — similar logic to ML1000</w:t>
            </w:r>
          </w:p>
        </w:tc>
      </w:tr>
      <w:tr w:rsidR="00E4047D" w14:paraId="7B63EBE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DF" w14:textId="77777777" w:rsidR="00E4047D" w:rsidRDefault="00000000">
            <w:r>
              <w:rPr>
                <w:color w:val="1A1A1A"/>
                <w:sz w:val="17"/>
                <w:szCs w:val="17"/>
              </w:rPr>
              <w:t>P-05</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E0" w14:textId="77777777" w:rsidR="00E4047D" w:rsidRDefault="00000000">
            <w:r>
              <w:rPr>
                <w:color w:val="1A1A1A"/>
                <w:sz w:val="17"/>
                <w:szCs w:val="17"/>
              </w:rPr>
              <w:t>Sparkplug B validation test when rack network live</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E1" w14:textId="77777777" w:rsidR="00E4047D" w:rsidRDefault="00000000">
            <w:r>
              <w:rPr>
                <w:color w:val="1A1A1A"/>
                <w:sz w:val="17"/>
                <w:szCs w:val="17"/>
              </w:rPr>
              <w:t>EPIC Node-RED → broker → MQTT Explorer — confirm ISA-95 metric names</w:t>
            </w:r>
          </w:p>
        </w:tc>
      </w:tr>
      <w:tr w:rsidR="00E4047D" w14:paraId="7B63EBE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E3" w14:textId="77777777" w:rsidR="00E4047D" w:rsidRDefault="00000000">
            <w:r>
              <w:rPr>
                <w:color w:val="1A1A1A"/>
                <w:sz w:val="17"/>
                <w:szCs w:val="17"/>
              </w:rPr>
              <w:t>P-06</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E4" w14:textId="77777777" w:rsidR="00E4047D" w:rsidRDefault="00000000">
            <w:r>
              <w:rPr>
                <w:color w:val="1A1A1A"/>
                <w:sz w:val="17"/>
                <w:szCs w:val="17"/>
              </w:rPr>
              <w:t xml:space="preserve">Confirm </w:t>
            </w:r>
            <w:proofErr w:type="spellStart"/>
            <w:r>
              <w:rPr>
                <w:color w:val="1A1A1A"/>
                <w:sz w:val="17"/>
                <w:szCs w:val="17"/>
              </w:rPr>
              <w:t>Wago</w:t>
            </w:r>
            <w:proofErr w:type="spellEnd"/>
            <w:r>
              <w:rPr>
                <w:color w:val="1A1A1A"/>
                <w:sz w:val="17"/>
                <w:szCs w:val="17"/>
              </w:rPr>
              <w:t xml:space="preserve"> </w:t>
            </w:r>
            <w:proofErr w:type="spellStart"/>
            <w:r>
              <w:rPr>
                <w:color w:val="1A1A1A"/>
                <w:sz w:val="17"/>
                <w:szCs w:val="17"/>
              </w:rPr>
              <w:t>e!COCKPIT</w:t>
            </w:r>
            <w:proofErr w:type="spellEnd"/>
            <w:r>
              <w:rPr>
                <w:color w:val="1A1A1A"/>
                <w:sz w:val="17"/>
                <w:szCs w:val="17"/>
              </w:rPr>
              <w:t xml:space="preserve"> VM trial workflow</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E5" w14:textId="77777777" w:rsidR="00E4047D" w:rsidRDefault="00000000">
            <w:r>
              <w:rPr>
                <w:color w:val="1A1A1A"/>
                <w:sz w:val="17"/>
                <w:szCs w:val="17"/>
              </w:rPr>
              <w:t xml:space="preserve">Clone drive, install </w:t>
            </w:r>
            <w:proofErr w:type="spellStart"/>
            <w:r>
              <w:rPr>
                <w:color w:val="1A1A1A"/>
                <w:sz w:val="17"/>
                <w:szCs w:val="17"/>
              </w:rPr>
              <w:t>e!COCKPIT</w:t>
            </w:r>
            <w:proofErr w:type="spellEnd"/>
            <w:r>
              <w:rPr>
                <w:color w:val="1A1A1A"/>
                <w:sz w:val="17"/>
                <w:szCs w:val="17"/>
              </w:rPr>
              <w:t>, snapshot before trial starts</w:t>
            </w:r>
          </w:p>
        </w:tc>
      </w:tr>
    </w:tbl>
    <w:p w14:paraId="7B63EBE7" w14:textId="77777777" w:rsidR="00E4047D" w:rsidRDefault="00E4047D">
      <w:pPr>
        <w:spacing w:before="200"/>
      </w:pPr>
    </w:p>
    <w:p w14:paraId="7B63EBE8" w14:textId="77777777" w:rsidR="00E4047D" w:rsidRDefault="00000000">
      <w:pPr>
        <w:pBdr>
          <w:bottom w:val="single" w:sz="2" w:space="2" w:color="2E5FAB"/>
        </w:pBdr>
        <w:spacing w:before="280" w:after="80"/>
      </w:pPr>
      <w:r>
        <w:rPr>
          <w:b/>
          <w:bCs/>
          <w:color w:val="2E5FAB"/>
        </w:rPr>
        <w:t>Documentation — Deferred</w:t>
      </w:r>
    </w:p>
    <w:p w14:paraId="7B63EBE9" w14:textId="77777777" w:rsidR="00E4047D" w:rsidRDefault="00E4047D">
      <w:pPr>
        <w:spacing w:before="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160"/>
        <w:gridCol w:w="3600"/>
      </w:tblGrid>
      <w:tr w:rsidR="00E4047D" w14:paraId="7B63EBE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EA" w14:textId="77777777" w:rsidR="00E4047D" w:rsidRDefault="00000000">
            <w:r>
              <w:rPr>
                <w:b/>
                <w:bCs/>
                <w:color w:val="FFFFFF"/>
                <w:sz w:val="17"/>
                <w:szCs w:val="17"/>
              </w:rPr>
              <w:t>#</w:t>
            </w:r>
          </w:p>
        </w:tc>
        <w:tc>
          <w:tcPr>
            <w:tcW w:w="516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EB" w14:textId="77777777" w:rsidR="00E4047D" w:rsidRDefault="00000000">
            <w:r>
              <w:rPr>
                <w:b/>
                <w:bCs/>
                <w:color w:val="FFFFFF"/>
                <w:sz w:val="17"/>
                <w:szCs w:val="17"/>
              </w:rPr>
              <w:t>Action Item</w:t>
            </w:r>
          </w:p>
        </w:tc>
        <w:tc>
          <w:tcPr>
            <w:tcW w:w="36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BEC" w14:textId="77777777" w:rsidR="00E4047D" w:rsidRDefault="00000000">
            <w:r>
              <w:rPr>
                <w:b/>
                <w:bCs/>
                <w:color w:val="FFFFFF"/>
                <w:sz w:val="17"/>
                <w:szCs w:val="17"/>
              </w:rPr>
              <w:t>Notes</w:t>
            </w:r>
          </w:p>
        </w:tc>
      </w:tr>
      <w:tr w:rsidR="00E4047D" w14:paraId="7B63EBF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EE" w14:textId="77777777" w:rsidR="00E4047D" w:rsidRDefault="00000000">
            <w:r>
              <w:rPr>
                <w:color w:val="1A1A1A"/>
                <w:sz w:val="17"/>
                <w:szCs w:val="17"/>
              </w:rPr>
              <w:t>D-01</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EF" w14:textId="77777777" w:rsidR="00E4047D" w:rsidRDefault="00000000">
            <w:r>
              <w:rPr>
                <w:color w:val="1A1A1A"/>
                <w:sz w:val="17"/>
                <w:szCs w:val="17"/>
              </w:rPr>
              <w:t>Consolidated document family revision pass</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F0" w14:textId="77777777" w:rsidR="00E4047D" w:rsidRDefault="00000000">
            <w:r>
              <w:rPr>
                <w:color w:val="1A1A1A"/>
                <w:sz w:val="17"/>
                <w:szCs w:val="17"/>
              </w:rPr>
              <w:t>All items in Section 3 — after NAS commissioned and operator panel rack sourced</w:t>
            </w:r>
          </w:p>
        </w:tc>
      </w:tr>
      <w:tr w:rsidR="00E4047D" w14:paraId="7B63EBF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F2" w14:textId="77777777" w:rsidR="00E4047D" w:rsidRDefault="00000000">
            <w:r>
              <w:rPr>
                <w:color w:val="1A1A1A"/>
                <w:sz w:val="17"/>
                <w:szCs w:val="17"/>
              </w:rPr>
              <w:t>D-02</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F3" w14:textId="77777777" w:rsidR="00E4047D" w:rsidRDefault="00000000">
            <w:r>
              <w:rPr>
                <w:color w:val="1A1A1A"/>
                <w:sz w:val="17"/>
                <w:szCs w:val="17"/>
              </w:rPr>
              <w:t>Build Rack Operations Manual</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F4" w14:textId="77777777" w:rsidR="00E4047D" w:rsidRDefault="00000000">
            <w:r>
              <w:rPr>
                <w:color w:val="1A1A1A"/>
                <w:sz w:val="17"/>
                <w:szCs w:val="17"/>
              </w:rPr>
              <w:t xml:space="preserve">NAS as </w:t>
            </w:r>
            <w:proofErr w:type="spellStart"/>
            <w:r>
              <w:rPr>
                <w:color w:val="1A1A1A"/>
                <w:sz w:val="17"/>
                <w:szCs w:val="17"/>
              </w:rPr>
              <w:t>IIoT</w:t>
            </w:r>
            <w:proofErr w:type="spellEnd"/>
            <w:r>
              <w:rPr>
                <w:color w:val="1A1A1A"/>
                <w:sz w:val="17"/>
                <w:szCs w:val="17"/>
              </w:rPr>
              <w:t xml:space="preserve"> host from start — no IPC references — </w:t>
            </w:r>
            <w:proofErr w:type="spellStart"/>
            <w:r>
              <w:rPr>
                <w:color w:val="1A1A1A"/>
                <w:sz w:val="17"/>
                <w:szCs w:val="17"/>
              </w:rPr>
              <w:t>Proxmox</w:t>
            </w:r>
            <w:proofErr w:type="spellEnd"/>
            <w:r>
              <w:rPr>
                <w:color w:val="1A1A1A"/>
                <w:sz w:val="17"/>
                <w:szCs w:val="17"/>
              </w:rPr>
              <w:t xml:space="preserve"> startup sequence</w:t>
            </w:r>
          </w:p>
        </w:tc>
      </w:tr>
      <w:tr w:rsidR="00E4047D" w14:paraId="7B63EBF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F6" w14:textId="77777777" w:rsidR="00E4047D" w:rsidRDefault="00000000">
            <w:r>
              <w:rPr>
                <w:color w:val="1A1A1A"/>
                <w:sz w:val="17"/>
                <w:szCs w:val="17"/>
              </w:rPr>
              <w:lastRenderedPageBreak/>
              <w:t>D-03</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F7" w14:textId="77777777" w:rsidR="00E4047D" w:rsidRDefault="00000000">
            <w:r>
              <w:rPr>
                <w:color w:val="1A1A1A"/>
                <w:sz w:val="17"/>
                <w:szCs w:val="17"/>
              </w:rPr>
              <w:t>Build Network Architecture document</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F8" w14:textId="77777777" w:rsidR="00E4047D" w:rsidRDefault="00000000">
            <w:r>
              <w:rPr>
                <w:color w:val="1A1A1A"/>
                <w:sz w:val="17"/>
                <w:szCs w:val="17"/>
              </w:rPr>
              <w:t>VLAN map, IP assignments, Cisco switch port assignments</w:t>
            </w:r>
          </w:p>
        </w:tc>
      </w:tr>
      <w:tr w:rsidR="00E4047D" w14:paraId="7B63EBF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FA" w14:textId="77777777" w:rsidR="00E4047D" w:rsidRDefault="00000000">
            <w:r>
              <w:rPr>
                <w:color w:val="1A1A1A"/>
                <w:sz w:val="17"/>
                <w:szCs w:val="17"/>
              </w:rPr>
              <w:t>D-04</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FB" w14:textId="77777777" w:rsidR="00E4047D" w:rsidRDefault="00000000">
            <w:r>
              <w:rPr>
                <w:color w:val="1A1A1A"/>
                <w:sz w:val="17"/>
                <w:szCs w:val="17"/>
              </w:rPr>
              <w:t>Update UNS Subscription Register Rev 0.2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BFC" w14:textId="77777777" w:rsidR="00E4047D" w:rsidRDefault="00000000">
            <w:r>
              <w:rPr>
                <w:color w:val="1A1A1A"/>
                <w:sz w:val="17"/>
                <w:szCs w:val="17"/>
              </w:rPr>
              <w:t>Wash cell Process/Safety designator — operator panel rack topics</w:t>
            </w:r>
          </w:p>
        </w:tc>
      </w:tr>
      <w:tr w:rsidR="00E4047D" w14:paraId="7B63EC0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FE" w14:textId="77777777" w:rsidR="00E4047D" w:rsidRDefault="00000000">
            <w:r>
              <w:rPr>
                <w:color w:val="1A1A1A"/>
                <w:sz w:val="17"/>
                <w:szCs w:val="17"/>
              </w:rPr>
              <w:t>D-05</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BFF" w14:textId="77777777" w:rsidR="00E4047D" w:rsidRDefault="00000000">
            <w:r>
              <w:rPr>
                <w:color w:val="1A1A1A"/>
                <w:sz w:val="17"/>
                <w:szCs w:val="17"/>
              </w:rPr>
              <w:t>Build Master Tag Register</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00" w14:textId="77777777" w:rsidR="00E4047D" w:rsidRDefault="00000000">
            <w:r>
              <w:rPr>
                <w:color w:val="1A1A1A"/>
                <w:sz w:val="17"/>
                <w:szCs w:val="17"/>
              </w:rPr>
              <w:t>When programs exist — ISA-95 Tier 1 and Tier 2 for all controllers</w:t>
            </w:r>
          </w:p>
        </w:tc>
      </w:tr>
      <w:tr w:rsidR="00E4047D" w14:paraId="7B63EC0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02" w14:textId="77777777" w:rsidR="00E4047D" w:rsidRDefault="00000000">
            <w:r>
              <w:rPr>
                <w:color w:val="1A1A1A"/>
                <w:sz w:val="17"/>
                <w:szCs w:val="17"/>
              </w:rPr>
              <w:t>D-06</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03" w14:textId="77777777" w:rsidR="00E4047D" w:rsidRDefault="00000000">
            <w:r>
              <w:rPr>
                <w:color w:val="1A1A1A"/>
                <w:sz w:val="17"/>
                <w:szCs w:val="17"/>
              </w:rPr>
              <w:t>Add rack photos to repository assets folder</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04" w14:textId="77777777" w:rsidR="00E4047D" w:rsidRDefault="00000000">
            <w:r>
              <w:rPr>
                <w:color w:val="1A1A1A"/>
                <w:sz w:val="17"/>
                <w:szCs w:val="17"/>
              </w:rPr>
              <w:t>Good photo when rack is dressed — full front face, broker labels, PSU shelf</w:t>
            </w:r>
          </w:p>
        </w:tc>
      </w:tr>
      <w:tr w:rsidR="00E4047D" w14:paraId="7B63EC0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06" w14:textId="77777777" w:rsidR="00E4047D" w:rsidRDefault="00000000">
            <w:r>
              <w:rPr>
                <w:color w:val="1A1A1A"/>
                <w:sz w:val="17"/>
                <w:szCs w:val="17"/>
              </w:rPr>
              <w:t>D-07</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07" w14:textId="77777777" w:rsidR="00E4047D" w:rsidRDefault="00000000">
            <w:r>
              <w:rPr>
                <w:color w:val="1A1A1A"/>
                <w:sz w:val="17"/>
                <w:szCs w:val="17"/>
              </w:rPr>
              <w:t>Update Phased Development Plan to Rev 1.2</w:t>
            </w:r>
          </w:p>
        </w:tc>
        <w:tc>
          <w:tcPr>
            <w:tcW w:w="3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08" w14:textId="77777777" w:rsidR="00E4047D" w:rsidRDefault="00000000">
            <w:r>
              <w:rPr>
                <w:color w:val="1A1A1A"/>
                <w:sz w:val="17"/>
                <w:szCs w:val="17"/>
              </w:rPr>
              <w:t>Eight-phase structure, phase names, gate criteria integrated — see Section 9</w:t>
            </w:r>
          </w:p>
        </w:tc>
      </w:tr>
    </w:tbl>
    <w:p w14:paraId="7B63EC0A" w14:textId="77777777" w:rsidR="00E4047D" w:rsidRDefault="00E4047D">
      <w:pPr>
        <w:spacing w:before="200"/>
      </w:pPr>
    </w:p>
    <w:p w14:paraId="7B63EC29" w14:textId="77777777" w:rsidR="00E4047D" w:rsidRDefault="00E4047D">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C2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00" w:type="dxa"/>
              <w:left w:w="240" w:type="dxa"/>
              <w:bottom w:w="100" w:type="dxa"/>
              <w:right w:w="240" w:type="dxa"/>
            </w:tcMar>
          </w:tcPr>
          <w:p w14:paraId="7B63EC2A" w14:textId="77777777" w:rsidR="00E4047D" w:rsidRDefault="00000000">
            <w:pPr>
              <w:spacing w:before="60" w:after="60"/>
            </w:pPr>
            <w:r>
              <w:rPr>
                <w:b/>
                <w:bCs/>
                <w:color w:val="00ACC1"/>
                <w:sz w:val="22"/>
                <w:szCs w:val="22"/>
              </w:rPr>
              <w:t xml:space="preserve">7.  </w:t>
            </w:r>
            <w:r>
              <w:rPr>
                <w:b/>
                <w:bCs/>
                <w:color w:val="FFFFFF"/>
                <w:sz w:val="22"/>
                <w:szCs w:val="22"/>
              </w:rPr>
              <w:t>REVISION LOG</w:t>
            </w:r>
          </w:p>
        </w:tc>
      </w:tr>
    </w:tbl>
    <w:p w14:paraId="7B63EC2C" w14:textId="77777777" w:rsidR="00E4047D" w:rsidRDefault="00E4047D">
      <w:pPr>
        <w:spacing w:before="200"/>
      </w:pPr>
    </w:p>
    <w:p w14:paraId="7B63EC2D" w14:textId="77777777" w:rsidR="00E4047D" w:rsidRDefault="00000000">
      <w:pPr>
        <w:spacing w:after="120" w:line="320" w:lineRule="auto"/>
      </w:pPr>
      <w:r>
        <w:rPr>
          <w:color w:val="1A1A1A"/>
          <w:sz w:val="19"/>
          <w:szCs w:val="19"/>
        </w:rPr>
        <w:t>Add entries here as new decisions are made. Most recent entry at the top.</w:t>
      </w:r>
    </w:p>
    <w:p w14:paraId="7B63EC2E" w14:textId="77777777" w:rsidR="00E4047D" w:rsidRDefault="00E4047D">
      <w:pPr>
        <w:spacing w:before="1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5560"/>
      </w:tblGrid>
      <w:tr w:rsidR="00E4047D" w14:paraId="7B63EC3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C2F" w14:textId="77777777" w:rsidR="00E4047D" w:rsidRDefault="00000000">
            <w:r>
              <w:rPr>
                <w:b/>
                <w:bCs/>
                <w:color w:val="FFFFFF"/>
                <w:sz w:val="17"/>
                <w:szCs w:val="17"/>
              </w:rPr>
              <w:t>Date</w:t>
            </w:r>
          </w:p>
        </w:tc>
        <w:tc>
          <w:tcPr>
            <w:tcW w:w="24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C30" w14:textId="77777777" w:rsidR="00E4047D" w:rsidRDefault="00000000">
            <w:r>
              <w:rPr>
                <w:b/>
                <w:bCs/>
                <w:color w:val="FFFFFF"/>
                <w:sz w:val="17"/>
                <w:szCs w:val="17"/>
              </w:rPr>
              <w:t>Topic</w:t>
            </w:r>
          </w:p>
        </w:tc>
        <w:tc>
          <w:tcPr>
            <w:tcW w:w="556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C31" w14:textId="77777777" w:rsidR="00E4047D" w:rsidRDefault="00000000">
            <w:r>
              <w:rPr>
                <w:b/>
                <w:bCs/>
                <w:color w:val="FFFFFF"/>
                <w:sz w:val="17"/>
                <w:szCs w:val="17"/>
              </w:rPr>
              <w:t>Entry</w:t>
            </w:r>
          </w:p>
        </w:tc>
      </w:tr>
      <w:tr w:rsidR="00E4047D" w14:paraId="7B63EC3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33" w14:textId="77777777" w:rsidR="00E4047D" w:rsidRDefault="00000000">
            <w:r>
              <w:rPr>
                <w:color w:val="1A1A1A"/>
                <w:sz w:val="17"/>
                <w:szCs w:val="17"/>
              </w:rPr>
              <w:t>April 2026</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34" w14:textId="77777777" w:rsidR="00E4047D" w:rsidRDefault="00000000">
            <w:r>
              <w:rPr>
                <w:color w:val="1A1A1A"/>
                <w:sz w:val="17"/>
                <w:szCs w:val="17"/>
              </w:rPr>
              <w:t>Phase gate structure</w:t>
            </w:r>
          </w:p>
        </w:tc>
        <w:tc>
          <w:tcPr>
            <w:tcW w:w="5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35" w14:textId="77777777" w:rsidR="00E4047D" w:rsidRDefault="00000000">
            <w:r>
              <w:rPr>
                <w:color w:val="1A1A1A"/>
                <w:sz w:val="17"/>
                <w:szCs w:val="17"/>
              </w:rPr>
              <w:t>Eight-phase gate structure confirmed G0-G7. Phase names locked. Gate entry criteria defined for all eight gates. Gate G7 Independence Validation is the final gate — colleague-executed independence exercise using documentation only. See Section 9.</w:t>
            </w:r>
          </w:p>
        </w:tc>
      </w:tr>
      <w:tr w:rsidR="00E4047D" w14:paraId="7B63EC3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37" w14:textId="77777777" w:rsidR="00E4047D" w:rsidRDefault="00000000">
            <w:r>
              <w:rPr>
                <w:color w:val="1A1A1A"/>
                <w:sz w:val="17"/>
                <w:szCs w:val="17"/>
              </w:rPr>
              <w:t>April 2026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38" w14:textId="77777777" w:rsidR="00E4047D" w:rsidRDefault="00000000">
            <w:proofErr w:type="spellStart"/>
            <w:r>
              <w:rPr>
                <w:color w:val="1A1A1A"/>
                <w:sz w:val="17"/>
                <w:szCs w:val="17"/>
              </w:rPr>
              <w:t>Tailscale</w:t>
            </w:r>
            <w:proofErr w:type="spellEnd"/>
            <w:r>
              <w:rPr>
                <w:color w:val="1A1A1A"/>
                <w:sz w:val="17"/>
                <w:szCs w:val="17"/>
              </w:rPr>
              <w:t xml:space="preserve"> remote access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39" w14:textId="77777777" w:rsidR="00E4047D" w:rsidRDefault="00000000">
            <w:proofErr w:type="spellStart"/>
            <w:r>
              <w:rPr>
                <w:color w:val="1A1A1A"/>
                <w:sz w:val="17"/>
                <w:szCs w:val="17"/>
              </w:rPr>
              <w:t>WireGuard</w:t>
            </w:r>
            <w:proofErr w:type="spellEnd"/>
            <w:r>
              <w:rPr>
                <w:color w:val="1A1A1A"/>
                <w:sz w:val="17"/>
                <w:szCs w:val="17"/>
              </w:rPr>
              <w:t xml:space="preserve"> port forwarding replaced by </w:t>
            </w:r>
            <w:proofErr w:type="spellStart"/>
            <w:r>
              <w:rPr>
                <w:color w:val="1A1A1A"/>
                <w:sz w:val="17"/>
                <w:szCs w:val="17"/>
              </w:rPr>
              <w:t>Tailscale</w:t>
            </w:r>
            <w:proofErr w:type="spellEnd"/>
            <w:r>
              <w:rPr>
                <w:color w:val="1A1A1A"/>
                <w:sz w:val="17"/>
                <w:szCs w:val="17"/>
              </w:rPr>
              <w:t xml:space="preserve"> mesh. No public IP exposure. No open ports on home router. Eliminates ransomware attack surface from publicly discoverable endpoint. Phase 2 infrastructure item.</w:t>
            </w:r>
          </w:p>
        </w:tc>
      </w:tr>
      <w:tr w:rsidR="00E4047D" w14:paraId="7B63EC3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3B" w14:textId="77777777" w:rsidR="00E4047D" w:rsidRDefault="00000000">
            <w:r>
              <w:rPr>
                <w:color w:val="1A1A1A"/>
                <w:sz w:val="17"/>
                <w:szCs w:val="17"/>
              </w:rPr>
              <w:t>April 2026</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3C" w14:textId="77777777" w:rsidR="00E4047D" w:rsidRDefault="00000000">
            <w:proofErr w:type="spellStart"/>
            <w:r>
              <w:rPr>
                <w:color w:val="1A1A1A"/>
                <w:sz w:val="17"/>
                <w:szCs w:val="17"/>
              </w:rPr>
              <w:t>PowerFlex</w:t>
            </w:r>
            <w:proofErr w:type="spellEnd"/>
            <w:r>
              <w:rPr>
                <w:color w:val="1A1A1A"/>
                <w:sz w:val="17"/>
                <w:szCs w:val="17"/>
              </w:rPr>
              <w:t xml:space="preserve"> inventory</w:t>
            </w:r>
          </w:p>
        </w:tc>
        <w:tc>
          <w:tcPr>
            <w:tcW w:w="5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3D" w14:textId="77777777" w:rsidR="00E4047D" w:rsidRDefault="00000000">
            <w:proofErr w:type="spellStart"/>
            <w:r>
              <w:rPr>
                <w:color w:val="1A1A1A"/>
                <w:sz w:val="17"/>
                <w:szCs w:val="17"/>
              </w:rPr>
              <w:t>PowerFlex</w:t>
            </w:r>
            <w:proofErr w:type="spellEnd"/>
            <w:r>
              <w:rPr>
                <w:color w:val="1A1A1A"/>
                <w:sz w:val="17"/>
                <w:szCs w:val="17"/>
              </w:rPr>
              <w:t xml:space="preserve"> 4 ×1 confirmed in 42U rack — Modbus RTU. </w:t>
            </w:r>
            <w:proofErr w:type="spellStart"/>
            <w:r>
              <w:rPr>
                <w:color w:val="1A1A1A"/>
                <w:sz w:val="17"/>
                <w:szCs w:val="17"/>
              </w:rPr>
              <w:t>PowerFlex</w:t>
            </w:r>
            <w:proofErr w:type="spellEnd"/>
            <w:r>
              <w:rPr>
                <w:color w:val="1A1A1A"/>
                <w:sz w:val="17"/>
                <w:szCs w:val="17"/>
              </w:rPr>
              <w:t xml:space="preserve"> 525 ×1 in operator panel rack — </w:t>
            </w:r>
            <w:proofErr w:type="spellStart"/>
            <w:r>
              <w:rPr>
                <w:color w:val="1A1A1A"/>
                <w:sz w:val="17"/>
                <w:szCs w:val="17"/>
              </w:rPr>
              <w:t>EtherNet</w:t>
            </w:r>
            <w:proofErr w:type="spellEnd"/>
            <w:r>
              <w:rPr>
                <w:color w:val="1A1A1A"/>
                <w:sz w:val="17"/>
                <w:szCs w:val="17"/>
              </w:rPr>
              <w:t xml:space="preserve">/IP — 0.5HP pump motor. </w:t>
            </w:r>
            <w:proofErr w:type="spellStart"/>
            <w:r>
              <w:rPr>
                <w:color w:val="1A1A1A"/>
                <w:sz w:val="17"/>
                <w:szCs w:val="17"/>
              </w:rPr>
              <w:t>PowerFlex</w:t>
            </w:r>
            <w:proofErr w:type="spellEnd"/>
            <w:r>
              <w:rPr>
                <w:color w:val="1A1A1A"/>
                <w:sz w:val="17"/>
                <w:szCs w:val="17"/>
              </w:rPr>
              <w:t xml:space="preserve"> 4 ×2 listed on eBay — $400-500 recovery expected.</w:t>
            </w:r>
          </w:p>
        </w:tc>
      </w:tr>
      <w:tr w:rsidR="00E4047D" w14:paraId="7B63EC4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3F" w14:textId="77777777" w:rsidR="00E4047D" w:rsidRDefault="00000000">
            <w:r>
              <w:rPr>
                <w:color w:val="1A1A1A"/>
                <w:sz w:val="17"/>
                <w:szCs w:val="17"/>
              </w:rPr>
              <w:t>April 2026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40" w14:textId="77777777" w:rsidR="00E4047D" w:rsidRDefault="00000000">
            <w:proofErr w:type="spellStart"/>
            <w:r>
              <w:rPr>
                <w:color w:val="1A1A1A"/>
                <w:sz w:val="17"/>
                <w:szCs w:val="17"/>
              </w:rPr>
              <w:t>CrowPi</w:t>
            </w:r>
            <w:proofErr w:type="spellEnd"/>
            <w:r>
              <w:rPr>
                <w:color w:val="1A1A1A"/>
                <w:sz w:val="17"/>
                <w:szCs w:val="17"/>
              </w:rPr>
              <w:t xml:space="preserve"> kit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41" w14:textId="77777777" w:rsidR="00E4047D" w:rsidRDefault="00000000">
            <w:proofErr w:type="spellStart"/>
            <w:r>
              <w:rPr>
                <w:color w:val="1A1A1A"/>
                <w:sz w:val="17"/>
                <w:szCs w:val="17"/>
              </w:rPr>
              <w:t>Elecrow</w:t>
            </w:r>
            <w:proofErr w:type="spellEnd"/>
            <w:r>
              <w:rPr>
                <w:color w:val="1A1A1A"/>
                <w:sz w:val="17"/>
                <w:szCs w:val="17"/>
              </w:rPr>
              <w:t xml:space="preserve"> </w:t>
            </w:r>
            <w:proofErr w:type="spellStart"/>
            <w:r>
              <w:rPr>
                <w:color w:val="1A1A1A"/>
                <w:sz w:val="17"/>
                <w:szCs w:val="17"/>
              </w:rPr>
              <w:t>CrowPi</w:t>
            </w:r>
            <w:proofErr w:type="spellEnd"/>
            <w:r>
              <w:rPr>
                <w:color w:val="1A1A1A"/>
                <w:sz w:val="17"/>
                <w:szCs w:val="17"/>
              </w:rPr>
              <w:t xml:space="preserve"> — Pi 5 8GB — 9" touchscreen — $300. Desktop HMI/tester/CODESYS soft PLC. Node-RED Dashboard as touchscreen operator interface. Connects to Cisco switch for PLC program testing. Works standalone with CODESYS runtime.</w:t>
            </w:r>
          </w:p>
        </w:tc>
      </w:tr>
      <w:tr w:rsidR="00E4047D" w14:paraId="7B63EC4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43" w14:textId="77777777" w:rsidR="00E4047D" w:rsidRDefault="00000000">
            <w:r>
              <w:rPr>
                <w:color w:val="1A1A1A"/>
                <w:sz w:val="17"/>
                <w:szCs w:val="17"/>
              </w:rPr>
              <w:t>April 2026</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44" w14:textId="77777777" w:rsidR="00E4047D" w:rsidRDefault="00000000">
            <w:r>
              <w:rPr>
                <w:color w:val="1A1A1A"/>
                <w:sz w:val="17"/>
                <w:szCs w:val="17"/>
              </w:rPr>
              <w:t>SQL database</w:t>
            </w:r>
          </w:p>
        </w:tc>
        <w:tc>
          <w:tcPr>
            <w:tcW w:w="5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45" w14:textId="77777777" w:rsidR="00E4047D" w:rsidRDefault="00000000">
            <w:r>
              <w:rPr>
                <w:color w:val="1A1A1A"/>
                <w:sz w:val="17"/>
                <w:szCs w:val="17"/>
              </w:rPr>
              <w:t xml:space="preserve">MariaDB LXC container planned on AOOSTAR NAS. Purpose: shift/schedule management, equipment master data, Site 1/Site 2 production reconciliation. Not competing with PLC data layer. Complements </w:t>
            </w:r>
            <w:proofErr w:type="spellStart"/>
            <w:r>
              <w:rPr>
                <w:color w:val="1A1A1A"/>
                <w:sz w:val="17"/>
                <w:szCs w:val="17"/>
              </w:rPr>
              <w:t>InfluxDB</w:t>
            </w:r>
            <w:proofErr w:type="spellEnd"/>
            <w:r>
              <w:rPr>
                <w:color w:val="1A1A1A"/>
                <w:sz w:val="17"/>
                <w:szCs w:val="17"/>
              </w:rPr>
              <w:t xml:space="preserve"> time series historian.</w:t>
            </w:r>
          </w:p>
        </w:tc>
      </w:tr>
      <w:tr w:rsidR="00E4047D" w14:paraId="7B63EC4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47" w14:textId="77777777" w:rsidR="00E4047D" w:rsidRDefault="00000000">
            <w:r>
              <w:rPr>
                <w:color w:val="1A1A1A"/>
                <w:sz w:val="17"/>
                <w:szCs w:val="17"/>
              </w:rPr>
              <w:t>April 15, 2026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48" w14:textId="77777777" w:rsidR="00E4047D" w:rsidRDefault="00000000">
            <w:r>
              <w:rPr>
                <w:color w:val="1A1A1A"/>
                <w:sz w:val="17"/>
                <w:szCs w:val="17"/>
              </w:rPr>
              <w:t>Operator panel rack</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49" w14:textId="77777777" w:rsidR="00E4047D" w:rsidRDefault="00000000">
            <w:r>
              <w:rPr>
                <w:color w:val="1A1A1A"/>
                <w:sz w:val="17"/>
                <w:szCs w:val="17"/>
              </w:rPr>
              <w:t xml:space="preserve">Confirmed as mobile demonstration unit. Contains EPIC, PanelView 800, TBD HMI, physical I/O, </w:t>
            </w:r>
            <w:proofErr w:type="spellStart"/>
            <w:r>
              <w:rPr>
                <w:color w:val="1A1A1A"/>
                <w:sz w:val="17"/>
                <w:szCs w:val="17"/>
              </w:rPr>
              <w:t>PowerFlex</w:t>
            </w:r>
            <w:proofErr w:type="spellEnd"/>
            <w:r>
              <w:rPr>
                <w:color w:val="1A1A1A"/>
                <w:sz w:val="17"/>
                <w:szCs w:val="17"/>
              </w:rPr>
              <w:t xml:space="preserve"> 525 VFD, pump, motor, reservoir, piping, AL1590, IO-Link sensors. 42U rack stays intact. Phase 3 rack split concept removed.</w:t>
            </w:r>
          </w:p>
        </w:tc>
      </w:tr>
      <w:tr w:rsidR="00E4047D" w14:paraId="7B63EC4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4B" w14:textId="77777777" w:rsidR="00E4047D" w:rsidRDefault="00000000">
            <w:r>
              <w:rPr>
                <w:color w:val="1A1A1A"/>
                <w:sz w:val="17"/>
                <w:szCs w:val="17"/>
              </w:rPr>
              <w:t>April 15, 2026</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4C" w14:textId="77777777" w:rsidR="00E4047D" w:rsidRDefault="00000000">
            <w:r>
              <w:rPr>
                <w:color w:val="1A1A1A"/>
                <w:sz w:val="17"/>
                <w:szCs w:val="17"/>
              </w:rPr>
              <w:t>Protocol count</w:t>
            </w:r>
          </w:p>
        </w:tc>
        <w:tc>
          <w:tcPr>
            <w:tcW w:w="5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4D" w14:textId="77777777" w:rsidR="00E4047D" w:rsidRDefault="00000000">
            <w:r>
              <w:rPr>
                <w:color w:val="1A1A1A"/>
                <w:sz w:val="17"/>
                <w:szCs w:val="17"/>
              </w:rPr>
              <w:t xml:space="preserve">Confirmed 13 protocols. </w:t>
            </w:r>
            <w:proofErr w:type="spellStart"/>
            <w:r>
              <w:rPr>
                <w:color w:val="1A1A1A"/>
                <w:sz w:val="17"/>
                <w:szCs w:val="17"/>
              </w:rPr>
              <w:t>PROFIsafe</w:t>
            </w:r>
            <w:proofErr w:type="spellEnd"/>
            <w:r>
              <w:rPr>
                <w:color w:val="1A1A1A"/>
                <w:sz w:val="17"/>
                <w:szCs w:val="17"/>
              </w:rPr>
              <w:t xml:space="preserve"> removed. Red Lion G310 removed. CAN/</w:t>
            </w:r>
            <w:proofErr w:type="spellStart"/>
            <w:r>
              <w:rPr>
                <w:color w:val="1A1A1A"/>
                <w:sz w:val="17"/>
                <w:szCs w:val="17"/>
              </w:rPr>
              <w:t>CANopen</w:t>
            </w:r>
            <w:proofErr w:type="spellEnd"/>
            <w:r>
              <w:rPr>
                <w:color w:val="1A1A1A"/>
                <w:sz w:val="17"/>
                <w:szCs w:val="17"/>
              </w:rPr>
              <w:t xml:space="preserve"> not used. DH-485 confirmed with RS-232 splitter (~$20). S7 PUT/GET confirmed active.</w:t>
            </w:r>
          </w:p>
        </w:tc>
      </w:tr>
      <w:tr w:rsidR="00E4047D" w14:paraId="7B63EC5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4F" w14:textId="77777777" w:rsidR="00E4047D" w:rsidRDefault="00000000">
            <w:r>
              <w:rPr>
                <w:color w:val="1A1A1A"/>
                <w:sz w:val="17"/>
                <w:szCs w:val="17"/>
              </w:rPr>
              <w:t>April 15, 2026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50" w14:textId="77777777" w:rsidR="00E4047D" w:rsidRDefault="00000000">
            <w:r>
              <w:rPr>
                <w:color w:val="1A1A1A"/>
                <w:sz w:val="17"/>
                <w:szCs w:val="17"/>
              </w:rPr>
              <w:t>GitHub repo</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51" w14:textId="77777777" w:rsidR="00E4047D" w:rsidRDefault="00000000">
            <w:r>
              <w:rPr>
                <w:color w:val="1A1A1A"/>
                <w:sz w:val="17"/>
                <w:szCs w:val="17"/>
              </w:rPr>
              <w:t>Repository created — github.com/</w:t>
            </w:r>
            <w:proofErr w:type="spellStart"/>
            <w:r>
              <w:rPr>
                <w:color w:val="1A1A1A"/>
                <w:sz w:val="17"/>
                <w:szCs w:val="17"/>
              </w:rPr>
              <w:t>JeremySField</w:t>
            </w:r>
            <w:proofErr w:type="spellEnd"/>
            <w:r>
              <w:rPr>
                <w:color w:val="1A1A1A"/>
                <w:sz w:val="17"/>
                <w:szCs w:val="17"/>
              </w:rPr>
              <w:t>/</w:t>
            </w:r>
            <w:proofErr w:type="spellStart"/>
            <w:r>
              <w:rPr>
                <w:color w:val="1A1A1A"/>
                <w:sz w:val="17"/>
                <w:szCs w:val="17"/>
              </w:rPr>
              <w:t>loogootee</w:t>
            </w:r>
            <w:proofErr w:type="spellEnd"/>
            <w:r>
              <w:rPr>
                <w:color w:val="1A1A1A"/>
                <w:sz w:val="17"/>
                <w:szCs w:val="17"/>
              </w:rPr>
              <w:t>-</w:t>
            </w:r>
            <w:proofErr w:type="spellStart"/>
            <w:r>
              <w:rPr>
                <w:color w:val="1A1A1A"/>
                <w:sz w:val="17"/>
                <w:szCs w:val="17"/>
              </w:rPr>
              <w:t>mfg</w:t>
            </w:r>
            <w:proofErr w:type="spellEnd"/>
            <w:r>
              <w:rPr>
                <w:color w:val="1A1A1A"/>
                <w:sz w:val="17"/>
                <w:szCs w:val="17"/>
              </w:rPr>
              <w:t>-training-simulation. README, .</w:t>
            </w:r>
            <w:proofErr w:type="spellStart"/>
            <w:r>
              <w:rPr>
                <w:color w:val="1A1A1A"/>
                <w:sz w:val="17"/>
                <w:szCs w:val="17"/>
              </w:rPr>
              <w:t>gitignore</w:t>
            </w:r>
            <w:proofErr w:type="spellEnd"/>
            <w:r>
              <w:rPr>
                <w:color w:val="1A1A1A"/>
                <w:sz w:val="17"/>
                <w:szCs w:val="17"/>
              </w:rPr>
              <w:t>, MIT license committed. Project folder structure established.</w:t>
            </w:r>
          </w:p>
        </w:tc>
      </w:tr>
      <w:tr w:rsidR="00E4047D" w14:paraId="7B63EC5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53" w14:textId="77777777" w:rsidR="00E4047D" w:rsidRDefault="00000000">
            <w:r>
              <w:rPr>
                <w:color w:val="1A1A1A"/>
                <w:sz w:val="17"/>
                <w:szCs w:val="17"/>
              </w:rPr>
              <w:t>April 15, 2026</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54" w14:textId="77777777" w:rsidR="00E4047D" w:rsidRDefault="00000000">
            <w:r>
              <w:rPr>
                <w:color w:val="1A1A1A"/>
                <w:sz w:val="17"/>
                <w:szCs w:val="17"/>
              </w:rPr>
              <w:t>IPC removal</w:t>
            </w:r>
          </w:p>
        </w:tc>
        <w:tc>
          <w:tcPr>
            <w:tcW w:w="5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55" w14:textId="77777777" w:rsidR="00E4047D" w:rsidRDefault="00000000">
            <w:r>
              <w:rPr>
                <w:color w:val="1A1A1A"/>
                <w:sz w:val="17"/>
                <w:szCs w:val="17"/>
              </w:rPr>
              <w:t xml:space="preserve">Industrial PC confirmed removed from rack — repurposed for home use. AOOSTAR NAS / </w:t>
            </w:r>
            <w:proofErr w:type="spellStart"/>
            <w:r>
              <w:rPr>
                <w:color w:val="1A1A1A"/>
                <w:sz w:val="17"/>
                <w:szCs w:val="17"/>
              </w:rPr>
              <w:t>Proxmox</w:t>
            </w:r>
            <w:proofErr w:type="spellEnd"/>
            <w:r>
              <w:rPr>
                <w:color w:val="1A1A1A"/>
                <w:sz w:val="17"/>
                <w:szCs w:val="17"/>
              </w:rPr>
              <w:t xml:space="preserve"> is sole </w:t>
            </w:r>
            <w:proofErr w:type="spellStart"/>
            <w:r>
              <w:rPr>
                <w:color w:val="1A1A1A"/>
                <w:sz w:val="17"/>
                <w:szCs w:val="17"/>
              </w:rPr>
              <w:t>IIoT</w:t>
            </w:r>
            <w:proofErr w:type="spellEnd"/>
            <w:r>
              <w:rPr>
                <w:color w:val="1A1A1A"/>
                <w:sz w:val="17"/>
                <w:szCs w:val="17"/>
              </w:rPr>
              <w:t xml:space="preserve"> stack host. Programming software stays on laptop.</w:t>
            </w:r>
          </w:p>
        </w:tc>
      </w:tr>
      <w:tr w:rsidR="00E4047D" w14:paraId="7B63EC5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57" w14:textId="77777777" w:rsidR="00E4047D" w:rsidRDefault="00000000">
            <w:r>
              <w:rPr>
                <w:color w:val="1A1A1A"/>
                <w:sz w:val="17"/>
                <w:szCs w:val="17"/>
              </w:rPr>
              <w:lastRenderedPageBreak/>
              <w:t>April 14, 2026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58" w14:textId="77777777" w:rsidR="00E4047D" w:rsidRDefault="00000000">
            <w:r>
              <w:rPr>
                <w:color w:val="1A1A1A"/>
                <w:sz w:val="17"/>
                <w:szCs w:val="17"/>
              </w:rPr>
              <w:t>Architecture finalized</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59" w14:textId="77777777" w:rsidR="00E4047D" w:rsidRDefault="00000000">
            <w:r>
              <w:rPr>
                <w:color w:val="1A1A1A"/>
                <w:sz w:val="17"/>
                <w:szCs w:val="17"/>
              </w:rPr>
              <w:t>Five-layer stack confirmed. Single broker, single calculation engine (Ignition), single historian (</w:t>
            </w:r>
            <w:proofErr w:type="spellStart"/>
            <w:r>
              <w:rPr>
                <w:color w:val="1A1A1A"/>
                <w:sz w:val="17"/>
                <w:szCs w:val="17"/>
              </w:rPr>
              <w:t>InfluxDB</w:t>
            </w:r>
            <w:proofErr w:type="spellEnd"/>
            <w:r>
              <w:rPr>
                <w:color w:val="1A1A1A"/>
                <w:sz w:val="17"/>
                <w:szCs w:val="17"/>
              </w:rPr>
              <w:t xml:space="preserve">). Telegraf as bridge. Grafana read-only. </w:t>
            </w:r>
            <w:proofErr w:type="spellStart"/>
            <w:r>
              <w:rPr>
                <w:color w:val="1A1A1A"/>
                <w:sz w:val="17"/>
                <w:szCs w:val="17"/>
              </w:rPr>
              <w:t>groov</w:t>
            </w:r>
            <w:proofErr w:type="spellEnd"/>
            <w:r>
              <w:rPr>
                <w:color w:val="1A1A1A"/>
                <w:sz w:val="17"/>
                <w:szCs w:val="17"/>
              </w:rPr>
              <w:t xml:space="preserve"> View in transport layer. PanelView 800 not a UNS participant. Nine ADRs documented.</w:t>
            </w:r>
          </w:p>
        </w:tc>
      </w:tr>
    </w:tbl>
    <w:p w14:paraId="7B63EC5B" w14:textId="77777777" w:rsidR="00E4047D" w:rsidRDefault="00E4047D">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C5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00" w:type="dxa"/>
              <w:left w:w="240" w:type="dxa"/>
              <w:bottom w:w="100" w:type="dxa"/>
              <w:right w:w="240" w:type="dxa"/>
            </w:tcMar>
          </w:tcPr>
          <w:p w14:paraId="7B63EC5C" w14:textId="77777777" w:rsidR="00E4047D" w:rsidRDefault="00000000">
            <w:pPr>
              <w:spacing w:before="60" w:after="60"/>
            </w:pPr>
            <w:r>
              <w:rPr>
                <w:b/>
                <w:bCs/>
                <w:color w:val="00ACC1"/>
                <w:sz w:val="22"/>
                <w:szCs w:val="22"/>
              </w:rPr>
              <w:t xml:space="preserve">8.  </w:t>
            </w:r>
            <w:r>
              <w:rPr>
                <w:b/>
                <w:bCs/>
                <w:color w:val="FFFFFF"/>
                <w:sz w:val="22"/>
                <w:szCs w:val="22"/>
              </w:rPr>
              <w:t>DOCUMENT INFORMATION</w:t>
            </w:r>
          </w:p>
        </w:tc>
      </w:tr>
    </w:tbl>
    <w:p w14:paraId="7B63EC5E" w14:textId="77777777" w:rsidR="00E4047D" w:rsidRDefault="00E4047D">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4047D" w14:paraId="7B63EC6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C5F" w14:textId="77777777" w:rsidR="00E4047D" w:rsidRDefault="00000000">
            <w:r>
              <w:rPr>
                <w:b/>
                <w:bCs/>
                <w:color w:val="1F3864"/>
                <w:sz w:val="17"/>
                <w:szCs w:val="17"/>
              </w:rPr>
              <w:t>Document Title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60" w14:textId="77777777" w:rsidR="00E4047D" w:rsidRDefault="00000000">
            <w:r>
              <w:rPr>
                <w:color w:val="1A1A1A"/>
                <w:sz w:val="17"/>
                <w:szCs w:val="17"/>
              </w:rPr>
              <w:t>Project Status and Open Revisions — Living Document</w:t>
            </w:r>
          </w:p>
        </w:tc>
      </w:tr>
      <w:tr w:rsidR="00E4047D" w14:paraId="7B63EC6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62" w14:textId="77777777" w:rsidR="00E4047D" w:rsidRDefault="00000000">
            <w:r>
              <w:rPr>
                <w:b/>
                <w:bCs/>
                <w:color w:val="1F3864"/>
                <w:sz w:val="17"/>
                <w:szCs w:val="17"/>
              </w:rPr>
              <w:t>Project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63" w14:textId="77777777" w:rsidR="00E4047D" w:rsidRDefault="00000000">
            <w:r>
              <w:rPr>
                <w:color w:val="1A1A1A"/>
                <w:sz w:val="17"/>
                <w:szCs w:val="17"/>
              </w:rPr>
              <w:t>Loogootee Manufacturing Training Simulation</w:t>
            </w:r>
          </w:p>
        </w:tc>
      </w:tr>
      <w:tr w:rsidR="00E4047D" w14:paraId="7B63EC6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C65" w14:textId="77777777" w:rsidR="00E4047D" w:rsidRDefault="00000000">
            <w:r>
              <w:rPr>
                <w:b/>
                <w:bCs/>
                <w:color w:val="1F3864"/>
                <w:sz w:val="17"/>
                <w:szCs w:val="17"/>
              </w:rPr>
              <w:t>Maintained By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66" w14:textId="77777777" w:rsidR="00E4047D" w:rsidRDefault="00000000">
            <w:r>
              <w:rPr>
                <w:color w:val="1A1A1A"/>
                <w:sz w:val="17"/>
                <w:szCs w:val="17"/>
              </w:rPr>
              <w:t>Jeremy Field — Loogootee Mfg. Training Simulation</w:t>
            </w:r>
          </w:p>
        </w:tc>
      </w:tr>
      <w:tr w:rsidR="00E4047D" w14:paraId="7B63EC6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68" w14:textId="77777777" w:rsidR="00E4047D" w:rsidRDefault="00000000">
            <w:r>
              <w:rPr>
                <w:b/>
                <w:bCs/>
                <w:color w:val="1F3864"/>
                <w:sz w:val="17"/>
                <w:szCs w:val="17"/>
              </w:rPr>
              <w:t>Location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69" w14:textId="77777777" w:rsidR="00E4047D" w:rsidRDefault="00000000">
            <w:proofErr w:type="spellStart"/>
            <w:r>
              <w:rPr>
                <w:color w:val="1A1A1A"/>
                <w:sz w:val="17"/>
                <w:szCs w:val="17"/>
              </w:rPr>
              <w:t>project_management</w:t>
            </w:r>
            <w:proofErr w:type="spellEnd"/>
            <w:r>
              <w:rPr>
                <w:color w:val="1A1A1A"/>
                <w:sz w:val="17"/>
                <w:szCs w:val="17"/>
              </w:rPr>
              <w:t>/ folder — root level</w:t>
            </w:r>
          </w:p>
        </w:tc>
      </w:tr>
      <w:tr w:rsidR="00E4047D" w14:paraId="7B63EC6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C6B" w14:textId="77777777" w:rsidR="00E4047D" w:rsidRDefault="00000000">
            <w:r>
              <w:rPr>
                <w:b/>
                <w:bCs/>
                <w:color w:val="1F3864"/>
                <w:sz w:val="17"/>
                <w:szCs w:val="17"/>
              </w:rPr>
              <w:t>Repository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6C" w14:textId="77777777" w:rsidR="00E4047D" w:rsidRDefault="00000000">
            <w:r>
              <w:rPr>
                <w:color w:val="1A1A1A"/>
                <w:sz w:val="17"/>
                <w:szCs w:val="17"/>
              </w:rPr>
              <w:t>github.com/</w:t>
            </w:r>
            <w:proofErr w:type="spellStart"/>
            <w:r>
              <w:rPr>
                <w:color w:val="1A1A1A"/>
                <w:sz w:val="17"/>
                <w:szCs w:val="17"/>
              </w:rPr>
              <w:t>JeremySField</w:t>
            </w:r>
            <w:proofErr w:type="spellEnd"/>
            <w:r>
              <w:rPr>
                <w:color w:val="1A1A1A"/>
                <w:sz w:val="17"/>
                <w:szCs w:val="17"/>
              </w:rPr>
              <w:t>/</w:t>
            </w:r>
            <w:proofErr w:type="spellStart"/>
            <w:r>
              <w:rPr>
                <w:color w:val="1A1A1A"/>
                <w:sz w:val="17"/>
                <w:szCs w:val="17"/>
              </w:rPr>
              <w:t>loogootee</w:t>
            </w:r>
            <w:proofErr w:type="spellEnd"/>
            <w:r>
              <w:rPr>
                <w:color w:val="1A1A1A"/>
                <w:sz w:val="17"/>
                <w:szCs w:val="17"/>
              </w:rPr>
              <w:t>-</w:t>
            </w:r>
            <w:proofErr w:type="spellStart"/>
            <w:r>
              <w:rPr>
                <w:color w:val="1A1A1A"/>
                <w:sz w:val="17"/>
                <w:szCs w:val="17"/>
              </w:rPr>
              <w:t>mfg</w:t>
            </w:r>
            <w:proofErr w:type="spellEnd"/>
            <w:r>
              <w:rPr>
                <w:color w:val="1A1A1A"/>
                <w:sz w:val="17"/>
                <w:szCs w:val="17"/>
              </w:rPr>
              <w:t>-training-simulation</w:t>
            </w:r>
          </w:p>
        </w:tc>
      </w:tr>
      <w:tr w:rsidR="00E4047D" w14:paraId="7B63EC7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6E" w14:textId="77777777" w:rsidR="00E4047D" w:rsidRDefault="00000000">
            <w:r>
              <w:rPr>
                <w:b/>
                <w:bCs/>
                <w:color w:val="1F3864"/>
                <w:sz w:val="17"/>
                <w:szCs w:val="17"/>
              </w:rPr>
              <w:t>Update Cadence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6F" w14:textId="77777777" w:rsidR="00E4047D" w:rsidRDefault="00000000">
            <w:r>
              <w:rPr>
                <w:color w:val="1A1A1A"/>
                <w:sz w:val="17"/>
                <w:szCs w:val="17"/>
              </w:rPr>
              <w:t>Updated continuously as decisions are made. No formal revision cycle. Formal document revisions happen separately at consolidation points.</w:t>
            </w:r>
          </w:p>
        </w:tc>
      </w:tr>
      <w:tr w:rsidR="00E4047D" w14:paraId="7B63EC7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00" w:type="dxa"/>
            </w:tcMar>
          </w:tcPr>
          <w:p w14:paraId="7B63EC71" w14:textId="77777777" w:rsidR="00E4047D" w:rsidRDefault="00000000">
            <w:r>
              <w:rPr>
                <w:b/>
                <w:bCs/>
                <w:color w:val="1F3864"/>
                <w:sz w:val="17"/>
                <w:szCs w:val="17"/>
              </w:rPr>
              <w:t>Purpose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72" w14:textId="77777777" w:rsidR="00E4047D" w:rsidRDefault="00000000">
            <w:r>
              <w:rPr>
                <w:color w:val="1A1A1A"/>
                <w:sz w:val="17"/>
                <w:szCs w:val="17"/>
              </w:rPr>
              <w:t>Single reference for project current state, open revisions, pending decisions, hardware status, and action items. Section 9 contains the phase gate criteria governing project execution.</w:t>
            </w:r>
          </w:p>
        </w:tc>
      </w:tr>
    </w:tbl>
    <w:p w14:paraId="7B63EC74" w14:textId="77777777" w:rsidR="00E4047D" w:rsidRDefault="00E4047D">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C7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F3864"/>
            <w:tcMar>
              <w:top w:w="100" w:type="dxa"/>
              <w:left w:w="240" w:type="dxa"/>
              <w:bottom w:w="100" w:type="dxa"/>
              <w:right w:w="240" w:type="dxa"/>
            </w:tcMar>
          </w:tcPr>
          <w:p w14:paraId="7B63EC75" w14:textId="77777777" w:rsidR="00E4047D" w:rsidRDefault="00000000">
            <w:pPr>
              <w:spacing w:before="60" w:after="60"/>
            </w:pPr>
            <w:r>
              <w:rPr>
                <w:b/>
                <w:bCs/>
                <w:color w:val="00ACC1"/>
                <w:sz w:val="22"/>
                <w:szCs w:val="22"/>
              </w:rPr>
              <w:t xml:space="preserve">9.  </w:t>
            </w:r>
            <w:r>
              <w:rPr>
                <w:b/>
                <w:bCs/>
                <w:color w:val="FFFFFF"/>
                <w:sz w:val="22"/>
                <w:szCs w:val="22"/>
              </w:rPr>
              <w:t>PHASE GATE STRUCTURE AND ENTRY CRITERIA</w:t>
            </w:r>
          </w:p>
        </w:tc>
      </w:tr>
    </w:tbl>
    <w:p w14:paraId="7B63EC77" w14:textId="77777777" w:rsidR="00E4047D" w:rsidRDefault="00E4047D">
      <w:pPr>
        <w:spacing w:before="200"/>
      </w:pPr>
    </w:p>
    <w:p w14:paraId="7B63EC78" w14:textId="77777777" w:rsidR="00E4047D" w:rsidRDefault="00000000">
      <w:pPr>
        <w:spacing w:after="120" w:line="320" w:lineRule="auto"/>
      </w:pPr>
      <w:r>
        <w:rPr>
          <w:color w:val="1A1A1A"/>
          <w:sz w:val="19"/>
          <w:szCs w:val="19"/>
        </w:rPr>
        <w:t>The Loogootee Manufacturing training simulation is executed under a phase-gated project discipline. Each phase has a defined name, purpose, and set of measurable entry criteria that must be satisfied before the next phase is authorized to begin. No phase commences before the preceding gate is passed. Gate passage is documented in the project record.</w:t>
      </w:r>
    </w:p>
    <w:p w14:paraId="7B63EC79" w14:textId="77777777" w:rsidR="00E4047D" w:rsidRDefault="00E4047D">
      <w:pPr>
        <w:spacing w:before="120"/>
      </w:pPr>
    </w:p>
    <w:p w14:paraId="7B63EC7A" w14:textId="77777777" w:rsidR="00E4047D" w:rsidRDefault="00000000">
      <w:pPr>
        <w:spacing w:after="120" w:line="320" w:lineRule="auto"/>
      </w:pPr>
      <w:r>
        <w:rPr>
          <w:color w:val="1A1A1A"/>
          <w:sz w:val="19"/>
          <w:szCs w:val="19"/>
        </w:rPr>
        <w:t>This discipline serves two concurrent purposes: rigorous execution of the training simulation as a professional project, and collection of validation data across all eight phases. The final gate — G7 Independence Validation and Project Closeout — is the most important gate. It requires a colleague with no prior knowledge of the build to successfully extend the system using only the project documentation, without integrator assistance. The outcome of that exercise validates whether the documentation package genuinely enables independent operation.</w:t>
      </w:r>
    </w:p>
    <w:p w14:paraId="7B63EC7B" w14:textId="77777777" w:rsidR="00E4047D" w:rsidRDefault="00E4047D">
      <w:pPr>
        <w:spacing w:before="1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5360"/>
      </w:tblGrid>
      <w:tr w:rsidR="00E4047D" w14:paraId="7B63EC7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C7C" w14:textId="77777777" w:rsidR="00E4047D" w:rsidRDefault="00000000">
            <w:r>
              <w:rPr>
                <w:b/>
                <w:bCs/>
                <w:color w:val="FFFFFF"/>
                <w:sz w:val="17"/>
                <w:szCs w:val="17"/>
              </w:rPr>
              <w:t>Gate</w:t>
            </w:r>
          </w:p>
        </w:tc>
        <w:tc>
          <w:tcPr>
            <w:tcW w:w="320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C7D" w14:textId="77777777" w:rsidR="00E4047D" w:rsidRDefault="00000000">
            <w:r>
              <w:rPr>
                <w:b/>
                <w:bCs/>
                <w:color w:val="FFFFFF"/>
                <w:sz w:val="17"/>
                <w:szCs w:val="17"/>
              </w:rPr>
              <w:t>Phase Name</w:t>
            </w:r>
          </w:p>
        </w:tc>
        <w:tc>
          <w:tcPr>
            <w:tcW w:w="5360" w:type="dxa"/>
            <w:tcBorders>
              <w:top w:val="single" w:sz="1" w:space="0" w:color="CCCCCC"/>
              <w:left w:val="single" w:sz="1" w:space="0" w:color="CCCCCC"/>
              <w:bottom w:val="single" w:sz="1" w:space="0" w:color="CCCCCC"/>
              <w:right w:val="single" w:sz="1" w:space="0" w:color="CCCCCC"/>
            </w:tcBorders>
            <w:shd w:val="clear" w:color="auto" w:fill="2E5FAB"/>
            <w:tcMar>
              <w:top w:w="80" w:type="dxa"/>
              <w:left w:w="140" w:type="dxa"/>
              <w:bottom w:w="80" w:type="dxa"/>
              <w:right w:w="100" w:type="dxa"/>
            </w:tcMar>
          </w:tcPr>
          <w:p w14:paraId="7B63EC7E" w14:textId="77777777" w:rsidR="00E4047D" w:rsidRDefault="00000000">
            <w:r>
              <w:rPr>
                <w:b/>
                <w:bCs/>
                <w:color w:val="FFFFFF"/>
                <w:sz w:val="17"/>
                <w:szCs w:val="17"/>
              </w:rPr>
              <w:t>Purpose</w:t>
            </w:r>
          </w:p>
        </w:tc>
      </w:tr>
      <w:tr w:rsidR="00E4047D" w14:paraId="7B63EC8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80" w14:textId="77777777" w:rsidR="00E4047D" w:rsidRDefault="00000000">
            <w:r>
              <w:rPr>
                <w:color w:val="1A1A1A"/>
                <w:sz w:val="17"/>
                <w:szCs w:val="17"/>
              </w:rPr>
              <w:t>G0</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81" w14:textId="77777777" w:rsidR="00E4047D" w:rsidRDefault="00000000">
            <w:r>
              <w:rPr>
                <w:color w:val="1A1A1A"/>
                <w:sz w:val="17"/>
                <w:szCs w:val="17"/>
              </w:rPr>
              <w:t>Project Initiation and Architecture Definition</w:t>
            </w:r>
          </w:p>
        </w:tc>
        <w:tc>
          <w:tcPr>
            <w:tcW w:w="5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82" w14:textId="77777777" w:rsidR="00E4047D" w:rsidRDefault="00000000">
            <w:r>
              <w:rPr>
                <w:color w:val="1A1A1A"/>
                <w:sz w:val="17"/>
                <w:szCs w:val="17"/>
              </w:rPr>
              <w:t>Foundation confirmed — scope, architecture, documentation, version control all established before programming begins.</w:t>
            </w:r>
          </w:p>
        </w:tc>
      </w:tr>
      <w:tr w:rsidR="00E4047D" w14:paraId="7B63EC8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84" w14:textId="77777777" w:rsidR="00E4047D" w:rsidRDefault="00000000">
            <w:r>
              <w:rPr>
                <w:color w:val="1A1A1A"/>
                <w:sz w:val="17"/>
                <w:szCs w:val="17"/>
              </w:rPr>
              <w:t>G1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85" w14:textId="77777777" w:rsidR="00E4047D" w:rsidRDefault="00000000">
            <w:r>
              <w:rPr>
                <w:color w:val="1A1A1A"/>
                <w:sz w:val="17"/>
                <w:szCs w:val="17"/>
              </w:rPr>
              <w:t>Controller Commissioning and UNS Integration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86" w14:textId="77777777" w:rsidR="00E4047D" w:rsidRDefault="00000000">
            <w:r>
              <w:rPr>
                <w:color w:val="1A1A1A"/>
                <w:sz w:val="17"/>
                <w:szCs w:val="17"/>
              </w:rPr>
              <w:t xml:space="preserve">All 11 controllers programmed, simulation running, all data publishing verified to broker before </w:t>
            </w:r>
            <w:proofErr w:type="spellStart"/>
            <w:r>
              <w:rPr>
                <w:color w:val="1A1A1A"/>
                <w:sz w:val="17"/>
                <w:szCs w:val="17"/>
              </w:rPr>
              <w:t>IIoT</w:t>
            </w:r>
            <w:proofErr w:type="spellEnd"/>
            <w:r>
              <w:rPr>
                <w:color w:val="1A1A1A"/>
                <w:sz w:val="17"/>
                <w:szCs w:val="17"/>
              </w:rPr>
              <w:t xml:space="preserve"> stack is built.</w:t>
            </w:r>
          </w:p>
        </w:tc>
      </w:tr>
      <w:tr w:rsidR="00E4047D" w14:paraId="7B63EC8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88" w14:textId="77777777" w:rsidR="00E4047D" w:rsidRDefault="00000000">
            <w:r>
              <w:rPr>
                <w:color w:val="1A1A1A"/>
                <w:sz w:val="17"/>
                <w:szCs w:val="17"/>
              </w:rPr>
              <w:t>G2</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89" w14:textId="77777777" w:rsidR="00E4047D" w:rsidRDefault="00000000">
            <w:proofErr w:type="spellStart"/>
            <w:r>
              <w:rPr>
                <w:color w:val="1A1A1A"/>
                <w:sz w:val="17"/>
                <w:szCs w:val="17"/>
              </w:rPr>
              <w:t>IIoT</w:t>
            </w:r>
            <w:proofErr w:type="spellEnd"/>
            <w:r>
              <w:rPr>
                <w:color w:val="1A1A1A"/>
                <w:sz w:val="17"/>
                <w:szCs w:val="17"/>
              </w:rPr>
              <w:t xml:space="preserve"> Stack Deployment and Network Security</w:t>
            </w:r>
          </w:p>
        </w:tc>
        <w:tc>
          <w:tcPr>
            <w:tcW w:w="5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8A" w14:textId="77777777" w:rsidR="00E4047D" w:rsidRDefault="00000000">
            <w:r>
              <w:rPr>
                <w:color w:val="1A1A1A"/>
                <w:sz w:val="17"/>
                <w:szCs w:val="17"/>
              </w:rPr>
              <w:t xml:space="preserve">NAS commissioned, full stack operational, </w:t>
            </w:r>
            <w:proofErr w:type="spellStart"/>
            <w:r>
              <w:rPr>
                <w:color w:val="1A1A1A"/>
                <w:sz w:val="17"/>
                <w:szCs w:val="17"/>
              </w:rPr>
              <w:t>Tailscale</w:t>
            </w:r>
            <w:proofErr w:type="spellEnd"/>
            <w:r>
              <w:rPr>
                <w:color w:val="1A1A1A"/>
                <w:sz w:val="17"/>
                <w:szCs w:val="17"/>
              </w:rPr>
              <w:t xml:space="preserve"> configured, security zones verified before visualization is built.</w:t>
            </w:r>
          </w:p>
        </w:tc>
      </w:tr>
      <w:tr w:rsidR="00E4047D" w14:paraId="7B63EC8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8C" w14:textId="77777777" w:rsidR="00E4047D" w:rsidRDefault="00000000">
            <w:r>
              <w:rPr>
                <w:color w:val="1A1A1A"/>
                <w:sz w:val="17"/>
                <w:szCs w:val="17"/>
              </w:rPr>
              <w:t>G3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8D" w14:textId="77777777" w:rsidR="00E4047D" w:rsidRDefault="00000000">
            <w:r>
              <w:rPr>
                <w:color w:val="1A1A1A"/>
                <w:sz w:val="17"/>
                <w:szCs w:val="17"/>
              </w:rPr>
              <w:t>Production Visibility and Historian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8E" w14:textId="77777777" w:rsidR="00E4047D" w:rsidRDefault="00000000">
            <w:r>
              <w:rPr>
                <w:color w:val="1A1A1A"/>
                <w:sz w:val="17"/>
                <w:szCs w:val="17"/>
              </w:rPr>
              <w:t>Dashboards complete, OEE calculating, historian accumulating before physical system expansion begins.</w:t>
            </w:r>
          </w:p>
        </w:tc>
      </w:tr>
      <w:tr w:rsidR="00E4047D" w14:paraId="7B63EC9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90" w14:textId="77777777" w:rsidR="00E4047D" w:rsidRDefault="00000000">
            <w:r>
              <w:rPr>
                <w:color w:val="1A1A1A"/>
                <w:sz w:val="17"/>
                <w:szCs w:val="17"/>
              </w:rPr>
              <w:lastRenderedPageBreak/>
              <w:t>G4</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91" w14:textId="77777777" w:rsidR="00E4047D" w:rsidRDefault="00000000">
            <w:r>
              <w:rPr>
                <w:color w:val="1A1A1A"/>
                <w:sz w:val="17"/>
                <w:szCs w:val="17"/>
              </w:rPr>
              <w:t>Physical System Expansion and UNS Extensibility</w:t>
            </w:r>
          </w:p>
        </w:tc>
        <w:tc>
          <w:tcPr>
            <w:tcW w:w="5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92" w14:textId="77777777" w:rsidR="00E4047D" w:rsidRDefault="00000000">
            <w:r>
              <w:rPr>
                <w:color w:val="1A1A1A"/>
                <w:sz w:val="17"/>
                <w:szCs w:val="17"/>
              </w:rPr>
              <w:t>Operator panel rack commissioned and connected — UNS extensibility demonstrated with real hardware before sensors are added.</w:t>
            </w:r>
          </w:p>
        </w:tc>
      </w:tr>
      <w:tr w:rsidR="00E4047D" w14:paraId="7B63EC9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94" w14:textId="77777777" w:rsidR="00E4047D" w:rsidRDefault="00000000">
            <w:r>
              <w:rPr>
                <w:color w:val="1A1A1A"/>
                <w:sz w:val="17"/>
                <w:szCs w:val="17"/>
              </w:rPr>
              <w:t>G5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95" w14:textId="77777777" w:rsidR="00E4047D" w:rsidRDefault="00000000">
            <w:r>
              <w:rPr>
                <w:color w:val="1A1A1A"/>
                <w:sz w:val="17"/>
                <w:szCs w:val="17"/>
              </w:rPr>
              <w:t>IO-Link Smart Sensors and Process Integration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96" w14:textId="77777777" w:rsidR="00E4047D" w:rsidRDefault="00000000">
            <w:r>
              <w:rPr>
                <w:color w:val="1A1A1A"/>
                <w:sz w:val="17"/>
                <w:szCs w:val="17"/>
              </w:rPr>
              <w:t>All sensors operational, baseline established, three integration patterns confirmed before predictive maintenance is configured.</w:t>
            </w:r>
          </w:p>
        </w:tc>
      </w:tr>
      <w:tr w:rsidR="00E4047D" w14:paraId="7B63EC9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98" w14:textId="77777777" w:rsidR="00E4047D" w:rsidRDefault="00000000">
            <w:r>
              <w:rPr>
                <w:color w:val="1A1A1A"/>
                <w:sz w:val="17"/>
                <w:szCs w:val="17"/>
              </w:rPr>
              <w:t>G6</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99" w14:textId="77777777" w:rsidR="00E4047D" w:rsidRDefault="00000000">
            <w:r>
              <w:rPr>
                <w:color w:val="1A1A1A"/>
                <w:sz w:val="17"/>
                <w:szCs w:val="17"/>
              </w:rPr>
              <w:t>Predictive Maintenance and Remote Demonstration</w:t>
            </w:r>
          </w:p>
        </w:tc>
        <w:tc>
          <w:tcPr>
            <w:tcW w:w="5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40" w:type="dxa"/>
              <w:bottom w:w="80" w:type="dxa"/>
              <w:right w:w="100" w:type="dxa"/>
            </w:tcMar>
          </w:tcPr>
          <w:p w14:paraId="7B63EC9A" w14:textId="77777777" w:rsidR="00E4047D" w:rsidRDefault="00000000">
            <w:proofErr w:type="spellStart"/>
            <w:r>
              <w:rPr>
                <w:color w:val="1A1A1A"/>
                <w:sz w:val="17"/>
                <w:szCs w:val="17"/>
              </w:rPr>
              <w:t>MaintainX</w:t>
            </w:r>
            <w:proofErr w:type="spellEnd"/>
            <w:r>
              <w:rPr>
                <w:color w:val="1A1A1A"/>
                <w:sz w:val="17"/>
                <w:szCs w:val="17"/>
              </w:rPr>
              <w:t xml:space="preserve"> integration complete, automated work orders verified, remote access demonstrated before independence exercise.</w:t>
            </w:r>
          </w:p>
        </w:tc>
      </w:tr>
      <w:tr w:rsidR="00E4047D" w14:paraId="7B63EC9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9C" w14:textId="77777777" w:rsidR="00E4047D" w:rsidRDefault="00000000">
            <w:r>
              <w:rPr>
                <w:color w:val="1A1A1A"/>
                <w:sz w:val="17"/>
                <w:szCs w:val="17"/>
              </w:rPr>
              <w:t>G7</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9D" w14:textId="77777777" w:rsidR="00E4047D" w:rsidRDefault="00000000">
            <w:r>
              <w:rPr>
                <w:color w:val="1A1A1A"/>
                <w:sz w:val="17"/>
                <w:szCs w:val="17"/>
              </w:rPr>
              <w:t>Independence Validation and Project Closeout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B63EC9E" w14:textId="77777777" w:rsidR="00E4047D" w:rsidRDefault="00000000">
            <w:r>
              <w:rPr>
                <w:color w:val="1A1A1A"/>
                <w:sz w:val="17"/>
                <w:szCs w:val="17"/>
              </w:rPr>
              <w:t>Colleague-executed independence exercise — new equipment added using documentation only — project formally closed.</w:t>
            </w:r>
          </w:p>
        </w:tc>
      </w:tr>
    </w:tbl>
    <w:p w14:paraId="7B63ECA0" w14:textId="77777777" w:rsidR="00E4047D" w:rsidRDefault="00E4047D">
      <w:pPr>
        <w:spacing w:before="300"/>
      </w:pPr>
    </w:p>
    <w:p w14:paraId="7B63ECA1" w14:textId="77777777" w:rsidR="00E4047D" w:rsidRDefault="00E4047D">
      <w:pPr>
        <w:spacing w:before="2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CA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3A5C"/>
            <w:tcMar>
              <w:top w:w="80" w:type="dxa"/>
              <w:left w:w="240" w:type="dxa"/>
              <w:bottom w:w="80" w:type="dxa"/>
              <w:right w:w="240" w:type="dxa"/>
            </w:tcMar>
          </w:tcPr>
          <w:p w14:paraId="7B63ECA2" w14:textId="77777777" w:rsidR="00E4047D" w:rsidRDefault="00000000">
            <w:pPr>
              <w:spacing w:before="40" w:after="40"/>
            </w:pPr>
            <w:r>
              <w:rPr>
                <w:b/>
                <w:bCs/>
                <w:color w:val="00ACC1"/>
              </w:rPr>
              <w:t xml:space="preserve">GATE G0  </w:t>
            </w:r>
            <w:r>
              <w:rPr>
                <w:b/>
                <w:bCs/>
                <w:color w:val="4477AA"/>
              </w:rPr>
              <w:t xml:space="preserve">——  </w:t>
            </w:r>
            <w:r>
              <w:rPr>
                <w:b/>
                <w:bCs/>
                <w:color w:val="FFFFFF"/>
              </w:rPr>
              <w:t>Project Initiation and Architecture Definition</w:t>
            </w:r>
          </w:p>
        </w:tc>
      </w:tr>
    </w:tbl>
    <w:p w14:paraId="7B63ECA4" w14:textId="77777777" w:rsidR="00E4047D" w:rsidRDefault="00E4047D">
      <w:pPr>
        <w:spacing w:before="120"/>
      </w:pPr>
    </w:p>
    <w:p w14:paraId="7B63ECA5" w14:textId="77777777" w:rsidR="00E4047D" w:rsidRDefault="00000000">
      <w:pPr>
        <w:spacing w:after="120" w:line="320" w:lineRule="auto"/>
      </w:pPr>
      <w:r>
        <w:rPr>
          <w:color w:val="1A1A1A"/>
          <w:sz w:val="19"/>
          <w:szCs w:val="19"/>
        </w:rPr>
        <w:t>Gate G0 confirms that the project foundation is solid before programming begins. All architectural decisions are documented, the version control repository is active, and the document family is established. Gate G0 is largely complete for the Loogootee project. Passage is a documentation confirmation exercise.</w:t>
      </w:r>
    </w:p>
    <w:p w14:paraId="7B63ECA6" w14:textId="77777777" w:rsidR="00E4047D" w:rsidRDefault="00E4047D">
      <w:pPr>
        <w:spacing w:before="100"/>
      </w:pPr>
    </w:p>
    <w:p w14:paraId="7B63ECA7" w14:textId="77777777" w:rsidR="00E4047D" w:rsidRDefault="00000000">
      <w:pPr>
        <w:spacing w:before="80" w:after="60"/>
      </w:pPr>
      <w:r>
        <w:rPr>
          <w:b/>
          <w:bCs/>
          <w:color w:val="2E5FAB"/>
          <w:sz w:val="18"/>
          <w:szCs w:val="18"/>
        </w:rPr>
        <w:t>Entry Criteria:</w:t>
      </w:r>
    </w:p>
    <w:p w14:paraId="7B63ECA8" w14:textId="77777777" w:rsidR="00E4047D" w:rsidRDefault="00000000">
      <w:pPr>
        <w:pStyle w:val="ListParagraph"/>
        <w:numPr>
          <w:ilvl w:val="0"/>
          <w:numId w:val="3"/>
        </w:numPr>
        <w:spacing w:after="60"/>
      </w:pPr>
      <w:r>
        <w:rPr>
          <w:color w:val="1A1A1A"/>
          <w:sz w:val="18"/>
          <w:szCs w:val="18"/>
        </w:rPr>
        <w:t>Project scope document complete and current — Rev 1.1 or later</w:t>
      </w:r>
    </w:p>
    <w:p w14:paraId="7B63ECA9" w14:textId="77777777" w:rsidR="00E4047D" w:rsidRDefault="00000000">
      <w:pPr>
        <w:pStyle w:val="ListParagraph"/>
        <w:numPr>
          <w:ilvl w:val="0"/>
          <w:numId w:val="3"/>
        </w:numPr>
        <w:spacing w:after="60"/>
      </w:pPr>
      <w:proofErr w:type="spellStart"/>
      <w:r>
        <w:rPr>
          <w:color w:val="1A1A1A"/>
          <w:sz w:val="18"/>
          <w:szCs w:val="18"/>
        </w:rPr>
        <w:t>IIoT</w:t>
      </w:r>
      <w:proofErr w:type="spellEnd"/>
      <w:r>
        <w:rPr>
          <w:color w:val="1A1A1A"/>
          <w:sz w:val="18"/>
          <w:szCs w:val="18"/>
        </w:rPr>
        <w:t xml:space="preserve"> architecture decision record complete — all nine ADRs documented</w:t>
      </w:r>
    </w:p>
    <w:p w14:paraId="7B63ECAA" w14:textId="77777777" w:rsidR="00E4047D" w:rsidRDefault="00000000">
      <w:pPr>
        <w:pStyle w:val="ListParagraph"/>
        <w:numPr>
          <w:ilvl w:val="0"/>
          <w:numId w:val="3"/>
        </w:numPr>
        <w:spacing w:after="60"/>
      </w:pPr>
      <w:r>
        <w:rPr>
          <w:color w:val="1A1A1A"/>
          <w:sz w:val="18"/>
          <w:szCs w:val="18"/>
        </w:rPr>
        <w:t xml:space="preserve">Five-layer </w:t>
      </w:r>
      <w:proofErr w:type="spellStart"/>
      <w:r>
        <w:rPr>
          <w:color w:val="1A1A1A"/>
          <w:sz w:val="18"/>
          <w:szCs w:val="18"/>
        </w:rPr>
        <w:t>IIoT</w:t>
      </w:r>
      <w:proofErr w:type="spellEnd"/>
      <w:r>
        <w:rPr>
          <w:color w:val="1A1A1A"/>
          <w:sz w:val="18"/>
          <w:szCs w:val="18"/>
        </w:rPr>
        <w:t xml:space="preserve"> stack architecture defined and documented</w:t>
      </w:r>
    </w:p>
    <w:p w14:paraId="7B63ECAB" w14:textId="77777777" w:rsidR="00E4047D" w:rsidRDefault="00000000">
      <w:pPr>
        <w:pStyle w:val="ListParagraph"/>
        <w:numPr>
          <w:ilvl w:val="0"/>
          <w:numId w:val="3"/>
        </w:numPr>
        <w:spacing w:after="60"/>
      </w:pPr>
      <w:r>
        <w:rPr>
          <w:color w:val="1A1A1A"/>
          <w:sz w:val="18"/>
          <w:szCs w:val="18"/>
        </w:rPr>
        <w:t>ISA-95 two-tier tag naming standard documented</w:t>
      </w:r>
    </w:p>
    <w:p w14:paraId="7B63ECAC" w14:textId="77777777" w:rsidR="00E4047D" w:rsidRDefault="00000000">
      <w:pPr>
        <w:pStyle w:val="ListParagraph"/>
        <w:numPr>
          <w:ilvl w:val="0"/>
          <w:numId w:val="3"/>
        </w:numPr>
        <w:spacing w:after="60"/>
      </w:pPr>
      <w:r>
        <w:rPr>
          <w:color w:val="1A1A1A"/>
          <w:sz w:val="18"/>
          <w:szCs w:val="18"/>
        </w:rPr>
        <w:t>UNS topic hierarchy documented for both sites</w:t>
      </w:r>
    </w:p>
    <w:p w14:paraId="7B63ECAD" w14:textId="77777777" w:rsidR="00E4047D" w:rsidRDefault="00000000">
      <w:pPr>
        <w:pStyle w:val="ListParagraph"/>
        <w:numPr>
          <w:ilvl w:val="0"/>
          <w:numId w:val="3"/>
        </w:numPr>
        <w:spacing w:after="60"/>
      </w:pPr>
      <w:r>
        <w:rPr>
          <w:color w:val="1A1A1A"/>
          <w:sz w:val="18"/>
          <w:szCs w:val="18"/>
        </w:rPr>
        <w:t>Hardware register complete — all confirmed hardware listed with location and status</w:t>
      </w:r>
    </w:p>
    <w:p w14:paraId="7B63ECAE" w14:textId="77777777" w:rsidR="00E4047D" w:rsidRDefault="00000000">
      <w:pPr>
        <w:pStyle w:val="ListParagraph"/>
        <w:numPr>
          <w:ilvl w:val="0"/>
          <w:numId w:val="3"/>
        </w:numPr>
        <w:spacing w:after="60"/>
      </w:pPr>
      <w:r>
        <w:rPr>
          <w:color w:val="1A1A1A"/>
          <w:sz w:val="18"/>
          <w:szCs w:val="18"/>
        </w:rPr>
        <w:t>Network architecture defined — VLANs, IP scheme, OT/</w:t>
      </w:r>
      <w:proofErr w:type="spellStart"/>
      <w:r>
        <w:rPr>
          <w:color w:val="1A1A1A"/>
          <w:sz w:val="18"/>
          <w:szCs w:val="18"/>
        </w:rPr>
        <w:t>IIoT</w:t>
      </w:r>
      <w:proofErr w:type="spellEnd"/>
      <w:r>
        <w:rPr>
          <w:color w:val="1A1A1A"/>
          <w:sz w:val="18"/>
          <w:szCs w:val="18"/>
        </w:rPr>
        <w:t>/IT zone separation</w:t>
      </w:r>
    </w:p>
    <w:p w14:paraId="7B63ECAF" w14:textId="77777777" w:rsidR="00E4047D" w:rsidRDefault="00000000">
      <w:pPr>
        <w:pStyle w:val="ListParagraph"/>
        <w:numPr>
          <w:ilvl w:val="0"/>
          <w:numId w:val="3"/>
        </w:numPr>
        <w:spacing w:after="60"/>
      </w:pPr>
      <w:r>
        <w:rPr>
          <w:color w:val="1A1A1A"/>
          <w:sz w:val="18"/>
          <w:szCs w:val="18"/>
        </w:rPr>
        <w:t>Version control repository initialized — github.com/</w:t>
      </w:r>
      <w:proofErr w:type="spellStart"/>
      <w:r>
        <w:rPr>
          <w:color w:val="1A1A1A"/>
          <w:sz w:val="18"/>
          <w:szCs w:val="18"/>
        </w:rPr>
        <w:t>JeremySField</w:t>
      </w:r>
      <w:proofErr w:type="spellEnd"/>
      <w:r>
        <w:rPr>
          <w:color w:val="1A1A1A"/>
          <w:sz w:val="18"/>
          <w:szCs w:val="18"/>
        </w:rPr>
        <w:t>/</w:t>
      </w:r>
      <w:proofErr w:type="spellStart"/>
      <w:r>
        <w:rPr>
          <w:color w:val="1A1A1A"/>
          <w:sz w:val="18"/>
          <w:szCs w:val="18"/>
        </w:rPr>
        <w:t>loogootee</w:t>
      </w:r>
      <w:proofErr w:type="spellEnd"/>
      <w:r>
        <w:rPr>
          <w:color w:val="1A1A1A"/>
          <w:sz w:val="18"/>
          <w:szCs w:val="18"/>
        </w:rPr>
        <w:t>-</w:t>
      </w:r>
      <w:proofErr w:type="spellStart"/>
      <w:r>
        <w:rPr>
          <w:color w:val="1A1A1A"/>
          <w:sz w:val="18"/>
          <w:szCs w:val="18"/>
        </w:rPr>
        <w:t>mfg</w:t>
      </w:r>
      <w:proofErr w:type="spellEnd"/>
      <w:r>
        <w:rPr>
          <w:color w:val="1A1A1A"/>
          <w:sz w:val="18"/>
          <w:szCs w:val="18"/>
        </w:rPr>
        <w:t>-training-simulation — active</w:t>
      </w:r>
    </w:p>
    <w:p w14:paraId="7B63ECB0" w14:textId="77777777" w:rsidR="00E4047D" w:rsidRDefault="00000000">
      <w:pPr>
        <w:pStyle w:val="ListParagraph"/>
        <w:numPr>
          <w:ilvl w:val="0"/>
          <w:numId w:val="3"/>
        </w:numPr>
        <w:spacing w:after="60"/>
      </w:pPr>
      <w:r>
        <w:rPr>
          <w:color w:val="1A1A1A"/>
          <w:sz w:val="18"/>
          <w:szCs w:val="18"/>
        </w:rPr>
        <w:t>Pre-project program backup record complete — all original PLC programs backed up before any modification</w:t>
      </w:r>
    </w:p>
    <w:p w14:paraId="7B63ECB1" w14:textId="77777777" w:rsidR="00E4047D" w:rsidRDefault="00000000">
      <w:pPr>
        <w:pStyle w:val="ListParagraph"/>
        <w:numPr>
          <w:ilvl w:val="0"/>
          <w:numId w:val="3"/>
        </w:numPr>
        <w:spacing w:after="60"/>
      </w:pPr>
      <w:r>
        <w:rPr>
          <w:color w:val="1A1A1A"/>
          <w:sz w:val="18"/>
          <w:szCs w:val="18"/>
        </w:rPr>
        <w:t>Phase gate criteria document issued — this section</w:t>
      </w:r>
    </w:p>
    <w:p w14:paraId="7B63ECB2" w14:textId="77777777" w:rsidR="00E4047D" w:rsidRDefault="00000000">
      <w:pPr>
        <w:pStyle w:val="ListParagraph"/>
        <w:numPr>
          <w:ilvl w:val="0"/>
          <w:numId w:val="3"/>
        </w:numPr>
        <w:spacing w:after="60"/>
      </w:pPr>
      <w:r>
        <w:rPr>
          <w:color w:val="1A1A1A"/>
          <w:sz w:val="18"/>
          <w:szCs w:val="18"/>
        </w:rPr>
        <w:t>Gate G0 sign-off documented in project record</w:t>
      </w:r>
    </w:p>
    <w:p w14:paraId="7B63ECB3" w14:textId="77777777" w:rsidR="00E4047D" w:rsidRDefault="00E4047D">
      <w:pPr>
        <w:spacing w:before="2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CB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3A5C"/>
            <w:tcMar>
              <w:top w:w="80" w:type="dxa"/>
              <w:left w:w="240" w:type="dxa"/>
              <w:bottom w:w="80" w:type="dxa"/>
              <w:right w:w="240" w:type="dxa"/>
            </w:tcMar>
          </w:tcPr>
          <w:p w14:paraId="7B63ECB4" w14:textId="77777777" w:rsidR="00E4047D" w:rsidRDefault="00000000">
            <w:pPr>
              <w:spacing w:before="40" w:after="40"/>
            </w:pPr>
            <w:r>
              <w:rPr>
                <w:b/>
                <w:bCs/>
                <w:color w:val="00ACC1"/>
              </w:rPr>
              <w:t xml:space="preserve">GATE G1  </w:t>
            </w:r>
            <w:r>
              <w:rPr>
                <w:b/>
                <w:bCs/>
                <w:color w:val="4477AA"/>
              </w:rPr>
              <w:t xml:space="preserve">——  </w:t>
            </w:r>
            <w:r>
              <w:rPr>
                <w:b/>
                <w:bCs/>
                <w:color w:val="FFFFFF"/>
              </w:rPr>
              <w:t>Controller Commissioning and UNS Integration</w:t>
            </w:r>
          </w:p>
        </w:tc>
      </w:tr>
    </w:tbl>
    <w:p w14:paraId="7B63ECB6" w14:textId="77777777" w:rsidR="00E4047D" w:rsidRDefault="00E4047D">
      <w:pPr>
        <w:spacing w:before="120"/>
      </w:pPr>
    </w:p>
    <w:p w14:paraId="7B63ECB7" w14:textId="77777777" w:rsidR="00E4047D" w:rsidRDefault="00000000">
      <w:pPr>
        <w:spacing w:after="120" w:line="320" w:lineRule="auto"/>
      </w:pPr>
      <w:r>
        <w:rPr>
          <w:color w:val="1A1A1A"/>
          <w:sz w:val="19"/>
          <w:szCs w:val="19"/>
        </w:rPr>
        <w:t xml:space="preserve">Gate G1 confirms that all 11 controllers are programmed, the simulation is running, and all data is verified to be publishing correctly to the broker before the </w:t>
      </w:r>
      <w:proofErr w:type="spellStart"/>
      <w:r>
        <w:rPr>
          <w:color w:val="1A1A1A"/>
          <w:sz w:val="19"/>
          <w:szCs w:val="19"/>
        </w:rPr>
        <w:t>IIoT</w:t>
      </w:r>
      <w:proofErr w:type="spellEnd"/>
      <w:r>
        <w:rPr>
          <w:color w:val="1A1A1A"/>
          <w:sz w:val="19"/>
          <w:szCs w:val="19"/>
        </w:rPr>
        <w:t xml:space="preserve"> stack is built on top of it. The OT data layer must be complete and verified before Phase 2 infrastructure is commissioned.</w:t>
      </w:r>
    </w:p>
    <w:p w14:paraId="7B63ECB8" w14:textId="77777777" w:rsidR="00E4047D" w:rsidRDefault="00E4047D">
      <w:pPr>
        <w:spacing w:before="100"/>
      </w:pPr>
    </w:p>
    <w:p w14:paraId="7B63ECB9" w14:textId="77777777" w:rsidR="00E4047D" w:rsidRDefault="00000000">
      <w:pPr>
        <w:spacing w:before="80" w:after="60"/>
      </w:pPr>
      <w:r>
        <w:rPr>
          <w:b/>
          <w:bCs/>
          <w:color w:val="2E5FAB"/>
          <w:sz w:val="18"/>
          <w:szCs w:val="18"/>
        </w:rPr>
        <w:t>Entry Criteria:</w:t>
      </w:r>
    </w:p>
    <w:p w14:paraId="7B63ECBA" w14:textId="77777777" w:rsidR="00E4047D" w:rsidRDefault="00000000">
      <w:pPr>
        <w:pStyle w:val="ListParagraph"/>
        <w:numPr>
          <w:ilvl w:val="0"/>
          <w:numId w:val="3"/>
        </w:numPr>
        <w:spacing w:after="60"/>
      </w:pPr>
      <w:r>
        <w:rPr>
          <w:color w:val="1A1A1A"/>
          <w:sz w:val="18"/>
          <w:szCs w:val="18"/>
        </w:rPr>
        <w:t>All 11 controllers physically mounted and powered in 42U rack</w:t>
      </w:r>
    </w:p>
    <w:p w14:paraId="7B63ECBB" w14:textId="77777777" w:rsidR="00E4047D" w:rsidRDefault="00000000">
      <w:pPr>
        <w:pStyle w:val="ListParagraph"/>
        <w:numPr>
          <w:ilvl w:val="0"/>
          <w:numId w:val="3"/>
        </w:numPr>
        <w:spacing w:after="60"/>
      </w:pPr>
      <w:r>
        <w:rPr>
          <w:color w:val="1A1A1A"/>
          <w:sz w:val="18"/>
          <w:szCs w:val="18"/>
        </w:rPr>
        <w:t>Rack power infrastructure complete — both dedicated 20A circuits landed and verified</w:t>
      </w:r>
    </w:p>
    <w:p w14:paraId="7B63ECBC" w14:textId="77777777" w:rsidR="00E4047D" w:rsidRDefault="00000000">
      <w:pPr>
        <w:pStyle w:val="ListParagraph"/>
        <w:numPr>
          <w:ilvl w:val="0"/>
          <w:numId w:val="3"/>
        </w:numPr>
        <w:spacing w:after="60"/>
      </w:pPr>
      <w:r>
        <w:rPr>
          <w:color w:val="1A1A1A"/>
          <w:sz w:val="18"/>
          <w:szCs w:val="18"/>
        </w:rPr>
        <w:t>All 11 controllers commissioned — programs downloaded and running</w:t>
      </w:r>
    </w:p>
    <w:p w14:paraId="7B63ECBD" w14:textId="77777777" w:rsidR="00E4047D" w:rsidRDefault="00000000">
      <w:pPr>
        <w:pStyle w:val="ListParagraph"/>
        <w:numPr>
          <w:ilvl w:val="0"/>
          <w:numId w:val="3"/>
        </w:numPr>
        <w:spacing w:after="60"/>
      </w:pPr>
      <w:r>
        <w:rPr>
          <w:color w:val="1A1A1A"/>
          <w:sz w:val="18"/>
          <w:szCs w:val="18"/>
        </w:rPr>
        <w:t>Simulated production routines running on all platforms — fault cycling, cycle times, part counts active</w:t>
      </w:r>
    </w:p>
    <w:p w14:paraId="7B63ECBE" w14:textId="77777777" w:rsidR="00E4047D" w:rsidRDefault="00000000">
      <w:pPr>
        <w:pStyle w:val="ListParagraph"/>
        <w:numPr>
          <w:ilvl w:val="0"/>
          <w:numId w:val="3"/>
        </w:numPr>
        <w:spacing w:after="60"/>
      </w:pPr>
      <w:r>
        <w:rPr>
          <w:color w:val="1A1A1A"/>
          <w:sz w:val="18"/>
          <w:szCs w:val="18"/>
        </w:rPr>
        <w:lastRenderedPageBreak/>
        <w:t xml:space="preserve">All controllers publishing ISA-95 named Sparkplug B metrics to </w:t>
      </w:r>
      <w:proofErr w:type="spellStart"/>
      <w:r>
        <w:rPr>
          <w:color w:val="1A1A1A"/>
          <w:sz w:val="18"/>
          <w:szCs w:val="18"/>
        </w:rPr>
        <w:t>Mosquitto</w:t>
      </w:r>
      <w:proofErr w:type="spellEnd"/>
      <w:r>
        <w:rPr>
          <w:color w:val="1A1A1A"/>
          <w:sz w:val="18"/>
          <w:szCs w:val="18"/>
        </w:rPr>
        <w:t xml:space="preserve"> broker</w:t>
      </w:r>
    </w:p>
    <w:p w14:paraId="7B63ECBF" w14:textId="77777777" w:rsidR="00E4047D" w:rsidRDefault="00000000">
      <w:pPr>
        <w:pStyle w:val="ListParagraph"/>
        <w:numPr>
          <w:ilvl w:val="0"/>
          <w:numId w:val="3"/>
        </w:numPr>
        <w:spacing w:after="60"/>
      </w:pPr>
      <w:r>
        <w:rPr>
          <w:color w:val="1A1A1A"/>
          <w:sz w:val="18"/>
          <w:szCs w:val="18"/>
        </w:rPr>
        <w:t>Sparkplug B payload verified end to end — MQTT Explorer confirmation on all devices</w:t>
      </w:r>
    </w:p>
    <w:p w14:paraId="7B63ECC0" w14:textId="77777777" w:rsidR="00E4047D" w:rsidRDefault="00000000">
      <w:pPr>
        <w:pStyle w:val="ListParagraph"/>
        <w:numPr>
          <w:ilvl w:val="0"/>
          <w:numId w:val="3"/>
        </w:numPr>
        <w:spacing w:after="60"/>
      </w:pPr>
      <w:r>
        <w:rPr>
          <w:color w:val="1A1A1A"/>
          <w:sz w:val="18"/>
          <w:szCs w:val="18"/>
        </w:rPr>
        <w:t>Tag naming validated against ISA-95 standard — Tier 1 and Tier 2 confirmed on all platforms</w:t>
      </w:r>
    </w:p>
    <w:p w14:paraId="7B63ECC1" w14:textId="77777777" w:rsidR="00E4047D" w:rsidRDefault="00000000">
      <w:pPr>
        <w:pStyle w:val="ListParagraph"/>
        <w:numPr>
          <w:ilvl w:val="0"/>
          <w:numId w:val="3"/>
        </w:numPr>
        <w:spacing w:after="60"/>
      </w:pPr>
      <w:r>
        <w:rPr>
          <w:color w:val="1A1A1A"/>
          <w:sz w:val="18"/>
          <w:szCs w:val="18"/>
        </w:rPr>
        <w:t xml:space="preserve">All 13 protocol paths verified active — DF1, DH-485, Modbus RTU, </w:t>
      </w:r>
      <w:proofErr w:type="spellStart"/>
      <w:r>
        <w:rPr>
          <w:color w:val="1A1A1A"/>
          <w:sz w:val="18"/>
          <w:szCs w:val="18"/>
        </w:rPr>
        <w:t>EtherNet</w:t>
      </w:r>
      <w:proofErr w:type="spellEnd"/>
      <w:r>
        <w:rPr>
          <w:color w:val="1A1A1A"/>
          <w:sz w:val="18"/>
          <w:szCs w:val="18"/>
        </w:rPr>
        <w:t xml:space="preserve">/IP, PROFINET, PROFIBUS, </w:t>
      </w:r>
      <w:proofErr w:type="spellStart"/>
      <w:r>
        <w:rPr>
          <w:color w:val="1A1A1A"/>
          <w:sz w:val="18"/>
          <w:szCs w:val="18"/>
        </w:rPr>
        <w:t>EtherCAT</w:t>
      </w:r>
      <w:proofErr w:type="spellEnd"/>
      <w:r>
        <w:rPr>
          <w:color w:val="1A1A1A"/>
          <w:sz w:val="18"/>
          <w:szCs w:val="18"/>
        </w:rPr>
        <w:t>, OPC-UA, S7 PUT/GET, CIP Safety, MQTT, Sparkplug B, IO-Link (broker path)</w:t>
      </w:r>
    </w:p>
    <w:p w14:paraId="7B63ECC2" w14:textId="77777777" w:rsidR="00E4047D" w:rsidRDefault="00000000">
      <w:pPr>
        <w:pStyle w:val="ListParagraph"/>
        <w:numPr>
          <w:ilvl w:val="0"/>
          <w:numId w:val="3"/>
        </w:numPr>
        <w:spacing w:after="60"/>
      </w:pPr>
      <w:r>
        <w:rPr>
          <w:color w:val="1A1A1A"/>
          <w:sz w:val="18"/>
          <w:szCs w:val="18"/>
        </w:rPr>
        <w:t>Pre-commissioning program backup record complete — all 11 controller programs backed up at commissioned state</w:t>
      </w:r>
    </w:p>
    <w:p w14:paraId="7B63ECC3" w14:textId="77777777" w:rsidR="00E4047D" w:rsidRDefault="00000000">
      <w:pPr>
        <w:pStyle w:val="ListParagraph"/>
        <w:numPr>
          <w:ilvl w:val="0"/>
          <w:numId w:val="3"/>
        </w:numPr>
        <w:spacing w:after="60"/>
      </w:pPr>
      <w:r>
        <w:rPr>
          <w:color w:val="1A1A1A"/>
          <w:sz w:val="18"/>
          <w:szCs w:val="18"/>
        </w:rPr>
        <w:t>All program files committed to version control at Gate G1 revision</w:t>
      </w:r>
    </w:p>
    <w:p w14:paraId="7B63ECC4" w14:textId="77777777" w:rsidR="00E4047D" w:rsidRDefault="00000000">
      <w:pPr>
        <w:pStyle w:val="ListParagraph"/>
        <w:numPr>
          <w:ilvl w:val="0"/>
          <w:numId w:val="3"/>
        </w:numPr>
        <w:spacing w:after="60"/>
      </w:pPr>
      <w:r>
        <w:rPr>
          <w:color w:val="1A1A1A"/>
          <w:sz w:val="18"/>
          <w:szCs w:val="18"/>
        </w:rPr>
        <w:t>MicroLogix 1000 program spec updated to final revision</w:t>
      </w:r>
    </w:p>
    <w:p w14:paraId="7B63ECC5" w14:textId="77777777" w:rsidR="00E4047D" w:rsidRDefault="00000000">
      <w:pPr>
        <w:pStyle w:val="ListParagraph"/>
        <w:numPr>
          <w:ilvl w:val="0"/>
          <w:numId w:val="3"/>
        </w:numPr>
        <w:spacing w:after="60"/>
      </w:pPr>
      <w:r>
        <w:rPr>
          <w:color w:val="1A1A1A"/>
          <w:sz w:val="18"/>
          <w:szCs w:val="18"/>
        </w:rPr>
        <w:t>Gate G1 sign-off documented in project record</w:t>
      </w:r>
    </w:p>
    <w:p w14:paraId="7B63ECC6" w14:textId="77777777" w:rsidR="00E4047D" w:rsidRDefault="00E4047D">
      <w:pPr>
        <w:spacing w:before="2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CC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3A5C"/>
            <w:tcMar>
              <w:top w:w="80" w:type="dxa"/>
              <w:left w:w="240" w:type="dxa"/>
              <w:bottom w:w="80" w:type="dxa"/>
              <w:right w:w="240" w:type="dxa"/>
            </w:tcMar>
          </w:tcPr>
          <w:p w14:paraId="7B63ECC7" w14:textId="77777777" w:rsidR="00E4047D" w:rsidRDefault="00000000">
            <w:pPr>
              <w:spacing w:before="40" w:after="40"/>
            </w:pPr>
            <w:r>
              <w:rPr>
                <w:b/>
                <w:bCs/>
                <w:color w:val="00ACC1"/>
              </w:rPr>
              <w:t xml:space="preserve">GATE G2  </w:t>
            </w:r>
            <w:r>
              <w:rPr>
                <w:b/>
                <w:bCs/>
                <w:color w:val="4477AA"/>
              </w:rPr>
              <w:t xml:space="preserve">——  </w:t>
            </w:r>
            <w:proofErr w:type="spellStart"/>
            <w:r>
              <w:rPr>
                <w:b/>
                <w:bCs/>
                <w:color w:val="FFFFFF"/>
              </w:rPr>
              <w:t>IIoT</w:t>
            </w:r>
            <w:proofErr w:type="spellEnd"/>
            <w:r>
              <w:rPr>
                <w:b/>
                <w:bCs/>
                <w:color w:val="FFFFFF"/>
              </w:rPr>
              <w:t xml:space="preserve"> Stack Deployment and Network Security</w:t>
            </w:r>
          </w:p>
        </w:tc>
      </w:tr>
    </w:tbl>
    <w:p w14:paraId="7B63ECC9" w14:textId="77777777" w:rsidR="00E4047D" w:rsidRDefault="00E4047D">
      <w:pPr>
        <w:spacing w:before="120"/>
      </w:pPr>
    </w:p>
    <w:p w14:paraId="7B63ECCA" w14:textId="77777777" w:rsidR="00E4047D" w:rsidRDefault="00000000">
      <w:pPr>
        <w:spacing w:after="120" w:line="320" w:lineRule="auto"/>
      </w:pPr>
      <w:r>
        <w:rPr>
          <w:color w:val="1A1A1A"/>
          <w:sz w:val="19"/>
          <w:szCs w:val="19"/>
        </w:rPr>
        <w:t xml:space="preserve">Gate G2 confirms that the </w:t>
      </w:r>
      <w:proofErr w:type="spellStart"/>
      <w:r>
        <w:rPr>
          <w:color w:val="1A1A1A"/>
          <w:sz w:val="19"/>
          <w:szCs w:val="19"/>
        </w:rPr>
        <w:t>IIoT</w:t>
      </w:r>
      <w:proofErr w:type="spellEnd"/>
      <w:r>
        <w:rPr>
          <w:color w:val="1A1A1A"/>
          <w:sz w:val="19"/>
          <w:szCs w:val="19"/>
        </w:rPr>
        <w:t xml:space="preserve"> infrastructure is fully operational, the network security architecture is implemented and verified, and remote access is available before the visualization and historian layer is built. Security verification is a non-negotiable gate criterion — the stack is not considered commissioned until the security posture is confirmed.</w:t>
      </w:r>
    </w:p>
    <w:p w14:paraId="7B63ECCB" w14:textId="77777777" w:rsidR="00E4047D" w:rsidRDefault="00E4047D">
      <w:pPr>
        <w:spacing w:before="100"/>
      </w:pPr>
    </w:p>
    <w:p w14:paraId="7B63ECCC" w14:textId="77777777" w:rsidR="00E4047D" w:rsidRDefault="00000000">
      <w:pPr>
        <w:spacing w:before="80" w:after="60"/>
      </w:pPr>
      <w:r>
        <w:rPr>
          <w:b/>
          <w:bCs/>
          <w:color w:val="2E5FAB"/>
          <w:sz w:val="18"/>
          <w:szCs w:val="18"/>
        </w:rPr>
        <w:t>Entry Criteria:</w:t>
      </w:r>
    </w:p>
    <w:p w14:paraId="7B63ECCD" w14:textId="77777777" w:rsidR="00E4047D" w:rsidRDefault="00000000">
      <w:pPr>
        <w:pStyle w:val="ListParagraph"/>
        <w:numPr>
          <w:ilvl w:val="0"/>
          <w:numId w:val="3"/>
        </w:numPr>
        <w:spacing w:after="60"/>
      </w:pPr>
      <w:r>
        <w:rPr>
          <w:color w:val="1A1A1A"/>
          <w:sz w:val="18"/>
          <w:szCs w:val="18"/>
        </w:rPr>
        <w:t xml:space="preserve">AOOSTAR NAS commissioned — </w:t>
      </w:r>
      <w:proofErr w:type="spellStart"/>
      <w:r>
        <w:rPr>
          <w:color w:val="1A1A1A"/>
          <w:sz w:val="18"/>
          <w:szCs w:val="18"/>
        </w:rPr>
        <w:t>Proxmox</w:t>
      </w:r>
      <w:proofErr w:type="spellEnd"/>
      <w:r>
        <w:rPr>
          <w:color w:val="1A1A1A"/>
          <w:sz w:val="18"/>
          <w:szCs w:val="18"/>
        </w:rPr>
        <w:t xml:space="preserve"> VE installed and operational</w:t>
      </w:r>
    </w:p>
    <w:p w14:paraId="7B63ECCE" w14:textId="77777777" w:rsidR="00E4047D" w:rsidRDefault="00000000">
      <w:pPr>
        <w:pStyle w:val="ListParagraph"/>
        <w:numPr>
          <w:ilvl w:val="0"/>
          <w:numId w:val="3"/>
        </w:numPr>
        <w:spacing w:after="60"/>
      </w:pPr>
      <w:r>
        <w:rPr>
          <w:color w:val="1A1A1A"/>
          <w:sz w:val="18"/>
          <w:szCs w:val="18"/>
        </w:rPr>
        <w:t xml:space="preserve">All </w:t>
      </w:r>
      <w:proofErr w:type="spellStart"/>
      <w:r>
        <w:rPr>
          <w:color w:val="1A1A1A"/>
          <w:sz w:val="18"/>
          <w:szCs w:val="18"/>
        </w:rPr>
        <w:t>IIoT</w:t>
      </w:r>
      <w:proofErr w:type="spellEnd"/>
      <w:r>
        <w:rPr>
          <w:color w:val="1A1A1A"/>
          <w:sz w:val="18"/>
          <w:szCs w:val="18"/>
        </w:rPr>
        <w:t xml:space="preserve"> stack LXC containers deployed and running — </w:t>
      </w:r>
      <w:proofErr w:type="spellStart"/>
      <w:r>
        <w:rPr>
          <w:color w:val="1A1A1A"/>
          <w:sz w:val="18"/>
          <w:szCs w:val="18"/>
        </w:rPr>
        <w:t>Mosquitto</w:t>
      </w:r>
      <w:proofErr w:type="spellEnd"/>
      <w:r>
        <w:rPr>
          <w:color w:val="1A1A1A"/>
          <w:sz w:val="18"/>
          <w:szCs w:val="18"/>
        </w:rPr>
        <w:t xml:space="preserve">, Node-RED, Ignition, Telegraf, </w:t>
      </w:r>
      <w:proofErr w:type="spellStart"/>
      <w:r>
        <w:rPr>
          <w:color w:val="1A1A1A"/>
          <w:sz w:val="18"/>
          <w:szCs w:val="18"/>
        </w:rPr>
        <w:t>InfluxDB</w:t>
      </w:r>
      <w:proofErr w:type="spellEnd"/>
      <w:r>
        <w:rPr>
          <w:color w:val="1A1A1A"/>
          <w:sz w:val="18"/>
          <w:szCs w:val="18"/>
        </w:rPr>
        <w:t>, Grafana</w:t>
      </w:r>
    </w:p>
    <w:p w14:paraId="7B63ECCF" w14:textId="77777777" w:rsidR="00E4047D" w:rsidRDefault="00000000">
      <w:pPr>
        <w:pStyle w:val="ListParagraph"/>
        <w:numPr>
          <w:ilvl w:val="0"/>
          <w:numId w:val="3"/>
        </w:numPr>
        <w:spacing w:after="60"/>
      </w:pPr>
      <w:r>
        <w:rPr>
          <w:color w:val="1A1A1A"/>
          <w:sz w:val="18"/>
          <w:szCs w:val="18"/>
        </w:rPr>
        <w:t>Ignition confirmed as sole calculation engine — OEE calculating from live PLC data</w:t>
      </w:r>
    </w:p>
    <w:p w14:paraId="7B63ECD0" w14:textId="77777777" w:rsidR="00E4047D" w:rsidRDefault="00000000">
      <w:pPr>
        <w:pStyle w:val="ListParagraph"/>
        <w:numPr>
          <w:ilvl w:val="0"/>
          <w:numId w:val="3"/>
        </w:numPr>
        <w:spacing w:after="60"/>
      </w:pPr>
      <w:r>
        <w:rPr>
          <w:color w:val="1A1A1A"/>
          <w:sz w:val="18"/>
          <w:szCs w:val="18"/>
        </w:rPr>
        <w:t xml:space="preserve">Telegraf confirmed capturing all broker topics to </w:t>
      </w:r>
      <w:proofErr w:type="spellStart"/>
      <w:r>
        <w:rPr>
          <w:color w:val="1A1A1A"/>
          <w:sz w:val="18"/>
          <w:szCs w:val="18"/>
        </w:rPr>
        <w:t>InfluxDB</w:t>
      </w:r>
      <w:proofErr w:type="spellEnd"/>
      <w:r>
        <w:rPr>
          <w:color w:val="1A1A1A"/>
          <w:sz w:val="18"/>
          <w:szCs w:val="18"/>
        </w:rPr>
        <w:t xml:space="preserve"> — all metrics present</w:t>
      </w:r>
    </w:p>
    <w:p w14:paraId="7B63ECD1" w14:textId="77777777" w:rsidR="00E4047D" w:rsidRDefault="00000000">
      <w:pPr>
        <w:pStyle w:val="ListParagraph"/>
        <w:numPr>
          <w:ilvl w:val="0"/>
          <w:numId w:val="3"/>
        </w:numPr>
        <w:spacing w:after="60"/>
      </w:pPr>
      <w:proofErr w:type="spellStart"/>
      <w:r>
        <w:rPr>
          <w:color w:val="1A1A1A"/>
          <w:sz w:val="18"/>
          <w:szCs w:val="18"/>
        </w:rPr>
        <w:t>Tailscale</w:t>
      </w:r>
      <w:proofErr w:type="spellEnd"/>
      <w:r>
        <w:rPr>
          <w:color w:val="1A1A1A"/>
          <w:sz w:val="18"/>
          <w:szCs w:val="18"/>
        </w:rPr>
        <w:t xml:space="preserve"> mesh network configured — rack accessible from laptop and phone without port forwarding</w:t>
      </w:r>
    </w:p>
    <w:p w14:paraId="7B63ECD2" w14:textId="77777777" w:rsidR="00E4047D" w:rsidRDefault="00000000">
      <w:pPr>
        <w:pStyle w:val="ListParagraph"/>
        <w:numPr>
          <w:ilvl w:val="0"/>
          <w:numId w:val="3"/>
        </w:numPr>
        <w:spacing w:after="60"/>
      </w:pPr>
      <w:r>
        <w:rPr>
          <w:color w:val="1A1A1A"/>
          <w:sz w:val="18"/>
          <w:szCs w:val="18"/>
        </w:rPr>
        <w:t xml:space="preserve">No open ports on home router — </w:t>
      </w:r>
      <w:proofErr w:type="spellStart"/>
      <w:r>
        <w:rPr>
          <w:color w:val="1A1A1A"/>
          <w:sz w:val="18"/>
          <w:szCs w:val="18"/>
        </w:rPr>
        <w:t>Tailscale</w:t>
      </w:r>
      <w:proofErr w:type="spellEnd"/>
      <w:r>
        <w:rPr>
          <w:color w:val="1A1A1A"/>
          <w:sz w:val="18"/>
          <w:szCs w:val="18"/>
        </w:rPr>
        <w:t>-only remote access confirmed</w:t>
      </w:r>
    </w:p>
    <w:p w14:paraId="7B63ECD3" w14:textId="77777777" w:rsidR="00E4047D" w:rsidRDefault="00000000">
      <w:pPr>
        <w:pStyle w:val="ListParagraph"/>
        <w:numPr>
          <w:ilvl w:val="0"/>
          <w:numId w:val="3"/>
        </w:numPr>
        <w:spacing w:after="60"/>
      </w:pPr>
      <w:r>
        <w:rPr>
          <w:color w:val="1A1A1A"/>
          <w:sz w:val="18"/>
          <w:szCs w:val="18"/>
        </w:rPr>
        <w:t xml:space="preserve">Network security zones confirmed — OT segment isolated, </w:t>
      </w:r>
      <w:proofErr w:type="spellStart"/>
      <w:r>
        <w:rPr>
          <w:color w:val="1A1A1A"/>
          <w:sz w:val="18"/>
          <w:szCs w:val="18"/>
        </w:rPr>
        <w:t>IIoT</w:t>
      </w:r>
      <w:proofErr w:type="spellEnd"/>
      <w:r>
        <w:rPr>
          <w:color w:val="1A1A1A"/>
          <w:sz w:val="18"/>
          <w:szCs w:val="18"/>
        </w:rPr>
        <w:t xml:space="preserve"> segment defined, no direct OT to IT path</w:t>
      </w:r>
    </w:p>
    <w:p w14:paraId="7B63ECD4" w14:textId="77777777" w:rsidR="00E4047D" w:rsidRDefault="00000000">
      <w:pPr>
        <w:pStyle w:val="ListParagraph"/>
        <w:numPr>
          <w:ilvl w:val="0"/>
          <w:numId w:val="3"/>
        </w:numPr>
        <w:spacing w:after="60"/>
      </w:pPr>
      <w:r>
        <w:rPr>
          <w:color w:val="1A1A1A"/>
          <w:sz w:val="18"/>
          <w:szCs w:val="18"/>
        </w:rPr>
        <w:t>MQTT broker authentication and ACL enforcement verified — anonymous connections rejected</w:t>
      </w:r>
    </w:p>
    <w:p w14:paraId="7B63ECD5" w14:textId="77777777" w:rsidR="00E4047D" w:rsidRDefault="00000000">
      <w:pPr>
        <w:pStyle w:val="ListParagraph"/>
        <w:numPr>
          <w:ilvl w:val="0"/>
          <w:numId w:val="3"/>
        </w:numPr>
        <w:spacing w:after="60"/>
      </w:pPr>
      <w:r>
        <w:rPr>
          <w:color w:val="1A1A1A"/>
          <w:sz w:val="18"/>
          <w:szCs w:val="18"/>
        </w:rPr>
        <w:t>TLS encryption confirmed on all MQTT connections</w:t>
      </w:r>
    </w:p>
    <w:p w14:paraId="7B63ECD6" w14:textId="77777777" w:rsidR="00E4047D" w:rsidRDefault="00000000">
      <w:pPr>
        <w:pStyle w:val="ListParagraph"/>
        <w:numPr>
          <w:ilvl w:val="0"/>
          <w:numId w:val="3"/>
        </w:numPr>
        <w:spacing w:after="60"/>
      </w:pPr>
      <w:r>
        <w:rPr>
          <w:color w:val="1A1A1A"/>
          <w:sz w:val="18"/>
          <w:szCs w:val="18"/>
        </w:rPr>
        <w:t xml:space="preserve">Remote access verification — live rack data confirmed accessible via </w:t>
      </w:r>
      <w:proofErr w:type="spellStart"/>
      <w:r>
        <w:rPr>
          <w:color w:val="1A1A1A"/>
          <w:sz w:val="18"/>
          <w:szCs w:val="18"/>
        </w:rPr>
        <w:t>Tailscale</w:t>
      </w:r>
      <w:proofErr w:type="spellEnd"/>
      <w:r>
        <w:rPr>
          <w:color w:val="1A1A1A"/>
          <w:sz w:val="18"/>
          <w:szCs w:val="18"/>
        </w:rPr>
        <w:t xml:space="preserve"> from outside home network</w:t>
      </w:r>
    </w:p>
    <w:p w14:paraId="7B63ECD7" w14:textId="77777777" w:rsidR="00E4047D" w:rsidRDefault="00000000">
      <w:pPr>
        <w:pStyle w:val="ListParagraph"/>
        <w:numPr>
          <w:ilvl w:val="0"/>
          <w:numId w:val="3"/>
        </w:numPr>
        <w:spacing w:after="60"/>
      </w:pPr>
      <w:r>
        <w:rPr>
          <w:color w:val="1A1A1A"/>
          <w:sz w:val="18"/>
          <w:szCs w:val="18"/>
        </w:rPr>
        <w:t>NAS configuration files committed to version control</w:t>
      </w:r>
    </w:p>
    <w:p w14:paraId="7B63ECD8" w14:textId="77777777" w:rsidR="00E4047D" w:rsidRDefault="00000000">
      <w:pPr>
        <w:pStyle w:val="ListParagraph"/>
        <w:numPr>
          <w:ilvl w:val="0"/>
          <w:numId w:val="3"/>
        </w:numPr>
        <w:spacing w:after="60"/>
      </w:pPr>
      <w:r>
        <w:rPr>
          <w:color w:val="1A1A1A"/>
          <w:sz w:val="18"/>
          <w:szCs w:val="18"/>
        </w:rPr>
        <w:t>Gate G2 sign-off documented in project record</w:t>
      </w:r>
    </w:p>
    <w:p w14:paraId="7B63ECD9" w14:textId="77777777" w:rsidR="00E4047D" w:rsidRDefault="00E4047D">
      <w:pPr>
        <w:spacing w:before="2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CD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3A5C"/>
            <w:tcMar>
              <w:top w:w="80" w:type="dxa"/>
              <w:left w:w="240" w:type="dxa"/>
              <w:bottom w:w="80" w:type="dxa"/>
              <w:right w:w="240" w:type="dxa"/>
            </w:tcMar>
          </w:tcPr>
          <w:p w14:paraId="7B63ECDA" w14:textId="77777777" w:rsidR="00E4047D" w:rsidRDefault="00000000">
            <w:pPr>
              <w:spacing w:before="40" w:after="40"/>
            </w:pPr>
            <w:r>
              <w:rPr>
                <w:b/>
                <w:bCs/>
                <w:color w:val="00ACC1"/>
              </w:rPr>
              <w:t xml:space="preserve">GATE G3  </w:t>
            </w:r>
            <w:r>
              <w:rPr>
                <w:b/>
                <w:bCs/>
                <w:color w:val="4477AA"/>
              </w:rPr>
              <w:t xml:space="preserve">——  </w:t>
            </w:r>
            <w:r>
              <w:rPr>
                <w:b/>
                <w:bCs/>
                <w:color w:val="FFFFFF"/>
              </w:rPr>
              <w:t>Production Visibility and Historian</w:t>
            </w:r>
          </w:p>
        </w:tc>
      </w:tr>
    </w:tbl>
    <w:p w14:paraId="7B63ECDC" w14:textId="77777777" w:rsidR="00E4047D" w:rsidRDefault="00E4047D">
      <w:pPr>
        <w:spacing w:before="120"/>
      </w:pPr>
    </w:p>
    <w:p w14:paraId="7B63ECDD" w14:textId="77777777" w:rsidR="00E4047D" w:rsidRDefault="00000000">
      <w:pPr>
        <w:spacing w:after="120" w:line="320" w:lineRule="auto"/>
      </w:pPr>
      <w:r>
        <w:rPr>
          <w:color w:val="1A1A1A"/>
          <w:sz w:val="19"/>
          <w:szCs w:val="19"/>
        </w:rPr>
        <w:t>Gate G3 confirms that the production visibility and historian layer is fully operational before physical system expansion begins. All machines must be visible, OEE must be calculating in real time, and the historian must be accumulating data. This gate establishes the baseline state of the system before the operator panel rack is added.</w:t>
      </w:r>
    </w:p>
    <w:p w14:paraId="7B63ECDE" w14:textId="77777777" w:rsidR="00E4047D" w:rsidRDefault="00E4047D">
      <w:pPr>
        <w:spacing w:before="100"/>
      </w:pPr>
    </w:p>
    <w:p w14:paraId="7B63ECDF" w14:textId="77777777" w:rsidR="00E4047D" w:rsidRDefault="00000000">
      <w:pPr>
        <w:spacing w:before="80" w:after="60"/>
      </w:pPr>
      <w:r>
        <w:rPr>
          <w:b/>
          <w:bCs/>
          <w:color w:val="2E5FAB"/>
          <w:sz w:val="18"/>
          <w:szCs w:val="18"/>
        </w:rPr>
        <w:t>Entry Criteria:</w:t>
      </w:r>
    </w:p>
    <w:p w14:paraId="7B63ECE0" w14:textId="77777777" w:rsidR="00E4047D" w:rsidRDefault="00000000">
      <w:pPr>
        <w:pStyle w:val="ListParagraph"/>
        <w:numPr>
          <w:ilvl w:val="0"/>
          <w:numId w:val="3"/>
        </w:numPr>
        <w:spacing w:after="60"/>
      </w:pPr>
      <w:r>
        <w:rPr>
          <w:color w:val="1A1A1A"/>
          <w:sz w:val="18"/>
          <w:szCs w:val="18"/>
        </w:rPr>
        <w:t>Grafana dashboards complete for all 11 controllers and both sites — machine detail and site overview views</w:t>
      </w:r>
    </w:p>
    <w:p w14:paraId="7B63ECE1" w14:textId="77777777" w:rsidR="00E4047D" w:rsidRDefault="00000000">
      <w:pPr>
        <w:pStyle w:val="ListParagraph"/>
        <w:numPr>
          <w:ilvl w:val="0"/>
          <w:numId w:val="3"/>
        </w:numPr>
        <w:spacing w:after="60"/>
      </w:pPr>
      <w:r>
        <w:rPr>
          <w:color w:val="1A1A1A"/>
          <w:sz w:val="18"/>
          <w:szCs w:val="18"/>
        </w:rPr>
        <w:lastRenderedPageBreak/>
        <w:t>OEE calculating in real time for all production machines — Availability, Performance, Quality</w:t>
      </w:r>
    </w:p>
    <w:p w14:paraId="7B63ECE2" w14:textId="77777777" w:rsidR="00E4047D" w:rsidRDefault="00000000">
      <w:pPr>
        <w:pStyle w:val="ListParagraph"/>
        <w:numPr>
          <w:ilvl w:val="0"/>
          <w:numId w:val="3"/>
        </w:numPr>
        <w:spacing w:after="60"/>
      </w:pPr>
      <w:proofErr w:type="spellStart"/>
      <w:r>
        <w:rPr>
          <w:color w:val="1A1A1A"/>
          <w:sz w:val="18"/>
          <w:szCs w:val="18"/>
        </w:rPr>
        <w:t>InfluxDB</w:t>
      </w:r>
      <w:proofErr w:type="spellEnd"/>
      <w:r>
        <w:rPr>
          <w:color w:val="1A1A1A"/>
          <w:sz w:val="18"/>
          <w:szCs w:val="18"/>
        </w:rPr>
        <w:t xml:space="preserve"> historian accumulating data at full resolution for all metrics</w:t>
      </w:r>
    </w:p>
    <w:p w14:paraId="7B63ECE3" w14:textId="77777777" w:rsidR="00E4047D" w:rsidRDefault="00000000">
      <w:pPr>
        <w:pStyle w:val="ListParagraph"/>
        <w:numPr>
          <w:ilvl w:val="0"/>
          <w:numId w:val="3"/>
        </w:numPr>
        <w:spacing w:after="60"/>
      </w:pPr>
      <w:r>
        <w:rPr>
          <w:color w:val="1A1A1A"/>
          <w:sz w:val="18"/>
          <w:szCs w:val="18"/>
        </w:rPr>
        <w:t>Shift reporting operational — shift start, end, and production totals captured per shift</w:t>
      </w:r>
    </w:p>
    <w:p w14:paraId="7B63ECE4" w14:textId="77777777" w:rsidR="00E4047D" w:rsidRDefault="00000000">
      <w:pPr>
        <w:pStyle w:val="ListParagraph"/>
        <w:numPr>
          <w:ilvl w:val="0"/>
          <w:numId w:val="3"/>
        </w:numPr>
        <w:spacing w:after="60"/>
      </w:pPr>
      <w:r>
        <w:rPr>
          <w:color w:val="1A1A1A"/>
          <w:sz w:val="18"/>
          <w:szCs w:val="18"/>
        </w:rPr>
        <w:t>Cross-site production visibility confirmed — Site 1 output and Site 2 receiving reconciled automatically</w:t>
      </w:r>
    </w:p>
    <w:p w14:paraId="7B63ECE5" w14:textId="77777777" w:rsidR="00E4047D" w:rsidRDefault="00000000">
      <w:pPr>
        <w:pStyle w:val="ListParagraph"/>
        <w:numPr>
          <w:ilvl w:val="0"/>
          <w:numId w:val="3"/>
        </w:numPr>
        <w:spacing w:after="60"/>
      </w:pPr>
      <w:r>
        <w:rPr>
          <w:color w:val="1A1A1A"/>
          <w:sz w:val="18"/>
          <w:szCs w:val="18"/>
        </w:rPr>
        <w:t>Downtime events captured automatically — timestamp, duration, and fault code for all machines</w:t>
      </w:r>
    </w:p>
    <w:p w14:paraId="7B63ECE6" w14:textId="77777777" w:rsidR="00E4047D" w:rsidRDefault="00000000">
      <w:pPr>
        <w:pStyle w:val="ListParagraph"/>
        <w:numPr>
          <w:ilvl w:val="0"/>
          <w:numId w:val="3"/>
        </w:numPr>
        <w:spacing w:after="60"/>
      </w:pPr>
      <w:r>
        <w:rPr>
          <w:color w:val="1A1A1A"/>
          <w:sz w:val="18"/>
          <w:szCs w:val="18"/>
        </w:rPr>
        <w:t xml:space="preserve">Dashboards accessible via </w:t>
      </w:r>
      <w:proofErr w:type="spellStart"/>
      <w:r>
        <w:rPr>
          <w:color w:val="1A1A1A"/>
          <w:sz w:val="18"/>
          <w:szCs w:val="18"/>
        </w:rPr>
        <w:t>Tailscale</w:t>
      </w:r>
      <w:proofErr w:type="spellEnd"/>
      <w:r>
        <w:rPr>
          <w:color w:val="1A1A1A"/>
          <w:sz w:val="18"/>
          <w:szCs w:val="18"/>
        </w:rPr>
        <w:t xml:space="preserve"> from outside home network — verified</w:t>
      </w:r>
    </w:p>
    <w:p w14:paraId="7B63ECE7" w14:textId="77777777" w:rsidR="00E4047D" w:rsidRDefault="00000000">
      <w:pPr>
        <w:pStyle w:val="ListParagraph"/>
        <w:numPr>
          <w:ilvl w:val="0"/>
          <w:numId w:val="3"/>
        </w:numPr>
        <w:spacing w:after="60"/>
      </w:pPr>
      <w:r>
        <w:rPr>
          <w:color w:val="1A1A1A"/>
          <w:sz w:val="18"/>
          <w:szCs w:val="18"/>
        </w:rPr>
        <w:t>Historian backup procedure automated and verified — daily minimum</w:t>
      </w:r>
    </w:p>
    <w:p w14:paraId="7B63ECE8" w14:textId="77777777" w:rsidR="00E4047D" w:rsidRDefault="00000000">
      <w:pPr>
        <w:pStyle w:val="ListParagraph"/>
        <w:numPr>
          <w:ilvl w:val="0"/>
          <w:numId w:val="3"/>
        </w:numPr>
        <w:spacing w:after="60"/>
      </w:pPr>
      <w:r>
        <w:rPr>
          <w:color w:val="1A1A1A"/>
          <w:sz w:val="18"/>
          <w:szCs w:val="18"/>
        </w:rPr>
        <w:t>Dashboard and historian configuration committed to version control</w:t>
      </w:r>
    </w:p>
    <w:p w14:paraId="7B63ECE9" w14:textId="77777777" w:rsidR="00E4047D" w:rsidRDefault="00000000">
      <w:pPr>
        <w:pStyle w:val="ListParagraph"/>
        <w:numPr>
          <w:ilvl w:val="0"/>
          <w:numId w:val="3"/>
        </w:numPr>
        <w:spacing w:after="60"/>
      </w:pPr>
      <w:r>
        <w:rPr>
          <w:color w:val="1A1A1A"/>
          <w:sz w:val="18"/>
          <w:szCs w:val="18"/>
        </w:rPr>
        <w:t>Gate G3 sign-off documented in project record</w:t>
      </w:r>
    </w:p>
    <w:p w14:paraId="7B63ECEA" w14:textId="77777777" w:rsidR="00E4047D" w:rsidRDefault="00E4047D">
      <w:pPr>
        <w:spacing w:before="2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CE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3A5C"/>
            <w:tcMar>
              <w:top w:w="80" w:type="dxa"/>
              <w:left w:w="240" w:type="dxa"/>
              <w:bottom w:w="80" w:type="dxa"/>
              <w:right w:w="240" w:type="dxa"/>
            </w:tcMar>
          </w:tcPr>
          <w:p w14:paraId="7B63ECEB" w14:textId="77777777" w:rsidR="00E4047D" w:rsidRDefault="00000000">
            <w:pPr>
              <w:spacing w:before="40" w:after="40"/>
            </w:pPr>
            <w:r>
              <w:rPr>
                <w:b/>
                <w:bCs/>
                <w:color w:val="00ACC1"/>
              </w:rPr>
              <w:t xml:space="preserve">GATE G4  </w:t>
            </w:r>
            <w:r>
              <w:rPr>
                <w:b/>
                <w:bCs/>
                <w:color w:val="4477AA"/>
              </w:rPr>
              <w:t xml:space="preserve">——  </w:t>
            </w:r>
            <w:r>
              <w:rPr>
                <w:b/>
                <w:bCs/>
                <w:color w:val="FFFFFF"/>
              </w:rPr>
              <w:t>Physical System Expansion and UNS Extensibility</w:t>
            </w:r>
          </w:p>
        </w:tc>
      </w:tr>
    </w:tbl>
    <w:p w14:paraId="7B63ECED" w14:textId="77777777" w:rsidR="00E4047D" w:rsidRDefault="00E4047D">
      <w:pPr>
        <w:spacing w:before="120"/>
      </w:pPr>
    </w:p>
    <w:p w14:paraId="7B63ECEE" w14:textId="77777777" w:rsidR="00E4047D" w:rsidRDefault="00000000">
      <w:pPr>
        <w:spacing w:after="120" w:line="320" w:lineRule="auto"/>
      </w:pPr>
      <w:r>
        <w:rPr>
          <w:color w:val="1A1A1A"/>
          <w:sz w:val="19"/>
          <w:szCs w:val="19"/>
        </w:rPr>
        <w:t>Gate G4 confirms that the operator panel rack has been built, commissioned, and successfully integrated into the fully operational system without modifying any existing data architecture. The key gate criterion is UNS extensibility — new equipment must appear in existing dashboards and the historian without any reconfiguration of what was already running.</w:t>
      </w:r>
    </w:p>
    <w:p w14:paraId="7B63ECEF" w14:textId="77777777" w:rsidR="00E4047D" w:rsidRDefault="00E4047D">
      <w:pPr>
        <w:spacing w:before="100"/>
      </w:pPr>
    </w:p>
    <w:p w14:paraId="7B63ECF0" w14:textId="77777777" w:rsidR="00E4047D" w:rsidRDefault="00000000">
      <w:pPr>
        <w:spacing w:before="80" w:after="60"/>
      </w:pPr>
      <w:r>
        <w:rPr>
          <w:b/>
          <w:bCs/>
          <w:color w:val="2E5FAB"/>
          <w:sz w:val="18"/>
          <w:szCs w:val="18"/>
        </w:rPr>
        <w:t>Entry Criteria:</w:t>
      </w:r>
    </w:p>
    <w:p w14:paraId="7B63ECF1" w14:textId="77777777" w:rsidR="00E4047D" w:rsidRDefault="00000000">
      <w:pPr>
        <w:pStyle w:val="ListParagraph"/>
        <w:numPr>
          <w:ilvl w:val="0"/>
          <w:numId w:val="3"/>
        </w:numPr>
        <w:spacing w:after="60"/>
      </w:pPr>
      <w:r>
        <w:rPr>
          <w:color w:val="1A1A1A"/>
          <w:sz w:val="18"/>
          <w:szCs w:val="18"/>
        </w:rPr>
        <w:t xml:space="preserve">Operator panel rack sourced and assembled — 20U or 24U </w:t>
      </w:r>
      <w:proofErr w:type="spellStart"/>
      <w:r>
        <w:rPr>
          <w:color w:val="1A1A1A"/>
          <w:sz w:val="18"/>
          <w:szCs w:val="18"/>
        </w:rPr>
        <w:t>Riveco</w:t>
      </w:r>
      <w:proofErr w:type="spellEnd"/>
      <w:r>
        <w:rPr>
          <w:color w:val="1A1A1A"/>
          <w:sz w:val="18"/>
          <w:szCs w:val="18"/>
        </w:rPr>
        <w:t xml:space="preserve"> matching frame</w:t>
      </w:r>
    </w:p>
    <w:p w14:paraId="7B63ECF2" w14:textId="77777777" w:rsidR="00E4047D" w:rsidRDefault="00000000">
      <w:pPr>
        <w:pStyle w:val="ListParagraph"/>
        <w:numPr>
          <w:ilvl w:val="0"/>
          <w:numId w:val="3"/>
        </w:numPr>
        <w:spacing w:after="60"/>
      </w:pPr>
      <w:proofErr w:type="spellStart"/>
      <w:r>
        <w:rPr>
          <w:color w:val="1A1A1A"/>
          <w:sz w:val="18"/>
          <w:szCs w:val="18"/>
        </w:rPr>
        <w:t>groov</w:t>
      </w:r>
      <w:proofErr w:type="spellEnd"/>
      <w:r>
        <w:rPr>
          <w:color w:val="1A1A1A"/>
          <w:sz w:val="18"/>
          <w:szCs w:val="18"/>
        </w:rPr>
        <w:t xml:space="preserve"> EPIC-PR1 relocated and operational in operator panel rack</w:t>
      </w:r>
    </w:p>
    <w:p w14:paraId="7B63ECF3" w14:textId="77777777" w:rsidR="00E4047D" w:rsidRDefault="00000000">
      <w:pPr>
        <w:pStyle w:val="ListParagraph"/>
        <w:numPr>
          <w:ilvl w:val="0"/>
          <w:numId w:val="3"/>
        </w:numPr>
        <w:spacing w:after="60"/>
      </w:pPr>
      <w:r>
        <w:rPr>
          <w:color w:val="1A1A1A"/>
          <w:sz w:val="18"/>
          <w:szCs w:val="18"/>
        </w:rPr>
        <w:t>PanelView 800 operational in operator panel rack</w:t>
      </w:r>
    </w:p>
    <w:p w14:paraId="7B63ECF4" w14:textId="77777777" w:rsidR="00E4047D" w:rsidRDefault="00000000">
      <w:pPr>
        <w:pStyle w:val="ListParagraph"/>
        <w:numPr>
          <w:ilvl w:val="0"/>
          <w:numId w:val="3"/>
        </w:numPr>
        <w:spacing w:after="60"/>
      </w:pPr>
      <w:r>
        <w:rPr>
          <w:color w:val="1A1A1A"/>
          <w:sz w:val="18"/>
          <w:szCs w:val="18"/>
        </w:rPr>
        <w:t>Physical operator I/O operational — pushbuttons, pilot lights, E-stop all functional</w:t>
      </w:r>
    </w:p>
    <w:p w14:paraId="7B63ECF5" w14:textId="77777777" w:rsidR="00E4047D" w:rsidRDefault="00000000">
      <w:pPr>
        <w:pStyle w:val="ListParagraph"/>
        <w:numPr>
          <w:ilvl w:val="0"/>
          <w:numId w:val="3"/>
        </w:numPr>
        <w:spacing w:after="60"/>
      </w:pPr>
      <w:proofErr w:type="spellStart"/>
      <w:r>
        <w:rPr>
          <w:color w:val="1A1A1A"/>
          <w:sz w:val="18"/>
          <w:szCs w:val="18"/>
        </w:rPr>
        <w:t>PowerFlex</w:t>
      </w:r>
      <w:proofErr w:type="spellEnd"/>
      <w:r>
        <w:rPr>
          <w:color w:val="1A1A1A"/>
          <w:sz w:val="18"/>
          <w:szCs w:val="18"/>
        </w:rPr>
        <w:t xml:space="preserve"> 525 installed and operational — pump motor running at variable speed via </w:t>
      </w:r>
      <w:proofErr w:type="spellStart"/>
      <w:r>
        <w:rPr>
          <w:color w:val="1A1A1A"/>
          <w:sz w:val="18"/>
          <w:szCs w:val="18"/>
        </w:rPr>
        <w:t>EtherNet</w:t>
      </w:r>
      <w:proofErr w:type="spellEnd"/>
      <w:r>
        <w:rPr>
          <w:color w:val="1A1A1A"/>
          <w:sz w:val="18"/>
          <w:szCs w:val="18"/>
        </w:rPr>
        <w:t>/IP</w:t>
      </w:r>
    </w:p>
    <w:p w14:paraId="7B63ECF6" w14:textId="77777777" w:rsidR="00E4047D" w:rsidRDefault="00000000">
      <w:pPr>
        <w:pStyle w:val="ListParagraph"/>
        <w:numPr>
          <w:ilvl w:val="0"/>
          <w:numId w:val="3"/>
        </w:numPr>
        <w:spacing w:after="60"/>
      </w:pPr>
      <w:proofErr w:type="spellStart"/>
      <w:r>
        <w:rPr>
          <w:color w:val="1A1A1A"/>
          <w:sz w:val="18"/>
          <w:szCs w:val="18"/>
        </w:rPr>
        <w:t>groov</w:t>
      </w:r>
      <w:proofErr w:type="spellEnd"/>
      <w:r>
        <w:rPr>
          <w:color w:val="1A1A1A"/>
          <w:sz w:val="18"/>
          <w:szCs w:val="18"/>
        </w:rPr>
        <w:t xml:space="preserve"> View HMI operational on operator panel rack display</w:t>
      </w:r>
    </w:p>
    <w:p w14:paraId="7B63ECF7" w14:textId="77777777" w:rsidR="00E4047D" w:rsidRDefault="00000000">
      <w:pPr>
        <w:pStyle w:val="ListParagraph"/>
        <w:numPr>
          <w:ilvl w:val="0"/>
          <w:numId w:val="3"/>
        </w:numPr>
        <w:spacing w:after="60"/>
      </w:pPr>
      <w:r>
        <w:rPr>
          <w:color w:val="1A1A1A"/>
          <w:sz w:val="18"/>
          <w:szCs w:val="18"/>
        </w:rPr>
        <w:t>Operator panel rack connected to rack network via Cisco switch</w:t>
      </w:r>
    </w:p>
    <w:p w14:paraId="7B63ECF8" w14:textId="77777777" w:rsidR="00E4047D" w:rsidRDefault="00000000">
      <w:pPr>
        <w:pStyle w:val="ListParagraph"/>
        <w:numPr>
          <w:ilvl w:val="0"/>
          <w:numId w:val="3"/>
        </w:numPr>
        <w:spacing w:after="60"/>
      </w:pPr>
      <w:r>
        <w:rPr>
          <w:color w:val="1A1A1A"/>
          <w:sz w:val="18"/>
          <w:szCs w:val="18"/>
        </w:rPr>
        <w:t>Operator panel rack publishing new metrics to UNS</w:t>
      </w:r>
    </w:p>
    <w:p w14:paraId="7B63ECF9" w14:textId="77777777" w:rsidR="00E4047D" w:rsidRDefault="00000000">
      <w:pPr>
        <w:pStyle w:val="ListParagraph"/>
        <w:numPr>
          <w:ilvl w:val="0"/>
          <w:numId w:val="3"/>
        </w:numPr>
        <w:spacing w:after="60"/>
      </w:pPr>
      <w:r>
        <w:rPr>
          <w:color w:val="1A1A1A"/>
          <w:sz w:val="18"/>
          <w:szCs w:val="18"/>
        </w:rPr>
        <w:t>New equipment data appearing in existing Grafana dashboards without any dashboard reconfiguration</w:t>
      </w:r>
    </w:p>
    <w:p w14:paraId="7B63ECFA" w14:textId="77777777" w:rsidR="00E4047D" w:rsidRDefault="00000000">
      <w:pPr>
        <w:pStyle w:val="ListParagraph"/>
        <w:numPr>
          <w:ilvl w:val="0"/>
          <w:numId w:val="3"/>
        </w:numPr>
        <w:spacing w:after="60"/>
      </w:pPr>
      <w:r>
        <w:rPr>
          <w:color w:val="1A1A1A"/>
          <w:sz w:val="18"/>
          <w:szCs w:val="18"/>
        </w:rPr>
        <w:t xml:space="preserve">New equipment data appearing in </w:t>
      </w:r>
      <w:proofErr w:type="spellStart"/>
      <w:r>
        <w:rPr>
          <w:color w:val="1A1A1A"/>
          <w:sz w:val="18"/>
          <w:szCs w:val="18"/>
        </w:rPr>
        <w:t>InfluxDB</w:t>
      </w:r>
      <w:proofErr w:type="spellEnd"/>
      <w:r>
        <w:rPr>
          <w:color w:val="1A1A1A"/>
          <w:sz w:val="18"/>
          <w:szCs w:val="18"/>
        </w:rPr>
        <w:t xml:space="preserve"> historian without any historian reconfiguration</w:t>
      </w:r>
    </w:p>
    <w:p w14:paraId="7B63ECFB" w14:textId="77777777" w:rsidR="00E4047D" w:rsidRDefault="00000000">
      <w:pPr>
        <w:pStyle w:val="ListParagraph"/>
        <w:numPr>
          <w:ilvl w:val="0"/>
          <w:numId w:val="3"/>
        </w:numPr>
        <w:spacing w:after="60"/>
      </w:pPr>
      <w:r>
        <w:rPr>
          <w:color w:val="1A1A1A"/>
          <w:sz w:val="18"/>
          <w:szCs w:val="18"/>
        </w:rPr>
        <w:t>No existing architecture modified to accommodate new rack — zero changes to 42U rack configuration</w:t>
      </w:r>
    </w:p>
    <w:p w14:paraId="7B63ECFC" w14:textId="77777777" w:rsidR="00E4047D" w:rsidRDefault="00000000">
      <w:pPr>
        <w:pStyle w:val="ListParagraph"/>
        <w:numPr>
          <w:ilvl w:val="0"/>
          <w:numId w:val="3"/>
        </w:numPr>
        <w:spacing w:after="60"/>
      </w:pPr>
      <w:r>
        <w:rPr>
          <w:color w:val="1A1A1A"/>
          <w:sz w:val="18"/>
          <w:szCs w:val="18"/>
        </w:rPr>
        <w:t>UNS extensibility formally documented — observation record of what appeared automatically</w:t>
      </w:r>
    </w:p>
    <w:p w14:paraId="7B63ECFD" w14:textId="77777777" w:rsidR="00E4047D" w:rsidRDefault="00000000">
      <w:pPr>
        <w:pStyle w:val="ListParagraph"/>
        <w:numPr>
          <w:ilvl w:val="0"/>
          <w:numId w:val="3"/>
        </w:numPr>
        <w:spacing w:after="60"/>
      </w:pPr>
      <w:r>
        <w:rPr>
          <w:color w:val="1A1A1A"/>
          <w:sz w:val="18"/>
          <w:szCs w:val="18"/>
        </w:rPr>
        <w:t>EPIC configuration committed to version control</w:t>
      </w:r>
    </w:p>
    <w:p w14:paraId="7B63ECFE" w14:textId="77777777" w:rsidR="00E4047D" w:rsidRDefault="00000000">
      <w:pPr>
        <w:pStyle w:val="ListParagraph"/>
        <w:numPr>
          <w:ilvl w:val="0"/>
          <w:numId w:val="3"/>
        </w:numPr>
        <w:spacing w:after="60"/>
      </w:pPr>
      <w:r>
        <w:rPr>
          <w:color w:val="1A1A1A"/>
          <w:sz w:val="18"/>
          <w:szCs w:val="18"/>
        </w:rPr>
        <w:t>Gate G4 sign-off documented in project record</w:t>
      </w:r>
    </w:p>
    <w:p w14:paraId="7B63ECFF" w14:textId="77777777" w:rsidR="00E4047D" w:rsidRDefault="00E4047D">
      <w:pPr>
        <w:spacing w:before="2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D0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3A5C"/>
            <w:tcMar>
              <w:top w:w="80" w:type="dxa"/>
              <w:left w:w="240" w:type="dxa"/>
              <w:bottom w:w="80" w:type="dxa"/>
              <w:right w:w="240" w:type="dxa"/>
            </w:tcMar>
          </w:tcPr>
          <w:p w14:paraId="7B63ED00" w14:textId="77777777" w:rsidR="00E4047D" w:rsidRDefault="00000000">
            <w:pPr>
              <w:spacing w:before="40" w:after="40"/>
            </w:pPr>
            <w:r>
              <w:rPr>
                <w:b/>
                <w:bCs/>
                <w:color w:val="00ACC1"/>
              </w:rPr>
              <w:t xml:space="preserve">GATE G5  </w:t>
            </w:r>
            <w:r>
              <w:rPr>
                <w:b/>
                <w:bCs/>
                <w:color w:val="4477AA"/>
              </w:rPr>
              <w:t xml:space="preserve">——  </w:t>
            </w:r>
            <w:r>
              <w:rPr>
                <w:b/>
                <w:bCs/>
                <w:color w:val="FFFFFF"/>
              </w:rPr>
              <w:t>IO-Link Smart Sensors and Process Integration</w:t>
            </w:r>
          </w:p>
        </w:tc>
      </w:tr>
    </w:tbl>
    <w:p w14:paraId="7B63ED02" w14:textId="77777777" w:rsidR="00E4047D" w:rsidRDefault="00E4047D">
      <w:pPr>
        <w:spacing w:before="120"/>
      </w:pPr>
    </w:p>
    <w:p w14:paraId="7B63ED03" w14:textId="77777777" w:rsidR="00E4047D" w:rsidRDefault="00000000">
      <w:pPr>
        <w:spacing w:after="120" w:line="320" w:lineRule="auto"/>
      </w:pPr>
      <w:r>
        <w:rPr>
          <w:color w:val="1A1A1A"/>
          <w:sz w:val="19"/>
          <w:szCs w:val="19"/>
        </w:rPr>
        <w:t>Gate G5 confirms that IO-Link smart sensors are fully operational, baseline data has been collected, and all three integration patterns are demonstrated simultaneously before predictive maintenance thresholds are configured. The sensor baseline must be established from real operating data before any threshold values are set.</w:t>
      </w:r>
    </w:p>
    <w:p w14:paraId="7B63ED04" w14:textId="77777777" w:rsidR="00E4047D" w:rsidRDefault="00E4047D">
      <w:pPr>
        <w:spacing w:before="100"/>
      </w:pPr>
    </w:p>
    <w:p w14:paraId="7B63ED05" w14:textId="77777777" w:rsidR="00E4047D" w:rsidRDefault="00000000">
      <w:pPr>
        <w:spacing w:before="80" w:after="60"/>
      </w:pPr>
      <w:r>
        <w:rPr>
          <w:b/>
          <w:bCs/>
          <w:color w:val="2E5FAB"/>
          <w:sz w:val="18"/>
          <w:szCs w:val="18"/>
        </w:rPr>
        <w:t>Entry Criteria:</w:t>
      </w:r>
    </w:p>
    <w:p w14:paraId="7B63ED06" w14:textId="77777777" w:rsidR="00E4047D" w:rsidRDefault="00000000">
      <w:pPr>
        <w:pStyle w:val="ListParagraph"/>
        <w:numPr>
          <w:ilvl w:val="0"/>
          <w:numId w:val="3"/>
        </w:numPr>
        <w:spacing w:after="60"/>
      </w:pPr>
      <w:r>
        <w:rPr>
          <w:color w:val="1A1A1A"/>
          <w:sz w:val="18"/>
          <w:szCs w:val="18"/>
        </w:rPr>
        <w:lastRenderedPageBreak/>
        <w:t>IFM AL1590 IO-Link master commissioned in operator panel rack — all 8 ports active</w:t>
      </w:r>
    </w:p>
    <w:p w14:paraId="7B63ED07" w14:textId="77777777" w:rsidR="00E4047D" w:rsidRDefault="00000000">
      <w:pPr>
        <w:pStyle w:val="ListParagraph"/>
        <w:numPr>
          <w:ilvl w:val="0"/>
          <w:numId w:val="3"/>
        </w:numPr>
        <w:spacing w:after="60"/>
      </w:pPr>
      <w:r>
        <w:rPr>
          <w:color w:val="1A1A1A"/>
          <w:sz w:val="18"/>
          <w:szCs w:val="18"/>
        </w:rPr>
        <w:t>Temperature sensor operational and publishing to UNS</w:t>
      </w:r>
    </w:p>
    <w:p w14:paraId="7B63ED08" w14:textId="77777777" w:rsidR="00E4047D" w:rsidRDefault="00000000">
      <w:pPr>
        <w:pStyle w:val="ListParagraph"/>
        <w:numPr>
          <w:ilvl w:val="0"/>
          <w:numId w:val="3"/>
        </w:numPr>
        <w:spacing w:after="60"/>
      </w:pPr>
      <w:r>
        <w:rPr>
          <w:color w:val="1A1A1A"/>
          <w:sz w:val="18"/>
          <w:szCs w:val="18"/>
        </w:rPr>
        <w:t>Pressure sensor operational and publishing to UNS</w:t>
      </w:r>
    </w:p>
    <w:p w14:paraId="7B63ED09" w14:textId="77777777" w:rsidR="00E4047D" w:rsidRDefault="00000000">
      <w:pPr>
        <w:pStyle w:val="ListParagraph"/>
        <w:numPr>
          <w:ilvl w:val="0"/>
          <w:numId w:val="3"/>
        </w:numPr>
        <w:spacing w:after="60"/>
      </w:pPr>
      <w:r>
        <w:rPr>
          <w:color w:val="1A1A1A"/>
          <w:sz w:val="18"/>
          <w:szCs w:val="18"/>
        </w:rPr>
        <w:t>Flow sensor operational and publishing to UNS</w:t>
      </w:r>
    </w:p>
    <w:p w14:paraId="7B63ED0A" w14:textId="77777777" w:rsidR="00E4047D" w:rsidRDefault="00000000">
      <w:pPr>
        <w:pStyle w:val="ListParagraph"/>
        <w:numPr>
          <w:ilvl w:val="0"/>
          <w:numId w:val="3"/>
        </w:numPr>
        <w:spacing w:after="60"/>
      </w:pPr>
      <w:r>
        <w:rPr>
          <w:color w:val="1A1A1A"/>
          <w:sz w:val="18"/>
          <w:szCs w:val="18"/>
        </w:rPr>
        <w:t>Vibration sensor operational and publishing to UNS</w:t>
      </w:r>
    </w:p>
    <w:p w14:paraId="7B63ED0B" w14:textId="77777777" w:rsidR="00E4047D" w:rsidRDefault="00000000">
      <w:pPr>
        <w:pStyle w:val="ListParagraph"/>
        <w:numPr>
          <w:ilvl w:val="0"/>
          <w:numId w:val="3"/>
        </w:numPr>
        <w:spacing w:after="60"/>
      </w:pPr>
      <w:r>
        <w:rPr>
          <w:color w:val="1A1A1A"/>
          <w:sz w:val="18"/>
          <w:szCs w:val="18"/>
        </w:rPr>
        <w:t>All four sensors publishing to UNS alongside PLC simulation data — no conflicts</w:t>
      </w:r>
    </w:p>
    <w:p w14:paraId="7B63ED0C" w14:textId="77777777" w:rsidR="00E4047D" w:rsidRDefault="00000000">
      <w:pPr>
        <w:pStyle w:val="ListParagraph"/>
        <w:numPr>
          <w:ilvl w:val="0"/>
          <w:numId w:val="3"/>
        </w:numPr>
        <w:spacing w:after="60"/>
      </w:pPr>
      <w:r>
        <w:rPr>
          <w:color w:val="1A1A1A"/>
          <w:sz w:val="18"/>
          <w:szCs w:val="18"/>
        </w:rPr>
        <w:t>Integration Pattern 1 confirmed — edge device via EPIC Node-RED</w:t>
      </w:r>
    </w:p>
    <w:p w14:paraId="7B63ED0D" w14:textId="77777777" w:rsidR="00E4047D" w:rsidRDefault="00000000">
      <w:pPr>
        <w:pStyle w:val="ListParagraph"/>
        <w:numPr>
          <w:ilvl w:val="0"/>
          <w:numId w:val="3"/>
        </w:numPr>
        <w:spacing w:after="60"/>
      </w:pPr>
      <w:r>
        <w:rPr>
          <w:color w:val="1A1A1A"/>
          <w:sz w:val="18"/>
          <w:szCs w:val="18"/>
        </w:rPr>
        <w:t xml:space="preserve">Integration Pattern 2 confirmed — direct </w:t>
      </w:r>
      <w:proofErr w:type="spellStart"/>
      <w:r>
        <w:rPr>
          <w:color w:val="1A1A1A"/>
          <w:sz w:val="18"/>
          <w:szCs w:val="18"/>
        </w:rPr>
        <w:t>EtherNet</w:t>
      </w:r>
      <w:proofErr w:type="spellEnd"/>
      <w:r>
        <w:rPr>
          <w:color w:val="1A1A1A"/>
          <w:sz w:val="18"/>
          <w:szCs w:val="18"/>
        </w:rPr>
        <w:t>/IP via CompactLogix L24ER</w:t>
      </w:r>
    </w:p>
    <w:p w14:paraId="7B63ED0E" w14:textId="77777777" w:rsidR="00E4047D" w:rsidRDefault="00000000">
      <w:pPr>
        <w:pStyle w:val="ListParagraph"/>
        <w:numPr>
          <w:ilvl w:val="0"/>
          <w:numId w:val="3"/>
        </w:numPr>
        <w:spacing w:after="60"/>
      </w:pPr>
      <w:r>
        <w:rPr>
          <w:color w:val="1A1A1A"/>
          <w:sz w:val="18"/>
          <w:szCs w:val="18"/>
        </w:rPr>
        <w:t>Integration Pattern 3 confirmed — direct PROFINET via S7-1200</w:t>
      </w:r>
    </w:p>
    <w:p w14:paraId="7B63ED0F" w14:textId="77777777" w:rsidR="00E4047D" w:rsidRDefault="00000000">
      <w:pPr>
        <w:pStyle w:val="ListParagraph"/>
        <w:numPr>
          <w:ilvl w:val="0"/>
          <w:numId w:val="3"/>
        </w:numPr>
        <w:spacing w:after="60"/>
      </w:pPr>
      <w:r>
        <w:rPr>
          <w:color w:val="1A1A1A"/>
          <w:sz w:val="18"/>
          <w:szCs w:val="18"/>
        </w:rPr>
        <w:t>All three integration patterns confirmed simultaneously — single IO-Link master, three concurrent consumers</w:t>
      </w:r>
    </w:p>
    <w:p w14:paraId="7B63ED10" w14:textId="77777777" w:rsidR="00E4047D" w:rsidRDefault="00000000">
      <w:pPr>
        <w:pStyle w:val="ListParagraph"/>
        <w:numPr>
          <w:ilvl w:val="0"/>
          <w:numId w:val="3"/>
        </w:numPr>
        <w:spacing w:after="60"/>
      </w:pPr>
      <w:r>
        <w:rPr>
          <w:color w:val="1A1A1A"/>
          <w:sz w:val="18"/>
          <w:szCs w:val="18"/>
        </w:rPr>
        <w:t xml:space="preserve">Sensor baseline established — minimum 72 hours of normal operation data collected in </w:t>
      </w:r>
      <w:proofErr w:type="spellStart"/>
      <w:r>
        <w:rPr>
          <w:color w:val="1A1A1A"/>
          <w:sz w:val="18"/>
          <w:szCs w:val="18"/>
        </w:rPr>
        <w:t>InfluxDB</w:t>
      </w:r>
      <w:proofErr w:type="spellEnd"/>
    </w:p>
    <w:p w14:paraId="7B63ED11" w14:textId="77777777" w:rsidR="00E4047D" w:rsidRDefault="00000000">
      <w:pPr>
        <w:pStyle w:val="ListParagraph"/>
        <w:numPr>
          <w:ilvl w:val="0"/>
          <w:numId w:val="3"/>
        </w:numPr>
        <w:spacing w:after="60"/>
      </w:pPr>
      <w:r>
        <w:rPr>
          <w:color w:val="1A1A1A"/>
          <w:sz w:val="18"/>
          <w:szCs w:val="18"/>
        </w:rPr>
        <w:t>Baseline values documented — normal operating ranges for all four sensors under normal conditions</w:t>
      </w:r>
    </w:p>
    <w:p w14:paraId="7B63ED12" w14:textId="77777777" w:rsidR="00E4047D" w:rsidRDefault="00000000">
      <w:pPr>
        <w:pStyle w:val="ListParagraph"/>
        <w:numPr>
          <w:ilvl w:val="0"/>
          <w:numId w:val="3"/>
        </w:numPr>
        <w:spacing w:after="60"/>
      </w:pPr>
      <w:r>
        <w:rPr>
          <w:color w:val="1A1A1A"/>
          <w:sz w:val="18"/>
          <w:szCs w:val="18"/>
        </w:rPr>
        <w:t>Threshold values defined — deviation from baseline that will trigger maintenance response in Phase 6</w:t>
      </w:r>
    </w:p>
    <w:p w14:paraId="7B63ED13" w14:textId="77777777" w:rsidR="00E4047D" w:rsidRDefault="00000000">
      <w:pPr>
        <w:pStyle w:val="ListParagraph"/>
        <w:numPr>
          <w:ilvl w:val="0"/>
          <w:numId w:val="3"/>
        </w:numPr>
        <w:spacing w:after="60"/>
      </w:pPr>
      <w:r>
        <w:rPr>
          <w:color w:val="1A1A1A"/>
          <w:sz w:val="18"/>
          <w:szCs w:val="18"/>
        </w:rPr>
        <w:t>IO-Link configuration committed to version control</w:t>
      </w:r>
    </w:p>
    <w:p w14:paraId="7B63ED14" w14:textId="77777777" w:rsidR="00E4047D" w:rsidRDefault="00000000">
      <w:pPr>
        <w:pStyle w:val="ListParagraph"/>
        <w:numPr>
          <w:ilvl w:val="0"/>
          <w:numId w:val="3"/>
        </w:numPr>
        <w:spacing w:after="60"/>
      </w:pPr>
      <w:r>
        <w:rPr>
          <w:color w:val="1A1A1A"/>
          <w:sz w:val="18"/>
          <w:szCs w:val="18"/>
        </w:rPr>
        <w:t>Gate G5 sign-off documented in project record</w:t>
      </w:r>
    </w:p>
    <w:p w14:paraId="7B63ED15" w14:textId="77777777" w:rsidR="00E4047D" w:rsidRDefault="00E4047D">
      <w:pPr>
        <w:spacing w:before="2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D1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3A5C"/>
            <w:tcMar>
              <w:top w:w="80" w:type="dxa"/>
              <w:left w:w="240" w:type="dxa"/>
              <w:bottom w:w="80" w:type="dxa"/>
              <w:right w:w="240" w:type="dxa"/>
            </w:tcMar>
          </w:tcPr>
          <w:p w14:paraId="7B63ED16" w14:textId="77777777" w:rsidR="00E4047D" w:rsidRDefault="00000000">
            <w:pPr>
              <w:spacing w:before="40" w:after="40"/>
            </w:pPr>
            <w:r>
              <w:rPr>
                <w:b/>
                <w:bCs/>
                <w:color w:val="00ACC1"/>
              </w:rPr>
              <w:t xml:space="preserve">GATE G6  </w:t>
            </w:r>
            <w:r>
              <w:rPr>
                <w:b/>
                <w:bCs/>
                <w:color w:val="4477AA"/>
              </w:rPr>
              <w:t xml:space="preserve">——  </w:t>
            </w:r>
            <w:r>
              <w:rPr>
                <w:b/>
                <w:bCs/>
                <w:color w:val="FFFFFF"/>
              </w:rPr>
              <w:t>Predictive Maintenance and Remote Demonstration</w:t>
            </w:r>
          </w:p>
        </w:tc>
      </w:tr>
    </w:tbl>
    <w:p w14:paraId="7B63ED18" w14:textId="77777777" w:rsidR="00E4047D" w:rsidRDefault="00E4047D">
      <w:pPr>
        <w:spacing w:before="120"/>
      </w:pPr>
    </w:p>
    <w:p w14:paraId="7B63ED19" w14:textId="77777777" w:rsidR="00E4047D" w:rsidRDefault="00000000">
      <w:pPr>
        <w:spacing w:after="120" w:line="320" w:lineRule="auto"/>
      </w:pPr>
      <w:r>
        <w:rPr>
          <w:color w:val="1A1A1A"/>
          <w:sz w:val="19"/>
          <w:szCs w:val="19"/>
        </w:rPr>
        <w:t>Gate G6 confirms that the complete predictive maintenance workflow is operational end to end and that the system is demonstrable remotely before the independence exercise begins. The automated work order chain from sensor threshold breach to technician notification must be verified. Remote demonstration capability must be confirmed.</w:t>
      </w:r>
    </w:p>
    <w:p w14:paraId="7B63ED1A" w14:textId="77777777" w:rsidR="00E4047D" w:rsidRDefault="00E4047D">
      <w:pPr>
        <w:spacing w:before="100"/>
      </w:pPr>
    </w:p>
    <w:p w14:paraId="7B63ED1B" w14:textId="77777777" w:rsidR="00E4047D" w:rsidRDefault="00000000">
      <w:pPr>
        <w:spacing w:before="80" w:after="60"/>
      </w:pPr>
      <w:r>
        <w:rPr>
          <w:b/>
          <w:bCs/>
          <w:color w:val="2E5FAB"/>
          <w:sz w:val="18"/>
          <w:szCs w:val="18"/>
        </w:rPr>
        <w:t>Entry Criteria:</w:t>
      </w:r>
    </w:p>
    <w:p w14:paraId="7B63ED1C" w14:textId="77777777" w:rsidR="00E4047D" w:rsidRDefault="00000000">
      <w:pPr>
        <w:pStyle w:val="ListParagraph"/>
        <w:numPr>
          <w:ilvl w:val="0"/>
          <w:numId w:val="3"/>
        </w:numPr>
        <w:spacing w:after="60"/>
      </w:pPr>
      <w:proofErr w:type="spellStart"/>
      <w:r>
        <w:rPr>
          <w:color w:val="1A1A1A"/>
          <w:sz w:val="18"/>
          <w:szCs w:val="18"/>
        </w:rPr>
        <w:t>MaintainX</w:t>
      </w:r>
      <w:proofErr w:type="spellEnd"/>
      <w:r>
        <w:rPr>
          <w:color w:val="1A1A1A"/>
          <w:sz w:val="18"/>
          <w:szCs w:val="18"/>
        </w:rPr>
        <w:t xml:space="preserve"> CMMS account configured — asset register complete for all rack equipment</w:t>
      </w:r>
    </w:p>
    <w:p w14:paraId="7B63ED1D" w14:textId="77777777" w:rsidR="00E4047D" w:rsidRDefault="00000000">
      <w:pPr>
        <w:pStyle w:val="ListParagraph"/>
        <w:numPr>
          <w:ilvl w:val="0"/>
          <w:numId w:val="3"/>
        </w:numPr>
        <w:spacing w:after="60"/>
      </w:pPr>
      <w:r>
        <w:rPr>
          <w:color w:val="1A1A1A"/>
          <w:sz w:val="18"/>
          <w:szCs w:val="18"/>
        </w:rPr>
        <w:t xml:space="preserve">Node-RED </w:t>
      </w:r>
      <w:proofErr w:type="spellStart"/>
      <w:r>
        <w:rPr>
          <w:color w:val="1A1A1A"/>
          <w:sz w:val="18"/>
          <w:szCs w:val="18"/>
        </w:rPr>
        <w:t>MaintainX</w:t>
      </w:r>
      <w:proofErr w:type="spellEnd"/>
      <w:r>
        <w:rPr>
          <w:color w:val="1A1A1A"/>
          <w:sz w:val="18"/>
          <w:szCs w:val="18"/>
        </w:rPr>
        <w:t xml:space="preserve"> API flow operational — authenticated, tested, credentials secured</w:t>
      </w:r>
    </w:p>
    <w:p w14:paraId="7B63ED1E" w14:textId="77777777" w:rsidR="00E4047D" w:rsidRDefault="00000000">
      <w:pPr>
        <w:pStyle w:val="ListParagraph"/>
        <w:numPr>
          <w:ilvl w:val="0"/>
          <w:numId w:val="3"/>
        </w:numPr>
        <w:spacing w:after="60"/>
      </w:pPr>
      <w:r>
        <w:rPr>
          <w:color w:val="1A1A1A"/>
          <w:sz w:val="18"/>
          <w:szCs w:val="18"/>
        </w:rPr>
        <w:t>Sensor threshold configured in Node-RED — based on established baseline values from Gate G5</w:t>
      </w:r>
    </w:p>
    <w:p w14:paraId="7B63ED1F" w14:textId="77777777" w:rsidR="00E4047D" w:rsidRDefault="00000000">
      <w:pPr>
        <w:pStyle w:val="ListParagraph"/>
        <w:numPr>
          <w:ilvl w:val="0"/>
          <w:numId w:val="3"/>
        </w:numPr>
        <w:spacing w:after="60"/>
      </w:pPr>
      <w:r>
        <w:rPr>
          <w:color w:val="1A1A1A"/>
          <w:sz w:val="18"/>
          <w:szCs w:val="18"/>
        </w:rPr>
        <w:t xml:space="preserve">Threshold breach confirmed to trigger </w:t>
      </w:r>
      <w:proofErr w:type="spellStart"/>
      <w:r>
        <w:rPr>
          <w:color w:val="1A1A1A"/>
          <w:sz w:val="18"/>
          <w:szCs w:val="18"/>
        </w:rPr>
        <w:t>MaintainX</w:t>
      </w:r>
      <w:proofErr w:type="spellEnd"/>
      <w:r>
        <w:rPr>
          <w:color w:val="1A1A1A"/>
          <w:sz w:val="18"/>
          <w:szCs w:val="18"/>
        </w:rPr>
        <w:t xml:space="preserve"> work order automatically — tested end to end</w:t>
      </w:r>
    </w:p>
    <w:p w14:paraId="7B63ED20" w14:textId="77777777" w:rsidR="00E4047D" w:rsidRDefault="00000000">
      <w:pPr>
        <w:pStyle w:val="ListParagraph"/>
        <w:numPr>
          <w:ilvl w:val="0"/>
          <w:numId w:val="3"/>
        </w:numPr>
        <w:spacing w:after="60"/>
      </w:pPr>
      <w:r>
        <w:rPr>
          <w:color w:val="1A1A1A"/>
          <w:sz w:val="18"/>
          <w:szCs w:val="18"/>
        </w:rPr>
        <w:t>Work order contains correct asset, fault description, and priority level</w:t>
      </w:r>
    </w:p>
    <w:p w14:paraId="7B63ED21" w14:textId="77777777" w:rsidR="00E4047D" w:rsidRDefault="00000000">
      <w:pPr>
        <w:pStyle w:val="ListParagraph"/>
        <w:numPr>
          <w:ilvl w:val="0"/>
          <w:numId w:val="3"/>
        </w:numPr>
        <w:spacing w:after="60"/>
      </w:pPr>
      <w:r>
        <w:rPr>
          <w:color w:val="1A1A1A"/>
          <w:sz w:val="18"/>
          <w:szCs w:val="18"/>
        </w:rPr>
        <w:t>Technician notification confirmed — notification delivered on threshold breach</w:t>
      </w:r>
    </w:p>
    <w:p w14:paraId="7B63ED22" w14:textId="77777777" w:rsidR="00E4047D" w:rsidRDefault="00000000">
      <w:pPr>
        <w:pStyle w:val="ListParagraph"/>
        <w:numPr>
          <w:ilvl w:val="0"/>
          <w:numId w:val="3"/>
        </w:numPr>
        <w:spacing w:after="60"/>
      </w:pPr>
      <w:r>
        <w:rPr>
          <w:color w:val="1A1A1A"/>
          <w:sz w:val="18"/>
          <w:szCs w:val="18"/>
        </w:rPr>
        <w:t xml:space="preserve">Complete predictive maintenance chain demonstrated — sensor anomaly → broker → Node-RED → </w:t>
      </w:r>
      <w:proofErr w:type="spellStart"/>
      <w:r>
        <w:rPr>
          <w:color w:val="1A1A1A"/>
          <w:sz w:val="18"/>
          <w:szCs w:val="18"/>
        </w:rPr>
        <w:t>MaintainX</w:t>
      </w:r>
      <w:proofErr w:type="spellEnd"/>
      <w:r>
        <w:rPr>
          <w:color w:val="1A1A1A"/>
          <w:sz w:val="18"/>
          <w:szCs w:val="18"/>
        </w:rPr>
        <w:t xml:space="preserve"> API → work order → notification</w:t>
      </w:r>
    </w:p>
    <w:p w14:paraId="7B63ED23" w14:textId="77777777" w:rsidR="00E4047D" w:rsidRDefault="00000000">
      <w:pPr>
        <w:pStyle w:val="ListParagraph"/>
        <w:numPr>
          <w:ilvl w:val="0"/>
          <w:numId w:val="3"/>
        </w:numPr>
        <w:spacing w:after="60"/>
      </w:pPr>
      <w:proofErr w:type="spellStart"/>
      <w:r>
        <w:rPr>
          <w:color w:val="1A1A1A"/>
          <w:sz w:val="18"/>
          <w:szCs w:val="18"/>
        </w:rPr>
        <w:t>Tailscale</w:t>
      </w:r>
      <w:proofErr w:type="spellEnd"/>
      <w:r>
        <w:rPr>
          <w:color w:val="1A1A1A"/>
          <w:sz w:val="18"/>
          <w:szCs w:val="18"/>
        </w:rPr>
        <w:t xml:space="preserve"> remote access confirmed — live Grafana dashboards accessible from outside home network</w:t>
      </w:r>
    </w:p>
    <w:p w14:paraId="7B63ED24" w14:textId="77777777" w:rsidR="00E4047D" w:rsidRDefault="00000000">
      <w:pPr>
        <w:pStyle w:val="ListParagraph"/>
        <w:numPr>
          <w:ilvl w:val="0"/>
          <w:numId w:val="3"/>
        </w:numPr>
        <w:spacing w:after="60"/>
      </w:pPr>
      <w:r>
        <w:rPr>
          <w:color w:val="1A1A1A"/>
          <w:sz w:val="18"/>
          <w:szCs w:val="18"/>
        </w:rPr>
        <w:t xml:space="preserve">Ignition Perspective accessible remotely via </w:t>
      </w:r>
      <w:proofErr w:type="spellStart"/>
      <w:r>
        <w:rPr>
          <w:color w:val="1A1A1A"/>
          <w:sz w:val="18"/>
          <w:szCs w:val="18"/>
        </w:rPr>
        <w:t>Tailscale</w:t>
      </w:r>
      <w:proofErr w:type="spellEnd"/>
    </w:p>
    <w:p w14:paraId="7B63ED25" w14:textId="77777777" w:rsidR="00E4047D" w:rsidRDefault="00000000">
      <w:pPr>
        <w:pStyle w:val="ListParagraph"/>
        <w:numPr>
          <w:ilvl w:val="0"/>
          <w:numId w:val="3"/>
        </w:numPr>
        <w:spacing w:after="60"/>
      </w:pPr>
      <w:r>
        <w:rPr>
          <w:color w:val="1A1A1A"/>
          <w:sz w:val="18"/>
          <w:szCs w:val="18"/>
        </w:rPr>
        <w:t>Webcam operational on 42U rack — live visual feed accessible remotely</w:t>
      </w:r>
    </w:p>
    <w:p w14:paraId="7B63ED26" w14:textId="77777777" w:rsidR="00E4047D" w:rsidRDefault="00000000">
      <w:pPr>
        <w:pStyle w:val="ListParagraph"/>
        <w:numPr>
          <w:ilvl w:val="0"/>
          <w:numId w:val="3"/>
        </w:numPr>
        <w:spacing w:after="60"/>
      </w:pPr>
      <w:r>
        <w:rPr>
          <w:color w:val="1A1A1A"/>
          <w:sz w:val="18"/>
          <w:szCs w:val="18"/>
        </w:rPr>
        <w:t>Operator panel rack demonstrated as portable standalone unit — disconnected from 42U rack and operating independently</w:t>
      </w:r>
    </w:p>
    <w:p w14:paraId="7B63ED27" w14:textId="77777777" w:rsidR="00E4047D" w:rsidRDefault="00000000">
      <w:pPr>
        <w:pStyle w:val="ListParagraph"/>
        <w:numPr>
          <w:ilvl w:val="0"/>
          <w:numId w:val="3"/>
        </w:numPr>
        <w:spacing w:after="60"/>
      </w:pPr>
      <w:proofErr w:type="spellStart"/>
      <w:r>
        <w:rPr>
          <w:color w:val="1A1A1A"/>
          <w:sz w:val="18"/>
          <w:szCs w:val="18"/>
        </w:rPr>
        <w:t>MaintainX</w:t>
      </w:r>
      <w:proofErr w:type="spellEnd"/>
      <w:r>
        <w:rPr>
          <w:color w:val="1A1A1A"/>
          <w:sz w:val="18"/>
          <w:szCs w:val="18"/>
        </w:rPr>
        <w:t xml:space="preserve"> flow and configuration committed to version control</w:t>
      </w:r>
    </w:p>
    <w:p w14:paraId="7B63ED28" w14:textId="77777777" w:rsidR="00E4047D" w:rsidRDefault="00000000">
      <w:pPr>
        <w:pStyle w:val="ListParagraph"/>
        <w:numPr>
          <w:ilvl w:val="0"/>
          <w:numId w:val="3"/>
        </w:numPr>
        <w:spacing w:after="60"/>
      </w:pPr>
      <w:r>
        <w:rPr>
          <w:color w:val="1A1A1A"/>
          <w:sz w:val="18"/>
          <w:szCs w:val="18"/>
        </w:rPr>
        <w:t>Gate G6 sign-off documented in project record</w:t>
      </w:r>
    </w:p>
    <w:p w14:paraId="7B63ED29" w14:textId="77777777" w:rsidR="00E4047D" w:rsidRDefault="00E4047D">
      <w:pPr>
        <w:spacing w:before="2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4047D" w14:paraId="7B63ED2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3A5C"/>
            <w:tcMar>
              <w:top w:w="80" w:type="dxa"/>
              <w:left w:w="240" w:type="dxa"/>
              <w:bottom w:w="80" w:type="dxa"/>
              <w:right w:w="240" w:type="dxa"/>
            </w:tcMar>
          </w:tcPr>
          <w:p w14:paraId="7B63ED2A" w14:textId="77777777" w:rsidR="00E4047D" w:rsidRDefault="00000000">
            <w:pPr>
              <w:spacing w:before="40" w:after="40"/>
            </w:pPr>
            <w:r>
              <w:rPr>
                <w:b/>
                <w:bCs/>
                <w:color w:val="00ACC1"/>
              </w:rPr>
              <w:t xml:space="preserve">GATE G7  </w:t>
            </w:r>
            <w:r>
              <w:rPr>
                <w:b/>
                <w:bCs/>
                <w:color w:val="4477AA"/>
              </w:rPr>
              <w:t xml:space="preserve">——  </w:t>
            </w:r>
            <w:r>
              <w:rPr>
                <w:b/>
                <w:bCs/>
                <w:color w:val="FFFFFF"/>
              </w:rPr>
              <w:t>Independence Validation and Project Closeout</w:t>
            </w:r>
          </w:p>
        </w:tc>
      </w:tr>
    </w:tbl>
    <w:p w14:paraId="7B63ED2C" w14:textId="77777777" w:rsidR="00E4047D" w:rsidRDefault="00E4047D">
      <w:pPr>
        <w:spacing w:before="120"/>
      </w:pPr>
    </w:p>
    <w:p w14:paraId="7B63ED2D" w14:textId="77777777" w:rsidR="00E4047D" w:rsidRDefault="00000000">
      <w:pPr>
        <w:spacing w:after="120" w:line="320" w:lineRule="auto"/>
      </w:pPr>
      <w:r>
        <w:rPr>
          <w:color w:val="1A1A1A"/>
          <w:sz w:val="19"/>
          <w:szCs w:val="19"/>
        </w:rPr>
        <w:t>Gate G7 is the final and most important gate. It confirms that the documentation package is sufficient for an independent operator to extend the system without integrator involvement. A colleague with no prior knowledge of the build performs the independence exercise using only the project documentation. The outcome — success or identified gaps — is documented and any gaps are resolved before the project is formally closed.</w:t>
      </w:r>
    </w:p>
    <w:p w14:paraId="7B63ED2E" w14:textId="77777777" w:rsidR="00E4047D" w:rsidRDefault="00E4047D">
      <w:pPr>
        <w:spacing w:before="100"/>
      </w:pPr>
    </w:p>
    <w:p w14:paraId="7B63ED2F" w14:textId="77777777" w:rsidR="00E4047D" w:rsidRDefault="00000000">
      <w:pPr>
        <w:spacing w:before="80" w:after="60"/>
      </w:pPr>
      <w:r>
        <w:rPr>
          <w:b/>
          <w:bCs/>
          <w:color w:val="2E5FAB"/>
          <w:sz w:val="18"/>
          <w:szCs w:val="18"/>
        </w:rPr>
        <w:t>Entry Criteria:</w:t>
      </w:r>
    </w:p>
    <w:p w14:paraId="7B63ED30" w14:textId="77777777" w:rsidR="00E4047D" w:rsidRDefault="00000000">
      <w:pPr>
        <w:pStyle w:val="ListParagraph"/>
        <w:numPr>
          <w:ilvl w:val="0"/>
          <w:numId w:val="3"/>
        </w:numPr>
        <w:spacing w:after="60"/>
      </w:pPr>
      <w:r>
        <w:rPr>
          <w:color w:val="1A1A1A"/>
          <w:sz w:val="18"/>
          <w:szCs w:val="18"/>
        </w:rPr>
        <w:t>Independence exercise colleague identified — technical background, no prior knowledge of Loogootee build</w:t>
      </w:r>
    </w:p>
    <w:p w14:paraId="7B63ED31" w14:textId="77777777" w:rsidR="00E4047D" w:rsidRDefault="00000000">
      <w:pPr>
        <w:pStyle w:val="ListParagraph"/>
        <w:numPr>
          <w:ilvl w:val="0"/>
          <w:numId w:val="3"/>
        </w:numPr>
        <w:spacing w:after="60"/>
      </w:pPr>
      <w:r>
        <w:rPr>
          <w:color w:val="1A1A1A"/>
          <w:sz w:val="18"/>
          <w:szCs w:val="18"/>
        </w:rPr>
        <w:t>Complete documentation package assembled and verified — all documents at current revision</w:t>
      </w:r>
    </w:p>
    <w:p w14:paraId="7B63ED32" w14:textId="77777777" w:rsidR="00E4047D" w:rsidRDefault="00000000">
      <w:pPr>
        <w:pStyle w:val="ListParagraph"/>
        <w:numPr>
          <w:ilvl w:val="0"/>
          <w:numId w:val="3"/>
        </w:numPr>
        <w:spacing w:after="60"/>
      </w:pPr>
      <w:r>
        <w:rPr>
          <w:color w:val="1A1A1A"/>
          <w:sz w:val="18"/>
          <w:szCs w:val="18"/>
        </w:rPr>
        <w:t>Operations manual complete and delivered to colleague before exercise begins</w:t>
      </w:r>
    </w:p>
    <w:p w14:paraId="7B63ED33" w14:textId="77777777" w:rsidR="00E4047D" w:rsidRDefault="00000000">
      <w:pPr>
        <w:pStyle w:val="ListParagraph"/>
        <w:numPr>
          <w:ilvl w:val="0"/>
          <w:numId w:val="3"/>
        </w:numPr>
        <w:spacing w:after="60"/>
      </w:pPr>
      <w:r>
        <w:rPr>
          <w:color w:val="1A1A1A"/>
          <w:sz w:val="18"/>
          <w:szCs w:val="18"/>
        </w:rPr>
        <w:t>Tag naming standard and UNS subscription register delivered to colleague</w:t>
      </w:r>
    </w:p>
    <w:p w14:paraId="7B63ED34" w14:textId="77777777" w:rsidR="00E4047D" w:rsidRDefault="00000000">
      <w:pPr>
        <w:pStyle w:val="ListParagraph"/>
        <w:numPr>
          <w:ilvl w:val="0"/>
          <w:numId w:val="3"/>
        </w:numPr>
        <w:spacing w:after="60"/>
      </w:pPr>
      <w:proofErr w:type="spellStart"/>
      <w:r>
        <w:rPr>
          <w:color w:val="1A1A1A"/>
          <w:sz w:val="18"/>
          <w:szCs w:val="18"/>
        </w:rPr>
        <w:t>MaintainX</w:t>
      </w:r>
      <w:proofErr w:type="spellEnd"/>
      <w:r>
        <w:rPr>
          <w:color w:val="1A1A1A"/>
          <w:sz w:val="18"/>
          <w:szCs w:val="18"/>
        </w:rPr>
        <w:t xml:space="preserve"> integration concept delivered to colleague</w:t>
      </w:r>
    </w:p>
    <w:p w14:paraId="7B63ED35" w14:textId="77777777" w:rsidR="00E4047D" w:rsidRDefault="00000000">
      <w:pPr>
        <w:pStyle w:val="ListParagraph"/>
        <w:numPr>
          <w:ilvl w:val="0"/>
          <w:numId w:val="3"/>
        </w:numPr>
        <w:spacing w:after="60"/>
      </w:pPr>
      <w:r>
        <w:rPr>
          <w:color w:val="1A1A1A"/>
          <w:sz w:val="18"/>
          <w:szCs w:val="18"/>
        </w:rPr>
        <w:t>New equipment selected for independence exercise — physically present and ready for commissioning</w:t>
      </w:r>
    </w:p>
    <w:p w14:paraId="7B63ED36" w14:textId="77777777" w:rsidR="00E4047D" w:rsidRDefault="00000000">
      <w:pPr>
        <w:pStyle w:val="ListParagraph"/>
        <w:numPr>
          <w:ilvl w:val="0"/>
          <w:numId w:val="3"/>
        </w:numPr>
        <w:spacing w:after="60"/>
      </w:pPr>
      <w:r>
        <w:rPr>
          <w:color w:val="1A1A1A"/>
          <w:sz w:val="18"/>
          <w:szCs w:val="18"/>
        </w:rPr>
        <w:t>Colleague commissions new equipment and writes program using documentation only — no integrator assistance</w:t>
      </w:r>
    </w:p>
    <w:p w14:paraId="7B63ED37" w14:textId="77777777" w:rsidR="00E4047D" w:rsidRDefault="00000000">
      <w:pPr>
        <w:pStyle w:val="ListParagraph"/>
        <w:numPr>
          <w:ilvl w:val="0"/>
          <w:numId w:val="3"/>
        </w:numPr>
        <w:spacing w:after="60"/>
      </w:pPr>
      <w:r>
        <w:rPr>
          <w:color w:val="1A1A1A"/>
          <w:sz w:val="18"/>
          <w:szCs w:val="18"/>
        </w:rPr>
        <w:t>New equipment publishing to UNS confirmed — ISA-95 named Sparkplug B metrics appearing in broker</w:t>
      </w:r>
    </w:p>
    <w:p w14:paraId="7B63ED38" w14:textId="77777777" w:rsidR="00E4047D" w:rsidRDefault="00000000">
      <w:pPr>
        <w:pStyle w:val="ListParagraph"/>
        <w:numPr>
          <w:ilvl w:val="0"/>
          <w:numId w:val="3"/>
        </w:numPr>
        <w:spacing w:after="60"/>
      </w:pPr>
      <w:r>
        <w:rPr>
          <w:color w:val="1A1A1A"/>
          <w:sz w:val="18"/>
          <w:szCs w:val="18"/>
        </w:rPr>
        <w:t>IO-Link sensor data flowing from new device — confirmed in MQTT Explorer</w:t>
      </w:r>
    </w:p>
    <w:p w14:paraId="7B63ED39" w14:textId="77777777" w:rsidR="00E4047D" w:rsidRDefault="00000000">
      <w:pPr>
        <w:pStyle w:val="ListParagraph"/>
        <w:numPr>
          <w:ilvl w:val="0"/>
          <w:numId w:val="3"/>
        </w:numPr>
        <w:spacing w:after="60"/>
      </w:pPr>
      <w:r>
        <w:rPr>
          <w:color w:val="1A1A1A"/>
          <w:sz w:val="18"/>
          <w:szCs w:val="18"/>
        </w:rPr>
        <w:t>New equipment data appearing in Grafana dashboards automatically — no dashboard modifications needed</w:t>
      </w:r>
    </w:p>
    <w:p w14:paraId="7B63ED3A" w14:textId="77777777" w:rsidR="00E4047D" w:rsidRDefault="00000000">
      <w:pPr>
        <w:pStyle w:val="ListParagraph"/>
        <w:numPr>
          <w:ilvl w:val="0"/>
          <w:numId w:val="3"/>
        </w:numPr>
        <w:spacing w:after="60"/>
      </w:pPr>
      <w:r>
        <w:rPr>
          <w:color w:val="1A1A1A"/>
          <w:sz w:val="18"/>
          <w:szCs w:val="18"/>
        </w:rPr>
        <w:t xml:space="preserve">Asset added to </w:t>
      </w:r>
      <w:proofErr w:type="spellStart"/>
      <w:r>
        <w:rPr>
          <w:color w:val="1A1A1A"/>
          <w:sz w:val="18"/>
          <w:szCs w:val="18"/>
        </w:rPr>
        <w:t>MaintainX</w:t>
      </w:r>
      <w:proofErr w:type="spellEnd"/>
      <w:r>
        <w:rPr>
          <w:color w:val="1A1A1A"/>
          <w:sz w:val="18"/>
          <w:szCs w:val="18"/>
        </w:rPr>
        <w:t xml:space="preserve"> by colleague independently — using documentation only</w:t>
      </w:r>
    </w:p>
    <w:p w14:paraId="7B63ED3B" w14:textId="77777777" w:rsidR="00E4047D" w:rsidRDefault="00000000">
      <w:pPr>
        <w:pStyle w:val="ListParagraph"/>
        <w:numPr>
          <w:ilvl w:val="0"/>
          <w:numId w:val="3"/>
        </w:numPr>
        <w:spacing w:after="60"/>
      </w:pPr>
      <w:r>
        <w:rPr>
          <w:color w:val="1A1A1A"/>
          <w:sz w:val="18"/>
          <w:szCs w:val="18"/>
        </w:rPr>
        <w:t>Automated work order generated when threshold is breached — no integrator involvement</w:t>
      </w:r>
    </w:p>
    <w:p w14:paraId="7B63ED3C" w14:textId="77777777" w:rsidR="00E4047D" w:rsidRDefault="00000000">
      <w:pPr>
        <w:pStyle w:val="ListParagraph"/>
        <w:numPr>
          <w:ilvl w:val="0"/>
          <w:numId w:val="3"/>
        </w:numPr>
        <w:spacing w:after="60"/>
      </w:pPr>
      <w:r>
        <w:rPr>
          <w:color w:val="1A1A1A"/>
          <w:sz w:val="18"/>
          <w:szCs w:val="18"/>
        </w:rPr>
        <w:t>Line supervisor visibility confirmed — colleague can see all data from the dashboard</w:t>
      </w:r>
    </w:p>
    <w:p w14:paraId="7B63ED3D" w14:textId="77777777" w:rsidR="00E4047D" w:rsidRDefault="00000000">
      <w:pPr>
        <w:pStyle w:val="ListParagraph"/>
        <w:numPr>
          <w:ilvl w:val="0"/>
          <w:numId w:val="3"/>
        </w:numPr>
        <w:spacing w:after="60"/>
      </w:pPr>
      <w:r>
        <w:rPr>
          <w:color w:val="1A1A1A"/>
          <w:sz w:val="18"/>
          <w:szCs w:val="18"/>
        </w:rPr>
        <w:t>Independence exercise observation record complete — what succeeded, what failed, what documentation gaps identified</w:t>
      </w:r>
    </w:p>
    <w:p w14:paraId="7B63ED3E" w14:textId="77777777" w:rsidR="00E4047D" w:rsidRDefault="00000000">
      <w:pPr>
        <w:pStyle w:val="ListParagraph"/>
        <w:numPr>
          <w:ilvl w:val="0"/>
          <w:numId w:val="3"/>
        </w:numPr>
        <w:spacing w:after="60"/>
      </w:pPr>
      <w:r>
        <w:rPr>
          <w:color w:val="1A1A1A"/>
          <w:sz w:val="18"/>
          <w:szCs w:val="18"/>
        </w:rPr>
        <w:t>All identified documentation gaps resolved — documents updated before gate passage</w:t>
      </w:r>
    </w:p>
    <w:p w14:paraId="7B63ED3F" w14:textId="77777777" w:rsidR="00E4047D" w:rsidRDefault="00000000">
      <w:pPr>
        <w:pStyle w:val="ListParagraph"/>
        <w:numPr>
          <w:ilvl w:val="0"/>
          <w:numId w:val="3"/>
        </w:numPr>
        <w:spacing w:after="60"/>
      </w:pPr>
      <w:r>
        <w:rPr>
          <w:color w:val="1A1A1A"/>
          <w:sz w:val="18"/>
          <w:szCs w:val="18"/>
        </w:rPr>
        <w:t>All program files and configuration at final revision committed to version control</w:t>
      </w:r>
    </w:p>
    <w:p w14:paraId="7B63ED40" w14:textId="77777777" w:rsidR="00E4047D" w:rsidRDefault="00000000">
      <w:pPr>
        <w:pStyle w:val="ListParagraph"/>
        <w:numPr>
          <w:ilvl w:val="0"/>
          <w:numId w:val="3"/>
        </w:numPr>
        <w:spacing w:after="60"/>
      </w:pPr>
      <w:r>
        <w:rPr>
          <w:color w:val="1A1A1A"/>
          <w:sz w:val="18"/>
          <w:szCs w:val="18"/>
        </w:rPr>
        <w:t>Lessons learned document complete — what the exercise revealed about documentation sufficiency</w:t>
      </w:r>
    </w:p>
    <w:p w14:paraId="7B63ED41" w14:textId="77777777" w:rsidR="00E4047D" w:rsidRDefault="00000000">
      <w:pPr>
        <w:pStyle w:val="ListParagraph"/>
        <w:numPr>
          <w:ilvl w:val="0"/>
          <w:numId w:val="3"/>
        </w:numPr>
        <w:spacing w:after="60"/>
      </w:pPr>
      <w:r>
        <w:rPr>
          <w:color w:val="1A1A1A"/>
          <w:sz w:val="18"/>
          <w:szCs w:val="18"/>
        </w:rPr>
        <w:t>Project archive index complete and committed to version control repository</w:t>
      </w:r>
    </w:p>
    <w:p w14:paraId="7B63ED42" w14:textId="77777777" w:rsidR="00E4047D" w:rsidRDefault="00000000">
      <w:pPr>
        <w:pStyle w:val="ListParagraph"/>
        <w:numPr>
          <w:ilvl w:val="0"/>
          <w:numId w:val="3"/>
        </w:numPr>
        <w:spacing w:after="60"/>
      </w:pPr>
      <w:r>
        <w:rPr>
          <w:color w:val="1A1A1A"/>
          <w:sz w:val="18"/>
          <w:szCs w:val="18"/>
        </w:rPr>
        <w:t>Gate G7 sign-off documented in project record — project formally closed</w:t>
      </w:r>
    </w:p>
    <w:p w14:paraId="7B63ED43" w14:textId="77777777" w:rsidR="00E4047D" w:rsidRDefault="00E4047D">
      <w:pPr>
        <w:spacing w:before="300"/>
      </w:pPr>
    </w:p>
    <w:p w14:paraId="7B63ED44" w14:textId="77777777" w:rsidR="00E4047D" w:rsidRDefault="00000000">
      <w:pPr>
        <w:spacing w:after="120" w:line="320" w:lineRule="auto"/>
      </w:pPr>
      <w:r>
        <w:rPr>
          <w:i/>
          <w:iCs/>
          <w:color w:val="445566"/>
          <w:sz w:val="19"/>
          <w:szCs w:val="19"/>
        </w:rPr>
        <w:t xml:space="preserve">Gate sign-off records are maintained in the </w:t>
      </w:r>
      <w:proofErr w:type="spellStart"/>
      <w:r>
        <w:rPr>
          <w:i/>
          <w:iCs/>
          <w:color w:val="445566"/>
          <w:sz w:val="19"/>
          <w:szCs w:val="19"/>
        </w:rPr>
        <w:t>project_management</w:t>
      </w:r>
      <w:proofErr w:type="spellEnd"/>
      <w:r>
        <w:rPr>
          <w:i/>
          <w:iCs/>
          <w:color w:val="445566"/>
          <w:sz w:val="19"/>
          <w:szCs w:val="19"/>
        </w:rPr>
        <w:t>/ folder. Each gate sign-off documents the date of passage, confirmation that all criteria were satisfied, any conditions noted at passage, and the record of who conducted the review.</w:t>
      </w:r>
    </w:p>
    <w:sectPr w:rsidR="00E4047D">
      <w:headerReference w:type="default" r:id="rId7"/>
      <w:footerReference w:type="default" r:id="rId8"/>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0E89F" w14:textId="77777777" w:rsidR="00D002A0" w:rsidRDefault="00D002A0">
      <w:r>
        <w:separator/>
      </w:r>
    </w:p>
  </w:endnote>
  <w:endnote w:type="continuationSeparator" w:id="0">
    <w:p w14:paraId="1526BAFF" w14:textId="77777777" w:rsidR="00D002A0" w:rsidRDefault="00D002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3ED46" w14:textId="6F7C10D2" w:rsidR="00E4047D" w:rsidRDefault="00000000">
    <w:pPr>
      <w:pBdr>
        <w:top w:val="single" w:sz="4" w:space="4" w:color="00ACC1"/>
      </w:pBdr>
      <w:tabs>
        <w:tab w:val="right" w:pos="9360"/>
      </w:tabs>
      <w:spacing w:before="120"/>
    </w:pPr>
    <w:r>
      <w:rPr>
        <w:color w:val="445566"/>
        <w:sz w:val="16"/>
        <w:szCs w:val="16"/>
      </w:rPr>
      <w:t>Jeremy Field  ·  Loogootee Mfg. Training Simulation  ·  Living Document</w:t>
    </w:r>
    <w:r>
      <w:tab/>
    </w:r>
    <w:r>
      <w:rPr>
        <w:color w:val="445566"/>
        <w:sz w:val="16"/>
        <w:szCs w:val="16"/>
      </w:rPr>
      <w:t xml:space="preserve">Page </w:t>
    </w:r>
    <w:r>
      <w:rPr>
        <w:color w:val="445566"/>
        <w:sz w:val="16"/>
        <w:szCs w:val="16"/>
      </w:rPr>
      <w:fldChar w:fldCharType="begin"/>
    </w:r>
    <w:r>
      <w:rPr>
        <w:color w:val="445566"/>
        <w:sz w:val="16"/>
        <w:szCs w:val="16"/>
      </w:rPr>
      <w:instrText>PAGE</w:instrText>
    </w:r>
    <w:r>
      <w:rPr>
        <w:color w:val="445566"/>
        <w:sz w:val="16"/>
        <w:szCs w:val="16"/>
      </w:rPr>
      <w:fldChar w:fldCharType="separate"/>
    </w:r>
    <w:r w:rsidR="00F06C17">
      <w:rPr>
        <w:noProof/>
        <w:color w:val="445566"/>
        <w:sz w:val="16"/>
        <w:szCs w:val="16"/>
      </w:rPr>
      <w:t>1</w:t>
    </w:r>
    <w:r>
      <w:rPr>
        <w:color w:val="4455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5C6B2" w14:textId="77777777" w:rsidR="00D002A0" w:rsidRDefault="00D002A0">
      <w:r>
        <w:separator/>
      </w:r>
    </w:p>
  </w:footnote>
  <w:footnote w:type="continuationSeparator" w:id="0">
    <w:p w14:paraId="24494BD0" w14:textId="77777777" w:rsidR="00D002A0" w:rsidRDefault="00D002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3ED45" w14:textId="77777777" w:rsidR="00E4047D" w:rsidRDefault="00000000">
    <w:pPr>
      <w:pBdr>
        <w:bottom w:val="single" w:sz="4" w:space="4" w:color="2E5FAB"/>
      </w:pBdr>
      <w:tabs>
        <w:tab w:val="right" w:pos="9360"/>
      </w:tabs>
      <w:spacing w:after="120"/>
    </w:pPr>
    <w:r>
      <w:rPr>
        <w:color w:val="445566"/>
        <w:sz w:val="16"/>
        <w:szCs w:val="16"/>
      </w:rPr>
      <w:t>LOOGOOTEE MFG. — TRAINING SIMULATION</w:t>
    </w:r>
    <w:r>
      <w:tab/>
    </w:r>
    <w:r>
      <w:rPr>
        <w:color w:val="445566"/>
        <w:sz w:val="16"/>
        <w:szCs w:val="16"/>
      </w:rPr>
      <w:t>PROJECT STATUS &amp; OPEN REVISIONS — LIVING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90558"/>
    <w:multiLevelType w:val="hybridMultilevel"/>
    <w:tmpl w:val="7E6A2E80"/>
    <w:lvl w:ilvl="0" w:tplc="4E5EFC04">
      <w:start w:val="1"/>
      <w:numFmt w:val="bullet"/>
      <w:lvlText w:val="☐"/>
      <w:lvlJc w:val="left"/>
      <w:pPr>
        <w:ind w:left="720" w:hanging="360"/>
      </w:pPr>
    </w:lvl>
    <w:lvl w:ilvl="1" w:tplc="D06C7F3C">
      <w:numFmt w:val="decimal"/>
      <w:lvlText w:val=""/>
      <w:lvlJc w:val="left"/>
    </w:lvl>
    <w:lvl w:ilvl="2" w:tplc="C7D854D8">
      <w:numFmt w:val="decimal"/>
      <w:lvlText w:val=""/>
      <w:lvlJc w:val="left"/>
    </w:lvl>
    <w:lvl w:ilvl="3" w:tplc="5C7ECA62">
      <w:numFmt w:val="decimal"/>
      <w:lvlText w:val=""/>
      <w:lvlJc w:val="left"/>
    </w:lvl>
    <w:lvl w:ilvl="4" w:tplc="C2525988">
      <w:numFmt w:val="decimal"/>
      <w:lvlText w:val=""/>
      <w:lvlJc w:val="left"/>
    </w:lvl>
    <w:lvl w:ilvl="5" w:tplc="401E0FA6">
      <w:numFmt w:val="decimal"/>
      <w:lvlText w:val=""/>
      <w:lvlJc w:val="left"/>
    </w:lvl>
    <w:lvl w:ilvl="6" w:tplc="9F62E21C">
      <w:numFmt w:val="decimal"/>
      <w:lvlText w:val=""/>
      <w:lvlJc w:val="left"/>
    </w:lvl>
    <w:lvl w:ilvl="7" w:tplc="0658CFC4">
      <w:numFmt w:val="decimal"/>
      <w:lvlText w:val=""/>
      <w:lvlJc w:val="left"/>
    </w:lvl>
    <w:lvl w:ilvl="8" w:tplc="4A448AB4">
      <w:numFmt w:val="decimal"/>
      <w:lvlText w:val=""/>
      <w:lvlJc w:val="left"/>
    </w:lvl>
  </w:abstractNum>
  <w:abstractNum w:abstractNumId="1" w15:restartNumberingAfterBreak="0">
    <w:nsid w:val="4328088D"/>
    <w:multiLevelType w:val="hybridMultilevel"/>
    <w:tmpl w:val="C67AA9BC"/>
    <w:lvl w:ilvl="0" w:tplc="2E68B662">
      <w:start w:val="1"/>
      <w:numFmt w:val="bullet"/>
      <w:lvlText w:val="●"/>
      <w:lvlJc w:val="left"/>
      <w:pPr>
        <w:ind w:left="720" w:hanging="360"/>
      </w:pPr>
    </w:lvl>
    <w:lvl w:ilvl="1" w:tplc="41BC14CC">
      <w:start w:val="1"/>
      <w:numFmt w:val="bullet"/>
      <w:lvlText w:val="○"/>
      <w:lvlJc w:val="left"/>
      <w:pPr>
        <w:ind w:left="1440" w:hanging="360"/>
      </w:pPr>
    </w:lvl>
    <w:lvl w:ilvl="2" w:tplc="142AE68E">
      <w:start w:val="1"/>
      <w:numFmt w:val="bullet"/>
      <w:lvlText w:val="■"/>
      <w:lvlJc w:val="left"/>
      <w:pPr>
        <w:ind w:left="2160" w:hanging="360"/>
      </w:pPr>
    </w:lvl>
    <w:lvl w:ilvl="3" w:tplc="52DE6BAE">
      <w:start w:val="1"/>
      <w:numFmt w:val="bullet"/>
      <w:lvlText w:val="●"/>
      <w:lvlJc w:val="left"/>
      <w:pPr>
        <w:ind w:left="2880" w:hanging="360"/>
      </w:pPr>
    </w:lvl>
    <w:lvl w:ilvl="4" w:tplc="7A4C42B2">
      <w:start w:val="1"/>
      <w:numFmt w:val="bullet"/>
      <w:lvlText w:val="○"/>
      <w:lvlJc w:val="left"/>
      <w:pPr>
        <w:ind w:left="3600" w:hanging="360"/>
      </w:pPr>
    </w:lvl>
    <w:lvl w:ilvl="5" w:tplc="11684184">
      <w:start w:val="1"/>
      <w:numFmt w:val="bullet"/>
      <w:lvlText w:val="■"/>
      <w:lvlJc w:val="left"/>
      <w:pPr>
        <w:ind w:left="4320" w:hanging="360"/>
      </w:pPr>
    </w:lvl>
    <w:lvl w:ilvl="6" w:tplc="C8E22F8A">
      <w:start w:val="1"/>
      <w:numFmt w:val="bullet"/>
      <w:lvlText w:val="●"/>
      <w:lvlJc w:val="left"/>
      <w:pPr>
        <w:ind w:left="5040" w:hanging="360"/>
      </w:pPr>
    </w:lvl>
    <w:lvl w:ilvl="7" w:tplc="1A2083C4">
      <w:start w:val="1"/>
      <w:numFmt w:val="bullet"/>
      <w:lvlText w:val="●"/>
      <w:lvlJc w:val="left"/>
      <w:pPr>
        <w:ind w:left="5760" w:hanging="360"/>
      </w:pPr>
    </w:lvl>
    <w:lvl w:ilvl="8" w:tplc="6C207418">
      <w:start w:val="1"/>
      <w:numFmt w:val="bullet"/>
      <w:lvlText w:val="●"/>
      <w:lvlJc w:val="left"/>
      <w:pPr>
        <w:ind w:left="6480" w:hanging="360"/>
      </w:pPr>
    </w:lvl>
  </w:abstractNum>
  <w:abstractNum w:abstractNumId="2" w15:restartNumberingAfterBreak="0">
    <w:nsid w:val="7A0D2097"/>
    <w:multiLevelType w:val="hybridMultilevel"/>
    <w:tmpl w:val="09B6EDBE"/>
    <w:lvl w:ilvl="0" w:tplc="4E8EFB4E">
      <w:start w:val="1"/>
      <w:numFmt w:val="bullet"/>
      <w:lvlText w:val="•"/>
      <w:lvlJc w:val="left"/>
      <w:pPr>
        <w:ind w:left="720" w:hanging="360"/>
      </w:pPr>
    </w:lvl>
    <w:lvl w:ilvl="1" w:tplc="63B825F2">
      <w:numFmt w:val="decimal"/>
      <w:lvlText w:val=""/>
      <w:lvlJc w:val="left"/>
    </w:lvl>
    <w:lvl w:ilvl="2" w:tplc="0F22F792">
      <w:numFmt w:val="decimal"/>
      <w:lvlText w:val=""/>
      <w:lvlJc w:val="left"/>
    </w:lvl>
    <w:lvl w:ilvl="3" w:tplc="31946A20">
      <w:numFmt w:val="decimal"/>
      <w:lvlText w:val=""/>
      <w:lvlJc w:val="left"/>
    </w:lvl>
    <w:lvl w:ilvl="4" w:tplc="A58EBDDE">
      <w:numFmt w:val="decimal"/>
      <w:lvlText w:val=""/>
      <w:lvlJc w:val="left"/>
    </w:lvl>
    <w:lvl w:ilvl="5" w:tplc="688E8716">
      <w:numFmt w:val="decimal"/>
      <w:lvlText w:val=""/>
      <w:lvlJc w:val="left"/>
    </w:lvl>
    <w:lvl w:ilvl="6" w:tplc="C0F06B14">
      <w:numFmt w:val="decimal"/>
      <w:lvlText w:val=""/>
      <w:lvlJc w:val="left"/>
    </w:lvl>
    <w:lvl w:ilvl="7" w:tplc="70ACD5B0">
      <w:numFmt w:val="decimal"/>
      <w:lvlText w:val=""/>
      <w:lvlJc w:val="left"/>
    </w:lvl>
    <w:lvl w:ilvl="8" w:tplc="3E4663A6">
      <w:numFmt w:val="decimal"/>
      <w:lvlText w:val=""/>
      <w:lvlJc w:val="left"/>
    </w:lvl>
  </w:abstractNum>
  <w:num w:numId="1" w16cid:durableId="2095742099">
    <w:abstractNumId w:val="1"/>
    <w:lvlOverride w:ilvl="0">
      <w:startOverride w:val="1"/>
    </w:lvlOverride>
  </w:num>
  <w:num w:numId="2" w16cid:durableId="1751275283">
    <w:abstractNumId w:val="2"/>
    <w:lvlOverride w:ilvl="0">
      <w:startOverride w:val="1"/>
    </w:lvlOverride>
  </w:num>
  <w:num w:numId="3" w16cid:durableId="2907438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47D"/>
    <w:rsid w:val="00546EAB"/>
    <w:rsid w:val="00D002A0"/>
    <w:rsid w:val="00E4047D"/>
    <w:rsid w:val="00F0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3EA83"/>
  <w15:docId w15:val="{A8F0CF29-CA89-4978-AC6B-3181D8DB2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4382</Words>
  <Characters>26012</Characters>
  <Application>Microsoft Office Word</Application>
  <DocSecurity>0</DocSecurity>
  <Lines>750</Lines>
  <Paragraphs>485</Paragraphs>
  <ScaleCrop>false</ScaleCrop>
  <Company/>
  <LinksUpToDate>false</LinksUpToDate>
  <CharactersWithSpaces>30214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Jeremy Field</cp:lastModifiedBy>
  <cp:revision>2</cp:revision>
  <dcterms:created xsi:type="dcterms:W3CDTF">2026-04-20T00:38:00Z</dcterms:created>
  <dcterms:modified xsi:type="dcterms:W3CDTF">2026-04-20T01:05:00Z</dcterms:modified>
</cp:coreProperties>
</file>