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C14A9" w14:textId="44060AB5" w:rsidR="00C8030F" w:rsidRDefault="00D05C5C" w:rsidP="00D05C5C">
      <w:pPr>
        <w:pStyle w:val="Heading1"/>
        <w:rPr>
          <w:sz w:val="34"/>
          <w:szCs w:val="34"/>
        </w:rPr>
      </w:pPr>
      <w:r>
        <w:rPr>
          <w:rFonts w:hint="eastAsia"/>
          <w:sz w:val="34"/>
          <w:szCs w:val="34"/>
        </w:rPr>
        <w:t xml:space="preserve">                         </w:t>
      </w:r>
      <w:bookmarkStart w:id="0" w:name="_Toc249511083"/>
      <w:r w:rsidR="00261095" w:rsidRPr="00D05C5C">
        <w:rPr>
          <w:rFonts w:hint="eastAsia"/>
          <w:sz w:val="34"/>
          <w:szCs w:val="34"/>
        </w:rPr>
        <w:t>Data Connect</w:t>
      </w:r>
      <w:r w:rsidR="000F61A5" w:rsidRPr="00D05C5C">
        <w:rPr>
          <w:rFonts w:hint="eastAsia"/>
          <w:sz w:val="34"/>
          <w:szCs w:val="34"/>
        </w:rPr>
        <w:t>ion Dialog Help</w:t>
      </w:r>
      <w:bookmarkEnd w:id="0"/>
    </w:p>
    <w:p w14:paraId="3E5F681B" w14:textId="77777777" w:rsidR="008800C8" w:rsidRPr="008800C8" w:rsidRDefault="008800C8" w:rsidP="008800C8"/>
    <w:p w14:paraId="38DB2F19" w14:textId="75329E81" w:rsidR="0037543F" w:rsidRDefault="00BD4320">
      <w:pPr>
        <w:rPr>
          <w:sz w:val="24"/>
          <w:szCs w:val="24"/>
        </w:rPr>
      </w:pPr>
      <w:r>
        <w:rPr>
          <w:rFonts w:hint="eastAsia"/>
          <w:sz w:val="24"/>
          <w:szCs w:val="24"/>
        </w:rPr>
        <w:t>T</w:t>
      </w:r>
      <w:r>
        <w:rPr>
          <w:sz w:val="24"/>
          <w:szCs w:val="24"/>
        </w:rPr>
        <w:t>h</w:t>
      </w:r>
      <w:r>
        <w:rPr>
          <w:rFonts w:hint="eastAsia"/>
          <w:sz w:val="24"/>
          <w:szCs w:val="24"/>
        </w:rPr>
        <w:t>is document provides guideline</w:t>
      </w:r>
      <w:r>
        <w:rPr>
          <w:sz w:val="24"/>
          <w:szCs w:val="24"/>
        </w:rPr>
        <w:t>s</w:t>
      </w:r>
      <w:r>
        <w:rPr>
          <w:rFonts w:hint="eastAsia"/>
          <w:sz w:val="24"/>
          <w:szCs w:val="24"/>
        </w:rPr>
        <w:t xml:space="preserve"> </w:t>
      </w:r>
      <w:r>
        <w:rPr>
          <w:sz w:val="24"/>
          <w:szCs w:val="24"/>
        </w:rPr>
        <w:t>to use Data</w:t>
      </w:r>
      <w:r w:rsidR="005627C9">
        <w:rPr>
          <w:sz w:val="24"/>
          <w:szCs w:val="24"/>
        </w:rPr>
        <w:t xml:space="preserve"> Connection Dialog source code. </w:t>
      </w:r>
    </w:p>
    <w:sdt>
      <w:sdtPr>
        <w:rPr>
          <w:rFonts w:asciiTheme="minorHAnsi" w:eastAsiaTheme="minorEastAsia" w:hAnsiTheme="minorHAnsi" w:cstheme="minorBidi"/>
          <w:b w:val="0"/>
          <w:bCs w:val="0"/>
          <w:color w:val="auto"/>
          <w:sz w:val="22"/>
          <w:szCs w:val="22"/>
          <w:lang w:eastAsia="zh-CN"/>
        </w:rPr>
        <w:id w:val="-1407071036"/>
        <w:docPartObj>
          <w:docPartGallery w:val="Table of Contents"/>
          <w:docPartUnique/>
        </w:docPartObj>
      </w:sdtPr>
      <w:sdtEndPr>
        <w:rPr>
          <w:noProof/>
        </w:rPr>
      </w:sdtEndPr>
      <w:sdtContent>
        <w:p w14:paraId="355EC857" w14:textId="17547C72" w:rsidR="00D94296" w:rsidRDefault="00D94296">
          <w:pPr>
            <w:pStyle w:val="TOCHeading"/>
          </w:pPr>
          <w:r>
            <w:t>Contents</w:t>
          </w:r>
        </w:p>
        <w:p w14:paraId="17B0127E" w14:textId="77777777" w:rsidR="0088223B" w:rsidRDefault="00D94296">
          <w:pPr>
            <w:pStyle w:val="TOC1"/>
            <w:tabs>
              <w:tab w:val="right" w:leader="dot" w:pos="8630"/>
            </w:tabs>
            <w:rPr>
              <w:noProof/>
            </w:rPr>
          </w:pPr>
          <w:r>
            <w:fldChar w:fldCharType="begin"/>
          </w:r>
          <w:r>
            <w:instrText xml:space="preserve"> TOC \o "1-3" \h \z \u </w:instrText>
          </w:r>
          <w:r>
            <w:fldChar w:fldCharType="separate"/>
          </w:r>
          <w:hyperlink w:anchor="_Toc249511083" w:history="1">
            <w:r w:rsidR="0088223B" w:rsidRPr="00223BFB">
              <w:rPr>
                <w:rStyle w:val="Hyperlink"/>
                <w:noProof/>
              </w:rPr>
              <w:t>Data Connection Dialog Help</w:t>
            </w:r>
            <w:r w:rsidR="0088223B">
              <w:rPr>
                <w:noProof/>
                <w:webHidden/>
              </w:rPr>
              <w:tab/>
            </w:r>
            <w:r w:rsidR="0088223B">
              <w:rPr>
                <w:noProof/>
                <w:webHidden/>
              </w:rPr>
              <w:fldChar w:fldCharType="begin"/>
            </w:r>
            <w:r w:rsidR="0088223B">
              <w:rPr>
                <w:noProof/>
                <w:webHidden/>
              </w:rPr>
              <w:instrText xml:space="preserve"> PAGEREF _Toc249511083 \h </w:instrText>
            </w:r>
            <w:r w:rsidR="0088223B">
              <w:rPr>
                <w:noProof/>
                <w:webHidden/>
              </w:rPr>
            </w:r>
            <w:r w:rsidR="0088223B">
              <w:rPr>
                <w:noProof/>
                <w:webHidden/>
              </w:rPr>
              <w:fldChar w:fldCharType="separate"/>
            </w:r>
            <w:r w:rsidR="00E569B4">
              <w:rPr>
                <w:noProof/>
                <w:webHidden/>
              </w:rPr>
              <w:t>1</w:t>
            </w:r>
            <w:r w:rsidR="0088223B">
              <w:rPr>
                <w:noProof/>
                <w:webHidden/>
              </w:rPr>
              <w:fldChar w:fldCharType="end"/>
            </w:r>
          </w:hyperlink>
        </w:p>
        <w:p w14:paraId="58C231AE" w14:textId="77777777" w:rsidR="0088223B" w:rsidRDefault="001B0300">
          <w:pPr>
            <w:pStyle w:val="TOC2"/>
            <w:tabs>
              <w:tab w:val="right" w:leader="dot" w:pos="8630"/>
            </w:tabs>
            <w:rPr>
              <w:noProof/>
            </w:rPr>
          </w:pPr>
          <w:hyperlink w:anchor="_Toc249511084" w:history="1">
            <w:r w:rsidR="0088223B" w:rsidRPr="00223BFB">
              <w:rPr>
                <w:rStyle w:val="Hyperlink"/>
                <w:noProof/>
              </w:rPr>
              <w:t>Introduction</w:t>
            </w:r>
            <w:r w:rsidR="0088223B">
              <w:rPr>
                <w:noProof/>
                <w:webHidden/>
              </w:rPr>
              <w:tab/>
            </w:r>
            <w:r w:rsidR="0088223B">
              <w:rPr>
                <w:noProof/>
                <w:webHidden/>
              </w:rPr>
              <w:fldChar w:fldCharType="begin"/>
            </w:r>
            <w:r w:rsidR="0088223B">
              <w:rPr>
                <w:noProof/>
                <w:webHidden/>
              </w:rPr>
              <w:instrText xml:space="preserve"> PAGEREF _Toc249511084 \h </w:instrText>
            </w:r>
            <w:r w:rsidR="0088223B">
              <w:rPr>
                <w:noProof/>
                <w:webHidden/>
              </w:rPr>
            </w:r>
            <w:r w:rsidR="0088223B">
              <w:rPr>
                <w:noProof/>
                <w:webHidden/>
              </w:rPr>
              <w:fldChar w:fldCharType="separate"/>
            </w:r>
            <w:r w:rsidR="00E569B4">
              <w:rPr>
                <w:noProof/>
                <w:webHidden/>
              </w:rPr>
              <w:t>1</w:t>
            </w:r>
            <w:r w:rsidR="0088223B">
              <w:rPr>
                <w:noProof/>
                <w:webHidden/>
              </w:rPr>
              <w:fldChar w:fldCharType="end"/>
            </w:r>
          </w:hyperlink>
        </w:p>
        <w:p w14:paraId="2CF8CC1C" w14:textId="77777777" w:rsidR="0088223B" w:rsidRDefault="001B0300">
          <w:pPr>
            <w:pStyle w:val="TOC2"/>
            <w:tabs>
              <w:tab w:val="right" w:leader="dot" w:pos="8630"/>
            </w:tabs>
            <w:rPr>
              <w:noProof/>
            </w:rPr>
          </w:pPr>
          <w:hyperlink w:anchor="_Toc249511085" w:history="1">
            <w:r w:rsidR="0088223B" w:rsidRPr="00223BFB">
              <w:rPr>
                <w:rStyle w:val="Hyperlink"/>
                <w:noProof/>
              </w:rPr>
              <w:t>How to Use Data Connection Dialog</w:t>
            </w:r>
            <w:r w:rsidR="0088223B">
              <w:rPr>
                <w:noProof/>
                <w:webHidden/>
              </w:rPr>
              <w:tab/>
            </w:r>
            <w:r w:rsidR="0088223B">
              <w:rPr>
                <w:noProof/>
                <w:webHidden/>
              </w:rPr>
              <w:fldChar w:fldCharType="begin"/>
            </w:r>
            <w:r w:rsidR="0088223B">
              <w:rPr>
                <w:noProof/>
                <w:webHidden/>
              </w:rPr>
              <w:instrText xml:space="preserve"> PAGEREF _Toc249511085 \h </w:instrText>
            </w:r>
            <w:r w:rsidR="0088223B">
              <w:rPr>
                <w:noProof/>
                <w:webHidden/>
              </w:rPr>
            </w:r>
            <w:r w:rsidR="0088223B">
              <w:rPr>
                <w:noProof/>
                <w:webHidden/>
              </w:rPr>
              <w:fldChar w:fldCharType="separate"/>
            </w:r>
            <w:r w:rsidR="00E569B4">
              <w:rPr>
                <w:noProof/>
                <w:webHidden/>
              </w:rPr>
              <w:t>3</w:t>
            </w:r>
            <w:r w:rsidR="0088223B">
              <w:rPr>
                <w:noProof/>
                <w:webHidden/>
              </w:rPr>
              <w:fldChar w:fldCharType="end"/>
            </w:r>
          </w:hyperlink>
        </w:p>
        <w:p w14:paraId="5FBB173A" w14:textId="77777777" w:rsidR="0088223B" w:rsidRDefault="001B0300">
          <w:pPr>
            <w:pStyle w:val="TOC3"/>
            <w:tabs>
              <w:tab w:val="right" w:leader="dot" w:pos="8630"/>
            </w:tabs>
            <w:rPr>
              <w:noProof/>
            </w:rPr>
          </w:pPr>
          <w:hyperlink w:anchor="_Toc249511086" w:history="1">
            <w:r w:rsidR="0088223B" w:rsidRPr="00223BFB">
              <w:rPr>
                <w:rStyle w:val="Hyperlink"/>
                <w:noProof/>
              </w:rPr>
              <w:t>Sample 1: Build Connection String</w:t>
            </w:r>
            <w:r w:rsidR="0088223B">
              <w:rPr>
                <w:noProof/>
                <w:webHidden/>
              </w:rPr>
              <w:tab/>
            </w:r>
            <w:r w:rsidR="0088223B">
              <w:rPr>
                <w:noProof/>
                <w:webHidden/>
              </w:rPr>
              <w:fldChar w:fldCharType="begin"/>
            </w:r>
            <w:r w:rsidR="0088223B">
              <w:rPr>
                <w:noProof/>
                <w:webHidden/>
              </w:rPr>
              <w:instrText xml:space="preserve"> PAGEREF _Toc249511086 \h </w:instrText>
            </w:r>
            <w:r w:rsidR="0088223B">
              <w:rPr>
                <w:noProof/>
                <w:webHidden/>
              </w:rPr>
            </w:r>
            <w:r w:rsidR="0088223B">
              <w:rPr>
                <w:noProof/>
                <w:webHidden/>
              </w:rPr>
              <w:fldChar w:fldCharType="separate"/>
            </w:r>
            <w:r w:rsidR="00E569B4">
              <w:rPr>
                <w:noProof/>
                <w:webHidden/>
              </w:rPr>
              <w:t>3</w:t>
            </w:r>
            <w:r w:rsidR="0088223B">
              <w:rPr>
                <w:noProof/>
                <w:webHidden/>
              </w:rPr>
              <w:fldChar w:fldCharType="end"/>
            </w:r>
          </w:hyperlink>
        </w:p>
        <w:p w14:paraId="2776E9BC" w14:textId="77777777" w:rsidR="0088223B" w:rsidRDefault="001B0300">
          <w:pPr>
            <w:pStyle w:val="TOC3"/>
            <w:tabs>
              <w:tab w:val="right" w:leader="dot" w:pos="8630"/>
            </w:tabs>
            <w:rPr>
              <w:noProof/>
            </w:rPr>
          </w:pPr>
          <w:hyperlink w:anchor="_Toc249511087" w:history="1">
            <w:r w:rsidR="0088223B" w:rsidRPr="00223BFB">
              <w:rPr>
                <w:rStyle w:val="Hyperlink"/>
                <w:noProof/>
              </w:rPr>
              <w:t>Sample 2: Modify Existing Connection String:</w:t>
            </w:r>
            <w:r w:rsidR="0088223B">
              <w:rPr>
                <w:noProof/>
                <w:webHidden/>
              </w:rPr>
              <w:tab/>
            </w:r>
            <w:r w:rsidR="0088223B">
              <w:rPr>
                <w:noProof/>
                <w:webHidden/>
              </w:rPr>
              <w:fldChar w:fldCharType="begin"/>
            </w:r>
            <w:r w:rsidR="0088223B">
              <w:rPr>
                <w:noProof/>
                <w:webHidden/>
              </w:rPr>
              <w:instrText xml:space="preserve"> PAGEREF _Toc249511087 \h </w:instrText>
            </w:r>
            <w:r w:rsidR="0088223B">
              <w:rPr>
                <w:noProof/>
                <w:webHidden/>
              </w:rPr>
            </w:r>
            <w:r w:rsidR="0088223B">
              <w:rPr>
                <w:noProof/>
                <w:webHidden/>
              </w:rPr>
              <w:fldChar w:fldCharType="separate"/>
            </w:r>
            <w:r w:rsidR="00E569B4">
              <w:rPr>
                <w:noProof/>
                <w:webHidden/>
              </w:rPr>
              <w:t>4</w:t>
            </w:r>
            <w:r w:rsidR="0088223B">
              <w:rPr>
                <w:noProof/>
                <w:webHidden/>
              </w:rPr>
              <w:fldChar w:fldCharType="end"/>
            </w:r>
          </w:hyperlink>
        </w:p>
        <w:p w14:paraId="17F186B9" w14:textId="77777777" w:rsidR="0088223B" w:rsidRDefault="001B0300">
          <w:pPr>
            <w:pStyle w:val="TOC2"/>
            <w:tabs>
              <w:tab w:val="right" w:leader="dot" w:pos="8630"/>
            </w:tabs>
            <w:rPr>
              <w:noProof/>
            </w:rPr>
          </w:pPr>
          <w:hyperlink w:anchor="_Toc249511088" w:history="1">
            <w:r w:rsidR="0088223B" w:rsidRPr="00223BFB">
              <w:rPr>
                <w:rStyle w:val="Hyperlink"/>
                <w:noProof/>
              </w:rPr>
              <w:t>How to Configure Data Connection Dialog</w:t>
            </w:r>
            <w:r w:rsidR="0088223B">
              <w:rPr>
                <w:noProof/>
                <w:webHidden/>
              </w:rPr>
              <w:tab/>
            </w:r>
            <w:r w:rsidR="0088223B">
              <w:rPr>
                <w:noProof/>
                <w:webHidden/>
              </w:rPr>
              <w:fldChar w:fldCharType="begin"/>
            </w:r>
            <w:r w:rsidR="0088223B">
              <w:rPr>
                <w:noProof/>
                <w:webHidden/>
              </w:rPr>
              <w:instrText xml:space="preserve"> PAGEREF _Toc249511088 \h </w:instrText>
            </w:r>
            <w:r w:rsidR="0088223B">
              <w:rPr>
                <w:noProof/>
                <w:webHidden/>
              </w:rPr>
            </w:r>
            <w:r w:rsidR="0088223B">
              <w:rPr>
                <w:noProof/>
                <w:webHidden/>
              </w:rPr>
              <w:fldChar w:fldCharType="separate"/>
            </w:r>
            <w:r w:rsidR="00E569B4">
              <w:rPr>
                <w:noProof/>
                <w:webHidden/>
              </w:rPr>
              <w:t>4</w:t>
            </w:r>
            <w:r w:rsidR="0088223B">
              <w:rPr>
                <w:noProof/>
                <w:webHidden/>
              </w:rPr>
              <w:fldChar w:fldCharType="end"/>
            </w:r>
          </w:hyperlink>
        </w:p>
        <w:p w14:paraId="27CA2E3E" w14:textId="77777777" w:rsidR="0088223B" w:rsidRDefault="001B0300">
          <w:pPr>
            <w:pStyle w:val="TOC3"/>
            <w:tabs>
              <w:tab w:val="right" w:leader="dot" w:pos="8630"/>
            </w:tabs>
            <w:rPr>
              <w:noProof/>
            </w:rPr>
          </w:pPr>
          <w:hyperlink w:anchor="_Toc249511089" w:history="1">
            <w:r w:rsidR="0088223B" w:rsidRPr="00223BFB">
              <w:rPr>
                <w:rStyle w:val="Hyperlink"/>
                <w:noProof/>
              </w:rPr>
              <w:t>Configure DataSource List</w:t>
            </w:r>
            <w:r w:rsidR="0088223B">
              <w:rPr>
                <w:noProof/>
                <w:webHidden/>
              </w:rPr>
              <w:tab/>
            </w:r>
            <w:r w:rsidR="0088223B">
              <w:rPr>
                <w:noProof/>
                <w:webHidden/>
              </w:rPr>
              <w:fldChar w:fldCharType="begin"/>
            </w:r>
            <w:r w:rsidR="0088223B">
              <w:rPr>
                <w:noProof/>
                <w:webHidden/>
              </w:rPr>
              <w:instrText xml:space="preserve"> PAGEREF _Toc249511089 \h </w:instrText>
            </w:r>
            <w:r w:rsidR="0088223B">
              <w:rPr>
                <w:noProof/>
                <w:webHidden/>
              </w:rPr>
            </w:r>
            <w:r w:rsidR="0088223B">
              <w:rPr>
                <w:noProof/>
                <w:webHidden/>
              </w:rPr>
              <w:fldChar w:fldCharType="separate"/>
            </w:r>
            <w:r w:rsidR="00E569B4">
              <w:rPr>
                <w:noProof/>
                <w:webHidden/>
              </w:rPr>
              <w:t>5</w:t>
            </w:r>
            <w:r w:rsidR="0088223B">
              <w:rPr>
                <w:noProof/>
                <w:webHidden/>
              </w:rPr>
              <w:fldChar w:fldCharType="end"/>
            </w:r>
          </w:hyperlink>
        </w:p>
        <w:p w14:paraId="125CBB7F" w14:textId="77777777" w:rsidR="0088223B" w:rsidRDefault="001B0300">
          <w:pPr>
            <w:pStyle w:val="TOC3"/>
            <w:tabs>
              <w:tab w:val="right" w:leader="dot" w:pos="8630"/>
            </w:tabs>
            <w:rPr>
              <w:noProof/>
            </w:rPr>
          </w:pPr>
          <w:hyperlink w:anchor="_Toc249511090" w:history="1">
            <w:r w:rsidR="0088223B" w:rsidRPr="00223BFB">
              <w:rPr>
                <w:rStyle w:val="Hyperlink"/>
                <w:noProof/>
              </w:rPr>
              <w:t>Configure Selection Status</w:t>
            </w:r>
            <w:r w:rsidR="0088223B">
              <w:rPr>
                <w:noProof/>
                <w:webHidden/>
              </w:rPr>
              <w:tab/>
            </w:r>
            <w:r w:rsidR="0088223B">
              <w:rPr>
                <w:noProof/>
                <w:webHidden/>
              </w:rPr>
              <w:fldChar w:fldCharType="begin"/>
            </w:r>
            <w:r w:rsidR="0088223B">
              <w:rPr>
                <w:noProof/>
                <w:webHidden/>
              </w:rPr>
              <w:instrText xml:space="preserve"> PAGEREF _Toc249511090 \h </w:instrText>
            </w:r>
            <w:r w:rsidR="0088223B">
              <w:rPr>
                <w:noProof/>
                <w:webHidden/>
              </w:rPr>
            </w:r>
            <w:r w:rsidR="0088223B">
              <w:rPr>
                <w:noProof/>
                <w:webHidden/>
              </w:rPr>
              <w:fldChar w:fldCharType="separate"/>
            </w:r>
            <w:r w:rsidR="00E569B4">
              <w:rPr>
                <w:noProof/>
                <w:webHidden/>
              </w:rPr>
              <w:t>5</w:t>
            </w:r>
            <w:r w:rsidR="0088223B">
              <w:rPr>
                <w:noProof/>
                <w:webHidden/>
              </w:rPr>
              <w:fldChar w:fldCharType="end"/>
            </w:r>
          </w:hyperlink>
        </w:p>
        <w:p w14:paraId="0A91A8BE" w14:textId="77777777" w:rsidR="0088223B" w:rsidRDefault="001B0300">
          <w:pPr>
            <w:pStyle w:val="TOC2"/>
            <w:tabs>
              <w:tab w:val="right" w:leader="dot" w:pos="8630"/>
            </w:tabs>
            <w:rPr>
              <w:noProof/>
            </w:rPr>
          </w:pPr>
          <w:hyperlink w:anchor="_Toc249511091" w:history="1">
            <w:r w:rsidR="0088223B" w:rsidRPr="00223BFB">
              <w:rPr>
                <w:rStyle w:val="Hyperlink"/>
                <w:noProof/>
              </w:rPr>
              <w:t>How to Write a Custom Data Provider</w:t>
            </w:r>
            <w:r w:rsidR="0088223B">
              <w:rPr>
                <w:noProof/>
                <w:webHidden/>
              </w:rPr>
              <w:tab/>
            </w:r>
            <w:r w:rsidR="0088223B">
              <w:rPr>
                <w:noProof/>
                <w:webHidden/>
              </w:rPr>
              <w:fldChar w:fldCharType="begin"/>
            </w:r>
            <w:r w:rsidR="0088223B">
              <w:rPr>
                <w:noProof/>
                <w:webHidden/>
              </w:rPr>
              <w:instrText xml:space="preserve"> PAGEREF _Toc249511091 \h </w:instrText>
            </w:r>
            <w:r w:rsidR="0088223B">
              <w:rPr>
                <w:noProof/>
                <w:webHidden/>
              </w:rPr>
            </w:r>
            <w:r w:rsidR="0088223B">
              <w:rPr>
                <w:noProof/>
                <w:webHidden/>
              </w:rPr>
              <w:fldChar w:fldCharType="separate"/>
            </w:r>
            <w:r w:rsidR="00E569B4">
              <w:rPr>
                <w:noProof/>
                <w:webHidden/>
              </w:rPr>
              <w:t>6</w:t>
            </w:r>
            <w:r w:rsidR="0088223B">
              <w:rPr>
                <w:noProof/>
                <w:webHidden/>
              </w:rPr>
              <w:fldChar w:fldCharType="end"/>
            </w:r>
          </w:hyperlink>
        </w:p>
        <w:p w14:paraId="11033DF1" w14:textId="77777777" w:rsidR="0088223B" w:rsidRDefault="001B0300">
          <w:pPr>
            <w:pStyle w:val="TOC3"/>
            <w:tabs>
              <w:tab w:val="right" w:leader="dot" w:pos="8630"/>
            </w:tabs>
            <w:rPr>
              <w:noProof/>
            </w:rPr>
          </w:pPr>
          <w:hyperlink w:anchor="_Toc249511092" w:history="1">
            <w:r w:rsidR="0088223B" w:rsidRPr="00223BFB">
              <w:rPr>
                <w:rStyle w:val="Hyperlink"/>
                <w:noProof/>
              </w:rPr>
              <w:t>Implementing the connection properties</w:t>
            </w:r>
            <w:r w:rsidR="0088223B">
              <w:rPr>
                <w:noProof/>
                <w:webHidden/>
              </w:rPr>
              <w:tab/>
            </w:r>
            <w:r w:rsidR="0088223B">
              <w:rPr>
                <w:noProof/>
                <w:webHidden/>
              </w:rPr>
              <w:fldChar w:fldCharType="begin"/>
            </w:r>
            <w:r w:rsidR="0088223B">
              <w:rPr>
                <w:noProof/>
                <w:webHidden/>
              </w:rPr>
              <w:instrText xml:space="preserve"> PAGEREF _Toc249511092 \h </w:instrText>
            </w:r>
            <w:r w:rsidR="0088223B">
              <w:rPr>
                <w:noProof/>
                <w:webHidden/>
              </w:rPr>
            </w:r>
            <w:r w:rsidR="0088223B">
              <w:rPr>
                <w:noProof/>
                <w:webHidden/>
              </w:rPr>
              <w:fldChar w:fldCharType="separate"/>
            </w:r>
            <w:r w:rsidR="00E569B4">
              <w:rPr>
                <w:noProof/>
                <w:webHidden/>
              </w:rPr>
              <w:t>7</w:t>
            </w:r>
            <w:r w:rsidR="0088223B">
              <w:rPr>
                <w:noProof/>
                <w:webHidden/>
              </w:rPr>
              <w:fldChar w:fldCharType="end"/>
            </w:r>
          </w:hyperlink>
        </w:p>
        <w:p w14:paraId="446C13E0" w14:textId="77777777" w:rsidR="0088223B" w:rsidRDefault="001B0300">
          <w:pPr>
            <w:pStyle w:val="TOC3"/>
            <w:tabs>
              <w:tab w:val="right" w:leader="dot" w:pos="8630"/>
            </w:tabs>
            <w:rPr>
              <w:noProof/>
            </w:rPr>
          </w:pPr>
          <w:hyperlink w:anchor="_Toc249511093" w:history="1">
            <w:r w:rsidR="0088223B" w:rsidRPr="00223BFB">
              <w:rPr>
                <w:rStyle w:val="Hyperlink"/>
                <w:noProof/>
              </w:rPr>
              <w:t>Implementing the connection control</w:t>
            </w:r>
            <w:r w:rsidR="0088223B">
              <w:rPr>
                <w:noProof/>
                <w:webHidden/>
              </w:rPr>
              <w:tab/>
            </w:r>
            <w:r w:rsidR="0088223B">
              <w:rPr>
                <w:noProof/>
                <w:webHidden/>
              </w:rPr>
              <w:fldChar w:fldCharType="begin"/>
            </w:r>
            <w:r w:rsidR="0088223B">
              <w:rPr>
                <w:noProof/>
                <w:webHidden/>
              </w:rPr>
              <w:instrText xml:space="preserve"> PAGEREF _Toc249511093 \h </w:instrText>
            </w:r>
            <w:r w:rsidR="0088223B">
              <w:rPr>
                <w:noProof/>
                <w:webHidden/>
              </w:rPr>
            </w:r>
            <w:r w:rsidR="0088223B">
              <w:rPr>
                <w:noProof/>
                <w:webHidden/>
              </w:rPr>
              <w:fldChar w:fldCharType="separate"/>
            </w:r>
            <w:r w:rsidR="00E569B4">
              <w:rPr>
                <w:noProof/>
                <w:webHidden/>
              </w:rPr>
              <w:t>7</w:t>
            </w:r>
            <w:r w:rsidR="0088223B">
              <w:rPr>
                <w:noProof/>
                <w:webHidden/>
              </w:rPr>
              <w:fldChar w:fldCharType="end"/>
            </w:r>
          </w:hyperlink>
        </w:p>
        <w:p w14:paraId="0143639A" w14:textId="77777777" w:rsidR="0088223B" w:rsidRDefault="001B0300">
          <w:pPr>
            <w:pStyle w:val="TOC2"/>
            <w:tabs>
              <w:tab w:val="right" w:leader="dot" w:pos="8630"/>
            </w:tabs>
            <w:rPr>
              <w:noProof/>
            </w:rPr>
          </w:pPr>
          <w:hyperlink w:anchor="_Toc249511094" w:history="1">
            <w:r w:rsidR="0088223B" w:rsidRPr="00223BFB">
              <w:rPr>
                <w:rStyle w:val="Hyperlink"/>
                <w:noProof/>
              </w:rPr>
              <w:t>Known Issues</w:t>
            </w:r>
            <w:r w:rsidR="0088223B">
              <w:rPr>
                <w:noProof/>
                <w:webHidden/>
              </w:rPr>
              <w:tab/>
            </w:r>
            <w:r w:rsidR="0088223B">
              <w:rPr>
                <w:noProof/>
                <w:webHidden/>
              </w:rPr>
              <w:fldChar w:fldCharType="begin"/>
            </w:r>
            <w:r w:rsidR="0088223B">
              <w:rPr>
                <w:noProof/>
                <w:webHidden/>
              </w:rPr>
              <w:instrText xml:space="preserve"> PAGEREF _Toc249511094 \h </w:instrText>
            </w:r>
            <w:r w:rsidR="0088223B">
              <w:rPr>
                <w:noProof/>
                <w:webHidden/>
              </w:rPr>
            </w:r>
            <w:r w:rsidR="0088223B">
              <w:rPr>
                <w:noProof/>
                <w:webHidden/>
              </w:rPr>
              <w:fldChar w:fldCharType="separate"/>
            </w:r>
            <w:r w:rsidR="00E569B4">
              <w:rPr>
                <w:noProof/>
                <w:webHidden/>
              </w:rPr>
              <w:t>8</w:t>
            </w:r>
            <w:r w:rsidR="0088223B">
              <w:rPr>
                <w:noProof/>
                <w:webHidden/>
              </w:rPr>
              <w:fldChar w:fldCharType="end"/>
            </w:r>
          </w:hyperlink>
        </w:p>
        <w:p w14:paraId="1038915E" w14:textId="54B3F896" w:rsidR="00D94296" w:rsidRDefault="00D94296">
          <w:r>
            <w:rPr>
              <w:b/>
              <w:bCs/>
              <w:noProof/>
            </w:rPr>
            <w:fldChar w:fldCharType="end"/>
          </w:r>
        </w:p>
      </w:sdtContent>
    </w:sdt>
    <w:p w14:paraId="420C1C75" w14:textId="65AC9E4D" w:rsidR="00DC306B" w:rsidRDefault="00DC306B" w:rsidP="0089494F">
      <w:pPr>
        <w:pStyle w:val="Heading2"/>
        <w:rPr>
          <w:sz w:val="24"/>
          <w:szCs w:val="24"/>
        </w:rPr>
      </w:pPr>
      <w:bookmarkStart w:id="1" w:name="_Toc249511084"/>
      <w:r>
        <w:rPr>
          <w:sz w:val="24"/>
          <w:szCs w:val="24"/>
        </w:rPr>
        <w:t>Introduction</w:t>
      </w:r>
      <w:bookmarkEnd w:id="1"/>
    </w:p>
    <w:p w14:paraId="52015C3D" w14:textId="77777777" w:rsidR="00CC3986" w:rsidRDefault="00CC3986">
      <w:pPr>
        <w:rPr>
          <w:sz w:val="24"/>
          <w:szCs w:val="24"/>
        </w:rPr>
      </w:pPr>
    </w:p>
    <w:p w14:paraId="34FF11B8" w14:textId="30064EFB" w:rsidR="00152DB7" w:rsidRDefault="000B5DD9">
      <w:pPr>
        <w:rPr>
          <w:sz w:val="24"/>
          <w:szCs w:val="24"/>
        </w:rPr>
      </w:pPr>
      <w:r>
        <w:rPr>
          <w:rFonts w:hint="eastAsia"/>
          <w:sz w:val="24"/>
          <w:szCs w:val="24"/>
        </w:rPr>
        <w:t>Previous</w:t>
      </w:r>
      <w:r w:rsidR="00A7025F">
        <w:rPr>
          <w:rFonts w:hint="eastAsia"/>
          <w:sz w:val="24"/>
          <w:szCs w:val="24"/>
        </w:rPr>
        <w:t>ly</w:t>
      </w:r>
      <w:r>
        <w:rPr>
          <w:rFonts w:hint="eastAsia"/>
          <w:sz w:val="24"/>
          <w:szCs w:val="24"/>
        </w:rPr>
        <w:t xml:space="preserve">, </w:t>
      </w:r>
      <w:r w:rsidR="001F4CA5">
        <w:rPr>
          <w:sz w:val="24"/>
          <w:szCs w:val="24"/>
        </w:rPr>
        <w:t xml:space="preserve">the </w:t>
      </w:r>
      <w:r>
        <w:rPr>
          <w:rFonts w:hint="eastAsia"/>
          <w:sz w:val="24"/>
          <w:szCs w:val="24"/>
        </w:rPr>
        <w:t>d</w:t>
      </w:r>
      <w:r w:rsidR="00704C01">
        <w:rPr>
          <w:rFonts w:hint="eastAsia"/>
          <w:sz w:val="24"/>
          <w:szCs w:val="24"/>
        </w:rPr>
        <w:t xml:space="preserve">ata </w:t>
      </w:r>
      <w:r>
        <w:rPr>
          <w:rFonts w:hint="eastAsia"/>
          <w:sz w:val="24"/>
          <w:szCs w:val="24"/>
        </w:rPr>
        <w:t>c</w:t>
      </w:r>
      <w:r w:rsidR="00704C01">
        <w:rPr>
          <w:rFonts w:hint="eastAsia"/>
          <w:sz w:val="24"/>
          <w:szCs w:val="24"/>
        </w:rPr>
        <w:t xml:space="preserve">onnection </w:t>
      </w:r>
      <w:r>
        <w:rPr>
          <w:rFonts w:hint="eastAsia"/>
          <w:sz w:val="24"/>
          <w:szCs w:val="24"/>
        </w:rPr>
        <w:t>d</w:t>
      </w:r>
      <w:r w:rsidR="00704C01">
        <w:rPr>
          <w:rFonts w:hint="eastAsia"/>
          <w:sz w:val="24"/>
          <w:szCs w:val="24"/>
        </w:rPr>
        <w:t xml:space="preserve">ialog </w:t>
      </w:r>
      <w:r w:rsidR="001F4CA5">
        <w:rPr>
          <w:sz w:val="24"/>
          <w:szCs w:val="24"/>
        </w:rPr>
        <w:t xml:space="preserve">was </w:t>
      </w:r>
      <w:r w:rsidR="00903A8B">
        <w:rPr>
          <w:sz w:val="24"/>
          <w:szCs w:val="24"/>
        </w:rPr>
        <w:t xml:space="preserve">a database tool </w:t>
      </w:r>
      <w:r w:rsidR="00704C01">
        <w:rPr>
          <w:rFonts w:hint="eastAsia"/>
          <w:sz w:val="24"/>
          <w:szCs w:val="24"/>
        </w:rPr>
        <w:t>component that release</w:t>
      </w:r>
      <w:r w:rsidR="001F4CA5">
        <w:rPr>
          <w:sz w:val="24"/>
          <w:szCs w:val="24"/>
        </w:rPr>
        <w:t xml:space="preserve">d </w:t>
      </w:r>
      <w:r w:rsidR="009671EC">
        <w:rPr>
          <w:rFonts w:hint="eastAsia"/>
          <w:sz w:val="24"/>
          <w:szCs w:val="24"/>
        </w:rPr>
        <w:t xml:space="preserve">with </w:t>
      </w:r>
      <w:r w:rsidR="00283B84">
        <w:rPr>
          <w:rFonts w:hint="eastAsia"/>
          <w:sz w:val="24"/>
          <w:szCs w:val="24"/>
        </w:rPr>
        <w:t>Visual Studio</w:t>
      </w:r>
      <w:r w:rsidR="009671EC">
        <w:rPr>
          <w:sz w:val="24"/>
          <w:szCs w:val="24"/>
        </w:rPr>
        <w:t>. It</w:t>
      </w:r>
      <w:r w:rsidR="009671EC">
        <w:rPr>
          <w:rFonts w:hint="eastAsia"/>
          <w:sz w:val="24"/>
          <w:szCs w:val="24"/>
        </w:rPr>
        <w:t xml:space="preserve"> </w:t>
      </w:r>
      <w:r w:rsidR="00283B84">
        <w:rPr>
          <w:sz w:val="24"/>
          <w:szCs w:val="24"/>
        </w:rPr>
        <w:t>allows user</w:t>
      </w:r>
      <w:r w:rsidR="001F4CA5">
        <w:rPr>
          <w:sz w:val="24"/>
          <w:szCs w:val="24"/>
        </w:rPr>
        <w:t>s</w:t>
      </w:r>
      <w:r w:rsidR="00283B84">
        <w:rPr>
          <w:sz w:val="24"/>
          <w:szCs w:val="24"/>
        </w:rPr>
        <w:t xml:space="preserve"> to build connection string</w:t>
      </w:r>
      <w:r w:rsidR="001F4CA5">
        <w:rPr>
          <w:sz w:val="24"/>
          <w:szCs w:val="24"/>
        </w:rPr>
        <w:t>s</w:t>
      </w:r>
      <w:r w:rsidR="00283B84">
        <w:rPr>
          <w:sz w:val="24"/>
          <w:szCs w:val="24"/>
        </w:rPr>
        <w:t xml:space="preserve"> a</w:t>
      </w:r>
      <w:r w:rsidR="00316A31">
        <w:rPr>
          <w:sz w:val="24"/>
          <w:szCs w:val="24"/>
        </w:rPr>
        <w:t xml:space="preserve">nd </w:t>
      </w:r>
      <w:r w:rsidR="00C65BC4">
        <w:rPr>
          <w:rFonts w:hint="eastAsia"/>
          <w:sz w:val="24"/>
          <w:szCs w:val="24"/>
        </w:rPr>
        <w:t xml:space="preserve">to </w:t>
      </w:r>
      <w:r w:rsidR="00316A31">
        <w:rPr>
          <w:sz w:val="24"/>
          <w:szCs w:val="24"/>
        </w:rPr>
        <w:t>connect to</w:t>
      </w:r>
      <w:r w:rsidR="00152DB7">
        <w:rPr>
          <w:sz w:val="24"/>
          <w:szCs w:val="24"/>
        </w:rPr>
        <w:t xml:space="preserve"> spe</w:t>
      </w:r>
      <w:r w:rsidR="00EE4E81">
        <w:rPr>
          <w:sz w:val="24"/>
          <w:szCs w:val="24"/>
        </w:rPr>
        <w:t xml:space="preserve">cific </w:t>
      </w:r>
      <w:r w:rsidR="00BC6E47">
        <w:rPr>
          <w:rFonts w:hint="eastAsia"/>
          <w:sz w:val="24"/>
          <w:szCs w:val="24"/>
        </w:rPr>
        <w:t>data source</w:t>
      </w:r>
      <w:r w:rsidR="00745181">
        <w:rPr>
          <w:rFonts w:hint="eastAsia"/>
          <w:sz w:val="24"/>
          <w:szCs w:val="24"/>
        </w:rPr>
        <w:t>s</w:t>
      </w:r>
      <w:r w:rsidR="00EE4E81">
        <w:rPr>
          <w:sz w:val="24"/>
          <w:szCs w:val="24"/>
        </w:rPr>
        <w:t xml:space="preserve">. </w:t>
      </w:r>
      <w:r w:rsidR="001F4CA5">
        <w:rPr>
          <w:sz w:val="24"/>
          <w:szCs w:val="24"/>
        </w:rPr>
        <w:t xml:space="preserve">Details </w:t>
      </w:r>
      <w:r w:rsidR="00A034C3">
        <w:rPr>
          <w:rFonts w:hint="eastAsia"/>
          <w:sz w:val="24"/>
          <w:szCs w:val="24"/>
        </w:rPr>
        <w:t xml:space="preserve">can be found </w:t>
      </w:r>
      <w:r w:rsidR="001F4CA5">
        <w:rPr>
          <w:sz w:val="24"/>
          <w:szCs w:val="24"/>
        </w:rPr>
        <w:t xml:space="preserve">at </w:t>
      </w:r>
      <w:r w:rsidR="008800C8">
        <w:rPr>
          <w:sz w:val="24"/>
          <w:szCs w:val="24"/>
        </w:rPr>
        <w:t xml:space="preserve">the </w:t>
      </w:r>
      <w:r w:rsidR="00152DB7">
        <w:rPr>
          <w:sz w:val="24"/>
          <w:szCs w:val="24"/>
        </w:rPr>
        <w:t xml:space="preserve">following links: </w:t>
      </w:r>
    </w:p>
    <w:p w14:paraId="166A6A7E" w14:textId="7ABD18CB" w:rsidR="00766A95" w:rsidRPr="00B4595C" w:rsidRDefault="001B0300" w:rsidP="00766A95">
      <w:pPr>
        <w:pStyle w:val="ListParagraph"/>
        <w:numPr>
          <w:ilvl w:val="0"/>
          <w:numId w:val="5"/>
        </w:numPr>
        <w:rPr>
          <w:rFonts w:cstheme="minorHAnsi"/>
          <w:sz w:val="24"/>
          <w:szCs w:val="24"/>
        </w:rPr>
      </w:pPr>
      <w:hyperlink r:id="rId9" w:history="1">
        <w:r w:rsidR="00B4595C" w:rsidRPr="00B4595C">
          <w:rPr>
            <w:rStyle w:val="Hyperlink"/>
            <w:rFonts w:cstheme="minorHAnsi"/>
            <w:bCs/>
            <w:sz w:val="24"/>
            <w:szCs w:val="24"/>
          </w:rPr>
          <w:t>How to: Connect to a Database from Server Explorer</w:t>
        </w:r>
      </w:hyperlink>
      <w:r w:rsidR="00B4595C" w:rsidRPr="00B4595C">
        <w:rPr>
          <w:rFonts w:cstheme="minorHAnsi"/>
          <w:sz w:val="24"/>
          <w:szCs w:val="24"/>
        </w:rPr>
        <w:t xml:space="preserve"> </w:t>
      </w:r>
    </w:p>
    <w:p w14:paraId="2073FABA" w14:textId="2F922B35" w:rsidR="00766A95" w:rsidRPr="00FE24D7" w:rsidRDefault="001B0300" w:rsidP="00766A95">
      <w:pPr>
        <w:pStyle w:val="ListParagraph"/>
        <w:numPr>
          <w:ilvl w:val="0"/>
          <w:numId w:val="5"/>
        </w:numPr>
        <w:rPr>
          <w:rFonts w:cstheme="minorHAnsi"/>
          <w:sz w:val="24"/>
          <w:szCs w:val="24"/>
        </w:rPr>
      </w:pPr>
      <w:hyperlink r:id="rId10" w:anchor="ddexintro_topic3b" w:history="1">
        <w:r w:rsidR="00B4595C" w:rsidRPr="00B4595C">
          <w:rPr>
            <w:rStyle w:val="Hyperlink"/>
            <w:rFonts w:cstheme="minorHAnsi"/>
            <w:bCs/>
            <w:sz w:val="24"/>
            <w:szCs w:val="24"/>
          </w:rPr>
          <w:t>Introduction to Visual Studio Data Designer Extensibility (DDEX)</w:t>
        </w:r>
      </w:hyperlink>
    </w:p>
    <w:p w14:paraId="633FB65D" w14:textId="39D7489A" w:rsidR="00DD53E9" w:rsidRDefault="00B77F91">
      <w:pPr>
        <w:rPr>
          <w:sz w:val="24"/>
          <w:szCs w:val="24"/>
        </w:rPr>
      </w:pPr>
      <w:r>
        <w:rPr>
          <w:sz w:val="24"/>
          <w:szCs w:val="24"/>
        </w:rPr>
        <w:t>In order</w:t>
      </w:r>
      <w:r w:rsidR="00ED548C">
        <w:rPr>
          <w:sz w:val="24"/>
          <w:szCs w:val="24"/>
        </w:rPr>
        <w:t xml:space="preserve"> </w:t>
      </w:r>
      <w:r>
        <w:rPr>
          <w:sz w:val="24"/>
          <w:szCs w:val="24"/>
        </w:rPr>
        <w:t xml:space="preserve">to use the data connection dialog </w:t>
      </w:r>
      <w:r w:rsidR="00EE66A8">
        <w:rPr>
          <w:rFonts w:hint="eastAsia"/>
          <w:sz w:val="24"/>
          <w:szCs w:val="24"/>
        </w:rPr>
        <w:t xml:space="preserve">independent </w:t>
      </w:r>
      <w:r>
        <w:rPr>
          <w:sz w:val="24"/>
          <w:szCs w:val="24"/>
        </w:rPr>
        <w:t>of VS, w</w:t>
      </w:r>
      <w:r w:rsidR="00287D99">
        <w:rPr>
          <w:sz w:val="24"/>
          <w:szCs w:val="24"/>
        </w:rPr>
        <w:t>e release</w:t>
      </w:r>
      <w:r w:rsidR="00831E01">
        <w:rPr>
          <w:sz w:val="24"/>
          <w:szCs w:val="24"/>
        </w:rPr>
        <w:t>d</w:t>
      </w:r>
      <w:r w:rsidR="00F6206F">
        <w:rPr>
          <w:rFonts w:hint="eastAsia"/>
          <w:sz w:val="24"/>
          <w:szCs w:val="24"/>
        </w:rPr>
        <w:t xml:space="preserve"> </w:t>
      </w:r>
      <w:r w:rsidR="00287D99">
        <w:rPr>
          <w:sz w:val="24"/>
          <w:szCs w:val="24"/>
        </w:rPr>
        <w:t xml:space="preserve">the </w:t>
      </w:r>
      <w:r w:rsidR="00F6206F">
        <w:rPr>
          <w:rFonts w:hint="eastAsia"/>
          <w:sz w:val="24"/>
          <w:szCs w:val="24"/>
        </w:rPr>
        <w:t>stand</w:t>
      </w:r>
      <w:r w:rsidR="00EE66A8">
        <w:rPr>
          <w:rFonts w:hint="eastAsia"/>
          <w:sz w:val="24"/>
          <w:szCs w:val="24"/>
        </w:rPr>
        <w:t xml:space="preserve">alone </w:t>
      </w:r>
      <w:r w:rsidR="00287D99">
        <w:rPr>
          <w:sz w:val="24"/>
          <w:szCs w:val="24"/>
        </w:rPr>
        <w:t>source co</w:t>
      </w:r>
      <w:r w:rsidR="00EE66A8">
        <w:rPr>
          <w:sz w:val="24"/>
          <w:szCs w:val="24"/>
        </w:rPr>
        <w:t>de</w:t>
      </w:r>
      <w:r w:rsidR="009B7AC6">
        <w:rPr>
          <w:sz w:val="24"/>
          <w:szCs w:val="24"/>
        </w:rPr>
        <w:t xml:space="preserve">. You can </w:t>
      </w:r>
      <w:r w:rsidR="009D75DC">
        <w:rPr>
          <w:rFonts w:hint="eastAsia"/>
          <w:sz w:val="24"/>
          <w:szCs w:val="24"/>
        </w:rPr>
        <w:t xml:space="preserve">integrate </w:t>
      </w:r>
      <w:r w:rsidR="00831E01">
        <w:rPr>
          <w:sz w:val="24"/>
          <w:szCs w:val="24"/>
        </w:rPr>
        <w:t xml:space="preserve">and redistribute </w:t>
      </w:r>
      <w:r w:rsidR="009B7AC6">
        <w:rPr>
          <w:sz w:val="24"/>
          <w:szCs w:val="24"/>
        </w:rPr>
        <w:t xml:space="preserve">the source code </w:t>
      </w:r>
      <w:r w:rsidR="005E25BF">
        <w:rPr>
          <w:sz w:val="24"/>
          <w:szCs w:val="24"/>
        </w:rPr>
        <w:t xml:space="preserve">with your </w:t>
      </w:r>
      <w:r w:rsidR="00A744AD">
        <w:rPr>
          <w:sz w:val="24"/>
          <w:szCs w:val="24"/>
        </w:rPr>
        <w:t>application.</w:t>
      </w:r>
      <w:r w:rsidR="00A744AD">
        <w:rPr>
          <w:rFonts w:hint="eastAsia"/>
          <w:sz w:val="24"/>
          <w:szCs w:val="24"/>
        </w:rPr>
        <w:t xml:space="preserve"> </w:t>
      </w:r>
      <w:r w:rsidR="00C8313E">
        <w:rPr>
          <w:rFonts w:hint="eastAsia"/>
          <w:sz w:val="24"/>
          <w:szCs w:val="24"/>
        </w:rPr>
        <w:t xml:space="preserve">This document </w:t>
      </w:r>
      <w:r w:rsidR="00DA4610">
        <w:rPr>
          <w:rFonts w:hint="eastAsia"/>
          <w:sz w:val="24"/>
          <w:szCs w:val="24"/>
        </w:rPr>
        <w:t xml:space="preserve">elaborates how to </w:t>
      </w:r>
      <w:r w:rsidR="00831E01">
        <w:rPr>
          <w:sz w:val="24"/>
          <w:szCs w:val="24"/>
        </w:rPr>
        <w:t xml:space="preserve">modify </w:t>
      </w:r>
      <w:r w:rsidR="000F6403">
        <w:rPr>
          <w:sz w:val="24"/>
          <w:szCs w:val="24"/>
        </w:rPr>
        <w:t xml:space="preserve">the </w:t>
      </w:r>
      <w:r w:rsidR="005E25BF">
        <w:rPr>
          <w:sz w:val="24"/>
          <w:szCs w:val="24"/>
        </w:rPr>
        <w:t xml:space="preserve">source code </w:t>
      </w:r>
      <w:r w:rsidR="009D75DC">
        <w:rPr>
          <w:rFonts w:hint="eastAsia"/>
          <w:sz w:val="24"/>
          <w:szCs w:val="24"/>
        </w:rPr>
        <w:t xml:space="preserve">and </w:t>
      </w:r>
      <w:r w:rsidR="002F0B8F">
        <w:rPr>
          <w:rFonts w:hint="eastAsia"/>
          <w:sz w:val="24"/>
          <w:szCs w:val="24"/>
        </w:rPr>
        <w:t xml:space="preserve">how </w:t>
      </w:r>
      <w:r w:rsidR="00DA4610">
        <w:rPr>
          <w:rFonts w:hint="eastAsia"/>
          <w:sz w:val="24"/>
          <w:szCs w:val="24"/>
        </w:rPr>
        <w:t xml:space="preserve">to </w:t>
      </w:r>
      <w:r w:rsidR="005E25BF">
        <w:rPr>
          <w:sz w:val="24"/>
          <w:szCs w:val="24"/>
        </w:rPr>
        <w:t>writ</w:t>
      </w:r>
      <w:r w:rsidR="00DA4610">
        <w:rPr>
          <w:rFonts w:hint="eastAsia"/>
          <w:sz w:val="24"/>
          <w:szCs w:val="24"/>
        </w:rPr>
        <w:t xml:space="preserve">e </w:t>
      </w:r>
      <w:r w:rsidR="000F6403">
        <w:rPr>
          <w:sz w:val="24"/>
          <w:szCs w:val="24"/>
        </w:rPr>
        <w:t xml:space="preserve">a </w:t>
      </w:r>
      <w:r w:rsidR="007B7FC4">
        <w:rPr>
          <w:sz w:val="24"/>
          <w:szCs w:val="24"/>
        </w:rPr>
        <w:t>custom data provider</w:t>
      </w:r>
      <w:r w:rsidR="001F057A">
        <w:rPr>
          <w:rFonts w:hint="eastAsia"/>
          <w:sz w:val="24"/>
          <w:szCs w:val="24"/>
        </w:rPr>
        <w:t xml:space="preserve"> as well</w:t>
      </w:r>
      <w:r w:rsidR="00FC273A">
        <w:rPr>
          <w:sz w:val="24"/>
          <w:szCs w:val="24"/>
        </w:rPr>
        <w:t xml:space="preserve">. </w:t>
      </w:r>
      <w:r w:rsidR="001F057A">
        <w:rPr>
          <w:rFonts w:hint="eastAsia"/>
          <w:sz w:val="24"/>
          <w:szCs w:val="24"/>
        </w:rPr>
        <w:t xml:space="preserve"> </w:t>
      </w:r>
    </w:p>
    <w:p w14:paraId="3400060A" w14:textId="3E29DDF6" w:rsidR="00011678" w:rsidRDefault="003E4D43">
      <w:pPr>
        <w:rPr>
          <w:rFonts w:cstheme="minorHAnsi"/>
          <w:sz w:val="24"/>
          <w:szCs w:val="24"/>
        </w:rPr>
      </w:pPr>
      <w:r>
        <w:rPr>
          <w:rFonts w:cstheme="minorHAnsi" w:hint="eastAsia"/>
          <w:sz w:val="24"/>
          <w:szCs w:val="24"/>
        </w:rPr>
        <w:t xml:space="preserve">Following </w:t>
      </w:r>
      <w:r w:rsidR="00011678">
        <w:rPr>
          <w:rFonts w:cstheme="minorHAnsi"/>
          <w:sz w:val="24"/>
          <w:szCs w:val="24"/>
        </w:rPr>
        <w:t xml:space="preserve">is the </w:t>
      </w:r>
      <w:r w:rsidR="00890890">
        <w:rPr>
          <w:rFonts w:cstheme="minorHAnsi"/>
          <w:sz w:val="24"/>
          <w:szCs w:val="24"/>
        </w:rPr>
        <w:t xml:space="preserve">Data Connection </w:t>
      </w:r>
      <w:r w:rsidR="00011678">
        <w:rPr>
          <w:rFonts w:cstheme="minorHAnsi"/>
          <w:sz w:val="24"/>
          <w:szCs w:val="24"/>
        </w:rPr>
        <w:t xml:space="preserve">dialog </w:t>
      </w:r>
      <w:r w:rsidR="008D6BA1">
        <w:rPr>
          <w:rFonts w:cstheme="minorHAnsi" w:hint="eastAsia"/>
          <w:sz w:val="24"/>
          <w:szCs w:val="24"/>
        </w:rPr>
        <w:t>UI</w:t>
      </w:r>
      <w:r w:rsidR="00011678">
        <w:rPr>
          <w:rFonts w:cstheme="minorHAnsi"/>
          <w:sz w:val="24"/>
          <w:szCs w:val="24"/>
        </w:rPr>
        <w:t xml:space="preserve">: </w:t>
      </w:r>
    </w:p>
    <w:p w14:paraId="37AA336D" w14:textId="43B23281" w:rsidR="00C55CDA" w:rsidRDefault="00C55CDA">
      <w:pPr>
        <w:rPr>
          <w:sz w:val="24"/>
          <w:szCs w:val="24"/>
        </w:rPr>
      </w:pPr>
      <w:r>
        <w:rPr>
          <w:noProof/>
        </w:rPr>
        <w:lastRenderedPageBreak/>
        <w:drawing>
          <wp:inline distT="0" distB="0" distL="0" distR="0" wp14:editId="2648491E">
            <wp:extent cx="3714286" cy="5076191"/>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4286" cy="5076191"/>
                    </a:xfrm>
                    <a:prstGeom prst="rect">
                      <a:avLst/>
                    </a:prstGeom>
                  </pic:spPr>
                </pic:pic>
              </a:graphicData>
            </a:graphic>
          </wp:inline>
        </w:drawing>
      </w:r>
    </w:p>
    <w:p w14:paraId="3C01341A" w14:textId="736BAC36" w:rsidR="00F32790" w:rsidRDefault="004C0B99">
      <w:pPr>
        <w:rPr>
          <w:sz w:val="24"/>
          <w:szCs w:val="24"/>
        </w:rPr>
      </w:pPr>
      <w:r>
        <w:rPr>
          <w:rFonts w:hint="eastAsia"/>
          <w:sz w:val="24"/>
          <w:szCs w:val="24"/>
        </w:rPr>
        <w:t>Overall, t</w:t>
      </w:r>
      <w:r w:rsidR="00F32790">
        <w:rPr>
          <w:rFonts w:hint="eastAsia"/>
          <w:sz w:val="24"/>
          <w:szCs w:val="24"/>
        </w:rPr>
        <w:t xml:space="preserve">here are </w:t>
      </w:r>
      <w:r w:rsidR="00316DC6">
        <w:rPr>
          <w:sz w:val="24"/>
          <w:szCs w:val="24"/>
        </w:rPr>
        <w:t xml:space="preserve">five </w:t>
      </w:r>
      <w:r w:rsidR="00F32790">
        <w:rPr>
          <w:rFonts w:hint="eastAsia"/>
          <w:sz w:val="24"/>
          <w:szCs w:val="24"/>
        </w:rPr>
        <w:t>projects</w:t>
      </w:r>
      <w:r w:rsidR="005131AD">
        <w:rPr>
          <w:rFonts w:hint="eastAsia"/>
          <w:sz w:val="24"/>
          <w:szCs w:val="24"/>
        </w:rPr>
        <w:t xml:space="preserve"> in the </w:t>
      </w:r>
      <w:r w:rsidR="00744B7D">
        <w:rPr>
          <w:sz w:val="24"/>
          <w:szCs w:val="24"/>
        </w:rPr>
        <w:t>source code</w:t>
      </w:r>
      <w:r w:rsidR="001F7E4A">
        <w:rPr>
          <w:rFonts w:hint="eastAsia"/>
          <w:sz w:val="24"/>
          <w:szCs w:val="24"/>
        </w:rPr>
        <w:t xml:space="preserve"> </w:t>
      </w:r>
      <w:r w:rsidR="00BE7379">
        <w:rPr>
          <w:rFonts w:hint="eastAsia"/>
          <w:sz w:val="24"/>
          <w:szCs w:val="24"/>
        </w:rPr>
        <w:t>solution</w:t>
      </w:r>
      <w:r w:rsidR="00BE7379">
        <w:rPr>
          <w:sz w:val="24"/>
          <w:szCs w:val="24"/>
        </w:rPr>
        <w:t xml:space="preserve">: </w:t>
      </w:r>
    </w:p>
    <w:tbl>
      <w:tblPr>
        <w:tblStyle w:val="MediumShading1-Accent1"/>
        <w:tblW w:w="9329" w:type="dxa"/>
        <w:tblLook w:val="04A0" w:firstRow="1" w:lastRow="0" w:firstColumn="1" w:lastColumn="0" w:noHBand="0" w:noVBand="1"/>
      </w:tblPr>
      <w:tblGrid>
        <w:gridCol w:w="5073"/>
        <w:gridCol w:w="4256"/>
      </w:tblGrid>
      <w:tr w:rsidR="005131AD" w14:paraId="0B514733" w14:textId="77777777" w:rsidTr="00F21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0DA7ADCE" w14:textId="141BC8F1" w:rsidR="005131AD" w:rsidRDefault="005131AD">
            <w:pPr>
              <w:rPr>
                <w:sz w:val="24"/>
                <w:szCs w:val="24"/>
              </w:rPr>
            </w:pPr>
            <w:r>
              <w:rPr>
                <w:rFonts w:hint="eastAsia"/>
                <w:sz w:val="24"/>
                <w:szCs w:val="24"/>
              </w:rPr>
              <w:t xml:space="preserve">Project </w:t>
            </w:r>
            <w:r w:rsidR="00DF489D">
              <w:rPr>
                <w:sz w:val="24"/>
                <w:szCs w:val="24"/>
              </w:rPr>
              <w:t>Name</w:t>
            </w:r>
          </w:p>
        </w:tc>
        <w:tc>
          <w:tcPr>
            <w:tcW w:w="4256" w:type="dxa"/>
          </w:tcPr>
          <w:p w14:paraId="74C381A3" w14:textId="667FD2F5" w:rsidR="005131AD" w:rsidRDefault="005131AD">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Description</w:t>
            </w:r>
          </w:p>
        </w:tc>
      </w:tr>
      <w:tr w:rsidR="005131AD" w14:paraId="5D46CEF8" w14:textId="77777777" w:rsidTr="00F21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4825221B" w14:textId="618C38C1" w:rsidR="005131AD" w:rsidRDefault="005131AD">
            <w:pPr>
              <w:rPr>
                <w:sz w:val="24"/>
                <w:szCs w:val="24"/>
              </w:rPr>
            </w:pPr>
            <w:r>
              <w:rPr>
                <w:rFonts w:hint="eastAsia"/>
                <w:sz w:val="24"/>
                <w:szCs w:val="24"/>
              </w:rPr>
              <w:t>Microsoft.Data.ConnectionUI</w:t>
            </w:r>
          </w:p>
        </w:tc>
        <w:tc>
          <w:tcPr>
            <w:tcW w:w="4256" w:type="dxa"/>
          </w:tcPr>
          <w:p w14:paraId="539A3096" w14:textId="2798DAD9" w:rsidR="005131AD" w:rsidRDefault="0021072B" w:rsidP="00C92637">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 xml:space="preserve">Provides </w:t>
            </w:r>
            <w:r w:rsidR="005131AD">
              <w:rPr>
                <w:rFonts w:hint="eastAsia"/>
                <w:sz w:val="24"/>
                <w:szCs w:val="24"/>
              </w:rPr>
              <w:t>interface</w:t>
            </w:r>
            <w:r w:rsidR="004D2D36">
              <w:rPr>
                <w:sz w:val="24"/>
                <w:szCs w:val="24"/>
              </w:rPr>
              <w:t xml:space="preserve"> </w:t>
            </w:r>
            <w:r w:rsidR="00C92637">
              <w:rPr>
                <w:rFonts w:hint="eastAsia"/>
                <w:sz w:val="24"/>
                <w:szCs w:val="24"/>
              </w:rPr>
              <w:t>definitions</w:t>
            </w:r>
            <w:r w:rsidR="006E4748">
              <w:rPr>
                <w:sz w:val="24"/>
                <w:szCs w:val="24"/>
              </w:rPr>
              <w:t xml:space="preserve">. </w:t>
            </w:r>
          </w:p>
        </w:tc>
      </w:tr>
      <w:tr w:rsidR="005131AD" w14:paraId="1454F60F" w14:textId="77777777" w:rsidTr="00F21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007EF031" w14:textId="7ACEF7B7" w:rsidR="005131AD" w:rsidRDefault="00D262CB" w:rsidP="00D262CB">
            <w:pPr>
              <w:rPr>
                <w:sz w:val="24"/>
                <w:szCs w:val="24"/>
              </w:rPr>
            </w:pPr>
            <w:r>
              <w:rPr>
                <w:rFonts w:hint="eastAsia"/>
                <w:sz w:val="24"/>
                <w:szCs w:val="24"/>
              </w:rPr>
              <w:t>Microsoft.Data.ConnectionUI.Dialog</w:t>
            </w:r>
          </w:p>
        </w:tc>
        <w:tc>
          <w:tcPr>
            <w:tcW w:w="4256" w:type="dxa"/>
          </w:tcPr>
          <w:p w14:paraId="20D13117" w14:textId="7B35B7EB" w:rsidR="005131AD" w:rsidRDefault="00484DCC" w:rsidP="00001B93">
            <w:pPr>
              <w:cnfStyle w:val="000000010000" w:firstRow="0" w:lastRow="0" w:firstColumn="0" w:lastColumn="0" w:oddVBand="0" w:evenVBand="0" w:oddHBand="0" w:evenHBand="1" w:firstRowFirstColumn="0" w:firstRowLastColumn="0" w:lastRowFirstColumn="0" w:lastRowLastColumn="0"/>
              <w:rPr>
                <w:sz w:val="24"/>
                <w:szCs w:val="24"/>
              </w:rPr>
            </w:pPr>
            <w:r>
              <w:rPr>
                <w:rFonts w:hint="eastAsia"/>
                <w:sz w:val="24"/>
                <w:szCs w:val="24"/>
              </w:rPr>
              <w:t xml:space="preserve">Provides </w:t>
            </w:r>
            <w:r w:rsidR="00CE21FA">
              <w:rPr>
                <w:rFonts w:hint="eastAsia"/>
                <w:sz w:val="24"/>
                <w:szCs w:val="24"/>
              </w:rPr>
              <w:t>the implementation of</w:t>
            </w:r>
            <w:r w:rsidR="002868FF">
              <w:rPr>
                <w:sz w:val="24"/>
                <w:szCs w:val="24"/>
              </w:rPr>
              <w:t xml:space="preserve"> the</w:t>
            </w:r>
            <w:r w:rsidR="00CE21FA">
              <w:rPr>
                <w:rFonts w:hint="eastAsia"/>
                <w:sz w:val="24"/>
                <w:szCs w:val="24"/>
              </w:rPr>
              <w:t xml:space="preserve"> connection dialog</w:t>
            </w:r>
            <w:r w:rsidR="009D5127">
              <w:rPr>
                <w:sz w:val="24"/>
                <w:szCs w:val="24"/>
              </w:rPr>
              <w:t xml:space="preserve"> including </w:t>
            </w:r>
            <w:r w:rsidR="002868FF">
              <w:rPr>
                <w:sz w:val="24"/>
                <w:szCs w:val="24"/>
              </w:rPr>
              <w:t xml:space="preserve">the </w:t>
            </w:r>
            <w:r w:rsidR="009D5127">
              <w:rPr>
                <w:sz w:val="24"/>
                <w:szCs w:val="24"/>
              </w:rPr>
              <w:t xml:space="preserve">UI, </w:t>
            </w:r>
            <w:r w:rsidR="00001B93">
              <w:rPr>
                <w:rFonts w:hint="eastAsia"/>
                <w:sz w:val="24"/>
                <w:szCs w:val="24"/>
              </w:rPr>
              <w:t xml:space="preserve">several common data sources </w:t>
            </w:r>
            <w:r w:rsidR="00001B93">
              <w:rPr>
                <w:sz w:val="24"/>
                <w:szCs w:val="24"/>
              </w:rPr>
              <w:t>an</w:t>
            </w:r>
            <w:r w:rsidR="00001B93">
              <w:rPr>
                <w:rFonts w:hint="eastAsia"/>
                <w:sz w:val="24"/>
                <w:szCs w:val="24"/>
              </w:rPr>
              <w:t>d data providers.</w:t>
            </w:r>
          </w:p>
        </w:tc>
      </w:tr>
      <w:tr w:rsidR="005131AD" w14:paraId="682558B2" w14:textId="77777777" w:rsidTr="00F21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1A704CFE" w14:textId="7B1DD1B7" w:rsidR="005131AD" w:rsidRDefault="00D262CB">
            <w:pPr>
              <w:rPr>
                <w:sz w:val="24"/>
                <w:szCs w:val="24"/>
              </w:rPr>
            </w:pPr>
            <w:r>
              <w:rPr>
                <w:rFonts w:hint="eastAsia"/>
                <w:sz w:val="24"/>
                <w:szCs w:val="24"/>
              </w:rPr>
              <w:t>Microsoft.Data.ConnectionUI.Sample</w:t>
            </w:r>
          </w:p>
        </w:tc>
        <w:tc>
          <w:tcPr>
            <w:tcW w:w="4256" w:type="dxa"/>
          </w:tcPr>
          <w:p w14:paraId="61467C8F" w14:textId="07EAF470" w:rsidR="005131AD" w:rsidRDefault="00EF2FDE" w:rsidP="009B2DD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 xml:space="preserve">This is a </w:t>
            </w:r>
            <w:r w:rsidR="009B2DD9">
              <w:rPr>
                <w:sz w:val="24"/>
                <w:szCs w:val="24"/>
              </w:rPr>
              <w:t xml:space="preserve">C# </w:t>
            </w:r>
            <w:r>
              <w:rPr>
                <w:rFonts w:hint="eastAsia"/>
                <w:sz w:val="24"/>
                <w:szCs w:val="24"/>
              </w:rPr>
              <w:t>sample project</w:t>
            </w:r>
            <w:r w:rsidR="00ED73E4">
              <w:rPr>
                <w:sz w:val="24"/>
                <w:szCs w:val="24"/>
              </w:rPr>
              <w:t xml:space="preserve"> </w:t>
            </w:r>
            <w:r w:rsidR="009B2DD9">
              <w:rPr>
                <w:sz w:val="24"/>
                <w:szCs w:val="24"/>
              </w:rPr>
              <w:t xml:space="preserve">demonstrating </w:t>
            </w:r>
            <w:r w:rsidR="00A3336E">
              <w:rPr>
                <w:sz w:val="24"/>
                <w:szCs w:val="24"/>
              </w:rPr>
              <w:t xml:space="preserve">how </w:t>
            </w:r>
            <w:r w:rsidR="00ED73E4">
              <w:rPr>
                <w:sz w:val="24"/>
                <w:szCs w:val="24"/>
              </w:rPr>
              <w:t>to use the connection dialog in code</w:t>
            </w:r>
            <w:r>
              <w:rPr>
                <w:rFonts w:hint="eastAsia"/>
                <w:sz w:val="24"/>
                <w:szCs w:val="24"/>
              </w:rPr>
              <w:t xml:space="preserve">. </w:t>
            </w:r>
            <w:r w:rsidR="001B215D">
              <w:rPr>
                <w:rFonts w:hint="eastAsia"/>
                <w:sz w:val="24"/>
                <w:szCs w:val="24"/>
              </w:rPr>
              <w:t xml:space="preserve">Also, it </w:t>
            </w:r>
            <w:r w:rsidR="001B215D">
              <w:rPr>
                <w:sz w:val="24"/>
                <w:szCs w:val="24"/>
              </w:rPr>
              <w:t>demonstrates</w:t>
            </w:r>
            <w:r w:rsidR="001B215D">
              <w:rPr>
                <w:rFonts w:hint="eastAsia"/>
                <w:sz w:val="24"/>
                <w:szCs w:val="24"/>
              </w:rPr>
              <w:t xml:space="preserve"> how to</w:t>
            </w:r>
            <w:r w:rsidR="00A3336E">
              <w:rPr>
                <w:sz w:val="24"/>
                <w:szCs w:val="24"/>
              </w:rPr>
              <w:t xml:space="preserve"> configure the data connection dialog. </w:t>
            </w:r>
          </w:p>
        </w:tc>
      </w:tr>
      <w:tr w:rsidR="00D86BAB" w14:paraId="2662234B" w14:textId="77777777" w:rsidTr="00F21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6E8462A3" w14:textId="1DF0B0CA" w:rsidR="00D86BAB" w:rsidRDefault="00D86BAB">
            <w:pPr>
              <w:rPr>
                <w:sz w:val="24"/>
                <w:szCs w:val="24"/>
              </w:rPr>
            </w:pPr>
            <w:r>
              <w:rPr>
                <w:sz w:val="24"/>
                <w:szCs w:val="24"/>
              </w:rPr>
              <w:t>Microsoft.Data.ConnectionUI.Sample.VB</w:t>
            </w:r>
          </w:p>
        </w:tc>
        <w:tc>
          <w:tcPr>
            <w:tcW w:w="4256" w:type="dxa"/>
          </w:tcPr>
          <w:p w14:paraId="67C908C4" w14:textId="047A3DF1" w:rsidR="00D86BAB" w:rsidRDefault="0002617A" w:rsidP="00D562D6">
            <w:pPr>
              <w:cnfStyle w:val="000000010000" w:firstRow="0" w:lastRow="0" w:firstColumn="0" w:lastColumn="0" w:oddVBand="0" w:evenVBand="0" w:oddHBand="0" w:evenHBand="1" w:firstRowFirstColumn="0" w:firstRowLastColumn="0" w:lastRowFirstColumn="0" w:lastRowLastColumn="0"/>
              <w:rPr>
                <w:sz w:val="24"/>
                <w:szCs w:val="24"/>
              </w:rPr>
            </w:pPr>
            <w:r w:rsidRPr="0002617A">
              <w:rPr>
                <w:sz w:val="24"/>
                <w:szCs w:val="24"/>
              </w:rPr>
              <w:t xml:space="preserve">This is a </w:t>
            </w:r>
            <w:r>
              <w:rPr>
                <w:sz w:val="24"/>
                <w:szCs w:val="24"/>
              </w:rPr>
              <w:t xml:space="preserve">VB </w:t>
            </w:r>
            <w:r w:rsidRPr="0002617A">
              <w:rPr>
                <w:sz w:val="24"/>
                <w:szCs w:val="24"/>
              </w:rPr>
              <w:t xml:space="preserve">sample project demonstrating how to use the </w:t>
            </w:r>
            <w:r w:rsidRPr="0002617A">
              <w:rPr>
                <w:sz w:val="24"/>
                <w:szCs w:val="24"/>
              </w:rPr>
              <w:lastRenderedPageBreak/>
              <w:t>connection dialog in code. Also, it demonstrates how to configure the data connection dialog.</w:t>
            </w:r>
          </w:p>
        </w:tc>
      </w:tr>
      <w:tr w:rsidR="005131AD" w14:paraId="5F0568D8" w14:textId="77777777" w:rsidTr="00F21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3" w:type="dxa"/>
          </w:tcPr>
          <w:p w14:paraId="7BC8859E" w14:textId="3BE87C73" w:rsidR="005131AD" w:rsidRDefault="00F43A07">
            <w:pPr>
              <w:rPr>
                <w:sz w:val="24"/>
                <w:szCs w:val="24"/>
              </w:rPr>
            </w:pPr>
            <w:r>
              <w:rPr>
                <w:rFonts w:hint="eastAsia"/>
                <w:sz w:val="24"/>
                <w:szCs w:val="24"/>
              </w:rPr>
              <w:lastRenderedPageBreak/>
              <w:t>Microsoft.Data.ConnectionUI.SqlCeDataProvider</w:t>
            </w:r>
          </w:p>
        </w:tc>
        <w:tc>
          <w:tcPr>
            <w:tcW w:w="4256" w:type="dxa"/>
          </w:tcPr>
          <w:p w14:paraId="56BB0040" w14:textId="14617F4F" w:rsidR="005131AD" w:rsidRDefault="00980047" w:rsidP="00D562D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is a sample project </w:t>
            </w:r>
            <w:r w:rsidR="00D562D6">
              <w:rPr>
                <w:sz w:val="24"/>
                <w:szCs w:val="24"/>
              </w:rPr>
              <w:t xml:space="preserve">demonstrating </w:t>
            </w:r>
            <w:r w:rsidR="00653D62">
              <w:rPr>
                <w:sz w:val="24"/>
                <w:szCs w:val="24"/>
              </w:rPr>
              <w:t>how to write</w:t>
            </w:r>
            <w:r w:rsidR="00D5140A">
              <w:rPr>
                <w:sz w:val="24"/>
                <w:szCs w:val="24"/>
              </w:rPr>
              <w:t xml:space="preserve"> </w:t>
            </w:r>
            <w:r w:rsidR="000C4D10">
              <w:rPr>
                <w:rFonts w:hint="eastAsia"/>
                <w:sz w:val="24"/>
                <w:szCs w:val="24"/>
              </w:rPr>
              <w:t xml:space="preserve">a </w:t>
            </w:r>
            <w:r>
              <w:rPr>
                <w:sz w:val="24"/>
                <w:szCs w:val="24"/>
              </w:rPr>
              <w:t xml:space="preserve">custom </w:t>
            </w:r>
            <w:r w:rsidR="00CF0A98">
              <w:rPr>
                <w:sz w:val="24"/>
                <w:szCs w:val="24"/>
              </w:rPr>
              <w:t>data provider</w:t>
            </w:r>
            <w:r w:rsidR="001542B0">
              <w:rPr>
                <w:sz w:val="24"/>
                <w:szCs w:val="24"/>
              </w:rPr>
              <w:t>. Th</w:t>
            </w:r>
            <w:r w:rsidR="001542B0">
              <w:rPr>
                <w:rFonts w:hint="eastAsia"/>
                <w:sz w:val="24"/>
                <w:szCs w:val="24"/>
              </w:rPr>
              <w:t xml:space="preserve">e </w:t>
            </w:r>
            <w:r>
              <w:rPr>
                <w:sz w:val="24"/>
                <w:szCs w:val="24"/>
              </w:rPr>
              <w:t xml:space="preserve">sample </w:t>
            </w:r>
            <w:r w:rsidR="00D562D6">
              <w:rPr>
                <w:sz w:val="24"/>
                <w:szCs w:val="24"/>
              </w:rPr>
              <w:t xml:space="preserve">uses </w:t>
            </w:r>
            <w:r>
              <w:rPr>
                <w:sz w:val="24"/>
                <w:szCs w:val="24"/>
              </w:rPr>
              <w:t xml:space="preserve">SQL </w:t>
            </w:r>
            <w:r w:rsidR="00D562D6">
              <w:rPr>
                <w:sz w:val="24"/>
                <w:szCs w:val="24"/>
              </w:rPr>
              <w:t xml:space="preserve">Server </w:t>
            </w:r>
            <w:r>
              <w:rPr>
                <w:sz w:val="24"/>
                <w:szCs w:val="24"/>
              </w:rPr>
              <w:t>Compact Edition</w:t>
            </w:r>
            <w:r w:rsidR="00BD1EE0">
              <w:rPr>
                <w:sz w:val="24"/>
                <w:szCs w:val="24"/>
              </w:rPr>
              <w:t xml:space="preserve"> for</w:t>
            </w:r>
            <w:r w:rsidR="003C64C1">
              <w:rPr>
                <w:sz w:val="24"/>
                <w:szCs w:val="24"/>
              </w:rPr>
              <w:t xml:space="preserve"> d</w:t>
            </w:r>
            <w:r w:rsidR="00BD1EE0">
              <w:rPr>
                <w:sz w:val="24"/>
                <w:szCs w:val="24"/>
              </w:rPr>
              <w:t>emonstration</w:t>
            </w:r>
            <w:r>
              <w:rPr>
                <w:sz w:val="24"/>
                <w:szCs w:val="24"/>
              </w:rPr>
              <w:t xml:space="preserve">. </w:t>
            </w:r>
          </w:p>
        </w:tc>
      </w:tr>
    </w:tbl>
    <w:p w14:paraId="123F8614" w14:textId="77777777" w:rsidR="00135D53" w:rsidRDefault="00135D53" w:rsidP="00A80990">
      <w:pPr>
        <w:pStyle w:val="Heading2"/>
        <w:rPr>
          <w:sz w:val="24"/>
          <w:szCs w:val="24"/>
        </w:rPr>
      </w:pPr>
    </w:p>
    <w:p w14:paraId="508090BF" w14:textId="34C47A30" w:rsidR="00865C35" w:rsidRDefault="005C56E0" w:rsidP="00A80990">
      <w:pPr>
        <w:pStyle w:val="Heading2"/>
        <w:rPr>
          <w:sz w:val="24"/>
          <w:szCs w:val="24"/>
        </w:rPr>
      </w:pPr>
      <w:bookmarkStart w:id="2" w:name="_Toc249511085"/>
      <w:r>
        <w:rPr>
          <w:sz w:val="24"/>
          <w:szCs w:val="24"/>
        </w:rPr>
        <w:t>H</w:t>
      </w:r>
      <w:r w:rsidR="00CC0838">
        <w:rPr>
          <w:sz w:val="24"/>
          <w:szCs w:val="24"/>
        </w:rPr>
        <w:t>ow to</w:t>
      </w:r>
      <w:r w:rsidR="00CC0838">
        <w:rPr>
          <w:rFonts w:hint="eastAsia"/>
          <w:sz w:val="24"/>
          <w:szCs w:val="24"/>
        </w:rPr>
        <w:t xml:space="preserve"> Use </w:t>
      </w:r>
      <w:r w:rsidR="00BD4DBB">
        <w:rPr>
          <w:sz w:val="24"/>
          <w:szCs w:val="24"/>
        </w:rPr>
        <w:t xml:space="preserve">the </w:t>
      </w:r>
      <w:r w:rsidR="00CC0838">
        <w:rPr>
          <w:rFonts w:hint="eastAsia"/>
          <w:sz w:val="24"/>
          <w:szCs w:val="24"/>
        </w:rPr>
        <w:t>D</w:t>
      </w:r>
      <w:r>
        <w:rPr>
          <w:sz w:val="24"/>
          <w:szCs w:val="24"/>
        </w:rPr>
        <w:t xml:space="preserve">ata </w:t>
      </w:r>
      <w:r w:rsidR="00CC0838">
        <w:rPr>
          <w:rFonts w:hint="eastAsia"/>
          <w:sz w:val="24"/>
          <w:szCs w:val="24"/>
        </w:rPr>
        <w:t>C</w:t>
      </w:r>
      <w:r w:rsidR="00CC0838">
        <w:rPr>
          <w:sz w:val="24"/>
          <w:szCs w:val="24"/>
        </w:rPr>
        <w:t xml:space="preserve">onnection </w:t>
      </w:r>
      <w:r w:rsidR="00CC0838">
        <w:rPr>
          <w:rFonts w:hint="eastAsia"/>
          <w:sz w:val="24"/>
          <w:szCs w:val="24"/>
        </w:rPr>
        <w:t>D</w:t>
      </w:r>
      <w:r>
        <w:rPr>
          <w:sz w:val="24"/>
          <w:szCs w:val="24"/>
        </w:rPr>
        <w:t>ialog</w:t>
      </w:r>
      <w:bookmarkEnd w:id="2"/>
    </w:p>
    <w:p w14:paraId="604B52FB" w14:textId="77777777" w:rsidR="00480649" w:rsidRPr="00480649" w:rsidRDefault="00480649" w:rsidP="00480649"/>
    <w:p w14:paraId="65399760" w14:textId="5B053782" w:rsidR="0069059B" w:rsidRDefault="005B21CA" w:rsidP="00724F60">
      <w:pPr>
        <w:rPr>
          <w:sz w:val="24"/>
          <w:szCs w:val="24"/>
        </w:rPr>
      </w:pPr>
      <w:r>
        <w:rPr>
          <w:sz w:val="24"/>
          <w:szCs w:val="24"/>
        </w:rPr>
        <w:t xml:space="preserve">The main implementation of </w:t>
      </w:r>
      <w:r w:rsidR="005610A6">
        <w:rPr>
          <w:sz w:val="24"/>
          <w:szCs w:val="24"/>
        </w:rPr>
        <w:t xml:space="preserve">the </w:t>
      </w:r>
      <w:r>
        <w:rPr>
          <w:rFonts w:hint="eastAsia"/>
          <w:sz w:val="24"/>
          <w:szCs w:val="24"/>
        </w:rPr>
        <w:t>d</w:t>
      </w:r>
      <w:r w:rsidR="00534E1F">
        <w:rPr>
          <w:sz w:val="24"/>
          <w:szCs w:val="24"/>
        </w:rPr>
        <w:t xml:space="preserve">ata </w:t>
      </w:r>
      <w:r>
        <w:rPr>
          <w:rFonts w:hint="eastAsia"/>
          <w:sz w:val="24"/>
          <w:szCs w:val="24"/>
        </w:rPr>
        <w:t>c</w:t>
      </w:r>
      <w:r w:rsidR="00534E1F">
        <w:rPr>
          <w:sz w:val="24"/>
          <w:szCs w:val="24"/>
        </w:rPr>
        <w:t>onne</w:t>
      </w:r>
      <w:r w:rsidR="005D50F7">
        <w:rPr>
          <w:sz w:val="24"/>
          <w:szCs w:val="24"/>
        </w:rPr>
        <w:t xml:space="preserve">ction </w:t>
      </w:r>
      <w:r>
        <w:rPr>
          <w:rFonts w:hint="eastAsia"/>
          <w:sz w:val="24"/>
          <w:szCs w:val="24"/>
        </w:rPr>
        <w:t>d</w:t>
      </w:r>
      <w:r w:rsidR="005D50F7">
        <w:rPr>
          <w:sz w:val="24"/>
          <w:szCs w:val="24"/>
        </w:rPr>
        <w:t xml:space="preserve">ialog is at the project </w:t>
      </w:r>
      <w:r w:rsidR="00534E1F" w:rsidRPr="009C2AD4">
        <w:rPr>
          <w:b/>
          <w:i/>
          <w:sz w:val="24"/>
          <w:szCs w:val="24"/>
        </w:rPr>
        <w:t>Microsoft.Data.ConnectionUI.Dialog</w:t>
      </w:r>
      <w:r w:rsidR="009411CB">
        <w:rPr>
          <w:sz w:val="24"/>
          <w:szCs w:val="24"/>
        </w:rPr>
        <w:t>, which contains dialogs,</w:t>
      </w:r>
      <w:r w:rsidR="00530D4B">
        <w:rPr>
          <w:rFonts w:hint="eastAsia"/>
          <w:sz w:val="24"/>
          <w:szCs w:val="24"/>
        </w:rPr>
        <w:t xml:space="preserve"> common </w:t>
      </w:r>
      <w:r>
        <w:rPr>
          <w:sz w:val="24"/>
          <w:szCs w:val="24"/>
        </w:rPr>
        <w:t xml:space="preserve">data providers and </w:t>
      </w:r>
      <w:r>
        <w:rPr>
          <w:rFonts w:hint="eastAsia"/>
          <w:sz w:val="24"/>
          <w:szCs w:val="24"/>
        </w:rPr>
        <w:t xml:space="preserve">their </w:t>
      </w:r>
      <w:r w:rsidR="009411CB">
        <w:rPr>
          <w:sz w:val="24"/>
          <w:szCs w:val="24"/>
        </w:rPr>
        <w:t xml:space="preserve">corresponding </w:t>
      </w:r>
      <w:r w:rsidR="00CC0838">
        <w:rPr>
          <w:sz w:val="24"/>
          <w:szCs w:val="24"/>
        </w:rPr>
        <w:t>UIs</w:t>
      </w:r>
      <w:r w:rsidR="00CC0838">
        <w:rPr>
          <w:rFonts w:hint="eastAsia"/>
          <w:sz w:val="24"/>
          <w:szCs w:val="24"/>
        </w:rPr>
        <w:t xml:space="preserve">. </w:t>
      </w:r>
      <w:r w:rsidR="0069059B">
        <w:rPr>
          <w:sz w:val="24"/>
          <w:szCs w:val="24"/>
        </w:rPr>
        <w:t xml:space="preserve">The controller part is the </w:t>
      </w:r>
      <w:r w:rsidR="0069059B" w:rsidRPr="005B21CA">
        <w:rPr>
          <w:b/>
          <w:i/>
          <w:sz w:val="24"/>
          <w:szCs w:val="24"/>
        </w:rPr>
        <w:t>DataConnectionDialog</w:t>
      </w:r>
      <w:r w:rsidR="0069059B">
        <w:rPr>
          <w:sz w:val="24"/>
          <w:szCs w:val="24"/>
        </w:rPr>
        <w:t xml:space="preserve"> </w:t>
      </w:r>
      <w:r w:rsidR="00703C1C">
        <w:rPr>
          <w:rFonts w:hint="eastAsia"/>
          <w:sz w:val="24"/>
          <w:szCs w:val="24"/>
        </w:rPr>
        <w:t xml:space="preserve">object </w:t>
      </w:r>
      <w:r w:rsidR="0069059B">
        <w:rPr>
          <w:sz w:val="24"/>
          <w:szCs w:val="24"/>
        </w:rPr>
        <w:t>wh</w:t>
      </w:r>
      <w:r w:rsidR="009C2AD4">
        <w:rPr>
          <w:sz w:val="24"/>
          <w:szCs w:val="24"/>
        </w:rPr>
        <w:t>ich maintains logics and status</w:t>
      </w:r>
      <w:r w:rsidR="00703C1C">
        <w:rPr>
          <w:rFonts w:hint="eastAsia"/>
          <w:sz w:val="24"/>
          <w:szCs w:val="24"/>
        </w:rPr>
        <w:t xml:space="preserve">, </w:t>
      </w:r>
      <w:r w:rsidR="009C2AD4">
        <w:rPr>
          <w:rFonts w:hint="eastAsia"/>
          <w:sz w:val="24"/>
          <w:szCs w:val="24"/>
        </w:rPr>
        <w:t xml:space="preserve">and </w:t>
      </w:r>
      <w:r w:rsidR="00720C90">
        <w:rPr>
          <w:rFonts w:hint="eastAsia"/>
          <w:sz w:val="24"/>
          <w:szCs w:val="24"/>
        </w:rPr>
        <w:t xml:space="preserve">manages </w:t>
      </w:r>
      <w:r w:rsidR="009F174E">
        <w:rPr>
          <w:rFonts w:hint="eastAsia"/>
          <w:sz w:val="24"/>
          <w:szCs w:val="24"/>
        </w:rPr>
        <w:t>nav</w:t>
      </w:r>
      <w:r w:rsidR="002E17F4">
        <w:rPr>
          <w:rFonts w:hint="eastAsia"/>
          <w:sz w:val="24"/>
          <w:szCs w:val="24"/>
        </w:rPr>
        <w:t xml:space="preserve">igation </w:t>
      </w:r>
      <w:r w:rsidR="0069059B">
        <w:rPr>
          <w:sz w:val="24"/>
          <w:szCs w:val="24"/>
        </w:rPr>
        <w:t xml:space="preserve">between UIs. </w:t>
      </w:r>
    </w:p>
    <w:p w14:paraId="26FBECC8" w14:textId="297B2ED3" w:rsidR="00142345" w:rsidRDefault="002E6F17" w:rsidP="00724F60">
      <w:pPr>
        <w:rPr>
          <w:sz w:val="24"/>
          <w:szCs w:val="24"/>
        </w:rPr>
      </w:pPr>
      <w:r>
        <w:rPr>
          <w:rFonts w:hint="eastAsia"/>
          <w:sz w:val="24"/>
          <w:szCs w:val="24"/>
        </w:rPr>
        <w:t>In or</w:t>
      </w:r>
      <w:r w:rsidR="00BB447C">
        <w:rPr>
          <w:rFonts w:hint="eastAsia"/>
          <w:sz w:val="24"/>
          <w:szCs w:val="24"/>
        </w:rPr>
        <w:t>der to fully leverage the source code</w:t>
      </w:r>
      <w:r>
        <w:rPr>
          <w:rFonts w:hint="eastAsia"/>
          <w:sz w:val="24"/>
          <w:szCs w:val="24"/>
        </w:rPr>
        <w:t xml:space="preserve">, you </w:t>
      </w:r>
      <w:r w:rsidR="00BB447C">
        <w:rPr>
          <w:rFonts w:hint="eastAsia"/>
          <w:sz w:val="24"/>
          <w:szCs w:val="24"/>
        </w:rPr>
        <w:t xml:space="preserve">can </w:t>
      </w:r>
      <w:r w:rsidR="00530D4B">
        <w:rPr>
          <w:rFonts w:hint="eastAsia"/>
          <w:sz w:val="24"/>
          <w:szCs w:val="24"/>
        </w:rPr>
        <w:t>follow</w:t>
      </w:r>
      <w:r w:rsidR="00996F1C">
        <w:rPr>
          <w:rFonts w:hint="eastAsia"/>
          <w:sz w:val="24"/>
          <w:szCs w:val="24"/>
        </w:rPr>
        <w:t xml:space="preserve"> </w:t>
      </w:r>
      <w:r w:rsidR="005610A6">
        <w:rPr>
          <w:sz w:val="24"/>
          <w:szCs w:val="24"/>
        </w:rPr>
        <w:t xml:space="preserve">these </w:t>
      </w:r>
      <w:r w:rsidR="00A4147A">
        <w:rPr>
          <w:rFonts w:hint="eastAsia"/>
          <w:sz w:val="24"/>
          <w:szCs w:val="24"/>
        </w:rPr>
        <w:t xml:space="preserve">steps: </w:t>
      </w:r>
    </w:p>
    <w:p w14:paraId="17E78B7A" w14:textId="78B0AF99" w:rsidR="00B81998" w:rsidRDefault="00C53090" w:rsidP="00B81998">
      <w:pPr>
        <w:pStyle w:val="ListParagraph"/>
        <w:numPr>
          <w:ilvl w:val="0"/>
          <w:numId w:val="12"/>
        </w:numPr>
        <w:rPr>
          <w:rFonts w:ascii="Verdana" w:hAnsi="Verdana" w:cs="Times New Roman"/>
          <w:sz w:val="18"/>
          <w:szCs w:val="18"/>
        </w:rPr>
      </w:pPr>
      <w:r w:rsidRPr="00C37006">
        <w:rPr>
          <w:rFonts w:ascii="Verdana" w:hAnsi="Verdana" w:cs="Times New Roman"/>
          <w:sz w:val="18"/>
          <w:szCs w:val="18"/>
        </w:rPr>
        <w:t>Create a C#</w:t>
      </w:r>
      <w:r w:rsidR="00AF463C" w:rsidRPr="00C37006">
        <w:rPr>
          <w:rFonts w:ascii="Verdana" w:hAnsi="Verdana" w:cs="Times New Roman"/>
          <w:sz w:val="18"/>
          <w:szCs w:val="18"/>
        </w:rPr>
        <w:t xml:space="preserve"> </w:t>
      </w:r>
      <w:r w:rsidR="00D76D39">
        <w:rPr>
          <w:rFonts w:ascii="Verdana" w:hAnsi="Verdana" w:cs="Times New Roman"/>
          <w:sz w:val="18"/>
          <w:szCs w:val="18"/>
        </w:rPr>
        <w:t xml:space="preserve">or VB </w:t>
      </w:r>
      <w:r w:rsidRPr="00C37006">
        <w:rPr>
          <w:rFonts w:ascii="Verdana" w:hAnsi="Verdana" w:cs="Times New Roman"/>
          <w:sz w:val="18"/>
          <w:szCs w:val="18"/>
        </w:rPr>
        <w:t>Console</w:t>
      </w:r>
      <w:r w:rsidR="00703C1C">
        <w:rPr>
          <w:rFonts w:ascii="Verdana" w:hAnsi="Verdana" w:cs="Times New Roman" w:hint="eastAsia"/>
          <w:sz w:val="18"/>
          <w:szCs w:val="18"/>
        </w:rPr>
        <w:t xml:space="preserve"> Application or </w:t>
      </w:r>
      <w:r w:rsidR="00703C1C">
        <w:rPr>
          <w:rFonts w:ascii="Verdana" w:hAnsi="Verdana" w:cs="Times New Roman"/>
          <w:sz w:val="18"/>
          <w:szCs w:val="18"/>
        </w:rPr>
        <w:t>Win</w:t>
      </w:r>
      <w:r w:rsidR="00703C1C">
        <w:rPr>
          <w:rFonts w:ascii="Verdana" w:hAnsi="Verdana" w:cs="Times New Roman" w:hint="eastAsia"/>
          <w:sz w:val="18"/>
          <w:szCs w:val="18"/>
        </w:rPr>
        <w:t>dows Form</w:t>
      </w:r>
      <w:r w:rsidR="00304AE7" w:rsidRPr="00C37006">
        <w:rPr>
          <w:rFonts w:ascii="Verdana" w:hAnsi="Verdana" w:cs="Times New Roman"/>
          <w:sz w:val="18"/>
          <w:szCs w:val="18"/>
        </w:rPr>
        <w:t xml:space="preserve"> </w:t>
      </w:r>
      <w:r w:rsidRPr="00C37006">
        <w:rPr>
          <w:rFonts w:ascii="Verdana" w:hAnsi="Verdana" w:cs="Times New Roman"/>
          <w:sz w:val="18"/>
          <w:szCs w:val="18"/>
        </w:rPr>
        <w:t>Application.</w:t>
      </w:r>
      <w:r w:rsidR="00B81998" w:rsidRPr="00C37006">
        <w:rPr>
          <w:rFonts w:ascii="Verdana" w:hAnsi="Verdana" w:cs="Times New Roman"/>
          <w:sz w:val="18"/>
          <w:szCs w:val="18"/>
        </w:rPr>
        <w:t xml:space="preserve"> Skip this step if you already have an application. </w:t>
      </w:r>
    </w:p>
    <w:p w14:paraId="36CF5EEA" w14:textId="72EA4B91" w:rsidR="00A24DBB" w:rsidRDefault="00AB40A9" w:rsidP="00AB40A9">
      <w:pPr>
        <w:pStyle w:val="ListParagraph"/>
        <w:rPr>
          <w:rFonts w:ascii="Verdana" w:hAnsi="Verdana" w:cs="Times New Roman"/>
          <w:sz w:val="18"/>
          <w:szCs w:val="18"/>
        </w:rPr>
      </w:pPr>
      <w:r>
        <w:rPr>
          <w:rFonts w:ascii="Verdana" w:hAnsi="Verdana" w:cs="Times New Roman" w:hint="eastAsia"/>
          <w:sz w:val="18"/>
          <w:szCs w:val="18"/>
        </w:rPr>
        <w:t xml:space="preserve">If you </w:t>
      </w:r>
      <w:r w:rsidR="00C743C4">
        <w:rPr>
          <w:rFonts w:ascii="Verdana" w:hAnsi="Verdana" w:cs="Times New Roman" w:hint="eastAsia"/>
          <w:sz w:val="18"/>
          <w:szCs w:val="18"/>
        </w:rPr>
        <w:t xml:space="preserve">choose </w:t>
      </w:r>
      <w:r>
        <w:rPr>
          <w:rFonts w:ascii="Verdana" w:hAnsi="Verdana" w:cs="Times New Roman" w:hint="eastAsia"/>
          <w:sz w:val="18"/>
          <w:szCs w:val="18"/>
        </w:rPr>
        <w:t xml:space="preserve">console application, make sure to add </w:t>
      </w:r>
      <w:r w:rsidR="00A24DBB" w:rsidRPr="00A24DBB">
        <w:rPr>
          <w:rFonts w:ascii="Consolas" w:hAnsi="Consolas" w:cs="Consolas"/>
          <w:b/>
          <w:i/>
          <w:noProof/>
          <w:sz w:val="18"/>
          <w:szCs w:val="18"/>
        </w:rPr>
        <w:t>[</w:t>
      </w:r>
      <w:r w:rsidR="00A24DBB" w:rsidRPr="00A24DBB">
        <w:rPr>
          <w:rFonts w:ascii="Consolas" w:hAnsi="Consolas" w:cs="Consolas"/>
          <w:b/>
          <w:i/>
          <w:noProof/>
          <w:color w:val="2B91AF"/>
          <w:sz w:val="18"/>
          <w:szCs w:val="18"/>
        </w:rPr>
        <w:t>STAThread</w:t>
      </w:r>
      <w:r w:rsidR="00A24DBB" w:rsidRPr="00A24DBB">
        <w:rPr>
          <w:rFonts w:ascii="Consolas" w:hAnsi="Consolas" w:cs="Consolas"/>
          <w:b/>
          <w:i/>
          <w:noProof/>
          <w:sz w:val="18"/>
          <w:szCs w:val="18"/>
        </w:rPr>
        <w:t>]</w:t>
      </w:r>
      <w:r w:rsidR="00A24DBB">
        <w:rPr>
          <w:rFonts w:ascii="Consolas" w:hAnsi="Consolas" w:cs="Consolas" w:hint="eastAsia"/>
          <w:b/>
          <w:i/>
          <w:noProof/>
          <w:sz w:val="18"/>
          <w:szCs w:val="18"/>
        </w:rPr>
        <w:t xml:space="preserve"> </w:t>
      </w:r>
      <w:r w:rsidR="008E0661">
        <w:rPr>
          <w:rFonts w:ascii="Verdana" w:hAnsi="Verdana" w:cs="Times New Roman" w:hint="eastAsia"/>
          <w:sz w:val="18"/>
          <w:szCs w:val="18"/>
        </w:rPr>
        <w:t>attribute to th</w:t>
      </w:r>
      <w:r w:rsidR="0089575C">
        <w:rPr>
          <w:rFonts w:ascii="Verdana" w:hAnsi="Verdana" w:cs="Times New Roman" w:hint="eastAsia"/>
          <w:sz w:val="18"/>
          <w:szCs w:val="18"/>
        </w:rPr>
        <w:t xml:space="preserve">e main entry </w:t>
      </w:r>
      <w:r w:rsidR="00C743C4">
        <w:rPr>
          <w:rFonts w:ascii="Verdana" w:hAnsi="Verdana" w:cs="Times New Roman" w:hint="eastAsia"/>
          <w:sz w:val="18"/>
          <w:szCs w:val="18"/>
        </w:rPr>
        <w:t xml:space="preserve">point </w:t>
      </w:r>
      <w:r w:rsidR="0089575C">
        <w:rPr>
          <w:rFonts w:ascii="Verdana" w:hAnsi="Verdana" w:cs="Times New Roman" w:hint="eastAsia"/>
          <w:sz w:val="18"/>
          <w:szCs w:val="18"/>
        </w:rPr>
        <w:t xml:space="preserve">to </w:t>
      </w:r>
      <w:r w:rsidR="004D4AAB">
        <w:rPr>
          <w:rFonts w:ascii="Verdana" w:hAnsi="Verdana" w:cs="Times New Roman" w:hint="eastAsia"/>
          <w:sz w:val="18"/>
          <w:szCs w:val="18"/>
        </w:rPr>
        <w:t>invoke</w:t>
      </w:r>
      <w:r w:rsidR="0089575C">
        <w:rPr>
          <w:rFonts w:ascii="Verdana" w:hAnsi="Verdana" w:cs="Times New Roman" w:hint="eastAsia"/>
          <w:sz w:val="18"/>
          <w:szCs w:val="18"/>
        </w:rPr>
        <w:t xml:space="preserve"> </w:t>
      </w:r>
      <w:r w:rsidR="008E0661">
        <w:rPr>
          <w:rFonts w:ascii="Verdana" w:hAnsi="Verdana" w:cs="Times New Roman" w:hint="eastAsia"/>
          <w:sz w:val="18"/>
          <w:szCs w:val="18"/>
        </w:rPr>
        <w:t xml:space="preserve">the dialog </w:t>
      </w:r>
      <w:r w:rsidR="0044242A">
        <w:rPr>
          <w:rFonts w:ascii="Verdana" w:hAnsi="Verdana" w:cs="Times New Roman" w:hint="eastAsia"/>
          <w:sz w:val="18"/>
          <w:szCs w:val="18"/>
        </w:rPr>
        <w:t>box</w:t>
      </w:r>
      <w:r w:rsidR="00FC0640">
        <w:rPr>
          <w:rFonts w:ascii="Verdana" w:hAnsi="Verdana" w:cs="Times New Roman" w:hint="eastAsia"/>
          <w:sz w:val="18"/>
          <w:szCs w:val="18"/>
        </w:rPr>
        <w:t xml:space="preserve"> </w:t>
      </w:r>
      <w:r w:rsidR="008E0661">
        <w:rPr>
          <w:rFonts w:ascii="Verdana" w:hAnsi="Verdana" w:cs="Times New Roman"/>
          <w:sz w:val="18"/>
          <w:szCs w:val="18"/>
        </w:rPr>
        <w:t>correctly</w:t>
      </w:r>
      <w:r w:rsidR="00D76D39">
        <w:rPr>
          <w:rFonts w:ascii="Verdana" w:hAnsi="Verdana" w:cs="Times New Roman"/>
          <w:sz w:val="18"/>
          <w:szCs w:val="18"/>
        </w:rPr>
        <w:t xml:space="preserve">. </w:t>
      </w:r>
    </w:p>
    <w:p w14:paraId="5F943446" w14:textId="39B75F37" w:rsidR="00B81998" w:rsidRPr="00C37006" w:rsidRDefault="00EE46B8" w:rsidP="00B81998">
      <w:pPr>
        <w:pStyle w:val="ListParagraph"/>
        <w:numPr>
          <w:ilvl w:val="0"/>
          <w:numId w:val="12"/>
        </w:numPr>
        <w:rPr>
          <w:rFonts w:ascii="Verdana" w:hAnsi="Verdana" w:cs="Times New Roman"/>
          <w:sz w:val="18"/>
          <w:szCs w:val="18"/>
        </w:rPr>
      </w:pPr>
      <w:r w:rsidRPr="00C37006">
        <w:rPr>
          <w:rFonts w:ascii="Verdana" w:hAnsi="Verdana" w:cs="Times New Roman"/>
          <w:sz w:val="18"/>
          <w:szCs w:val="18"/>
        </w:rPr>
        <w:t xml:space="preserve">Add </w:t>
      </w:r>
      <w:r w:rsidR="00D76D39">
        <w:rPr>
          <w:rFonts w:ascii="Verdana" w:hAnsi="Verdana" w:cs="Times New Roman"/>
          <w:sz w:val="18"/>
          <w:szCs w:val="18"/>
        </w:rPr>
        <w:t xml:space="preserve">references to </w:t>
      </w:r>
      <w:r w:rsidR="004F1ECE" w:rsidRPr="0069737F">
        <w:rPr>
          <w:rFonts w:ascii="Verdana" w:hAnsi="Verdana" w:cs="Times New Roman"/>
          <w:b/>
          <w:i/>
          <w:sz w:val="18"/>
          <w:szCs w:val="18"/>
        </w:rPr>
        <w:t>Microsoft.Data.ConnectionUI</w:t>
      </w:r>
      <w:r w:rsidR="004F1ECE" w:rsidRPr="00C37006">
        <w:rPr>
          <w:rFonts w:ascii="Verdana" w:hAnsi="Verdana" w:cs="Times New Roman"/>
          <w:sz w:val="18"/>
          <w:szCs w:val="18"/>
        </w:rPr>
        <w:t xml:space="preserve"> and </w:t>
      </w:r>
      <w:r w:rsidR="004F1ECE" w:rsidRPr="0069737F">
        <w:rPr>
          <w:rFonts w:ascii="Verdana" w:hAnsi="Verdana" w:cs="Times New Roman"/>
          <w:b/>
          <w:i/>
          <w:sz w:val="18"/>
          <w:szCs w:val="18"/>
        </w:rPr>
        <w:t>Mic</w:t>
      </w:r>
      <w:r w:rsidR="00B81998" w:rsidRPr="0069737F">
        <w:rPr>
          <w:rFonts w:ascii="Verdana" w:hAnsi="Verdana" w:cs="Times New Roman"/>
          <w:b/>
          <w:i/>
          <w:sz w:val="18"/>
          <w:szCs w:val="18"/>
        </w:rPr>
        <w:t>rosoft.Data.ConnectionUI.Dialog</w:t>
      </w:r>
      <w:r w:rsidRPr="00C37006">
        <w:rPr>
          <w:rFonts w:ascii="Verdana" w:hAnsi="Verdana" w:cs="Times New Roman"/>
          <w:sz w:val="18"/>
          <w:szCs w:val="18"/>
        </w:rPr>
        <w:t xml:space="preserve"> to your project. </w:t>
      </w:r>
      <w:r w:rsidR="00B81998" w:rsidRPr="00C37006">
        <w:rPr>
          <w:rFonts w:ascii="Verdana" w:hAnsi="Verdana" w:cs="Times New Roman"/>
          <w:sz w:val="18"/>
          <w:szCs w:val="18"/>
        </w:rPr>
        <w:t xml:space="preserve"> </w:t>
      </w:r>
    </w:p>
    <w:p w14:paraId="53A63DD1" w14:textId="084EF364" w:rsidR="00B81998" w:rsidRPr="00C37006" w:rsidRDefault="00B81998" w:rsidP="00B81998">
      <w:pPr>
        <w:pStyle w:val="ListParagraph"/>
        <w:rPr>
          <w:rFonts w:ascii="Verdana" w:hAnsi="Verdana" w:cs="Times New Roman"/>
          <w:sz w:val="18"/>
          <w:szCs w:val="18"/>
        </w:rPr>
      </w:pPr>
      <w:r w:rsidRPr="00C37006">
        <w:rPr>
          <w:rFonts w:ascii="Verdana" w:hAnsi="Verdana" w:cs="Times New Roman"/>
          <w:sz w:val="18"/>
          <w:szCs w:val="18"/>
        </w:rPr>
        <w:t>If yo</w:t>
      </w:r>
      <w:r w:rsidR="0069737F">
        <w:rPr>
          <w:rFonts w:ascii="Verdana" w:hAnsi="Verdana" w:cs="Times New Roman"/>
          <w:sz w:val="18"/>
          <w:szCs w:val="18"/>
        </w:rPr>
        <w:t xml:space="preserve">u </w:t>
      </w:r>
      <w:r w:rsidR="0069737F">
        <w:rPr>
          <w:rFonts w:ascii="Verdana" w:hAnsi="Verdana" w:cs="Times New Roman" w:hint="eastAsia"/>
          <w:sz w:val="18"/>
          <w:szCs w:val="18"/>
        </w:rPr>
        <w:t xml:space="preserve">are writing </w:t>
      </w:r>
      <w:r w:rsidR="0036021F">
        <w:rPr>
          <w:rFonts w:ascii="Verdana" w:hAnsi="Verdana" w:cs="Times New Roman"/>
          <w:sz w:val="18"/>
          <w:szCs w:val="18"/>
        </w:rPr>
        <w:t xml:space="preserve">a </w:t>
      </w:r>
      <w:r w:rsidR="0069737F">
        <w:rPr>
          <w:rFonts w:ascii="Verdana" w:hAnsi="Verdana" w:cs="Times New Roman" w:hint="eastAsia"/>
          <w:sz w:val="18"/>
          <w:szCs w:val="18"/>
        </w:rPr>
        <w:t xml:space="preserve">VB </w:t>
      </w:r>
      <w:r w:rsidR="00804A0C">
        <w:rPr>
          <w:rFonts w:ascii="Verdana" w:hAnsi="Verdana" w:cs="Times New Roman" w:hint="eastAsia"/>
          <w:sz w:val="18"/>
          <w:szCs w:val="18"/>
        </w:rPr>
        <w:t>application</w:t>
      </w:r>
      <w:r w:rsidR="00AA5D33" w:rsidRPr="00C37006">
        <w:rPr>
          <w:rFonts w:ascii="Verdana" w:hAnsi="Verdana" w:cs="Times New Roman"/>
          <w:sz w:val="18"/>
          <w:szCs w:val="18"/>
        </w:rPr>
        <w:t xml:space="preserve">, you can build </w:t>
      </w:r>
      <w:r w:rsidRPr="00C37006">
        <w:rPr>
          <w:rFonts w:ascii="Verdana" w:hAnsi="Verdana" w:cs="Times New Roman"/>
          <w:sz w:val="18"/>
          <w:szCs w:val="18"/>
        </w:rPr>
        <w:t xml:space="preserve">out these two projects and add </w:t>
      </w:r>
      <w:r w:rsidR="0069737F">
        <w:rPr>
          <w:rFonts w:ascii="Verdana" w:hAnsi="Verdana" w:cs="Times New Roman" w:hint="eastAsia"/>
          <w:sz w:val="18"/>
          <w:szCs w:val="18"/>
        </w:rPr>
        <w:t>built</w:t>
      </w:r>
      <w:r w:rsidR="0058670B">
        <w:rPr>
          <w:rFonts w:ascii="Verdana" w:hAnsi="Verdana" w:cs="Times New Roman" w:hint="eastAsia"/>
          <w:sz w:val="18"/>
          <w:szCs w:val="18"/>
        </w:rPr>
        <w:t>-</w:t>
      </w:r>
      <w:r w:rsidR="0069737F">
        <w:rPr>
          <w:rFonts w:ascii="Verdana" w:hAnsi="Verdana" w:cs="Times New Roman" w:hint="eastAsia"/>
          <w:sz w:val="18"/>
          <w:szCs w:val="18"/>
        </w:rPr>
        <w:t xml:space="preserve">out binaries </w:t>
      </w:r>
      <w:r w:rsidR="00804A0C">
        <w:rPr>
          <w:rFonts w:ascii="Verdana" w:hAnsi="Verdana" w:cs="Times New Roman" w:hint="eastAsia"/>
          <w:sz w:val="18"/>
          <w:szCs w:val="18"/>
        </w:rPr>
        <w:t xml:space="preserve">as </w:t>
      </w:r>
      <w:r w:rsidRPr="00C37006">
        <w:rPr>
          <w:rFonts w:ascii="Verdana" w:hAnsi="Verdana" w:cs="Times New Roman"/>
          <w:sz w:val="18"/>
          <w:szCs w:val="18"/>
        </w:rPr>
        <w:t xml:space="preserve">assembly references. </w:t>
      </w:r>
    </w:p>
    <w:p w14:paraId="2F53D82E" w14:textId="7BD37DA2" w:rsidR="00C85B80" w:rsidRDefault="00FD4121" w:rsidP="00B81998">
      <w:pPr>
        <w:pStyle w:val="ListParagraph"/>
        <w:numPr>
          <w:ilvl w:val="0"/>
          <w:numId w:val="12"/>
        </w:numPr>
        <w:rPr>
          <w:rFonts w:ascii="Verdana" w:hAnsi="Verdana" w:cs="Times New Roman"/>
          <w:sz w:val="18"/>
          <w:szCs w:val="18"/>
        </w:rPr>
      </w:pPr>
      <w:r w:rsidRPr="00C37006">
        <w:rPr>
          <w:rFonts w:ascii="Verdana" w:hAnsi="Verdana" w:cs="Times New Roman"/>
          <w:sz w:val="18"/>
          <w:szCs w:val="18"/>
        </w:rPr>
        <w:t xml:space="preserve">Copy </w:t>
      </w:r>
      <w:r w:rsidR="00926B79">
        <w:rPr>
          <w:rFonts w:ascii="Verdana" w:hAnsi="Verdana" w:cs="Times New Roman"/>
          <w:sz w:val="18"/>
          <w:szCs w:val="18"/>
        </w:rPr>
        <w:t xml:space="preserve">the following </w:t>
      </w:r>
      <w:r w:rsidRPr="00C37006">
        <w:rPr>
          <w:rFonts w:ascii="Verdana" w:hAnsi="Verdana" w:cs="Times New Roman"/>
          <w:sz w:val="18"/>
          <w:szCs w:val="18"/>
        </w:rPr>
        <w:t>two files</w:t>
      </w:r>
      <w:r w:rsidR="00926B79">
        <w:rPr>
          <w:rFonts w:ascii="Verdana" w:hAnsi="Verdana" w:cs="Times New Roman"/>
          <w:sz w:val="18"/>
          <w:szCs w:val="18"/>
        </w:rPr>
        <w:t xml:space="preserve"> to your project</w:t>
      </w:r>
      <w:r w:rsidR="00171459">
        <w:rPr>
          <w:rFonts w:ascii="Verdana" w:hAnsi="Verdana" w:cs="Times New Roman" w:hint="eastAsia"/>
          <w:sz w:val="18"/>
          <w:szCs w:val="18"/>
        </w:rPr>
        <w:t xml:space="preserve">: </w:t>
      </w:r>
    </w:p>
    <w:p w14:paraId="216E0455" w14:textId="4DC366A3" w:rsidR="00837DC3" w:rsidRDefault="00837DC3" w:rsidP="00837DC3">
      <w:pPr>
        <w:pStyle w:val="ListParagraph"/>
        <w:rPr>
          <w:rFonts w:ascii="Verdana" w:hAnsi="Verdana" w:cs="Times New Roman"/>
          <w:sz w:val="18"/>
          <w:szCs w:val="18"/>
        </w:rPr>
      </w:pPr>
      <w:r w:rsidRPr="00837DC3">
        <w:rPr>
          <w:rFonts w:ascii="Verdana" w:hAnsi="Verdana" w:cs="Times New Roman"/>
          <w:sz w:val="18"/>
          <w:szCs w:val="18"/>
        </w:rPr>
        <w:t xml:space="preserve">For C# the files needed to copy are </w:t>
      </w:r>
      <w:r w:rsidRPr="00837DC3">
        <w:rPr>
          <w:rFonts w:ascii="Verdana" w:hAnsi="Verdana" w:cs="Times New Roman"/>
          <w:b/>
          <w:i/>
          <w:sz w:val="18"/>
          <w:szCs w:val="18"/>
        </w:rPr>
        <w:t>IDataConnectionConfiguration.cs</w:t>
      </w:r>
      <w:r w:rsidRPr="00837DC3">
        <w:rPr>
          <w:rFonts w:ascii="Verdana" w:hAnsi="Verdana" w:cs="Times New Roman"/>
          <w:sz w:val="18"/>
          <w:szCs w:val="18"/>
        </w:rPr>
        <w:t xml:space="preserve"> and </w:t>
      </w:r>
      <w:r w:rsidRPr="00837DC3">
        <w:rPr>
          <w:rFonts w:ascii="Verdana" w:hAnsi="Verdana" w:cs="Times New Roman"/>
          <w:b/>
          <w:i/>
          <w:sz w:val="18"/>
          <w:szCs w:val="18"/>
        </w:rPr>
        <w:t>DataConnectionConfiguration.cs</w:t>
      </w:r>
      <w:r w:rsidRPr="00837DC3">
        <w:rPr>
          <w:rFonts w:ascii="Verdana" w:hAnsi="Verdana" w:cs="Times New Roman"/>
          <w:sz w:val="18"/>
          <w:szCs w:val="18"/>
        </w:rPr>
        <w:t xml:space="preserve"> from </w:t>
      </w:r>
      <w:r w:rsidRPr="00837DC3">
        <w:rPr>
          <w:rFonts w:ascii="Verdana" w:hAnsi="Verdana" w:cs="Times New Roman"/>
          <w:b/>
          <w:i/>
          <w:sz w:val="18"/>
          <w:szCs w:val="18"/>
        </w:rPr>
        <w:t>Microsoft.Data.ConnectionUI.Sample</w:t>
      </w:r>
      <w:r w:rsidRPr="00837DC3">
        <w:rPr>
          <w:rFonts w:ascii="Verdana" w:hAnsi="Verdana" w:cs="Times New Roman"/>
          <w:sz w:val="18"/>
          <w:szCs w:val="18"/>
        </w:rPr>
        <w:t>.</w:t>
      </w:r>
    </w:p>
    <w:p w14:paraId="00B6A8FF" w14:textId="77777777" w:rsidR="00E569B4" w:rsidRDefault="00271594" w:rsidP="00E569B4">
      <w:pPr>
        <w:pStyle w:val="ListParagraph"/>
        <w:rPr>
          <w:rFonts w:ascii="Verdana" w:hAnsi="Verdana" w:cs="Times New Roman"/>
          <w:b/>
          <w:i/>
          <w:sz w:val="18"/>
          <w:szCs w:val="18"/>
        </w:rPr>
      </w:pPr>
      <w:r>
        <w:rPr>
          <w:rFonts w:ascii="Verdana" w:hAnsi="Verdana" w:cs="Times New Roman"/>
          <w:sz w:val="18"/>
          <w:szCs w:val="18"/>
        </w:rPr>
        <w:t xml:space="preserve">For VB, the files needed to copy </w:t>
      </w:r>
      <w:r w:rsidR="00971953">
        <w:rPr>
          <w:rFonts w:ascii="Verdana" w:hAnsi="Verdana" w:cs="Times New Roman"/>
          <w:sz w:val="18"/>
          <w:szCs w:val="18"/>
        </w:rPr>
        <w:t xml:space="preserve">are </w:t>
      </w:r>
      <w:r w:rsidRPr="004671CA">
        <w:rPr>
          <w:rFonts w:ascii="Verdana" w:hAnsi="Verdana" w:cs="Times New Roman"/>
          <w:b/>
          <w:i/>
          <w:sz w:val="18"/>
          <w:szCs w:val="18"/>
        </w:rPr>
        <w:t>I</w:t>
      </w:r>
      <w:r>
        <w:rPr>
          <w:rFonts w:ascii="Verdana" w:hAnsi="Verdana" w:cs="Times New Roman"/>
          <w:b/>
          <w:i/>
          <w:sz w:val="18"/>
          <w:szCs w:val="18"/>
        </w:rPr>
        <w:t xml:space="preserve">DataConnectionConfiguration.VB and </w:t>
      </w:r>
      <w:r w:rsidRPr="004671CA">
        <w:rPr>
          <w:rFonts w:ascii="Verdana" w:hAnsi="Verdana" w:cs="Times New Roman"/>
          <w:b/>
          <w:i/>
          <w:sz w:val="18"/>
          <w:szCs w:val="18"/>
        </w:rPr>
        <w:t>IDataConnectionConfiguration.</w:t>
      </w:r>
      <w:r>
        <w:rPr>
          <w:rFonts w:ascii="Verdana" w:hAnsi="Verdana" w:cs="Times New Roman"/>
          <w:b/>
          <w:i/>
          <w:sz w:val="18"/>
          <w:szCs w:val="18"/>
        </w:rPr>
        <w:t xml:space="preserve">VB </w:t>
      </w:r>
      <w:r w:rsidRPr="00271594">
        <w:rPr>
          <w:rFonts w:ascii="Verdana" w:hAnsi="Verdana" w:cs="Times New Roman"/>
          <w:sz w:val="18"/>
          <w:szCs w:val="18"/>
        </w:rPr>
        <w:t>from the project</w:t>
      </w:r>
      <w:r>
        <w:rPr>
          <w:rFonts w:ascii="Verdana" w:hAnsi="Verdana" w:cs="Times New Roman"/>
          <w:b/>
          <w:i/>
          <w:sz w:val="18"/>
          <w:szCs w:val="18"/>
        </w:rPr>
        <w:t xml:space="preserve"> </w:t>
      </w:r>
      <w:r w:rsidRPr="00C07A9F">
        <w:rPr>
          <w:rFonts w:ascii="Verdana" w:hAnsi="Verdana" w:cs="Times New Roman"/>
          <w:b/>
          <w:i/>
          <w:sz w:val="18"/>
          <w:szCs w:val="18"/>
        </w:rPr>
        <w:t>Microsoft.Data.ConnectionUI.Sample</w:t>
      </w:r>
      <w:r>
        <w:rPr>
          <w:rFonts w:ascii="Verdana" w:hAnsi="Verdana" w:cs="Times New Roman"/>
          <w:b/>
          <w:i/>
          <w:sz w:val="18"/>
          <w:szCs w:val="18"/>
        </w:rPr>
        <w:t>.VB.</w:t>
      </w:r>
    </w:p>
    <w:p w14:paraId="585224DD" w14:textId="7CF1F38A" w:rsidR="00E569B4" w:rsidRPr="005A4AC9" w:rsidRDefault="00E569B4" w:rsidP="00E569B4">
      <w:pPr>
        <w:pStyle w:val="ListParagraph"/>
        <w:numPr>
          <w:ilvl w:val="0"/>
          <w:numId w:val="12"/>
        </w:numPr>
        <w:rPr>
          <w:rFonts w:ascii="Verdana" w:hAnsi="Verdana"/>
          <w:color w:val="000000"/>
          <w:sz w:val="18"/>
          <w:szCs w:val="18"/>
        </w:rPr>
      </w:pPr>
      <w:r w:rsidRPr="005A4AC9">
        <w:rPr>
          <w:rFonts w:ascii="Verdana" w:hAnsi="Verdana"/>
          <w:color w:val="000000"/>
          <w:sz w:val="18"/>
          <w:szCs w:val="18"/>
        </w:rPr>
        <w:t>Add a namespace</w:t>
      </w:r>
      <w:r>
        <w:rPr>
          <w:rFonts w:ascii="Verdana" w:hAnsi="Verdana" w:hint="eastAsia"/>
          <w:color w:val="000000"/>
          <w:sz w:val="18"/>
          <w:szCs w:val="18"/>
        </w:rPr>
        <w:t>(or imports in VB)</w:t>
      </w:r>
      <w:r w:rsidRPr="005A4AC9">
        <w:rPr>
          <w:rFonts w:ascii="Verdana" w:hAnsi="Verdana"/>
          <w:color w:val="000000"/>
          <w:sz w:val="18"/>
          <w:szCs w:val="18"/>
        </w:rPr>
        <w:t xml:space="preserve"> using statement for Microsoft.</w:t>
      </w:r>
      <w:r>
        <w:rPr>
          <w:rFonts w:ascii="Verdana" w:hAnsi="Verdana"/>
          <w:color w:val="000000"/>
          <w:sz w:val="18"/>
          <w:szCs w:val="18"/>
        </w:rPr>
        <w:t>Data</w:t>
      </w:r>
      <w:r>
        <w:rPr>
          <w:rFonts w:ascii="Verdana" w:hAnsi="Verdana" w:hint="eastAsia"/>
          <w:color w:val="000000"/>
          <w:sz w:val="18"/>
          <w:szCs w:val="18"/>
        </w:rPr>
        <w:t xml:space="preserve">.ConnectionUI. </w:t>
      </w:r>
    </w:p>
    <w:p w14:paraId="00CFC613" w14:textId="62A60667" w:rsidR="00717DEA" w:rsidRPr="00717DEA" w:rsidRDefault="001C0B5B" w:rsidP="00717DEA">
      <w:pPr>
        <w:rPr>
          <w:sz w:val="24"/>
          <w:szCs w:val="24"/>
        </w:rPr>
      </w:pPr>
      <w:r>
        <w:rPr>
          <w:sz w:val="24"/>
          <w:szCs w:val="24"/>
        </w:rPr>
        <w:t>After completing the previous steps</w:t>
      </w:r>
      <w:r w:rsidR="00717DEA">
        <w:rPr>
          <w:rFonts w:hint="eastAsia"/>
          <w:sz w:val="24"/>
          <w:szCs w:val="24"/>
        </w:rPr>
        <w:t>,</w:t>
      </w:r>
      <w:r w:rsidR="0067441A">
        <w:rPr>
          <w:rFonts w:hint="eastAsia"/>
          <w:sz w:val="24"/>
          <w:szCs w:val="24"/>
        </w:rPr>
        <w:t xml:space="preserve"> </w:t>
      </w:r>
      <w:r w:rsidR="00717DEA">
        <w:rPr>
          <w:rFonts w:hint="eastAsia"/>
          <w:sz w:val="24"/>
          <w:szCs w:val="24"/>
        </w:rPr>
        <w:t xml:space="preserve">you can use </w:t>
      </w:r>
      <w:r w:rsidR="00946217">
        <w:rPr>
          <w:rFonts w:hint="eastAsia"/>
          <w:sz w:val="24"/>
          <w:szCs w:val="24"/>
        </w:rPr>
        <w:t>the data connection di</w:t>
      </w:r>
      <w:r>
        <w:rPr>
          <w:rFonts w:hint="eastAsia"/>
          <w:sz w:val="24"/>
          <w:szCs w:val="24"/>
        </w:rPr>
        <w:t>alog</w:t>
      </w:r>
      <w:r w:rsidR="00946217">
        <w:rPr>
          <w:rFonts w:hint="eastAsia"/>
          <w:sz w:val="24"/>
          <w:szCs w:val="24"/>
        </w:rPr>
        <w:t xml:space="preserve">: </w:t>
      </w:r>
    </w:p>
    <w:p w14:paraId="07EDF7E0" w14:textId="2BA6803D" w:rsidR="00450766" w:rsidRDefault="00762950" w:rsidP="00466CA2">
      <w:pPr>
        <w:pStyle w:val="Heading3"/>
        <w:rPr>
          <w:sz w:val="24"/>
          <w:szCs w:val="24"/>
        </w:rPr>
      </w:pPr>
      <w:bookmarkStart w:id="3" w:name="_Toc249511086"/>
      <w:r>
        <w:rPr>
          <w:rFonts w:hint="eastAsia"/>
          <w:sz w:val="24"/>
          <w:szCs w:val="24"/>
        </w:rPr>
        <w:t xml:space="preserve">Sample 1: </w:t>
      </w:r>
      <w:r w:rsidR="00515255">
        <w:rPr>
          <w:rFonts w:hint="eastAsia"/>
          <w:sz w:val="24"/>
          <w:szCs w:val="24"/>
        </w:rPr>
        <w:t xml:space="preserve">Build </w:t>
      </w:r>
      <w:r w:rsidR="001F2E5D">
        <w:rPr>
          <w:sz w:val="24"/>
          <w:szCs w:val="24"/>
        </w:rPr>
        <w:t>Connection String</w:t>
      </w:r>
      <w:bookmarkEnd w:id="3"/>
    </w:p>
    <w:p w14:paraId="435995AE" w14:textId="49B02460" w:rsidR="00717DEA" w:rsidRPr="00405179" w:rsidRDefault="00717DEA" w:rsidP="00296AFB">
      <w:pPr>
        <w:autoSpaceDE w:val="0"/>
        <w:autoSpaceDN w:val="0"/>
        <w:adjustRightInd w:val="0"/>
        <w:spacing w:after="0" w:line="240" w:lineRule="auto"/>
        <w:rPr>
          <w:sz w:val="24"/>
          <w:szCs w:val="24"/>
        </w:rPr>
      </w:pPr>
      <w:r w:rsidRPr="00405179">
        <w:rPr>
          <w:rFonts w:hint="eastAsia"/>
          <w:sz w:val="24"/>
          <w:szCs w:val="24"/>
        </w:rPr>
        <w:t xml:space="preserve">The first thing </w:t>
      </w:r>
      <w:r w:rsidR="0061571A">
        <w:rPr>
          <w:rFonts w:hint="eastAsia"/>
          <w:sz w:val="24"/>
          <w:szCs w:val="24"/>
        </w:rPr>
        <w:t xml:space="preserve">that </w:t>
      </w:r>
      <w:r w:rsidR="00515255">
        <w:rPr>
          <w:rFonts w:hint="eastAsia"/>
          <w:sz w:val="24"/>
          <w:szCs w:val="24"/>
        </w:rPr>
        <w:t xml:space="preserve">can do </w:t>
      </w:r>
      <w:r w:rsidR="00862859">
        <w:rPr>
          <w:rFonts w:hint="eastAsia"/>
          <w:sz w:val="24"/>
          <w:szCs w:val="24"/>
        </w:rPr>
        <w:t xml:space="preserve">with </w:t>
      </w:r>
      <w:r w:rsidR="0061571A">
        <w:rPr>
          <w:rFonts w:hint="eastAsia"/>
          <w:sz w:val="24"/>
          <w:szCs w:val="24"/>
        </w:rPr>
        <w:t xml:space="preserve">data connection dialog </w:t>
      </w:r>
      <w:r w:rsidR="00515255">
        <w:rPr>
          <w:rFonts w:hint="eastAsia"/>
          <w:sz w:val="24"/>
          <w:szCs w:val="24"/>
        </w:rPr>
        <w:t>is</w:t>
      </w:r>
      <w:r w:rsidR="0061571A">
        <w:rPr>
          <w:rFonts w:hint="eastAsia"/>
          <w:sz w:val="24"/>
          <w:szCs w:val="24"/>
        </w:rPr>
        <w:t xml:space="preserve"> to </w:t>
      </w:r>
      <w:r w:rsidR="00515255">
        <w:rPr>
          <w:rFonts w:hint="eastAsia"/>
          <w:sz w:val="24"/>
          <w:szCs w:val="24"/>
        </w:rPr>
        <w:t>build</w:t>
      </w:r>
      <w:r w:rsidR="00D72CC7">
        <w:rPr>
          <w:rFonts w:hint="eastAsia"/>
          <w:sz w:val="24"/>
          <w:szCs w:val="24"/>
        </w:rPr>
        <w:t xml:space="preserve"> </w:t>
      </w:r>
      <w:r w:rsidRPr="00405179">
        <w:rPr>
          <w:rFonts w:hint="eastAsia"/>
          <w:sz w:val="24"/>
          <w:szCs w:val="24"/>
        </w:rPr>
        <w:t>a co</w:t>
      </w:r>
      <w:r w:rsidR="009360B3">
        <w:rPr>
          <w:rFonts w:hint="eastAsia"/>
          <w:sz w:val="24"/>
          <w:szCs w:val="24"/>
        </w:rPr>
        <w:t>nnection string. Here is the code snippet:</w:t>
      </w:r>
    </w:p>
    <w:p w14:paraId="373F7BC7" w14:textId="77777777" w:rsidR="00047549" w:rsidRDefault="00047549" w:rsidP="00296AFB">
      <w:pPr>
        <w:autoSpaceDE w:val="0"/>
        <w:autoSpaceDN w:val="0"/>
        <w:adjustRightInd w:val="0"/>
        <w:spacing w:after="0" w:line="240" w:lineRule="auto"/>
        <w:rPr>
          <w:rFonts w:ascii="Consolas" w:hAnsi="Consolas" w:cs="Consolas"/>
          <w:noProof/>
          <w:color w:val="2B91AF"/>
          <w:sz w:val="18"/>
          <w:szCs w:val="18"/>
        </w:rPr>
      </w:pPr>
    </w:p>
    <w:p w14:paraId="1FB5D0E3" w14:textId="00FC2623" w:rsidR="00327614" w:rsidRDefault="001C4D34" w:rsidP="00B22A4A">
      <w:pPr>
        <w:pStyle w:val="Heading4"/>
        <w:rPr>
          <w:rFonts w:ascii="Consolas" w:hAnsi="Consolas" w:cs="Consolas"/>
          <w:noProof/>
          <w:color w:val="2B91AF"/>
          <w:sz w:val="18"/>
          <w:szCs w:val="18"/>
        </w:rPr>
      </w:pPr>
      <w:r>
        <w:rPr>
          <w:rFonts w:cstheme="minorHAnsi" w:hint="eastAsia"/>
          <w:noProof/>
          <w:color w:val="2B91AF"/>
          <w:sz w:val="24"/>
          <w:szCs w:val="24"/>
        </w:rPr>
        <w:t>C# Sample:</w:t>
      </w:r>
    </w:p>
    <w:p w14:paraId="378F0BEA" w14:textId="1FC66DD6"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r>
        <w:rPr>
          <w:rFonts w:ascii="Consolas" w:hAnsi="Consolas" w:cs="Consolas"/>
          <w:noProof/>
          <w:color w:val="2B91AF"/>
          <w:sz w:val="20"/>
          <w:szCs w:val="20"/>
        </w:rPr>
        <w:t>STAThread</w:t>
      </w:r>
      <w:r>
        <w:rPr>
          <w:rFonts w:ascii="Consolas" w:hAnsi="Consolas" w:cs="Consolas"/>
          <w:noProof/>
          <w:sz w:val="20"/>
          <w:szCs w:val="20"/>
        </w:rPr>
        <w:t>]</w:t>
      </w:r>
    </w:p>
    <w:p w14:paraId="05C8D851" w14:textId="68C6635E"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static</w:t>
      </w:r>
      <w:r>
        <w:rPr>
          <w:rFonts w:ascii="Consolas" w:hAnsi="Consolas" w:cs="Consolas"/>
          <w:noProof/>
          <w:sz w:val="20"/>
          <w:szCs w:val="20"/>
        </w:rPr>
        <w:t xml:space="preserve"> </w:t>
      </w:r>
      <w:r>
        <w:rPr>
          <w:rFonts w:ascii="Consolas" w:hAnsi="Consolas" w:cs="Consolas"/>
          <w:noProof/>
          <w:color w:val="0000FF"/>
          <w:sz w:val="20"/>
          <w:szCs w:val="20"/>
        </w:rPr>
        <w:t>void</w:t>
      </w:r>
      <w:r>
        <w:rPr>
          <w:rFonts w:ascii="Consolas" w:hAnsi="Consolas" w:cs="Consolas"/>
          <w:noProof/>
          <w:sz w:val="20"/>
          <w:szCs w:val="20"/>
        </w:rPr>
        <w:t xml:space="preserve"> Main(</w:t>
      </w:r>
      <w:r>
        <w:rPr>
          <w:rFonts w:ascii="Consolas" w:hAnsi="Consolas" w:cs="Consolas"/>
          <w:noProof/>
          <w:color w:val="0000FF"/>
          <w:sz w:val="20"/>
          <w:szCs w:val="20"/>
        </w:rPr>
        <w:t>string</w:t>
      </w:r>
      <w:r>
        <w:rPr>
          <w:rFonts w:ascii="Consolas" w:hAnsi="Consolas" w:cs="Consolas"/>
          <w:noProof/>
          <w:sz w:val="20"/>
          <w:szCs w:val="20"/>
        </w:rPr>
        <w:t>[] args)</w:t>
      </w:r>
    </w:p>
    <w:p w14:paraId="051F59C5" w14:textId="10B40B82"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14:paraId="1EC392D7" w14:textId="7D9AC7DE"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2B91AF"/>
          <w:sz w:val="20"/>
          <w:szCs w:val="20"/>
        </w:rPr>
        <w:t>DataConnectionDialog</w:t>
      </w:r>
      <w:r>
        <w:rPr>
          <w:rFonts w:ascii="Consolas" w:hAnsi="Consolas" w:cs="Consolas"/>
          <w:noProof/>
          <w:sz w:val="20"/>
          <w:szCs w:val="20"/>
        </w:rPr>
        <w:t xml:space="preserve"> dcd = </w:t>
      </w:r>
      <w:r>
        <w:rPr>
          <w:rFonts w:ascii="Consolas" w:hAnsi="Consolas" w:cs="Consolas"/>
          <w:noProof/>
          <w:color w:val="0000FF"/>
          <w:sz w:val="20"/>
          <w:szCs w:val="20"/>
        </w:rPr>
        <w:t>new</w:t>
      </w:r>
      <w:r>
        <w:rPr>
          <w:rFonts w:ascii="Consolas" w:hAnsi="Consolas" w:cs="Consolas"/>
          <w:noProof/>
          <w:sz w:val="20"/>
          <w:szCs w:val="20"/>
        </w:rPr>
        <w:t xml:space="preserve"> </w:t>
      </w:r>
      <w:r>
        <w:rPr>
          <w:rFonts w:ascii="Consolas" w:hAnsi="Consolas" w:cs="Consolas"/>
          <w:noProof/>
          <w:color w:val="2B91AF"/>
          <w:sz w:val="20"/>
          <w:szCs w:val="20"/>
        </w:rPr>
        <w:t>DataConnectionDialog</w:t>
      </w:r>
      <w:r>
        <w:rPr>
          <w:rFonts w:ascii="Consolas" w:hAnsi="Consolas" w:cs="Consolas"/>
          <w:noProof/>
          <w:sz w:val="20"/>
          <w:szCs w:val="20"/>
        </w:rPr>
        <w:t>();</w:t>
      </w:r>
    </w:p>
    <w:p w14:paraId="4FE50564" w14:textId="330D0C65"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color w:val="2B91AF"/>
          <w:sz w:val="20"/>
          <w:szCs w:val="20"/>
        </w:rPr>
        <w:t>DataConnectionConfiguration</w:t>
      </w:r>
      <w:r>
        <w:rPr>
          <w:rFonts w:ascii="Consolas" w:hAnsi="Consolas" w:cs="Consolas"/>
          <w:noProof/>
          <w:sz w:val="20"/>
          <w:szCs w:val="20"/>
        </w:rPr>
        <w:t xml:space="preserve"> dcs = </w:t>
      </w:r>
      <w:r>
        <w:rPr>
          <w:rFonts w:ascii="Consolas" w:hAnsi="Consolas" w:cs="Consolas"/>
          <w:noProof/>
          <w:color w:val="0000FF"/>
          <w:sz w:val="20"/>
          <w:szCs w:val="20"/>
        </w:rPr>
        <w:t>new</w:t>
      </w:r>
      <w:r>
        <w:rPr>
          <w:rFonts w:ascii="Consolas" w:hAnsi="Consolas" w:cs="Consolas"/>
          <w:noProof/>
          <w:sz w:val="20"/>
          <w:szCs w:val="20"/>
        </w:rPr>
        <w:t xml:space="preserve"> </w:t>
      </w:r>
      <w:r>
        <w:rPr>
          <w:rFonts w:ascii="Consolas" w:hAnsi="Consolas" w:cs="Consolas"/>
          <w:noProof/>
          <w:color w:val="2B91AF"/>
          <w:sz w:val="20"/>
          <w:szCs w:val="20"/>
        </w:rPr>
        <w:t>DataConnectionConfiguration</w:t>
      </w:r>
      <w:r>
        <w:rPr>
          <w:rFonts w:ascii="Consolas" w:hAnsi="Consolas" w:cs="Consolas"/>
          <w:noProof/>
          <w:sz w:val="20"/>
          <w:szCs w:val="20"/>
        </w:rPr>
        <w:t>(</w:t>
      </w:r>
      <w:r>
        <w:rPr>
          <w:rFonts w:ascii="Consolas" w:hAnsi="Consolas" w:cs="Consolas"/>
          <w:noProof/>
          <w:color w:val="0000FF"/>
          <w:sz w:val="20"/>
          <w:szCs w:val="20"/>
        </w:rPr>
        <w:t>null</w:t>
      </w:r>
      <w:r>
        <w:rPr>
          <w:rFonts w:ascii="Consolas" w:hAnsi="Consolas" w:cs="Consolas"/>
          <w:noProof/>
          <w:sz w:val="20"/>
          <w:szCs w:val="20"/>
        </w:rPr>
        <w:t>);</w:t>
      </w:r>
    </w:p>
    <w:p w14:paraId="200CAB84" w14:textId="45ABD824"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dcs.LoadConfiguration(dcd);</w:t>
      </w:r>
    </w:p>
    <w:p w14:paraId="211CA6CB" w14:textId="77777777" w:rsidR="00C702DA" w:rsidRDefault="00C702DA" w:rsidP="00C702DA">
      <w:pPr>
        <w:autoSpaceDE w:val="0"/>
        <w:autoSpaceDN w:val="0"/>
        <w:adjustRightInd w:val="0"/>
        <w:spacing w:after="0" w:line="240" w:lineRule="auto"/>
        <w:rPr>
          <w:rFonts w:ascii="Consolas" w:hAnsi="Consolas" w:cs="Consolas"/>
          <w:noProof/>
          <w:sz w:val="20"/>
          <w:szCs w:val="20"/>
        </w:rPr>
      </w:pPr>
    </w:p>
    <w:p w14:paraId="63378A4B" w14:textId="5F7A91C7"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2B91AF"/>
          <w:sz w:val="20"/>
          <w:szCs w:val="20"/>
        </w:rPr>
        <w:t>DataConnectionDialog</w:t>
      </w:r>
      <w:r>
        <w:rPr>
          <w:rFonts w:ascii="Consolas" w:hAnsi="Consolas" w:cs="Consolas"/>
          <w:noProof/>
          <w:sz w:val="20"/>
          <w:szCs w:val="20"/>
        </w:rPr>
        <w:t xml:space="preserve">.Show(dcd) == </w:t>
      </w:r>
      <w:r>
        <w:rPr>
          <w:rFonts w:ascii="Consolas" w:hAnsi="Consolas" w:cs="Consolas"/>
          <w:noProof/>
          <w:color w:val="2B91AF"/>
          <w:sz w:val="20"/>
          <w:szCs w:val="20"/>
        </w:rPr>
        <w:t>DialogResult</w:t>
      </w:r>
      <w:r>
        <w:rPr>
          <w:rFonts w:ascii="Consolas" w:hAnsi="Consolas" w:cs="Consolas"/>
          <w:noProof/>
          <w:sz w:val="20"/>
          <w:szCs w:val="20"/>
        </w:rPr>
        <w:t>.OK)</w:t>
      </w:r>
    </w:p>
    <w:p w14:paraId="64C14333" w14:textId="71D9453A"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14:paraId="653BE134" w14:textId="71A13F58" w:rsidR="00C702DA" w:rsidRDefault="00C702DA" w:rsidP="00C702D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load tables</w:t>
      </w:r>
    </w:p>
    <w:p w14:paraId="453B7463" w14:textId="01837F0B" w:rsidR="00C702DA" w:rsidRDefault="00C702DA" w:rsidP="000A39CF">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color w:val="0000FF"/>
          <w:sz w:val="20"/>
          <w:szCs w:val="20"/>
        </w:rPr>
        <w:t>using</w:t>
      </w:r>
      <w:r>
        <w:rPr>
          <w:rFonts w:ascii="Consolas" w:hAnsi="Consolas" w:cs="Consolas"/>
          <w:noProof/>
          <w:sz w:val="20"/>
          <w:szCs w:val="20"/>
        </w:rPr>
        <w:t xml:space="preserve"> (</w:t>
      </w:r>
      <w:r>
        <w:rPr>
          <w:rFonts w:ascii="Consolas" w:hAnsi="Consolas" w:cs="Consolas"/>
          <w:noProof/>
          <w:color w:val="2B91AF"/>
          <w:sz w:val="20"/>
          <w:szCs w:val="20"/>
        </w:rPr>
        <w:t>SqlConnection</w:t>
      </w:r>
      <w:r>
        <w:rPr>
          <w:rFonts w:ascii="Consolas" w:hAnsi="Consolas" w:cs="Consolas"/>
          <w:noProof/>
          <w:sz w:val="20"/>
          <w:szCs w:val="20"/>
        </w:rPr>
        <w:t xml:space="preserve"> connection = </w:t>
      </w:r>
      <w:r>
        <w:rPr>
          <w:rFonts w:ascii="Consolas" w:hAnsi="Consolas" w:cs="Consolas"/>
          <w:noProof/>
          <w:color w:val="0000FF"/>
          <w:sz w:val="20"/>
          <w:szCs w:val="20"/>
        </w:rPr>
        <w:t>new</w:t>
      </w:r>
      <w:r>
        <w:rPr>
          <w:rFonts w:ascii="Consolas" w:hAnsi="Consolas" w:cs="Consolas"/>
          <w:noProof/>
          <w:sz w:val="20"/>
          <w:szCs w:val="20"/>
        </w:rPr>
        <w:t xml:space="preserve"> </w:t>
      </w:r>
      <w:r w:rsidR="000A39CF">
        <w:rPr>
          <w:rFonts w:ascii="Consolas" w:hAnsi="Consolas" w:cs="Consolas" w:hint="eastAsia"/>
          <w:noProof/>
          <w:sz w:val="20"/>
          <w:szCs w:val="20"/>
        </w:rPr>
        <w:t xml:space="preserve">  </w:t>
      </w:r>
      <w:r>
        <w:rPr>
          <w:rFonts w:ascii="Consolas" w:hAnsi="Consolas" w:cs="Consolas"/>
          <w:noProof/>
          <w:color w:val="2B91AF"/>
          <w:sz w:val="20"/>
          <w:szCs w:val="20"/>
        </w:rPr>
        <w:t>SqlConnection</w:t>
      </w:r>
      <w:r>
        <w:rPr>
          <w:rFonts w:ascii="Consolas" w:hAnsi="Consolas" w:cs="Consolas"/>
          <w:noProof/>
          <w:sz w:val="20"/>
          <w:szCs w:val="20"/>
        </w:rPr>
        <w:t>(dcd.ConnectionString))</w:t>
      </w:r>
    </w:p>
    <w:p w14:paraId="14ECD468" w14:textId="0305BFDA"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w:t>
      </w:r>
    </w:p>
    <w:p w14:paraId="5C9D5679" w14:textId="13AAD718"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sidR="000A39CF">
        <w:rPr>
          <w:rFonts w:ascii="Consolas" w:hAnsi="Consolas" w:cs="Consolas" w:hint="eastAsia"/>
          <w:noProof/>
          <w:sz w:val="20"/>
          <w:szCs w:val="20"/>
        </w:rPr>
        <w:t xml:space="preserve">      </w:t>
      </w:r>
      <w:r>
        <w:rPr>
          <w:rFonts w:ascii="Consolas" w:hAnsi="Consolas" w:cs="Consolas"/>
          <w:noProof/>
          <w:sz w:val="20"/>
          <w:szCs w:val="20"/>
        </w:rPr>
        <w:t>connection.Open();</w:t>
      </w:r>
    </w:p>
    <w:p w14:paraId="1B0B3EBE" w14:textId="577EAB51"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B91AF"/>
          <w:sz w:val="20"/>
          <w:szCs w:val="20"/>
        </w:rPr>
        <w:t>SqlCommand</w:t>
      </w:r>
      <w:r>
        <w:rPr>
          <w:rFonts w:ascii="Consolas" w:hAnsi="Consolas" w:cs="Consolas"/>
          <w:noProof/>
          <w:sz w:val="20"/>
          <w:szCs w:val="20"/>
        </w:rPr>
        <w:t xml:space="preserve"> cmd = </w:t>
      </w:r>
      <w:r>
        <w:rPr>
          <w:rFonts w:ascii="Consolas" w:hAnsi="Consolas" w:cs="Consolas"/>
          <w:noProof/>
          <w:color w:val="0000FF"/>
          <w:sz w:val="20"/>
          <w:szCs w:val="20"/>
        </w:rPr>
        <w:t>new</w:t>
      </w:r>
      <w:r>
        <w:rPr>
          <w:rFonts w:ascii="Consolas" w:hAnsi="Consolas" w:cs="Consolas"/>
          <w:noProof/>
          <w:sz w:val="20"/>
          <w:szCs w:val="20"/>
        </w:rPr>
        <w:t xml:space="preserve"> </w:t>
      </w:r>
      <w:r>
        <w:rPr>
          <w:rFonts w:ascii="Consolas" w:hAnsi="Consolas" w:cs="Consolas"/>
          <w:noProof/>
          <w:color w:val="2B91AF"/>
          <w:sz w:val="20"/>
          <w:szCs w:val="20"/>
        </w:rPr>
        <w:t>SqlCommand</w:t>
      </w:r>
      <w:r>
        <w:rPr>
          <w:rFonts w:ascii="Consolas" w:hAnsi="Consolas" w:cs="Consolas"/>
          <w:noProof/>
          <w:sz w:val="20"/>
          <w:szCs w:val="20"/>
        </w:rPr>
        <w:t>(</w:t>
      </w:r>
      <w:r>
        <w:rPr>
          <w:rFonts w:ascii="Consolas" w:hAnsi="Consolas" w:cs="Consolas"/>
          <w:noProof/>
          <w:color w:val="A31515"/>
          <w:sz w:val="20"/>
          <w:szCs w:val="20"/>
        </w:rPr>
        <w:t>"SELECT * FROM sys.Tables"</w:t>
      </w:r>
      <w:r>
        <w:rPr>
          <w:rFonts w:ascii="Consolas" w:hAnsi="Consolas" w:cs="Consolas"/>
          <w:noProof/>
          <w:sz w:val="20"/>
          <w:szCs w:val="20"/>
        </w:rPr>
        <w:t>, connection);</w:t>
      </w:r>
    </w:p>
    <w:p w14:paraId="64ABD6D4" w14:textId="071E7EB2"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hint="eastAsia"/>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w:t>
      </w:r>
      <w:r>
        <w:rPr>
          <w:rFonts w:ascii="Consolas" w:hAnsi="Consolas" w:cs="Consolas"/>
          <w:noProof/>
          <w:color w:val="2B91AF"/>
          <w:sz w:val="20"/>
          <w:szCs w:val="20"/>
        </w:rPr>
        <w:t>SqlDataReader</w:t>
      </w:r>
      <w:r>
        <w:rPr>
          <w:rFonts w:ascii="Consolas" w:hAnsi="Consolas" w:cs="Consolas"/>
          <w:noProof/>
          <w:sz w:val="20"/>
          <w:szCs w:val="20"/>
        </w:rPr>
        <w:t xml:space="preserve"> reader = cmd.ExecuteReader())</w:t>
      </w:r>
    </w:p>
    <w:p w14:paraId="2F5D69F8" w14:textId="6EA22D36"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14:paraId="2DB7189A" w14:textId="6FC6EB1D"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while</w:t>
      </w:r>
      <w:r>
        <w:rPr>
          <w:rFonts w:ascii="Consolas" w:hAnsi="Consolas" w:cs="Consolas"/>
          <w:noProof/>
          <w:sz w:val="20"/>
          <w:szCs w:val="20"/>
        </w:rPr>
        <w:t xml:space="preserve"> (reader.Read())</w:t>
      </w:r>
    </w:p>
    <w:p w14:paraId="643786B0" w14:textId="75EBEE26"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14:paraId="4136F75D" w14:textId="11D35252"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hint="eastAsia"/>
          <w:noProof/>
          <w:sz w:val="20"/>
          <w:szCs w:val="20"/>
        </w:rPr>
        <w:tab/>
      </w:r>
      <w:r>
        <w:rPr>
          <w:rFonts w:ascii="Consolas" w:hAnsi="Consolas" w:cs="Consolas" w:hint="eastAsia"/>
          <w:noProof/>
          <w:sz w:val="20"/>
          <w:szCs w:val="20"/>
        </w:rPr>
        <w:tab/>
      </w:r>
      <w:r>
        <w:rPr>
          <w:rFonts w:ascii="Consolas" w:hAnsi="Consolas" w:cs="Consolas" w:hint="eastAsia"/>
          <w:noProof/>
          <w:sz w:val="20"/>
          <w:szCs w:val="20"/>
        </w:rPr>
        <w:tab/>
      </w:r>
      <w:r>
        <w:rPr>
          <w:rFonts w:ascii="Consolas" w:hAnsi="Consolas" w:cs="Consolas" w:hint="eastAsia"/>
          <w:noProof/>
          <w:sz w:val="20"/>
          <w:szCs w:val="20"/>
        </w:rPr>
        <w:tab/>
      </w:r>
      <w:r>
        <w:rPr>
          <w:rFonts w:ascii="Consolas" w:hAnsi="Consolas" w:cs="Consolas"/>
          <w:noProof/>
          <w:color w:val="2B91AF"/>
          <w:sz w:val="20"/>
          <w:szCs w:val="20"/>
        </w:rPr>
        <w:t>Console</w:t>
      </w:r>
      <w:r>
        <w:rPr>
          <w:rFonts w:ascii="Consolas" w:hAnsi="Consolas" w:cs="Consolas"/>
          <w:noProof/>
          <w:sz w:val="20"/>
          <w:szCs w:val="20"/>
        </w:rPr>
        <w:t>.WriteLine(reader.HasRows);</w:t>
      </w:r>
    </w:p>
    <w:p w14:paraId="74BC7410" w14:textId="5C1C8B9F"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14:paraId="7CBD7C60" w14:textId="02E7E4BA"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14:paraId="5C7A75DC" w14:textId="166F10A2" w:rsidR="00C702DA" w:rsidRDefault="000A39CF" w:rsidP="00C702DA">
      <w:pPr>
        <w:autoSpaceDE w:val="0"/>
        <w:autoSpaceDN w:val="0"/>
        <w:adjustRightInd w:val="0"/>
        <w:spacing w:after="0" w:line="240" w:lineRule="auto"/>
        <w:rPr>
          <w:rFonts w:ascii="Consolas" w:hAnsi="Consolas" w:cs="Consolas"/>
          <w:noProof/>
          <w:sz w:val="20"/>
          <w:szCs w:val="20"/>
        </w:rPr>
      </w:pPr>
      <w:r>
        <w:rPr>
          <w:rFonts w:ascii="Consolas" w:hAnsi="Consolas" w:cs="Consolas" w:hint="eastAsia"/>
          <w:noProof/>
          <w:sz w:val="20"/>
          <w:szCs w:val="20"/>
        </w:rPr>
        <w:t xml:space="preserve">       </w:t>
      </w:r>
      <w:r w:rsidR="00C702DA">
        <w:rPr>
          <w:rFonts w:ascii="Consolas" w:hAnsi="Consolas" w:cs="Consolas"/>
          <w:noProof/>
          <w:sz w:val="20"/>
          <w:szCs w:val="20"/>
        </w:rPr>
        <w:tab/>
        <w:t>}</w:t>
      </w:r>
    </w:p>
    <w:p w14:paraId="61085289" w14:textId="483E0965"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14:paraId="6E21414E" w14:textId="77369005" w:rsidR="00C702DA" w:rsidRDefault="00C702DA" w:rsidP="00C702DA">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dcs.SaveConfiguration(dcd);</w:t>
      </w:r>
    </w:p>
    <w:p w14:paraId="1385E5BF" w14:textId="270F8A1F" w:rsidR="00C702DA" w:rsidRDefault="00C702DA" w:rsidP="00C702DA">
      <w:pPr>
        <w:rPr>
          <w:rFonts w:ascii="Consolas" w:hAnsi="Consolas" w:cs="Consolas"/>
          <w:noProof/>
          <w:sz w:val="20"/>
          <w:szCs w:val="20"/>
        </w:rPr>
      </w:pPr>
      <w:r>
        <w:rPr>
          <w:rFonts w:ascii="Consolas" w:hAnsi="Consolas" w:cs="Consolas"/>
          <w:noProof/>
          <w:sz w:val="20"/>
          <w:szCs w:val="20"/>
        </w:rPr>
        <w:t>}</w:t>
      </w:r>
    </w:p>
    <w:p w14:paraId="5AFFC74F" w14:textId="57D0FAC7" w:rsidR="009B738D" w:rsidRPr="008D7DE5" w:rsidRDefault="00AD1C55" w:rsidP="0092218E">
      <w:pPr>
        <w:pStyle w:val="Heading4"/>
        <w:rPr>
          <w:rFonts w:asciiTheme="minorHAnsi" w:hAnsiTheme="minorHAnsi" w:cstheme="minorHAnsi"/>
          <w:noProof/>
          <w:sz w:val="24"/>
          <w:szCs w:val="24"/>
        </w:rPr>
      </w:pPr>
      <w:r w:rsidRPr="0092218E">
        <w:rPr>
          <w:rFonts w:cstheme="minorHAnsi"/>
          <w:noProof/>
          <w:sz w:val="24"/>
          <w:szCs w:val="24"/>
        </w:rPr>
        <w:t>VB Sample</w:t>
      </w:r>
      <w:r w:rsidR="00947CC8">
        <w:rPr>
          <w:rFonts w:cstheme="minorHAnsi" w:hint="eastAsia"/>
          <w:noProof/>
          <w:sz w:val="24"/>
          <w:szCs w:val="24"/>
        </w:rPr>
        <w:t>:</w:t>
      </w:r>
    </w:p>
    <w:p w14:paraId="7D9D634D" w14:textId="7598C85D"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&lt;STAThread()&gt; _</w:t>
      </w:r>
    </w:p>
    <w:p w14:paraId="19F77929" w14:textId="5318AD9D"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color w:val="0000FF"/>
          <w:sz w:val="18"/>
          <w:szCs w:val="18"/>
        </w:rPr>
        <w:t>Public</w:t>
      </w:r>
      <w:r w:rsidRPr="007047E9">
        <w:rPr>
          <w:rFonts w:ascii="Consolas" w:hAnsi="Consolas" w:cs="Consolas"/>
          <w:noProof/>
          <w:sz w:val="18"/>
          <w:szCs w:val="18"/>
        </w:rPr>
        <w:t xml:space="preserve"> </w:t>
      </w:r>
      <w:r w:rsidRPr="007047E9">
        <w:rPr>
          <w:rFonts w:ascii="Consolas" w:hAnsi="Consolas" w:cs="Consolas"/>
          <w:noProof/>
          <w:color w:val="0000FF"/>
          <w:sz w:val="18"/>
          <w:szCs w:val="18"/>
        </w:rPr>
        <w:t>Sub</w:t>
      </w:r>
      <w:r w:rsidRPr="007047E9">
        <w:rPr>
          <w:rFonts w:ascii="Consolas" w:hAnsi="Consolas" w:cs="Consolas"/>
          <w:noProof/>
          <w:sz w:val="18"/>
          <w:szCs w:val="18"/>
        </w:rPr>
        <w:t xml:space="preserve"> Main(</w:t>
      </w:r>
      <w:r w:rsidRPr="007047E9">
        <w:rPr>
          <w:rFonts w:ascii="Consolas" w:hAnsi="Consolas" w:cs="Consolas"/>
          <w:noProof/>
          <w:color w:val="0000FF"/>
          <w:sz w:val="18"/>
          <w:szCs w:val="18"/>
        </w:rPr>
        <w:t>ByVal</w:t>
      </w:r>
      <w:r w:rsidRPr="007047E9">
        <w:rPr>
          <w:rFonts w:ascii="Consolas" w:hAnsi="Consolas" w:cs="Consolas"/>
          <w:noProof/>
          <w:sz w:val="18"/>
          <w:szCs w:val="18"/>
        </w:rPr>
        <w:t xml:space="preserve"> args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w:t>
      </w:r>
      <w:r w:rsidRPr="007047E9">
        <w:rPr>
          <w:rFonts w:ascii="Consolas" w:hAnsi="Consolas" w:cs="Consolas"/>
          <w:noProof/>
          <w:color w:val="0000FF"/>
          <w:sz w:val="18"/>
          <w:szCs w:val="18"/>
        </w:rPr>
        <w:t>String</w:t>
      </w:r>
      <w:r w:rsidRPr="007047E9">
        <w:rPr>
          <w:rFonts w:ascii="Consolas" w:hAnsi="Consolas" w:cs="Consolas"/>
          <w:noProof/>
          <w:sz w:val="18"/>
          <w:szCs w:val="18"/>
        </w:rPr>
        <w:t>())</w:t>
      </w:r>
    </w:p>
    <w:p w14:paraId="45EFDADB" w14:textId="6AA38B2B"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color w:val="0000FF"/>
          <w:sz w:val="18"/>
          <w:szCs w:val="18"/>
        </w:rPr>
        <w:t>Dim</w:t>
      </w:r>
      <w:r w:rsidRPr="007047E9">
        <w:rPr>
          <w:rFonts w:ascii="Consolas" w:hAnsi="Consolas" w:cs="Consolas"/>
          <w:noProof/>
          <w:sz w:val="18"/>
          <w:szCs w:val="18"/>
        </w:rPr>
        <w:t xml:space="preserve"> dcd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w:t>
      </w:r>
      <w:r w:rsidRPr="007047E9">
        <w:rPr>
          <w:rFonts w:ascii="Consolas" w:hAnsi="Consolas" w:cs="Consolas"/>
          <w:noProof/>
          <w:color w:val="0000FF"/>
          <w:sz w:val="18"/>
          <w:szCs w:val="18"/>
        </w:rPr>
        <w:t>New</w:t>
      </w:r>
      <w:r w:rsidRPr="007047E9">
        <w:rPr>
          <w:rFonts w:ascii="Consolas" w:hAnsi="Consolas" w:cs="Consolas"/>
          <w:noProof/>
          <w:sz w:val="18"/>
          <w:szCs w:val="18"/>
        </w:rPr>
        <w:t xml:space="preserve"> DataConnectionDialog()</w:t>
      </w:r>
    </w:p>
    <w:p w14:paraId="1DABEFE8" w14:textId="7F65F334"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color w:val="0000FF"/>
          <w:sz w:val="18"/>
          <w:szCs w:val="18"/>
        </w:rPr>
        <w:t>Dim</w:t>
      </w:r>
      <w:r w:rsidRPr="007047E9">
        <w:rPr>
          <w:rFonts w:ascii="Consolas" w:hAnsi="Consolas" w:cs="Consolas"/>
          <w:noProof/>
          <w:sz w:val="18"/>
          <w:szCs w:val="18"/>
        </w:rPr>
        <w:t xml:space="preserve"> dcs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w:t>
      </w:r>
      <w:r w:rsidRPr="007047E9">
        <w:rPr>
          <w:rFonts w:ascii="Consolas" w:hAnsi="Consolas" w:cs="Consolas"/>
          <w:noProof/>
          <w:color w:val="0000FF"/>
          <w:sz w:val="18"/>
          <w:szCs w:val="18"/>
        </w:rPr>
        <w:t>New</w:t>
      </w:r>
      <w:r w:rsidRPr="007047E9">
        <w:rPr>
          <w:rFonts w:ascii="Consolas" w:hAnsi="Consolas" w:cs="Consolas"/>
          <w:noProof/>
          <w:sz w:val="18"/>
          <w:szCs w:val="18"/>
        </w:rPr>
        <w:t xml:space="preserve"> DataConnectionConfiguration(</w:t>
      </w:r>
      <w:r w:rsidRPr="007047E9">
        <w:rPr>
          <w:rFonts w:ascii="Consolas" w:hAnsi="Consolas" w:cs="Consolas"/>
          <w:noProof/>
          <w:color w:val="0000FF"/>
          <w:sz w:val="18"/>
          <w:szCs w:val="18"/>
        </w:rPr>
        <w:t>Nothing</w:t>
      </w:r>
      <w:r w:rsidRPr="007047E9">
        <w:rPr>
          <w:rFonts w:ascii="Consolas" w:hAnsi="Consolas" w:cs="Consolas"/>
          <w:noProof/>
          <w:sz w:val="18"/>
          <w:szCs w:val="18"/>
        </w:rPr>
        <w:t>)</w:t>
      </w:r>
    </w:p>
    <w:p w14:paraId="681F63C8" w14:textId="1E500A32"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t>dcs.LoadConfiguration(dcd)</w:t>
      </w:r>
    </w:p>
    <w:p w14:paraId="1743DAF5" w14:textId="77777777" w:rsidR="007047E9" w:rsidRPr="007047E9" w:rsidRDefault="007047E9" w:rsidP="007047E9">
      <w:pPr>
        <w:autoSpaceDE w:val="0"/>
        <w:autoSpaceDN w:val="0"/>
        <w:adjustRightInd w:val="0"/>
        <w:spacing w:after="0" w:line="240" w:lineRule="auto"/>
        <w:rPr>
          <w:rFonts w:ascii="Consolas" w:hAnsi="Consolas" w:cs="Consolas"/>
          <w:noProof/>
          <w:sz w:val="18"/>
          <w:szCs w:val="18"/>
        </w:rPr>
      </w:pPr>
    </w:p>
    <w:p w14:paraId="2133A0AE" w14:textId="3C8EA6A7"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r w:rsidRPr="007047E9">
        <w:rPr>
          <w:rFonts w:ascii="Consolas" w:hAnsi="Consolas" w:cs="Consolas"/>
          <w:noProof/>
          <w:sz w:val="18"/>
          <w:szCs w:val="18"/>
        </w:rPr>
        <w:tab/>
      </w:r>
      <w:r w:rsidRPr="007047E9">
        <w:rPr>
          <w:rFonts w:ascii="Consolas" w:hAnsi="Consolas" w:cs="Consolas"/>
          <w:noProof/>
          <w:color w:val="0000FF"/>
          <w:sz w:val="18"/>
          <w:szCs w:val="18"/>
        </w:rPr>
        <w:t>If</w:t>
      </w:r>
      <w:r w:rsidRPr="007047E9">
        <w:rPr>
          <w:rFonts w:ascii="Consolas" w:hAnsi="Consolas" w:cs="Consolas"/>
          <w:noProof/>
          <w:sz w:val="18"/>
          <w:szCs w:val="18"/>
        </w:rPr>
        <w:t xml:space="preserve"> DataConnectionDialog.Show(dcd) = DialogResult.OK </w:t>
      </w:r>
      <w:r w:rsidRPr="007047E9">
        <w:rPr>
          <w:rFonts w:ascii="Consolas" w:hAnsi="Consolas" w:cs="Consolas"/>
          <w:noProof/>
          <w:color w:val="0000FF"/>
          <w:sz w:val="18"/>
          <w:szCs w:val="18"/>
        </w:rPr>
        <w:t>Then</w:t>
      </w:r>
    </w:p>
    <w:p w14:paraId="54A7E51D" w14:textId="4AE2633B" w:rsidR="007047E9" w:rsidRPr="007047E9" w:rsidRDefault="007047E9" w:rsidP="007047E9">
      <w:pPr>
        <w:autoSpaceDE w:val="0"/>
        <w:autoSpaceDN w:val="0"/>
        <w:adjustRightInd w:val="0"/>
        <w:spacing w:after="0" w:line="240" w:lineRule="auto"/>
        <w:rPr>
          <w:rFonts w:ascii="Consolas" w:hAnsi="Consolas" w:cs="Consolas"/>
          <w:noProof/>
          <w:color w:val="008000"/>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8000"/>
          <w:sz w:val="18"/>
          <w:szCs w:val="18"/>
        </w:rPr>
        <w:t xml:space="preserve">' load tables </w:t>
      </w:r>
    </w:p>
    <w:p w14:paraId="480D6253" w14:textId="752F6172"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Using</w:t>
      </w:r>
      <w:r w:rsidRPr="007047E9">
        <w:rPr>
          <w:rFonts w:ascii="Consolas" w:hAnsi="Consolas" w:cs="Consolas"/>
          <w:noProof/>
          <w:sz w:val="18"/>
          <w:szCs w:val="18"/>
        </w:rPr>
        <w:t xml:space="preserve"> connection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w:t>
      </w:r>
      <w:r w:rsidRPr="007047E9">
        <w:rPr>
          <w:rFonts w:ascii="Consolas" w:hAnsi="Consolas" w:cs="Consolas"/>
          <w:noProof/>
          <w:color w:val="0000FF"/>
          <w:sz w:val="18"/>
          <w:szCs w:val="18"/>
        </w:rPr>
        <w:t>New</w:t>
      </w:r>
      <w:r w:rsidRPr="007047E9">
        <w:rPr>
          <w:rFonts w:ascii="Consolas" w:hAnsi="Consolas" w:cs="Consolas"/>
          <w:noProof/>
          <w:sz w:val="18"/>
          <w:szCs w:val="18"/>
        </w:rPr>
        <w:t xml:space="preserve"> SqlConnection(dcd.ConnectionString)</w:t>
      </w:r>
    </w:p>
    <w:p w14:paraId="4481ED5C" w14:textId="459924D2"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t>connection.Open()</w:t>
      </w:r>
    </w:p>
    <w:p w14:paraId="477BA8C8" w14:textId="2011A730"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Dim</w:t>
      </w:r>
      <w:r w:rsidRPr="007047E9">
        <w:rPr>
          <w:rFonts w:ascii="Consolas" w:hAnsi="Consolas" w:cs="Consolas"/>
          <w:noProof/>
          <w:sz w:val="18"/>
          <w:szCs w:val="18"/>
        </w:rPr>
        <w:t xml:space="preserve"> cmd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w:t>
      </w:r>
      <w:r w:rsidRPr="007047E9">
        <w:rPr>
          <w:rFonts w:ascii="Consolas" w:hAnsi="Consolas" w:cs="Consolas"/>
          <w:noProof/>
          <w:color w:val="0000FF"/>
          <w:sz w:val="18"/>
          <w:szCs w:val="18"/>
        </w:rPr>
        <w:t>New</w:t>
      </w:r>
      <w:r w:rsidRPr="007047E9">
        <w:rPr>
          <w:rFonts w:ascii="Consolas" w:hAnsi="Consolas" w:cs="Consolas"/>
          <w:noProof/>
          <w:sz w:val="18"/>
          <w:szCs w:val="18"/>
        </w:rPr>
        <w:t xml:space="preserve"> SqlCommand(</w:t>
      </w:r>
      <w:r w:rsidRPr="007047E9">
        <w:rPr>
          <w:rFonts w:ascii="Consolas" w:hAnsi="Consolas" w:cs="Consolas"/>
          <w:noProof/>
          <w:color w:val="A31515"/>
          <w:sz w:val="18"/>
          <w:szCs w:val="18"/>
        </w:rPr>
        <w:t>"SELECT * FROM sys.Tables"</w:t>
      </w:r>
      <w:r w:rsidRPr="007047E9">
        <w:rPr>
          <w:rFonts w:ascii="Consolas" w:hAnsi="Consolas" w:cs="Consolas"/>
          <w:noProof/>
          <w:sz w:val="18"/>
          <w:szCs w:val="18"/>
        </w:rPr>
        <w:t>, connection)</w:t>
      </w:r>
    </w:p>
    <w:p w14:paraId="6E06C9A2" w14:textId="77777777" w:rsidR="007047E9" w:rsidRPr="007047E9" w:rsidRDefault="007047E9" w:rsidP="007047E9">
      <w:pPr>
        <w:autoSpaceDE w:val="0"/>
        <w:autoSpaceDN w:val="0"/>
        <w:adjustRightInd w:val="0"/>
        <w:spacing w:after="0" w:line="240" w:lineRule="auto"/>
        <w:rPr>
          <w:rFonts w:ascii="Consolas" w:hAnsi="Consolas" w:cs="Consolas"/>
          <w:noProof/>
          <w:sz w:val="18"/>
          <w:szCs w:val="18"/>
        </w:rPr>
      </w:pPr>
    </w:p>
    <w:p w14:paraId="157248E9" w14:textId="360F62AB"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Using</w:t>
      </w:r>
      <w:r w:rsidRPr="007047E9">
        <w:rPr>
          <w:rFonts w:ascii="Consolas" w:hAnsi="Consolas" w:cs="Consolas"/>
          <w:noProof/>
          <w:sz w:val="18"/>
          <w:szCs w:val="18"/>
        </w:rPr>
        <w:t xml:space="preserve"> reader </w:t>
      </w:r>
      <w:r w:rsidRPr="007047E9">
        <w:rPr>
          <w:rFonts w:ascii="Consolas" w:hAnsi="Consolas" w:cs="Consolas"/>
          <w:noProof/>
          <w:color w:val="0000FF"/>
          <w:sz w:val="18"/>
          <w:szCs w:val="18"/>
        </w:rPr>
        <w:t>As</w:t>
      </w:r>
      <w:r w:rsidRPr="007047E9">
        <w:rPr>
          <w:rFonts w:ascii="Consolas" w:hAnsi="Consolas" w:cs="Consolas"/>
          <w:noProof/>
          <w:sz w:val="18"/>
          <w:szCs w:val="18"/>
        </w:rPr>
        <w:t xml:space="preserve"> SqlDataReader = cmd.ExecuteReader()</w:t>
      </w:r>
    </w:p>
    <w:p w14:paraId="5C63CC43" w14:textId="1AB1E8FB"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While</w:t>
      </w:r>
      <w:r w:rsidRPr="007047E9">
        <w:rPr>
          <w:rFonts w:ascii="Consolas" w:hAnsi="Consolas" w:cs="Consolas"/>
          <w:noProof/>
          <w:sz w:val="18"/>
          <w:szCs w:val="18"/>
        </w:rPr>
        <w:t xml:space="preserve"> reader.Read()</w:t>
      </w:r>
    </w:p>
    <w:p w14:paraId="7BA01A53" w14:textId="5B1073E2"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t>Console.WriteLine(reader.HasRows)</w:t>
      </w:r>
    </w:p>
    <w:p w14:paraId="481EE93F" w14:textId="5E387D4C"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End</w:t>
      </w:r>
      <w:r w:rsidRPr="007047E9">
        <w:rPr>
          <w:rFonts w:ascii="Consolas" w:hAnsi="Consolas" w:cs="Consolas"/>
          <w:noProof/>
          <w:sz w:val="18"/>
          <w:szCs w:val="18"/>
        </w:rPr>
        <w:t xml:space="preserve"> </w:t>
      </w:r>
      <w:r w:rsidRPr="007047E9">
        <w:rPr>
          <w:rFonts w:ascii="Consolas" w:hAnsi="Consolas" w:cs="Consolas"/>
          <w:noProof/>
          <w:color w:val="0000FF"/>
          <w:sz w:val="18"/>
          <w:szCs w:val="18"/>
        </w:rPr>
        <w:t>While</w:t>
      </w:r>
    </w:p>
    <w:p w14:paraId="64E702E8" w14:textId="77777777"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p>
    <w:p w14:paraId="0D676323" w14:textId="7E46F3D1"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End</w:t>
      </w:r>
      <w:r w:rsidRPr="007047E9">
        <w:rPr>
          <w:rFonts w:ascii="Consolas" w:hAnsi="Consolas" w:cs="Consolas"/>
          <w:noProof/>
          <w:sz w:val="18"/>
          <w:szCs w:val="18"/>
        </w:rPr>
        <w:t xml:space="preserve"> </w:t>
      </w:r>
      <w:r w:rsidRPr="007047E9">
        <w:rPr>
          <w:rFonts w:ascii="Consolas" w:hAnsi="Consolas" w:cs="Consolas"/>
          <w:noProof/>
          <w:color w:val="0000FF"/>
          <w:sz w:val="18"/>
          <w:szCs w:val="18"/>
        </w:rPr>
        <w:t>Using</w:t>
      </w:r>
    </w:p>
    <w:p w14:paraId="5252FBEC" w14:textId="6070CFCF"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r w:rsidRPr="007047E9">
        <w:rPr>
          <w:rFonts w:ascii="Consolas" w:hAnsi="Consolas" w:cs="Consolas"/>
          <w:noProof/>
          <w:sz w:val="18"/>
          <w:szCs w:val="18"/>
        </w:rPr>
        <w:tab/>
      </w:r>
      <w:r w:rsidRPr="007047E9">
        <w:rPr>
          <w:rFonts w:ascii="Consolas" w:hAnsi="Consolas" w:cs="Consolas"/>
          <w:noProof/>
          <w:sz w:val="18"/>
          <w:szCs w:val="18"/>
        </w:rPr>
        <w:tab/>
      </w:r>
      <w:r w:rsidRPr="007047E9">
        <w:rPr>
          <w:rFonts w:ascii="Consolas" w:hAnsi="Consolas" w:cs="Consolas"/>
          <w:noProof/>
          <w:color w:val="0000FF"/>
          <w:sz w:val="18"/>
          <w:szCs w:val="18"/>
        </w:rPr>
        <w:t>End</w:t>
      </w:r>
      <w:r w:rsidRPr="007047E9">
        <w:rPr>
          <w:rFonts w:ascii="Consolas" w:hAnsi="Consolas" w:cs="Consolas"/>
          <w:noProof/>
          <w:sz w:val="18"/>
          <w:szCs w:val="18"/>
        </w:rPr>
        <w:t xml:space="preserve"> </w:t>
      </w:r>
      <w:r w:rsidRPr="007047E9">
        <w:rPr>
          <w:rFonts w:ascii="Consolas" w:hAnsi="Consolas" w:cs="Consolas"/>
          <w:noProof/>
          <w:color w:val="0000FF"/>
          <w:sz w:val="18"/>
          <w:szCs w:val="18"/>
        </w:rPr>
        <w:t>Using</w:t>
      </w:r>
    </w:p>
    <w:p w14:paraId="54976E24" w14:textId="70BD03F3" w:rsidR="007047E9" w:rsidRPr="007047E9" w:rsidRDefault="007047E9" w:rsidP="007047E9">
      <w:pPr>
        <w:autoSpaceDE w:val="0"/>
        <w:autoSpaceDN w:val="0"/>
        <w:adjustRightInd w:val="0"/>
        <w:spacing w:after="0" w:line="240" w:lineRule="auto"/>
        <w:rPr>
          <w:rFonts w:ascii="Consolas" w:hAnsi="Consolas" w:cs="Consolas"/>
          <w:noProof/>
          <w:color w:val="0000FF"/>
          <w:sz w:val="18"/>
          <w:szCs w:val="18"/>
        </w:rPr>
      </w:pPr>
      <w:r w:rsidRPr="007047E9">
        <w:rPr>
          <w:rFonts w:ascii="Consolas" w:hAnsi="Consolas" w:cs="Consolas"/>
          <w:noProof/>
          <w:sz w:val="18"/>
          <w:szCs w:val="18"/>
        </w:rPr>
        <w:tab/>
      </w:r>
      <w:r w:rsidRPr="007047E9">
        <w:rPr>
          <w:rFonts w:ascii="Consolas" w:hAnsi="Consolas" w:cs="Consolas"/>
          <w:noProof/>
          <w:color w:val="0000FF"/>
          <w:sz w:val="18"/>
          <w:szCs w:val="18"/>
        </w:rPr>
        <w:t>End</w:t>
      </w:r>
      <w:r w:rsidRPr="007047E9">
        <w:rPr>
          <w:rFonts w:ascii="Consolas" w:hAnsi="Consolas" w:cs="Consolas"/>
          <w:noProof/>
          <w:sz w:val="18"/>
          <w:szCs w:val="18"/>
        </w:rPr>
        <w:t xml:space="preserve"> </w:t>
      </w:r>
      <w:r w:rsidRPr="007047E9">
        <w:rPr>
          <w:rFonts w:ascii="Consolas" w:hAnsi="Consolas" w:cs="Consolas"/>
          <w:noProof/>
          <w:color w:val="0000FF"/>
          <w:sz w:val="18"/>
          <w:szCs w:val="18"/>
        </w:rPr>
        <w:t>If</w:t>
      </w:r>
    </w:p>
    <w:p w14:paraId="6FE3643F" w14:textId="4344B30D" w:rsidR="007047E9" w:rsidRPr="007047E9" w:rsidRDefault="007047E9" w:rsidP="007047E9">
      <w:pPr>
        <w:autoSpaceDE w:val="0"/>
        <w:autoSpaceDN w:val="0"/>
        <w:adjustRightInd w:val="0"/>
        <w:spacing w:after="0" w:line="240" w:lineRule="auto"/>
        <w:rPr>
          <w:rFonts w:ascii="Consolas" w:hAnsi="Consolas" w:cs="Consolas"/>
          <w:noProof/>
          <w:sz w:val="18"/>
          <w:szCs w:val="18"/>
        </w:rPr>
      </w:pPr>
      <w:r w:rsidRPr="007047E9">
        <w:rPr>
          <w:rFonts w:ascii="Consolas" w:hAnsi="Consolas" w:cs="Consolas"/>
          <w:noProof/>
          <w:sz w:val="18"/>
          <w:szCs w:val="18"/>
        </w:rPr>
        <w:tab/>
        <w:t>dcs.SaveConfiguration(dcd)</w:t>
      </w:r>
    </w:p>
    <w:p w14:paraId="0D0F1C4F" w14:textId="72DA7EF0" w:rsidR="005A37FC" w:rsidRPr="007047E9" w:rsidRDefault="007047E9" w:rsidP="007047E9">
      <w:pPr>
        <w:rPr>
          <w:rFonts w:ascii="Consolas" w:hAnsi="Consolas" w:cs="Consolas"/>
          <w:noProof/>
          <w:sz w:val="18"/>
          <w:szCs w:val="18"/>
        </w:rPr>
      </w:pPr>
      <w:r w:rsidRPr="007047E9">
        <w:rPr>
          <w:rFonts w:ascii="Consolas" w:hAnsi="Consolas" w:cs="Consolas"/>
          <w:noProof/>
          <w:color w:val="0000FF"/>
          <w:sz w:val="18"/>
          <w:szCs w:val="18"/>
        </w:rPr>
        <w:t>End</w:t>
      </w:r>
      <w:r w:rsidRPr="007047E9">
        <w:rPr>
          <w:rFonts w:ascii="Consolas" w:hAnsi="Consolas" w:cs="Consolas"/>
          <w:noProof/>
          <w:sz w:val="18"/>
          <w:szCs w:val="18"/>
        </w:rPr>
        <w:t xml:space="preserve"> </w:t>
      </w:r>
      <w:r w:rsidRPr="007047E9">
        <w:rPr>
          <w:rFonts w:ascii="Consolas" w:hAnsi="Consolas" w:cs="Consolas"/>
          <w:noProof/>
          <w:color w:val="0000FF"/>
          <w:sz w:val="18"/>
          <w:szCs w:val="18"/>
        </w:rPr>
        <w:t>Sub</w:t>
      </w:r>
    </w:p>
    <w:p w14:paraId="60AD58AB" w14:textId="322611EE" w:rsidR="0057709C" w:rsidRPr="007C3989" w:rsidRDefault="00AB082C" w:rsidP="00296AFB">
      <w:pPr>
        <w:rPr>
          <w:sz w:val="24"/>
          <w:szCs w:val="24"/>
        </w:rPr>
      </w:pPr>
      <w:r>
        <w:rPr>
          <w:rFonts w:hint="eastAsia"/>
          <w:sz w:val="24"/>
          <w:szCs w:val="24"/>
        </w:rPr>
        <w:t xml:space="preserve">The </w:t>
      </w:r>
      <w:r w:rsidR="0057709C" w:rsidRPr="007C3989">
        <w:rPr>
          <w:rFonts w:hint="eastAsia"/>
          <w:sz w:val="24"/>
          <w:szCs w:val="24"/>
        </w:rPr>
        <w:t xml:space="preserve">code </w:t>
      </w:r>
      <w:r w:rsidR="000E567B">
        <w:rPr>
          <w:rFonts w:hint="eastAsia"/>
          <w:sz w:val="24"/>
          <w:szCs w:val="24"/>
        </w:rPr>
        <w:t xml:space="preserve">snippet </w:t>
      </w:r>
      <w:r w:rsidR="000E567B">
        <w:rPr>
          <w:sz w:val="24"/>
          <w:szCs w:val="24"/>
        </w:rPr>
        <w:t>initializes</w:t>
      </w:r>
      <w:r w:rsidR="000E567B">
        <w:rPr>
          <w:rFonts w:hint="eastAsia"/>
          <w:sz w:val="24"/>
          <w:szCs w:val="24"/>
        </w:rPr>
        <w:t xml:space="preserve"> </w:t>
      </w:r>
      <w:r w:rsidR="0057709C" w:rsidRPr="007C3989">
        <w:rPr>
          <w:rFonts w:hint="eastAsia"/>
          <w:sz w:val="24"/>
          <w:szCs w:val="24"/>
        </w:rPr>
        <w:t>a data connection dialog</w:t>
      </w:r>
      <w:r w:rsidR="00BC701F">
        <w:rPr>
          <w:sz w:val="24"/>
          <w:szCs w:val="24"/>
        </w:rPr>
        <w:t xml:space="preserve">, loads </w:t>
      </w:r>
      <w:r w:rsidR="000E567B">
        <w:rPr>
          <w:rFonts w:hint="eastAsia"/>
          <w:sz w:val="24"/>
          <w:szCs w:val="24"/>
        </w:rPr>
        <w:t>its configuration</w:t>
      </w:r>
      <w:r w:rsidR="00BC701F">
        <w:rPr>
          <w:sz w:val="24"/>
          <w:szCs w:val="24"/>
        </w:rPr>
        <w:t>, and display</w:t>
      </w:r>
      <w:r w:rsidR="003B1ACA">
        <w:rPr>
          <w:rFonts w:hint="eastAsia"/>
          <w:sz w:val="24"/>
          <w:szCs w:val="24"/>
        </w:rPr>
        <w:t>s</w:t>
      </w:r>
      <w:r w:rsidR="00A00BF1">
        <w:rPr>
          <w:rFonts w:hint="eastAsia"/>
          <w:sz w:val="24"/>
          <w:szCs w:val="24"/>
        </w:rPr>
        <w:t xml:space="preserve"> </w:t>
      </w:r>
      <w:r w:rsidR="00BC701F">
        <w:rPr>
          <w:sz w:val="24"/>
          <w:szCs w:val="24"/>
        </w:rPr>
        <w:t>the dialog</w:t>
      </w:r>
      <w:r w:rsidR="00E7484A">
        <w:rPr>
          <w:rFonts w:hint="eastAsia"/>
          <w:sz w:val="24"/>
          <w:szCs w:val="24"/>
        </w:rPr>
        <w:t xml:space="preserve"> </w:t>
      </w:r>
      <w:r w:rsidR="00862859">
        <w:rPr>
          <w:rFonts w:hint="eastAsia"/>
          <w:sz w:val="24"/>
          <w:szCs w:val="24"/>
        </w:rPr>
        <w:t>(</w:t>
      </w:r>
      <w:r w:rsidR="00BC701F">
        <w:rPr>
          <w:sz w:val="24"/>
          <w:szCs w:val="24"/>
        </w:rPr>
        <w:t>t</w:t>
      </w:r>
      <w:r w:rsidR="00862859">
        <w:rPr>
          <w:rFonts w:hint="eastAsia"/>
          <w:sz w:val="24"/>
          <w:szCs w:val="24"/>
        </w:rPr>
        <w:t>he configuration</w:t>
      </w:r>
      <w:r w:rsidR="0040677E">
        <w:rPr>
          <w:rFonts w:hint="eastAsia"/>
          <w:sz w:val="24"/>
          <w:szCs w:val="24"/>
        </w:rPr>
        <w:t xml:space="preserve"> details </w:t>
      </w:r>
      <w:r w:rsidR="00862859">
        <w:rPr>
          <w:rFonts w:hint="eastAsia"/>
          <w:sz w:val="24"/>
          <w:szCs w:val="24"/>
        </w:rPr>
        <w:t>will be explained in next section)</w:t>
      </w:r>
      <w:r w:rsidR="00C42946">
        <w:rPr>
          <w:rFonts w:hint="eastAsia"/>
          <w:sz w:val="24"/>
          <w:szCs w:val="24"/>
        </w:rPr>
        <w:t xml:space="preserve">. </w:t>
      </w:r>
      <w:r w:rsidR="0057709C" w:rsidRPr="007C3989">
        <w:rPr>
          <w:rFonts w:hint="eastAsia"/>
          <w:sz w:val="24"/>
          <w:szCs w:val="24"/>
        </w:rPr>
        <w:t xml:space="preserve">After </w:t>
      </w:r>
      <w:r w:rsidR="0034368E">
        <w:rPr>
          <w:sz w:val="24"/>
          <w:szCs w:val="24"/>
        </w:rPr>
        <w:t xml:space="preserve">completing </w:t>
      </w:r>
      <w:r w:rsidR="00E40CD2">
        <w:rPr>
          <w:rFonts w:hint="eastAsia"/>
          <w:sz w:val="24"/>
          <w:szCs w:val="24"/>
        </w:rPr>
        <w:t>the dialog</w:t>
      </w:r>
      <w:r w:rsidR="00F26A23">
        <w:rPr>
          <w:rFonts w:hint="eastAsia"/>
          <w:sz w:val="24"/>
          <w:szCs w:val="24"/>
        </w:rPr>
        <w:t xml:space="preserve"> and click</w:t>
      </w:r>
      <w:r w:rsidR="0034368E">
        <w:rPr>
          <w:sz w:val="24"/>
          <w:szCs w:val="24"/>
        </w:rPr>
        <w:t>ing OK</w:t>
      </w:r>
      <w:r w:rsidR="0057709C" w:rsidRPr="007C3989">
        <w:rPr>
          <w:rFonts w:hint="eastAsia"/>
          <w:sz w:val="24"/>
          <w:szCs w:val="24"/>
        </w:rPr>
        <w:t xml:space="preserve">, you can use the </w:t>
      </w:r>
      <w:r w:rsidR="00E7484A">
        <w:rPr>
          <w:rFonts w:hint="eastAsia"/>
          <w:b/>
          <w:i/>
          <w:sz w:val="24"/>
          <w:szCs w:val="24"/>
        </w:rPr>
        <w:t>ConnectionSt</w:t>
      </w:r>
      <w:r w:rsidR="00E7484A" w:rsidRPr="000E567B">
        <w:rPr>
          <w:rFonts w:hint="eastAsia"/>
          <w:b/>
          <w:i/>
          <w:sz w:val="24"/>
          <w:szCs w:val="24"/>
        </w:rPr>
        <w:t>r</w:t>
      </w:r>
      <w:r w:rsidR="00E7484A">
        <w:rPr>
          <w:rFonts w:hint="eastAsia"/>
          <w:b/>
          <w:i/>
          <w:sz w:val="24"/>
          <w:szCs w:val="24"/>
        </w:rPr>
        <w:t>i</w:t>
      </w:r>
      <w:r w:rsidR="00E7484A" w:rsidRPr="000E567B">
        <w:rPr>
          <w:rFonts w:hint="eastAsia"/>
          <w:b/>
          <w:i/>
          <w:sz w:val="24"/>
          <w:szCs w:val="24"/>
        </w:rPr>
        <w:t>ng</w:t>
      </w:r>
      <w:r w:rsidR="0057709C" w:rsidRPr="007C3989">
        <w:rPr>
          <w:rFonts w:hint="eastAsia"/>
          <w:sz w:val="24"/>
          <w:szCs w:val="24"/>
        </w:rPr>
        <w:t xml:space="preserve"> property of the dia</w:t>
      </w:r>
      <w:r w:rsidR="00903C86" w:rsidRPr="007C3989">
        <w:rPr>
          <w:rFonts w:hint="eastAsia"/>
          <w:sz w:val="24"/>
          <w:szCs w:val="24"/>
        </w:rPr>
        <w:t xml:space="preserve">log to </w:t>
      </w:r>
      <w:r w:rsidR="000E567B">
        <w:rPr>
          <w:rFonts w:hint="eastAsia"/>
          <w:sz w:val="24"/>
          <w:szCs w:val="24"/>
        </w:rPr>
        <w:t>connect to data sources and execute corresponding operations.</w:t>
      </w:r>
    </w:p>
    <w:p w14:paraId="3A38728C" w14:textId="1416A842" w:rsidR="005114EE" w:rsidRDefault="00B02430" w:rsidP="00466CA2">
      <w:pPr>
        <w:pStyle w:val="Heading3"/>
        <w:rPr>
          <w:sz w:val="24"/>
          <w:szCs w:val="24"/>
        </w:rPr>
      </w:pPr>
      <w:bookmarkStart w:id="4" w:name="_Toc249511087"/>
      <w:r>
        <w:rPr>
          <w:rFonts w:hint="eastAsia"/>
          <w:sz w:val="24"/>
          <w:szCs w:val="24"/>
        </w:rPr>
        <w:t xml:space="preserve">Sample 2: </w:t>
      </w:r>
      <w:r w:rsidR="005114EE">
        <w:rPr>
          <w:sz w:val="24"/>
          <w:szCs w:val="24"/>
        </w:rPr>
        <w:t xml:space="preserve">Modify </w:t>
      </w:r>
      <w:r w:rsidR="00A86210">
        <w:rPr>
          <w:rFonts w:hint="eastAsia"/>
          <w:sz w:val="24"/>
          <w:szCs w:val="24"/>
        </w:rPr>
        <w:t>Existing C</w:t>
      </w:r>
      <w:r w:rsidR="005114EE">
        <w:rPr>
          <w:sz w:val="24"/>
          <w:szCs w:val="24"/>
        </w:rPr>
        <w:t>onnection</w:t>
      </w:r>
      <w:r w:rsidR="00A86210">
        <w:rPr>
          <w:rFonts w:hint="eastAsia"/>
          <w:sz w:val="24"/>
          <w:szCs w:val="24"/>
        </w:rPr>
        <w:t xml:space="preserve"> String:</w:t>
      </w:r>
      <w:bookmarkEnd w:id="4"/>
      <w:r w:rsidR="00A86210">
        <w:rPr>
          <w:rFonts w:hint="eastAsia"/>
          <w:sz w:val="24"/>
          <w:szCs w:val="24"/>
        </w:rPr>
        <w:t xml:space="preserve"> </w:t>
      </w:r>
    </w:p>
    <w:p w14:paraId="6E3932FA" w14:textId="0D43722C" w:rsidR="000A3380" w:rsidRDefault="0034368E" w:rsidP="000A3380">
      <w:r>
        <w:t>T</w:t>
      </w:r>
      <w:r w:rsidR="00400C05">
        <w:rPr>
          <w:rFonts w:hint="eastAsia"/>
        </w:rPr>
        <w:t xml:space="preserve">he dialog box can </w:t>
      </w:r>
      <w:r>
        <w:t xml:space="preserve">also </w:t>
      </w:r>
      <w:r w:rsidR="00400C05">
        <w:rPr>
          <w:rFonts w:hint="eastAsia"/>
        </w:rPr>
        <w:t>be used to mo</w:t>
      </w:r>
      <w:r w:rsidR="00E40CD2">
        <w:rPr>
          <w:rFonts w:hint="eastAsia"/>
        </w:rPr>
        <w:t>dify existing connection string</w:t>
      </w:r>
      <w:r>
        <w:t>s</w:t>
      </w:r>
      <w:r w:rsidR="00E40CD2">
        <w:rPr>
          <w:rFonts w:hint="eastAsia"/>
        </w:rPr>
        <w:t xml:space="preserve">: </w:t>
      </w:r>
    </w:p>
    <w:p w14:paraId="644918F1" w14:textId="7566EF44" w:rsidR="009C0985" w:rsidRDefault="00D444BF" w:rsidP="0092218E">
      <w:pPr>
        <w:pStyle w:val="Heading4"/>
      </w:pPr>
      <w:r>
        <w:rPr>
          <w:rFonts w:hint="eastAsia"/>
        </w:rPr>
        <w:lastRenderedPageBreak/>
        <w:t xml:space="preserve">C# Sample: </w:t>
      </w:r>
    </w:p>
    <w:p w14:paraId="7030C924" w14:textId="3D598628" w:rsidR="0061391B" w:rsidRDefault="00170334" w:rsidP="001500E2">
      <w:pPr>
        <w:rPr>
          <w:rFonts w:ascii="Consolas" w:hAnsi="Consolas" w:cs="Consolas"/>
          <w:noProof/>
          <w:sz w:val="18"/>
          <w:szCs w:val="18"/>
        </w:rPr>
      </w:pPr>
      <w:r w:rsidRPr="00466CA2">
        <w:rPr>
          <w:rFonts w:ascii="Consolas" w:hAnsi="Consolas" w:cs="Consolas"/>
          <w:noProof/>
          <w:color w:val="2B91AF"/>
          <w:sz w:val="18"/>
          <w:szCs w:val="18"/>
        </w:rPr>
        <w:t>DataConnectionDialog</w:t>
      </w:r>
      <w:r w:rsidRPr="00466CA2">
        <w:rPr>
          <w:rFonts w:ascii="Consolas" w:hAnsi="Consolas" w:cs="Consolas"/>
          <w:noProof/>
          <w:sz w:val="18"/>
          <w:szCs w:val="18"/>
        </w:rPr>
        <w:t xml:space="preserve"> dcd = </w:t>
      </w:r>
      <w:r w:rsidRPr="00466CA2">
        <w:rPr>
          <w:rFonts w:ascii="Consolas" w:hAnsi="Consolas" w:cs="Consolas"/>
          <w:noProof/>
          <w:color w:val="0000FF"/>
          <w:sz w:val="18"/>
          <w:szCs w:val="18"/>
        </w:rPr>
        <w:t>new</w:t>
      </w:r>
      <w:r w:rsidRPr="00466CA2">
        <w:rPr>
          <w:rFonts w:ascii="Consolas" w:hAnsi="Consolas" w:cs="Consolas"/>
          <w:noProof/>
          <w:sz w:val="18"/>
          <w:szCs w:val="18"/>
        </w:rPr>
        <w:t xml:space="preserve"> </w:t>
      </w:r>
      <w:r w:rsidRPr="00466CA2">
        <w:rPr>
          <w:rFonts w:ascii="Consolas" w:hAnsi="Consolas" w:cs="Consolas"/>
          <w:noProof/>
          <w:color w:val="2B91AF"/>
          <w:sz w:val="18"/>
          <w:szCs w:val="18"/>
        </w:rPr>
        <w:t>DataConnectionDialog</w:t>
      </w:r>
      <w:r w:rsidRPr="00466CA2">
        <w:rPr>
          <w:rFonts w:ascii="Consolas" w:hAnsi="Consolas" w:cs="Consolas"/>
          <w:noProof/>
          <w:sz w:val="18"/>
          <w:szCs w:val="18"/>
        </w:rPr>
        <w:t>();</w:t>
      </w:r>
      <w:r w:rsidR="00A549C2">
        <w:rPr>
          <w:rFonts w:ascii="Consolas" w:hAnsi="Consolas" w:cs="Consolas" w:hint="eastAsia"/>
          <w:noProof/>
          <w:sz w:val="18"/>
          <w:szCs w:val="18"/>
        </w:rPr>
        <w:br/>
      </w:r>
      <w:r w:rsidRPr="00D2485C">
        <w:rPr>
          <w:rFonts w:ascii="Consolas" w:hAnsi="Consolas" w:cs="Consolas"/>
          <w:noProof/>
          <w:color w:val="2B91AF"/>
          <w:sz w:val="18"/>
          <w:szCs w:val="18"/>
        </w:rPr>
        <w:t>DataConnectionConfiguration</w:t>
      </w:r>
      <w:r w:rsidRPr="00D2485C">
        <w:rPr>
          <w:rFonts w:ascii="Consolas" w:hAnsi="Consolas" w:cs="Consolas"/>
          <w:noProof/>
          <w:sz w:val="18"/>
          <w:szCs w:val="18"/>
        </w:rPr>
        <w:t xml:space="preserve"> dcs = </w:t>
      </w:r>
      <w:r w:rsidRPr="00D2485C">
        <w:rPr>
          <w:rFonts w:ascii="Consolas" w:hAnsi="Consolas" w:cs="Consolas"/>
          <w:noProof/>
          <w:color w:val="0000FF"/>
          <w:sz w:val="18"/>
          <w:szCs w:val="18"/>
        </w:rPr>
        <w:t>new</w:t>
      </w:r>
      <w:r w:rsidRPr="00D2485C">
        <w:rPr>
          <w:rFonts w:ascii="Consolas" w:hAnsi="Consolas" w:cs="Consolas"/>
          <w:noProof/>
          <w:sz w:val="18"/>
          <w:szCs w:val="18"/>
        </w:rPr>
        <w:t xml:space="preserve"> </w:t>
      </w:r>
      <w:r w:rsidRPr="00D2485C">
        <w:rPr>
          <w:rFonts w:ascii="Consolas" w:hAnsi="Consolas" w:cs="Consolas"/>
          <w:noProof/>
          <w:color w:val="2B91AF"/>
          <w:sz w:val="18"/>
          <w:szCs w:val="18"/>
        </w:rPr>
        <w:t>DataConnectionConfiguration</w:t>
      </w:r>
      <w:r w:rsidRPr="00D2485C">
        <w:rPr>
          <w:rFonts w:ascii="Consolas" w:hAnsi="Consolas" w:cs="Consolas"/>
          <w:noProof/>
          <w:sz w:val="18"/>
          <w:szCs w:val="18"/>
        </w:rPr>
        <w:t>(</w:t>
      </w:r>
      <w:r w:rsidRPr="00D2485C">
        <w:rPr>
          <w:rFonts w:ascii="Consolas" w:hAnsi="Consolas" w:cs="Consolas"/>
          <w:noProof/>
          <w:color w:val="0000FF"/>
          <w:sz w:val="18"/>
          <w:szCs w:val="18"/>
        </w:rPr>
        <w:t>null</w:t>
      </w:r>
      <w:r w:rsidRPr="00D2485C">
        <w:rPr>
          <w:rFonts w:ascii="Consolas" w:hAnsi="Consolas" w:cs="Consolas"/>
          <w:noProof/>
          <w:sz w:val="18"/>
          <w:szCs w:val="18"/>
        </w:rPr>
        <w:t>);</w:t>
      </w:r>
      <w:r w:rsidR="00A549C2" w:rsidRPr="00D2485C">
        <w:rPr>
          <w:rFonts w:ascii="Consolas" w:hAnsi="Consolas" w:cs="Consolas" w:hint="eastAsia"/>
          <w:noProof/>
          <w:sz w:val="18"/>
          <w:szCs w:val="18"/>
        </w:rPr>
        <w:br/>
      </w:r>
      <w:r w:rsidRPr="00D2485C">
        <w:rPr>
          <w:rFonts w:ascii="Consolas" w:hAnsi="Consolas" w:cs="Consolas"/>
          <w:noProof/>
          <w:sz w:val="18"/>
          <w:szCs w:val="18"/>
        </w:rPr>
        <w:t>dcs.LoadConfiguration(dcd);</w:t>
      </w:r>
      <w:r w:rsidR="00A549C2" w:rsidRPr="00D2485C">
        <w:rPr>
          <w:rFonts w:ascii="Consolas" w:hAnsi="Consolas" w:cs="Consolas" w:hint="eastAsia"/>
          <w:noProof/>
          <w:sz w:val="18"/>
          <w:szCs w:val="18"/>
        </w:rPr>
        <w:br/>
      </w:r>
      <w:r w:rsidRPr="00D2485C">
        <w:rPr>
          <w:rFonts w:ascii="Consolas" w:hAnsi="Consolas" w:cs="Consolas"/>
          <w:noProof/>
          <w:sz w:val="18"/>
          <w:szCs w:val="18"/>
          <w:highlight w:val="yellow"/>
        </w:rPr>
        <w:t xml:space="preserve">dcd.ConnectionString = </w:t>
      </w:r>
      <w:r w:rsidR="00F57303" w:rsidRPr="00D2485C">
        <w:rPr>
          <w:rFonts w:ascii="Consolas" w:hAnsi="Consolas" w:cs="Consolas"/>
          <w:noProof/>
          <w:color w:val="A31515"/>
          <w:sz w:val="18"/>
          <w:szCs w:val="18"/>
          <w:highlight w:val="yellow"/>
        </w:rPr>
        <w:t>"</w:t>
      </w:r>
      <w:r w:rsidR="00EF1662" w:rsidRPr="00D2485C">
        <w:rPr>
          <w:rFonts w:ascii="Consolas" w:hAnsi="Consolas" w:cs="Consolas"/>
          <w:noProof/>
          <w:color w:val="A31515"/>
          <w:sz w:val="18"/>
          <w:szCs w:val="18"/>
          <w:highlight w:val="yellow"/>
        </w:rPr>
        <w:t>Data Source=.\SqlExpress;Initial Catalog=tempdb;Integrated Security=True</w:t>
      </w:r>
      <w:r w:rsidRPr="00D2485C">
        <w:rPr>
          <w:rFonts w:ascii="Consolas" w:hAnsi="Consolas" w:cs="Consolas"/>
          <w:noProof/>
          <w:color w:val="A31515"/>
          <w:sz w:val="18"/>
          <w:szCs w:val="18"/>
          <w:highlight w:val="yellow"/>
        </w:rPr>
        <w:t>"</w:t>
      </w:r>
      <w:r w:rsidRPr="00D2485C">
        <w:rPr>
          <w:rFonts w:ascii="Consolas" w:hAnsi="Consolas" w:cs="Consolas"/>
          <w:noProof/>
          <w:sz w:val="18"/>
          <w:szCs w:val="18"/>
          <w:highlight w:val="yellow"/>
        </w:rPr>
        <w:t>;</w:t>
      </w:r>
      <w:r w:rsidR="0061391B" w:rsidRPr="00D2485C">
        <w:rPr>
          <w:rFonts w:ascii="Consolas" w:hAnsi="Consolas" w:cs="Consolas" w:hint="eastAsia"/>
          <w:noProof/>
          <w:sz w:val="18"/>
          <w:szCs w:val="18"/>
        </w:rPr>
        <w:br/>
      </w:r>
      <w:r w:rsidR="0061391B" w:rsidRPr="00D2485C">
        <w:rPr>
          <w:rFonts w:ascii="Consolas" w:hAnsi="Consolas" w:cs="Consolas" w:hint="eastAsia"/>
          <w:noProof/>
          <w:color w:val="008000"/>
          <w:sz w:val="18"/>
          <w:szCs w:val="18"/>
        </w:rPr>
        <w:t>// The remaining is the same as sample 1</w:t>
      </w:r>
    </w:p>
    <w:p w14:paraId="4485D263" w14:textId="5CE4F05D" w:rsidR="00722099" w:rsidRPr="006E6A31" w:rsidRDefault="00722099" w:rsidP="0092218E">
      <w:pPr>
        <w:pStyle w:val="Heading4"/>
      </w:pPr>
      <w:r w:rsidRPr="006E6A31">
        <w:rPr>
          <w:rFonts w:hint="eastAsia"/>
        </w:rPr>
        <w:t xml:space="preserve">VB Sample: </w:t>
      </w:r>
    </w:p>
    <w:p w14:paraId="0866D437" w14:textId="77777777" w:rsidR="00D2485C" w:rsidRPr="00D2485C" w:rsidRDefault="00D2485C" w:rsidP="00D2485C">
      <w:pPr>
        <w:autoSpaceDE w:val="0"/>
        <w:autoSpaceDN w:val="0"/>
        <w:adjustRightInd w:val="0"/>
        <w:spacing w:after="0" w:line="240" w:lineRule="auto"/>
        <w:rPr>
          <w:rFonts w:ascii="Consolas" w:hAnsi="Consolas" w:cs="Consolas"/>
          <w:noProof/>
          <w:sz w:val="18"/>
          <w:szCs w:val="18"/>
        </w:rPr>
      </w:pPr>
      <w:r w:rsidRPr="00D2485C">
        <w:rPr>
          <w:rFonts w:ascii="Consolas" w:hAnsi="Consolas" w:cs="Consolas"/>
          <w:noProof/>
          <w:color w:val="0000FF"/>
          <w:sz w:val="18"/>
          <w:szCs w:val="18"/>
        </w:rPr>
        <w:t>Dim</w:t>
      </w:r>
      <w:r w:rsidRPr="00D2485C">
        <w:rPr>
          <w:rFonts w:ascii="Consolas" w:hAnsi="Consolas" w:cs="Consolas"/>
          <w:noProof/>
          <w:sz w:val="18"/>
          <w:szCs w:val="18"/>
        </w:rPr>
        <w:t xml:space="preserve"> dcd </w:t>
      </w:r>
      <w:r w:rsidRPr="00D2485C">
        <w:rPr>
          <w:rFonts w:ascii="Consolas" w:hAnsi="Consolas" w:cs="Consolas"/>
          <w:noProof/>
          <w:color w:val="0000FF"/>
          <w:sz w:val="18"/>
          <w:szCs w:val="18"/>
        </w:rPr>
        <w:t>As</w:t>
      </w:r>
      <w:r w:rsidRPr="00D2485C">
        <w:rPr>
          <w:rFonts w:ascii="Consolas" w:hAnsi="Consolas" w:cs="Consolas"/>
          <w:noProof/>
          <w:sz w:val="18"/>
          <w:szCs w:val="18"/>
        </w:rPr>
        <w:t xml:space="preserve"> </w:t>
      </w:r>
      <w:r w:rsidRPr="00D2485C">
        <w:rPr>
          <w:rFonts w:ascii="Consolas" w:hAnsi="Consolas" w:cs="Consolas"/>
          <w:noProof/>
          <w:color w:val="0000FF"/>
          <w:sz w:val="18"/>
          <w:szCs w:val="18"/>
        </w:rPr>
        <w:t>New</w:t>
      </w:r>
      <w:r w:rsidRPr="00D2485C">
        <w:rPr>
          <w:rFonts w:ascii="Consolas" w:hAnsi="Consolas" w:cs="Consolas"/>
          <w:noProof/>
          <w:sz w:val="18"/>
          <w:szCs w:val="18"/>
        </w:rPr>
        <w:t xml:space="preserve"> DataConnectionDialog()</w:t>
      </w:r>
    </w:p>
    <w:p w14:paraId="6BE7F2FB" w14:textId="5B976EE9" w:rsidR="00D2485C" w:rsidRPr="00D2485C" w:rsidRDefault="00D2485C" w:rsidP="00D2485C">
      <w:pPr>
        <w:autoSpaceDE w:val="0"/>
        <w:autoSpaceDN w:val="0"/>
        <w:adjustRightInd w:val="0"/>
        <w:spacing w:after="0" w:line="240" w:lineRule="auto"/>
        <w:rPr>
          <w:rFonts w:ascii="Consolas" w:hAnsi="Consolas" w:cs="Consolas"/>
          <w:noProof/>
          <w:sz w:val="18"/>
          <w:szCs w:val="18"/>
        </w:rPr>
      </w:pPr>
      <w:r w:rsidRPr="00D2485C">
        <w:rPr>
          <w:rFonts w:ascii="Consolas" w:hAnsi="Consolas" w:cs="Consolas"/>
          <w:noProof/>
          <w:color w:val="0000FF"/>
          <w:sz w:val="18"/>
          <w:szCs w:val="18"/>
        </w:rPr>
        <w:t>Dim</w:t>
      </w:r>
      <w:r w:rsidRPr="00D2485C">
        <w:rPr>
          <w:rFonts w:ascii="Consolas" w:hAnsi="Consolas" w:cs="Consolas"/>
          <w:noProof/>
          <w:sz w:val="18"/>
          <w:szCs w:val="18"/>
        </w:rPr>
        <w:t xml:space="preserve"> dcs </w:t>
      </w:r>
      <w:r w:rsidRPr="00D2485C">
        <w:rPr>
          <w:rFonts w:ascii="Consolas" w:hAnsi="Consolas" w:cs="Consolas"/>
          <w:noProof/>
          <w:color w:val="0000FF"/>
          <w:sz w:val="18"/>
          <w:szCs w:val="18"/>
        </w:rPr>
        <w:t>As</w:t>
      </w:r>
      <w:r w:rsidRPr="00D2485C">
        <w:rPr>
          <w:rFonts w:ascii="Consolas" w:hAnsi="Consolas" w:cs="Consolas"/>
          <w:noProof/>
          <w:sz w:val="18"/>
          <w:szCs w:val="18"/>
        </w:rPr>
        <w:t xml:space="preserve"> </w:t>
      </w:r>
      <w:r w:rsidRPr="00D2485C">
        <w:rPr>
          <w:rFonts w:ascii="Consolas" w:hAnsi="Consolas" w:cs="Consolas"/>
          <w:noProof/>
          <w:color w:val="0000FF"/>
          <w:sz w:val="18"/>
          <w:szCs w:val="18"/>
        </w:rPr>
        <w:t>New</w:t>
      </w:r>
      <w:r w:rsidRPr="00D2485C">
        <w:rPr>
          <w:rFonts w:ascii="Consolas" w:hAnsi="Consolas" w:cs="Consolas"/>
          <w:noProof/>
          <w:sz w:val="18"/>
          <w:szCs w:val="18"/>
        </w:rPr>
        <w:t xml:space="preserve"> DataConnectionConfiguration(</w:t>
      </w:r>
      <w:r w:rsidRPr="00D2485C">
        <w:rPr>
          <w:rFonts w:ascii="Consolas" w:hAnsi="Consolas" w:cs="Consolas"/>
          <w:noProof/>
          <w:color w:val="0000FF"/>
          <w:sz w:val="18"/>
          <w:szCs w:val="18"/>
        </w:rPr>
        <w:t>Nothing</w:t>
      </w:r>
      <w:r w:rsidRPr="00D2485C">
        <w:rPr>
          <w:rFonts w:ascii="Consolas" w:hAnsi="Consolas" w:cs="Consolas"/>
          <w:noProof/>
          <w:sz w:val="18"/>
          <w:szCs w:val="18"/>
        </w:rPr>
        <w:t>)</w:t>
      </w:r>
    </w:p>
    <w:p w14:paraId="3C617F72" w14:textId="30976272" w:rsidR="00D2485C" w:rsidRPr="00D2485C" w:rsidRDefault="00D2485C" w:rsidP="00D2485C">
      <w:pPr>
        <w:autoSpaceDE w:val="0"/>
        <w:autoSpaceDN w:val="0"/>
        <w:adjustRightInd w:val="0"/>
        <w:spacing w:after="0" w:line="240" w:lineRule="auto"/>
        <w:rPr>
          <w:rFonts w:ascii="Consolas" w:hAnsi="Consolas" w:cs="Consolas"/>
          <w:noProof/>
          <w:sz w:val="18"/>
          <w:szCs w:val="18"/>
        </w:rPr>
      </w:pPr>
      <w:r w:rsidRPr="00D2485C">
        <w:rPr>
          <w:rFonts w:ascii="Consolas" w:hAnsi="Consolas" w:cs="Consolas"/>
          <w:noProof/>
          <w:sz w:val="18"/>
          <w:szCs w:val="18"/>
        </w:rPr>
        <w:t>dcs.LoadConfiguration(dcd)</w:t>
      </w:r>
    </w:p>
    <w:p w14:paraId="0363006D" w14:textId="769EF7DD" w:rsidR="00D2485C" w:rsidRPr="00D2485C" w:rsidRDefault="00D2485C" w:rsidP="00D2485C">
      <w:pPr>
        <w:autoSpaceDE w:val="0"/>
        <w:autoSpaceDN w:val="0"/>
        <w:adjustRightInd w:val="0"/>
        <w:spacing w:after="0" w:line="240" w:lineRule="auto"/>
        <w:rPr>
          <w:rFonts w:ascii="Consolas" w:hAnsi="Consolas" w:cs="Consolas"/>
          <w:noProof/>
          <w:sz w:val="18"/>
          <w:szCs w:val="18"/>
        </w:rPr>
      </w:pPr>
      <w:r w:rsidRPr="00D2485C">
        <w:rPr>
          <w:rFonts w:ascii="Consolas" w:hAnsi="Consolas" w:cs="Consolas"/>
          <w:noProof/>
          <w:sz w:val="18"/>
          <w:szCs w:val="18"/>
        </w:rPr>
        <w:t xml:space="preserve">dcd.ConnectionString = </w:t>
      </w:r>
      <w:r w:rsidRPr="00D2485C">
        <w:rPr>
          <w:rFonts w:ascii="Consolas" w:hAnsi="Consolas" w:cs="Consolas"/>
          <w:noProof/>
          <w:color w:val="A31515"/>
          <w:sz w:val="18"/>
          <w:szCs w:val="18"/>
        </w:rPr>
        <w:t>"Data Source=ziz-vspro-sql05;Initial Catalog=Northwind;Persist Security Info=True;User ID=sa;Password=Admin_007"</w:t>
      </w:r>
      <w:r w:rsidRPr="00D2485C">
        <w:rPr>
          <w:rFonts w:ascii="Consolas" w:hAnsi="Consolas" w:cs="Consolas"/>
          <w:noProof/>
          <w:sz w:val="18"/>
          <w:szCs w:val="18"/>
        </w:rPr>
        <w:t xml:space="preserve">; </w:t>
      </w:r>
    </w:p>
    <w:p w14:paraId="4B97DA63" w14:textId="30B5BAC6" w:rsidR="00D2485C" w:rsidRPr="00D2485C" w:rsidRDefault="00D2485C" w:rsidP="00D2485C">
      <w:pPr>
        <w:autoSpaceDE w:val="0"/>
        <w:autoSpaceDN w:val="0"/>
        <w:adjustRightInd w:val="0"/>
        <w:spacing w:after="0" w:line="240" w:lineRule="auto"/>
        <w:rPr>
          <w:rFonts w:ascii="Consolas" w:hAnsi="Consolas" w:cs="Consolas"/>
          <w:noProof/>
          <w:sz w:val="18"/>
          <w:szCs w:val="18"/>
        </w:rPr>
      </w:pPr>
      <w:r w:rsidRPr="00D2485C">
        <w:rPr>
          <w:rFonts w:ascii="Consolas" w:hAnsi="Consolas" w:cs="Consolas"/>
          <w:noProof/>
          <w:color w:val="008000"/>
          <w:sz w:val="18"/>
          <w:szCs w:val="18"/>
        </w:rPr>
        <w:t>'</w:t>
      </w:r>
      <w:r w:rsidRPr="00D2485C">
        <w:rPr>
          <w:rFonts w:ascii="Consolas" w:hAnsi="Consolas" w:cs="Consolas" w:hint="eastAsia"/>
          <w:noProof/>
          <w:color w:val="008000"/>
          <w:sz w:val="18"/>
          <w:szCs w:val="18"/>
        </w:rPr>
        <w:t xml:space="preserve"> </w:t>
      </w:r>
      <w:r w:rsidRPr="00D2485C">
        <w:rPr>
          <w:rFonts w:ascii="Consolas" w:hAnsi="Consolas" w:cs="Consolas"/>
          <w:noProof/>
          <w:color w:val="008000"/>
          <w:sz w:val="18"/>
          <w:szCs w:val="18"/>
        </w:rPr>
        <w:t>The</w:t>
      </w:r>
      <w:r w:rsidRPr="00D2485C">
        <w:rPr>
          <w:rFonts w:ascii="Consolas" w:hAnsi="Consolas" w:cs="Consolas" w:hint="eastAsia"/>
          <w:noProof/>
          <w:color w:val="008000"/>
          <w:sz w:val="18"/>
          <w:szCs w:val="18"/>
        </w:rPr>
        <w:t xml:space="preserve"> remaining is the same as sample 1</w:t>
      </w:r>
    </w:p>
    <w:p w14:paraId="264734F6" w14:textId="77777777" w:rsidR="00D2485C" w:rsidRPr="00D2485C" w:rsidRDefault="00D2485C" w:rsidP="00D2485C"/>
    <w:p w14:paraId="2F0A0D95" w14:textId="45AB22CD" w:rsidR="00A549C2" w:rsidRPr="009A516A" w:rsidRDefault="00AB082C" w:rsidP="001500E2">
      <w:pPr>
        <w:rPr>
          <w:sz w:val="24"/>
          <w:szCs w:val="24"/>
        </w:rPr>
      </w:pPr>
      <w:r>
        <w:rPr>
          <w:rFonts w:hint="eastAsia"/>
          <w:sz w:val="24"/>
          <w:szCs w:val="24"/>
        </w:rPr>
        <w:t xml:space="preserve">Here </w:t>
      </w:r>
      <w:r w:rsidR="005358DC" w:rsidRPr="009A516A">
        <w:rPr>
          <w:rFonts w:hint="eastAsia"/>
          <w:sz w:val="24"/>
          <w:szCs w:val="24"/>
        </w:rPr>
        <w:t xml:space="preserve">the ConnectionString </w:t>
      </w:r>
      <w:r w:rsidR="00D85ABC">
        <w:rPr>
          <w:rFonts w:hint="eastAsia"/>
          <w:sz w:val="24"/>
          <w:szCs w:val="24"/>
        </w:rPr>
        <w:t xml:space="preserve">is </w:t>
      </w:r>
      <w:r w:rsidR="00AB62BC">
        <w:rPr>
          <w:rFonts w:hint="eastAsia"/>
          <w:sz w:val="24"/>
          <w:szCs w:val="24"/>
        </w:rPr>
        <w:t xml:space="preserve">passed to </w:t>
      </w:r>
      <w:r w:rsidR="00295A05">
        <w:rPr>
          <w:rFonts w:hint="eastAsia"/>
          <w:sz w:val="24"/>
          <w:szCs w:val="24"/>
        </w:rPr>
        <w:t xml:space="preserve">the </w:t>
      </w:r>
      <w:r w:rsidR="00AB62BC">
        <w:rPr>
          <w:rFonts w:hint="eastAsia"/>
          <w:sz w:val="24"/>
          <w:szCs w:val="24"/>
        </w:rPr>
        <w:t xml:space="preserve">dialog </w:t>
      </w:r>
      <w:r w:rsidR="005358DC" w:rsidRPr="009A516A">
        <w:rPr>
          <w:rFonts w:hint="eastAsia"/>
          <w:sz w:val="24"/>
          <w:szCs w:val="24"/>
        </w:rPr>
        <w:t>before show</w:t>
      </w:r>
      <w:r w:rsidR="005C5658">
        <w:rPr>
          <w:rFonts w:hint="eastAsia"/>
          <w:sz w:val="24"/>
          <w:szCs w:val="24"/>
        </w:rPr>
        <w:t xml:space="preserve">ing </w:t>
      </w:r>
      <w:r w:rsidR="005358DC" w:rsidRPr="009A516A">
        <w:rPr>
          <w:rFonts w:hint="eastAsia"/>
          <w:sz w:val="24"/>
          <w:szCs w:val="24"/>
        </w:rPr>
        <w:t xml:space="preserve">the dialog. The caveat is that you should set </w:t>
      </w:r>
      <w:r w:rsidR="005C5658" w:rsidRPr="005C5658">
        <w:rPr>
          <w:rFonts w:hint="eastAsia"/>
          <w:b/>
          <w:i/>
          <w:sz w:val="24"/>
          <w:szCs w:val="24"/>
        </w:rPr>
        <w:t>ConnectionString</w:t>
      </w:r>
      <w:r w:rsidR="005C5658">
        <w:rPr>
          <w:rFonts w:hint="eastAsia"/>
          <w:sz w:val="24"/>
          <w:szCs w:val="24"/>
        </w:rPr>
        <w:t xml:space="preserve"> </w:t>
      </w:r>
      <w:r>
        <w:rPr>
          <w:rFonts w:hint="eastAsia"/>
          <w:sz w:val="24"/>
          <w:szCs w:val="24"/>
        </w:rPr>
        <w:t>a</w:t>
      </w:r>
      <w:r w:rsidR="00AB62BC">
        <w:rPr>
          <w:rFonts w:hint="eastAsia"/>
          <w:sz w:val="24"/>
          <w:szCs w:val="24"/>
        </w:rPr>
        <w:t xml:space="preserve">fter loading the configuration. </w:t>
      </w:r>
    </w:p>
    <w:p w14:paraId="4989F915" w14:textId="663FF8F7" w:rsidR="004A2A44" w:rsidRDefault="005C16CC" w:rsidP="007624AD">
      <w:pPr>
        <w:pStyle w:val="Heading2"/>
        <w:rPr>
          <w:sz w:val="24"/>
          <w:szCs w:val="24"/>
        </w:rPr>
      </w:pPr>
      <w:bookmarkStart w:id="5" w:name="_Toc249511088"/>
      <w:r>
        <w:rPr>
          <w:sz w:val="24"/>
          <w:szCs w:val="24"/>
        </w:rPr>
        <w:t xml:space="preserve">How to </w:t>
      </w:r>
      <w:r w:rsidR="003A63A1">
        <w:rPr>
          <w:rFonts w:hint="eastAsia"/>
          <w:sz w:val="24"/>
          <w:szCs w:val="24"/>
        </w:rPr>
        <w:t>Configur</w:t>
      </w:r>
      <w:r>
        <w:rPr>
          <w:sz w:val="24"/>
          <w:szCs w:val="24"/>
        </w:rPr>
        <w:t>e Data</w:t>
      </w:r>
      <w:r w:rsidR="002335BA">
        <w:rPr>
          <w:sz w:val="24"/>
          <w:szCs w:val="24"/>
        </w:rPr>
        <w:t xml:space="preserve"> </w:t>
      </w:r>
      <w:r>
        <w:rPr>
          <w:sz w:val="24"/>
          <w:szCs w:val="24"/>
        </w:rPr>
        <w:t>Connection Dialog</w:t>
      </w:r>
      <w:bookmarkEnd w:id="5"/>
    </w:p>
    <w:p w14:paraId="15DADDD6" w14:textId="2AEA150C" w:rsidR="00FF12A2" w:rsidRDefault="002F129B" w:rsidP="002A63B7">
      <w:r>
        <w:rPr>
          <w:rFonts w:hint="eastAsia"/>
        </w:rPr>
        <w:t>In previous section</w:t>
      </w:r>
      <w:r w:rsidR="005D184B">
        <w:rPr>
          <w:rFonts w:hint="eastAsia"/>
        </w:rPr>
        <w:t>s</w:t>
      </w:r>
      <w:r>
        <w:rPr>
          <w:rFonts w:hint="eastAsia"/>
        </w:rPr>
        <w:t xml:space="preserve">, we </w:t>
      </w:r>
      <w:r w:rsidR="00E563A4">
        <w:rPr>
          <w:rFonts w:hint="eastAsia"/>
        </w:rPr>
        <w:t xml:space="preserve">have </w:t>
      </w:r>
      <w:r w:rsidR="00D85ABC">
        <w:rPr>
          <w:rFonts w:hint="eastAsia"/>
        </w:rPr>
        <w:t xml:space="preserve">gone </w:t>
      </w:r>
      <w:r w:rsidR="00C67F9D">
        <w:rPr>
          <w:rFonts w:hint="eastAsia"/>
        </w:rPr>
        <w:t>through</w:t>
      </w:r>
      <w:r>
        <w:rPr>
          <w:rFonts w:hint="eastAsia"/>
        </w:rPr>
        <w:t xml:space="preserve"> how to use </w:t>
      </w:r>
      <w:r w:rsidR="005D184B">
        <w:rPr>
          <w:rFonts w:hint="eastAsia"/>
        </w:rPr>
        <w:t>the D</w:t>
      </w:r>
      <w:r>
        <w:rPr>
          <w:rFonts w:hint="eastAsia"/>
        </w:rPr>
        <w:t xml:space="preserve">ata </w:t>
      </w:r>
      <w:r w:rsidR="005D184B">
        <w:rPr>
          <w:rFonts w:hint="eastAsia"/>
        </w:rPr>
        <w:t>C</w:t>
      </w:r>
      <w:r>
        <w:rPr>
          <w:rFonts w:hint="eastAsia"/>
        </w:rPr>
        <w:t>onnection dialog</w:t>
      </w:r>
      <w:r w:rsidR="00FF12A2">
        <w:t>. The default dialog contains data sources for SQL Server, SQL Server Database File, Access Database File, ODBC Data Source and Oracle Database. A custom data source for SQL Compact Edition is provided as well. If the default list is suitable for your needs, you don’t need to custom</w:t>
      </w:r>
      <w:r w:rsidR="005D184B">
        <w:rPr>
          <w:rFonts w:hint="eastAsia"/>
        </w:rPr>
        <w:t xml:space="preserve">ize </w:t>
      </w:r>
      <w:r w:rsidR="00FF12A2">
        <w:t xml:space="preserve">the dialog. </w:t>
      </w:r>
    </w:p>
    <w:p w14:paraId="4C84E8A4" w14:textId="225A95CB" w:rsidR="004B0396" w:rsidRDefault="00B84D44" w:rsidP="002A63B7">
      <w:r>
        <w:rPr>
          <w:rFonts w:hint="eastAsia"/>
        </w:rPr>
        <w:t xml:space="preserve">In this section, we will </w:t>
      </w:r>
      <w:r w:rsidR="0062081B">
        <w:rPr>
          <w:rFonts w:hint="eastAsia"/>
        </w:rPr>
        <w:t xml:space="preserve">show </w:t>
      </w:r>
      <w:r>
        <w:rPr>
          <w:rFonts w:hint="eastAsia"/>
        </w:rPr>
        <w:t xml:space="preserve">how to </w:t>
      </w:r>
      <w:r w:rsidR="002059CA">
        <w:rPr>
          <w:rFonts w:hint="eastAsia"/>
        </w:rPr>
        <w:t xml:space="preserve">customize </w:t>
      </w:r>
      <w:r>
        <w:rPr>
          <w:rFonts w:hint="eastAsia"/>
        </w:rPr>
        <w:t>the data</w:t>
      </w:r>
      <w:r w:rsidR="002059CA">
        <w:rPr>
          <w:rFonts w:hint="eastAsia"/>
        </w:rPr>
        <w:t xml:space="preserve"> </w:t>
      </w:r>
      <w:r>
        <w:t>connection</w:t>
      </w:r>
      <w:r w:rsidR="00AF6128">
        <w:rPr>
          <w:rFonts w:hint="eastAsia"/>
        </w:rPr>
        <w:t xml:space="preserve"> </w:t>
      </w:r>
      <w:r>
        <w:rPr>
          <w:rFonts w:hint="eastAsia"/>
        </w:rPr>
        <w:t>dialog.</w:t>
      </w:r>
    </w:p>
    <w:p w14:paraId="2C1276FE" w14:textId="5B6BC14B" w:rsidR="00EB76E8" w:rsidRDefault="00EB76E8" w:rsidP="002A63B7">
      <w:r>
        <w:rPr>
          <w:noProof/>
        </w:rPr>
        <w:drawing>
          <wp:inline distT="0" distB="0" distL="0" distR="0" wp14:editId="4FE33DFA">
            <wp:extent cx="2238095" cy="2933334"/>
            <wp:effectExtent l="0" t="0" r="0" b="0"/>
            <wp:docPr id="1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095" cy="2933334"/>
                    </a:xfrm>
                    <a:prstGeom prst="rect">
                      <a:avLst/>
                    </a:prstGeom>
                  </pic:spPr>
                </pic:pic>
              </a:graphicData>
            </a:graphic>
          </wp:inline>
        </w:drawing>
      </w:r>
    </w:p>
    <w:p w14:paraId="4B190CB3" w14:textId="5161C98A" w:rsidR="008173B6" w:rsidRDefault="002F129B" w:rsidP="002A63B7">
      <w:r>
        <w:rPr>
          <w:rFonts w:hint="eastAsia"/>
        </w:rPr>
        <w:t>Besides the default behavior of the dialog, t</w:t>
      </w:r>
      <w:r w:rsidR="008173B6">
        <w:t xml:space="preserve">here </w:t>
      </w:r>
      <w:r w:rsidR="00A73CA2">
        <w:rPr>
          <w:rFonts w:hint="eastAsia"/>
        </w:rPr>
        <w:t xml:space="preserve">are </w:t>
      </w:r>
      <w:r w:rsidR="008173B6">
        <w:t xml:space="preserve">two parts that can </w:t>
      </w:r>
      <w:r>
        <w:rPr>
          <w:rFonts w:hint="eastAsia"/>
        </w:rPr>
        <w:t xml:space="preserve">be </w:t>
      </w:r>
      <w:r w:rsidR="00E764C1">
        <w:rPr>
          <w:rFonts w:hint="eastAsia"/>
        </w:rPr>
        <w:t>customized</w:t>
      </w:r>
      <w:r w:rsidR="00A73CA2">
        <w:rPr>
          <w:rFonts w:hint="eastAsia"/>
        </w:rPr>
        <w:t xml:space="preserve">.  </w:t>
      </w:r>
      <w:r w:rsidR="00E764C1">
        <w:rPr>
          <w:rFonts w:hint="eastAsia"/>
        </w:rPr>
        <w:t>The</w:t>
      </w:r>
      <w:r w:rsidR="001E6A32">
        <w:rPr>
          <w:rFonts w:hint="eastAsia"/>
        </w:rPr>
        <w:t xml:space="preserve"> customization </w:t>
      </w:r>
      <w:r w:rsidR="009646D6">
        <w:rPr>
          <w:rFonts w:hint="eastAsia"/>
        </w:rPr>
        <w:t xml:space="preserve">mechanism is </w:t>
      </w:r>
      <w:r w:rsidR="00A73CA2">
        <w:rPr>
          <w:rFonts w:hint="eastAsia"/>
        </w:rPr>
        <w:t xml:space="preserve">implemented in </w:t>
      </w:r>
      <w:proofErr w:type="spellStart"/>
      <w:r w:rsidR="00A73CA2" w:rsidRPr="00A73CA2">
        <w:rPr>
          <w:rFonts w:hint="eastAsia"/>
          <w:b/>
          <w:i/>
        </w:rPr>
        <w:t>DataConnectionConfiguration</w:t>
      </w:r>
      <w:proofErr w:type="spellEnd"/>
      <w:r w:rsidR="00327970">
        <w:rPr>
          <w:rFonts w:hint="eastAsia"/>
        </w:rPr>
        <w:t xml:space="preserve"> which inherit</w:t>
      </w:r>
      <w:r w:rsidR="00DB28A9">
        <w:rPr>
          <w:rFonts w:hint="eastAsia"/>
        </w:rPr>
        <w:t>s</w:t>
      </w:r>
      <w:r w:rsidR="00327970">
        <w:rPr>
          <w:rFonts w:hint="eastAsia"/>
        </w:rPr>
        <w:t xml:space="preserve"> from </w:t>
      </w:r>
      <w:proofErr w:type="spellStart"/>
      <w:r w:rsidR="00327970" w:rsidRPr="00327970">
        <w:rPr>
          <w:rFonts w:hint="eastAsia"/>
          <w:b/>
          <w:i/>
        </w:rPr>
        <w:lastRenderedPageBreak/>
        <w:t>IDataConnectionConfiguration</w:t>
      </w:r>
      <w:proofErr w:type="spellEnd"/>
      <w:r w:rsidR="009646D6">
        <w:rPr>
          <w:rFonts w:hint="eastAsia"/>
        </w:rPr>
        <w:t xml:space="preserve">. </w:t>
      </w:r>
      <w:r w:rsidR="00CA1F99">
        <w:rPr>
          <w:rFonts w:hint="eastAsia"/>
        </w:rPr>
        <w:t>In fact</w:t>
      </w:r>
      <w:r w:rsidR="00EB76E8">
        <w:rPr>
          <w:rFonts w:hint="eastAsia"/>
        </w:rPr>
        <w:t>, t</w:t>
      </w:r>
      <w:r w:rsidR="0093009D">
        <w:t>h</w:t>
      </w:r>
      <w:r w:rsidR="003552DE">
        <w:rPr>
          <w:rFonts w:hint="eastAsia"/>
        </w:rPr>
        <w:t xml:space="preserve">is class decouples the standalone </w:t>
      </w:r>
      <w:r w:rsidR="0093009D">
        <w:rPr>
          <w:rFonts w:hint="eastAsia"/>
        </w:rPr>
        <w:t xml:space="preserve">version of data connection dialog from </w:t>
      </w:r>
      <w:r w:rsidR="001E7523">
        <w:rPr>
          <w:rFonts w:hint="eastAsia"/>
        </w:rPr>
        <w:t>Visual Studio.</w:t>
      </w:r>
    </w:p>
    <w:p w14:paraId="6E1CA4AD" w14:textId="389516B1" w:rsidR="0093009D" w:rsidRDefault="00EB76E8" w:rsidP="00EB76E8">
      <w:r>
        <w:rPr>
          <w:rFonts w:hint="eastAsia"/>
        </w:rPr>
        <w:br/>
        <w:t xml:space="preserve">The </w:t>
      </w:r>
      <w:proofErr w:type="spellStart"/>
      <w:r w:rsidRPr="00EB76E8">
        <w:rPr>
          <w:rFonts w:hint="eastAsia"/>
          <w:b/>
          <w:i/>
        </w:rPr>
        <w:t>DataConnectionConfiguration</w:t>
      </w:r>
      <w:proofErr w:type="spellEnd"/>
      <w:r>
        <w:rPr>
          <w:rFonts w:hint="eastAsia"/>
        </w:rPr>
        <w:t xml:space="preserve"> class</w:t>
      </w:r>
      <w:r w:rsidR="0093009D">
        <w:rPr>
          <w:rFonts w:hint="eastAsia"/>
        </w:rPr>
        <w:t xml:space="preserve"> </w:t>
      </w:r>
      <w:r w:rsidR="00CA1F99">
        <w:rPr>
          <w:rFonts w:hint="eastAsia"/>
        </w:rPr>
        <w:t xml:space="preserve">offers two </w:t>
      </w:r>
      <w:r w:rsidR="00E54D8D">
        <w:rPr>
          <w:rFonts w:hint="eastAsia"/>
        </w:rPr>
        <w:t>functions</w:t>
      </w:r>
      <w:r w:rsidR="00E54D8D">
        <w:rPr>
          <w:rFonts w:hint="eastAsia"/>
        </w:rPr>
        <w:tab/>
      </w:r>
      <w:r w:rsidR="00CA1F99">
        <w:rPr>
          <w:rFonts w:hint="eastAsia"/>
        </w:rPr>
        <w:t xml:space="preserve">: configuring </w:t>
      </w:r>
      <w:r w:rsidR="00E54D8D">
        <w:rPr>
          <w:rFonts w:hint="eastAsia"/>
        </w:rPr>
        <w:t xml:space="preserve">the </w:t>
      </w:r>
      <w:r w:rsidR="00CA1F99">
        <w:rPr>
          <w:rFonts w:hint="eastAsia"/>
        </w:rPr>
        <w:t xml:space="preserve">data sources </w:t>
      </w:r>
      <w:r w:rsidR="00327970">
        <w:rPr>
          <w:rFonts w:hint="eastAsia"/>
        </w:rPr>
        <w:t>list and maintaining selection status</w:t>
      </w:r>
      <w:r w:rsidR="0093009D">
        <w:rPr>
          <w:rFonts w:hint="eastAsia"/>
        </w:rPr>
        <w:t xml:space="preserve">. </w:t>
      </w:r>
      <w:r w:rsidR="00CA1F99">
        <w:rPr>
          <w:rFonts w:hint="eastAsia"/>
        </w:rPr>
        <w:t xml:space="preserve"> So a</w:t>
      </w:r>
      <w:r w:rsidR="00BD5F98">
        <w:rPr>
          <w:rFonts w:hint="eastAsia"/>
        </w:rPr>
        <w:t xml:space="preserve">s long as </w:t>
      </w:r>
      <w:r w:rsidR="00E54D8D">
        <w:rPr>
          <w:rFonts w:hint="eastAsia"/>
        </w:rPr>
        <w:t xml:space="preserve">you </w:t>
      </w:r>
      <w:r w:rsidR="00BD5F98">
        <w:rPr>
          <w:rFonts w:hint="eastAsia"/>
        </w:rPr>
        <w:t xml:space="preserve">implement </w:t>
      </w:r>
      <w:r w:rsidR="0093009D">
        <w:rPr>
          <w:rFonts w:hint="eastAsia"/>
        </w:rPr>
        <w:t xml:space="preserve">the same </w:t>
      </w:r>
      <w:r w:rsidR="00E54D8D">
        <w:rPr>
          <w:rFonts w:hint="eastAsia"/>
        </w:rPr>
        <w:t>functionality</w:t>
      </w:r>
      <w:r w:rsidR="00182023">
        <w:rPr>
          <w:rFonts w:hint="eastAsia"/>
        </w:rPr>
        <w:t xml:space="preserve">, </w:t>
      </w:r>
      <w:r w:rsidR="0093009D">
        <w:rPr>
          <w:rFonts w:hint="eastAsia"/>
        </w:rPr>
        <w:t xml:space="preserve">you can replace the configuration </w:t>
      </w:r>
      <w:r w:rsidR="00995C7B">
        <w:rPr>
          <w:rFonts w:hint="eastAsia"/>
        </w:rPr>
        <w:t xml:space="preserve">class </w:t>
      </w:r>
      <w:r w:rsidR="0093009D">
        <w:rPr>
          <w:rFonts w:hint="eastAsia"/>
        </w:rPr>
        <w:t xml:space="preserve">with </w:t>
      </w:r>
      <w:r w:rsidR="00E54D8D">
        <w:rPr>
          <w:rFonts w:hint="eastAsia"/>
        </w:rPr>
        <w:t>your own</w:t>
      </w:r>
      <w:r w:rsidR="000D0994">
        <w:rPr>
          <w:rFonts w:hint="eastAsia"/>
        </w:rPr>
        <w:t xml:space="preserve">. </w:t>
      </w:r>
    </w:p>
    <w:p w14:paraId="6FEBA2CE" w14:textId="3D596A2B" w:rsidR="00A73CA2" w:rsidRDefault="00BB30DF" w:rsidP="0093009D">
      <w:pPr>
        <w:pStyle w:val="Heading3"/>
      </w:pPr>
      <w:bookmarkStart w:id="6" w:name="_Toc249511089"/>
      <w:r>
        <w:t xml:space="preserve">Configure </w:t>
      </w:r>
      <w:proofErr w:type="spellStart"/>
      <w:r>
        <w:t>DataSource</w:t>
      </w:r>
      <w:proofErr w:type="spellEnd"/>
      <w:r w:rsidR="0097798E">
        <w:rPr>
          <w:rFonts w:hint="eastAsia"/>
        </w:rPr>
        <w:t xml:space="preserve"> </w:t>
      </w:r>
      <w:r w:rsidR="00BA354C">
        <w:t>List</w:t>
      </w:r>
      <w:bookmarkEnd w:id="6"/>
    </w:p>
    <w:p w14:paraId="0550240B" w14:textId="6BC3D38B" w:rsidR="002F129B" w:rsidRDefault="008B6141" w:rsidP="00ED7060">
      <w:r>
        <w:t xml:space="preserve">The </w:t>
      </w:r>
      <w:proofErr w:type="spellStart"/>
      <w:r w:rsidRPr="001E7523">
        <w:rPr>
          <w:b/>
          <w:i/>
        </w:rPr>
        <w:t>DataConnectionConfiguration</w:t>
      </w:r>
      <w:proofErr w:type="spellEnd"/>
      <w:r>
        <w:t xml:space="preserve"> provide</w:t>
      </w:r>
      <w:r w:rsidR="00801FE3">
        <w:t>s</w:t>
      </w:r>
      <w:r>
        <w:t xml:space="preserve"> </w:t>
      </w:r>
      <w:r w:rsidR="009C7E51">
        <w:rPr>
          <w:rFonts w:hint="eastAsia"/>
        </w:rPr>
        <w:t xml:space="preserve">the </w:t>
      </w:r>
      <w:proofErr w:type="spellStart"/>
      <w:r w:rsidR="00484E40" w:rsidRPr="00E7484A">
        <w:rPr>
          <w:rFonts w:hint="eastAsia"/>
          <w:b/>
          <w:i/>
        </w:rPr>
        <w:t>LoadConfiguration</w:t>
      </w:r>
      <w:proofErr w:type="spellEnd"/>
      <w:r w:rsidR="00484E40">
        <w:rPr>
          <w:rFonts w:hint="eastAsia"/>
        </w:rPr>
        <w:t xml:space="preserve"> </w:t>
      </w:r>
      <w:r w:rsidR="009C7E51">
        <w:rPr>
          <w:rFonts w:hint="eastAsia"/>
        </w:rPr>
        <w:t xml:space="preserve">method </w:t>
      </w:r>
      <w:r>
        <w:t>to load d</w:t>
      </w:r>
      <w:r w:rsidR="00F25132">
        <w:t>ata sources and data providers</w:t>
      </w:r>
      <w:r w:rsidR="009C7E51">
        <w:rPr>
          <w:rFonts w:hint="eastAsia"/>
        </w:rPr>
        <w:t>. Y</w:t>
      </w:r>
      <w:r w:rsidR="0093009D">
        <w:rPr>
          <w:rFonts w:hint="eastAsia"/>
        </w:rPr>
        <w:t xml:space="preserve">ou can add </w:t>
      </w:r>
      <w:r w:rsidR="00F25132">
        <w:rPr>
          <w:rFonts w:hint="eastAsia"/>
        </w:rPr>
        <w:t>custom data provider</w:t>
      </w:r>
      <w:r w:rsidR="009C7E51">
        <w:rPr>
          <w:rFonts w:hint="eastAsia"/>
        </w:rPr>
        <w:t>s</w:t>
      </w:r>
      <w:r w:rsidR="00F25132">
        <w:rPr>
          <w:rFonts w:hint="eastAsia"/>
        </w:rPr>
        <w:t xml:space="preserve">, for example, </w:t>
      </w:r>
      <w:r w:rsidR="009C7E51">
        <w:rPr>
          <w:rFonts w:hint="eastAsia"/>
        </w:rPr>
        <w:t xml:space="preserve">a </w:t>
      </w:r>
      <w:r w:rsidR="00F25132">
        <w:rPr>
          <w:rFonts w:hint="eastAsia"/>
        </w:rPr>
        <w:t xml:space="preserve">SQL CE data provider </w:t>
      </w:r>
      <w:r w:rsidR="0093009D">
        <w:rPr>
          <w:rFonts w:hint="eastAsia"/>
        </w:rPr>
        <w:t>to the dialog box with one line of code</w:t>
      </w:r>
      <w:r w:rsidR="002A09C9">
        <w:rPr>
          <w:rFonts w:hint="eastAsia"/>
        </w:rPr>
        <w:t>,</w:t>
      </w:r>
    </w:p>
    <w:p w14:paraId="056AA71B" w14:textId="782EC5EB" w:rsidR="0093009D" w:rsidRDefault="0093009D" w:rsidP="00B53F21">
      <w:pPr>
        <w:autoSpaceDE w:val="0"/>
        <w:autoSpaceDN w:val="0"/>
        <w:adjustRightInd w:val="0"/>
        <w:spacing w:after="0" w:line="240" w:lineRule="auto"/>
        <w:ind w:firstLine="720"/>
        <w:rPr>
          <w:rFonts w:ascii="Consolas" w:hAnsi="Consolas" w:cs="Consolas"/>
          <w:noProof/>
          <w:sz w:val="18"/>
          <w:szCs w:val="18"/>
        </w:rPr>
      </w:pPr>
      <w:r w:rsidRPr="0093009D">
        <w:rPr>
          <w:rFonts w:ascii="Consolas" w:hAnsi="Consolas" w:cs="Consolas"/>
          <w:noProof/>
          <w:sz w:val="18"/>
          <w:szCs w:val="18"/>
        </w:rPr>
        <w:t>dialog.DataSources.Add(</w:t>
      </w:r>
      <w:r w:rsidRPr="0093009D">
        <w:rPr>
          <w:rFonts w:ascii="Consolas" w:hAnsi="Consolas" w:cs="Consolas"/>
          <w:noProof/>
          <w:color w:val="2B91AF"/>
          <w:sz w:val="18"/>
          <w:szCs w:val="18"/>
        </w:rPr>
        <w:t>SqlCe</w:t>
      </w:r>
      <w:r w:rsidRPr="0093009D">
        <w:rPr>
          <w:rFonts w:ascii="Consolas" w:hAnsi="Consolas" w:cs="Consolas"/>
          <w:noProof/>
          <w:sz w:val="18"/>
          <w:szCs w:val="18"/>
        </w:rPr>
        <w:t>.SqlCeDataSource);</w:t>
      </w:r>
    </w:p>
    <w:p w14:paraId="0C65FB92" w14:textId="77777777" w:rsidR="0097798E" w:rsidRDefault="0097798E" w:rsidP="00B53F21">
      <w:pPr>
        <w:autoSpaceDE w:val="0"/>
        <w:autoSpaceDN w:val="0"/>
        <w:adjustRightInd w:val="0"/>
        <w:spacing w:after="0" w:line="240" w:lineRule="auto"/>
        <w:ind w:firstLine="720"/>
        <w:rPr>
          <w:rFonts w:ascii="Consolas" w:hAnsi="Consolas" w:cs="Consolas"/>
          <w:noProof/>
          <w:sz w:val="18"/>
          <w:szCs w:val="18"/>
        </w:rPr>
      </w:pPr>
    </w:p>
    <w:p w14:paraId="1AD6C215" w14:textId="56868280" w:rsidR="00AD386C" w:rsidRDefault="00AD386C" w:rsidP="00F24389">
      <w:pPr>
        <w:pStyle w:val="Heading3"/>
      </w:pPr>
      <w:bookmarkStart w:id="7" w:name="_Toc249511090"/>
      <w:r>
        <w:t>Configure Selection</w:t>
      </w:r>
      <w:r w:rsidR="007E5FCA">
        <w:t xml:space="preserve"> </w:t>
      </w:r>
      <w:r w:rsidR="0072453C">
        <w:rPr>
          <w:rFonts w:hint="eastAsia"/>
        </w:rPr>
        <w:t>Status</w:t>
      </w:r>
      <w:bookmarkEnd w:id="7"/>
    </w:p>
    <w:p w14:paraId="1BE8F952" w14:textId="1FB5F58D" w:rsidR="00B11ED1" w:rsidRDefault="00D12C33">
      <w:pPr>
        <w:rPr>
          <w:noProof/>
        </w:rPr>
      </w:pPr>
      <w:r>
        <w:rPr>
          <w:sz w:val="24"/>
          <w:szCs w:val="24"/>
        </w:rPr>
        <w:t>When user</w:t>
      </w:r>
      <w:r w:rsidR="00A3427F">
        <w:rPr>
          <w:rFonts w:hint="eastAsia"/>
          <w:sz w:val="24"/>
          <w:szCs w:val="24"/>
        </w:rPr>
        <w:t>s</w:t>
      </w:r>
      <w:r>
        <w:rPr>
          <w:sz w:val="24"/>
          <w:szCs w:val="24"/>
        </w:rPr>
        <w:t xml:space="preserve"> check “</w:t>
      </w:r>
      <w:r w:rsidRPr="00D12C33">
        <w:rPr>
          <w:i/>
          <w:sz w:val="24"/>
          <w:szCs w:val="24"/>
        </w:rPr>
        <w:t>Always use this selection</w:t>
      </w:r>
      <w:r>
        <w:rPr>
          <w:sz w:val="24"/>
          <w:szCs w:val="24"/>
        </w:rPr>
        <w:t>”, i</w:t>
      </w:r>
      <w:r>
        <w:rPr>
          <w:rFonts w:hint="eastAsia"/>
          <w:sz w:val="24"/>
          <w:szCs w:val="24"/>
        </w:rPr>
        <w:t>n Visual Studio</w:t>
      </w:r>
      <w:r>
        <w:rPr>
          <w:sz w:val="24"/>
          <w:szCs w:val="24"/>
        </w:rPr>
        <w:t>, the Data Connection Dialog’</w:t>
      </w:r>
      <w:r>
        <w:rPr>
          <w:rFonts w:hint="eastAsia"/>
          <w:sz w:val="24"/>
          <w:szCs w:val="24"/>
        </w:rPr>
        <w:t xml:space="preserve">s configuration will be saved to </w:t>
      </w:r>
      <w:r w:rsidR="00A3427F">
        <w:rPr>
          <w:rFonts w:hint="eastAsia"/>
          <w:sz w:val="24"/>
          <w:szCs w:val="24"/>
        </w:rPr>
        <w:t xml:space="preserve">the </w:t>
      </w:r>
      <w:r>
        <w:rPr>
          <w:rFonts w:hint="eastAsia"/>
          <w:sz w:val="24"/>
          <w:szCs w:val="24"/>
        </w:rPr>
        <w:t xml:space="preserve">registry </w:t>
      </w:r>
      <w:r>
        <w:rPr>
          <w:sz w:val="24"/>
          <w:szCs w:val="24"/>
        </w:rPr>
        <w:t>together</w:t>
      </w:r>
      <w:r>
        <w:rPr>
          <w:rFonts w:hint="eastAsia"/>
          <w:sz w:val="24"/>
          <w:szCs w:val="24"/>
        </w:rPr>
        <w:t xml:space="preserve"> with </w:t>
      </w:r>
      <w:r>
        <w:rPr>
          <w:sz w:val="24"/>
          <w:szCs w:val="24"/>
        </w:rPr>
        <w:t xml:space="preserve">some </w:t>
      </w:r>
      <w:r>
        <w:rPr>
          <w:rFonts w:hint="eastAsia"/>
          <w:sz w:val="24"/>
          <w:szCs w:val="24"/>
        </w:rPr>
        <w:t>other Visual Studio</w:t>
      </w:r>
      <w:r w:rsidR="00A3427F">
        <w:rPr>
          <w:rFonts w:hint="eastAsia"/>
          <w:sz w:val="24"/>
          <w:szCs w:val="24"/>
        </w:rPr>
        <w:t xml:space="preserve"> </w:t>
      </w:r>
      <w:r>
        <w:rPr>
          <w:rFonts w:hint="eastAsia"/>
          <w:sz w:val="24"/>
          <w:szCs w:val="24"/>
        </w:rPr>
        <w:t>settings</w:t>
      </w:r>
      <w:r>
        <w:rPr>
          <w:sz w:val="24"/>
          <w:szCs w:val="24"/>
        </w:rPr>
        <w:t>.</w:t>
      </w:r>
    </w:p>
    <w:p w14:paraId="01299319" w14:textId="32FCD18B" w:rsidR="009546DD" w:rsidRDefault="009546DD">
      <w:pPr>
        <w:rPr>
          <w:sz w:val="24"/>
          <w:szCs w:val="24"/>
        </w:rPr>
      </w:pPr>
      <w:r>
        <w:rPr>
          <w:noProof/>
        </w:rPr>
        <w:drawing>
          <wp:inline distT="0" distB="0" distL="0" distR="0" wp14:editId="27FF8276">
            <wp:extent cx="4247619" cy="2485714"/>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7619" cy="2485714"/>
                    </a:xfrm>
                    <a:prstGeom prst="rect">
                      <a:avLst/>
                    </a:prstGeom>
                  </pic:spPr>
                </pic:pic>
              </a:graphicData>
            </a:graphic>
          </wp:inline>
        </w:drawing>
      </w:r>
    </w:p>
    <w:p w14:paraId="23010F18" w14:textId="5AC1F1E1" w:rsidR="00B11ED1" w:rsidRDefault="00D12C33" w:rsidP="00B11ED1">
      <w:pPr>
        <w:rPr>
          <w:sz w:val="24"/>
          <w:szCs w:val="24"/>
        </w:rPr>
      </w:pPr>
      <w:r>
        <w:rPr>
          <w:sz w:val="24"/>
          <w:szCs w:val="24"/>
        </w:rPr>
        <w:t>In order to decouple from VS, i</w:t>
      </w:r>
      <w:r w:rsidR="00B11ED1">
        <w:rPr>
          <w:sz w:val="24"/>
          <w:szCs w:val="24"/>
        </w:rPr>
        <w:t>n the sample code, it provides saving configuration into an xml file: DataConnection.xml. You can choose where to save this file. By default, this file will be saved to the same folder as the application</w:t>
      </w:r>
      <w:r>
        <w:rPr>
          <w:sz w:val="24"/>
          <w:szCs w:val="24"/>
        </w:rPr>
        <w:t xml:space="preserve">. </w:t>
      </w:r>
    </w:p>
    <w:p w14:paraId="3D952011"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xml</w:t>
      </w:r>
      <w:r>
        <w:rPr>
          <w:rFonts w:ascii="Consolas" w:hAnsi="Consolas" w:cs="Consolas"/>
          <w:noProof/>
          <w:color w:val="0000FF"/>
          <w:sz w:val="20"/>
          <w:szCs w:val="20"/>
        </w:rPr>
        <w:t xml:space="preserve"> </w:t>
      </w:r>
      <w:r>
        <w:rPr>
          <w:rFonts w:ascii="Consolas" w:hAnsi="Consolas" w:cs="Consolas"/>
          <w:noProof/>
          <w:color w:val="FF0000"/>
          <w:sz w:val="20"/>
          <w:szCs w:val="20"/>
        </w:rPr>
        <w:t>version</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1.0</w:t>
      </w:r>
      <w:r>
        <w:rPr>
          <w:rFonts w:ascii="Consolas" w:hAnsi="Consolas" w:cs="Consolas"/>
          <w:noProof/>
          <w:sz w:val="20"/>
          <w:szCs w:val="20"/>
        </w:rPr>
        <w:t>"</w:t>
      </w:r>
      <w:r>
        <w:rPr>
          <w:rFonts w:ascii="Consolas" w:hAnsi="Consolas" w:cs="Consolas"/>
          <w:noProof/>
          <w:color w:val="0000FF"/>
          <w:sz w:val="20"/>
          <w:szCs w:val="20"/>
        </w:rPr>
        <w:t xml:space="preserve"> </w:t>
      </w:r>
      <w:r>
        <w:rPr>
          <w:rFonts w:ascii="Consolas" w:hAnsi="Consolas" w:cs="Consolas"/>
          <w:noProof/>
          <w:color w:val="FF0000"/>
          <w:sz w:val="20"/>
          <w:szCs w:val="20"/>
        </w:rPr>
        <w:t>encoding</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utf-8</w:t>
      </w:r>
      <w:r>
        <w:rPr>
          <w:rFonts w:ascii="Consolas" w:hAnsi="Consolas" w:cs="Consolas"/>
          <w:noProof/>
          <w:sz w:val="20"/>
          <w:szCs w:val="20"/>
        </w:rPr>
        <w:t>"</w:t>
      </w:r>
      <w:r>
        <w:rPr>
          <w:rFonts w:ascii="Consolas" w:hAnsi="Consolas" w:cs="Consolas"/>
          <w:noProof/>
          <w:color w:val="0000FF"/>
          <w:sz w:val="20"/>
          <w:szCs w:val="20"/>
        </w:rPr>
        <w:t>?&gt;</w:t>
      </w:r>
    </w:p>
    <w:p w14:paraId="1CFC0C76"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ConnectionDialog</w:t>
      </w:r>
      <w:r>
        <w:rPr>
          <w:rFonts w:ascii="Consolas" w:hAnsi="Consolas" w:cs="Consolas"/>
          <w:noProof/>
          <w:color w:val="0000FF"/>
          <w:sz w:val="20"/>
          <w:szCs w:val="20"/>
        </w:rPr>
        <w:t>&gt;</w:t>
      </w:r>
    </w:p>
    <w:p w14:paraId="0C76D978"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DataSourceSelection</w:t>
      </w:r>
      <w:r>
        <w:rPr>
          <w:rFonts w:ascii="Consolas" w:hAnsi="Consolas" w:cs="Consolas"/>
          <w:noProof/>
          <w:color w:val="0000FF"/>
          <w:sz w:val="20"/>
          <w:szCs w:val="20"/>
        </w:rPr>
        <w:t>&gt;</w:t>
      </w:r>
    </w:p>
    <w:p w14:paraId="468198D3"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SelectedSource</w:t>
      </w:r>
      <w:r>
        <w:rPr>
          <w:rFonts w:ascii="Consolas" w:hAnsi="Consolas" w:cs="Consolas"/>
          <w:noProof/>
          <w:color w:val="0000FF"/>
          <w:sz w:val="20"/>
          <w:szCs w:val="20"/>
        </w:rPr>
        <w:t>&gt;</w:t>
      </w:r>
      <w:r w:rsidRPr="00D12C33">
        <w:rPr>
          <w:rFonts w:ascii="Consolas" w:hAnsi="Consolas" w:cs="Consolas"/>
          <w:noProof/>
          <w:sz w:val="20"/>
          <w:szCs w:val="20"/>
          <w:highlight w:val="yellow"/>
        </w:rPr>
        <w:t>MicrosoftSqlServer</w:t>
      </w:r>
      <w:r>
        <w:rPr>
          <w:rFonts w:ascii="Consolas" w:hAnsi="Consolas" w:cs="Consolas"/>
          <w:noProof/>
          <w:color w:val="0000FF"/>
          <w:sz w:val="20"/>
          <w:szCs w:val="20"/>
        </w:rPr>
        <w:t>&lt;/</w:t>
      </w:r>
      <w:r>
        <w:rPr>
          <w:rFonts w:ascii="Consolas" w:hAnsi="Consolas" w:cs="Consolas"/>
          <w:noProof/>
          <w:color w:val="A31515"/>
          <w:sz w:val="20"/>
          <w:szCs w:val="20"/>
        </w:rPr>
        <w:t>SelectedSource</w:t>
      </w:r>
      <w:r>
        <w:rPr>
          <w:rFonts w:ascii="Consolas" w:hAnsi="Consolas" w:cs="Consolas"/>
          <w:noProof/>
          <w:color w:val="0000FF"/>
          <w:sz w:val="20"/>
          <w:szCs w:val="20"/>
        </w:rPr>
        <w:t>&gt;</w:t>
      </w:r>
    </w:p>
    <w:p w14:paraId="74D0B462"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SelectedProvider</w:t>
      </w:r>
      <w:r>
        <w:rPr>
          <w:rFonts w:ascii="Consolas" w:hAnsi="Consolas" w:cs="Consolas"/>
          <w:noProof/>
          <w:color w:val="0000FF"/>
          <w:sz w:val="20"/>
          <w:szCs w:val="20"/>
        </w:rPr>
        <w:t>&gt;</w:t>
      </w:r>
      <w:r w:rsidRPr="00D12C33">
        <w:rPr>
          <w:rFonts w:ascii="Consolas" w:hAnsi="Consolas" w:cs="Consolas"/>
          <w:noProof/>
          <w:sz w:val="20"/>
          <w:szCs w:val="20"/>
          <w:highlight w:val="yellow"/>
        </w:rPr>
        <w:t>System.Data.SqlClient</w:t>
      </w:r>
      <w:r>
        <w:rPr>
          <w:rFonts w:ascii="Consolas" w:hAnsi="Consolas" w:cs="Consolas"/>
          <w:noProof/>
          <w:color w:val="0000FF"/>
          <w:sz w:val="20"/>
          <w:szCs w:val="20"/>
        </w:rPr>
        <w:t>&lt;/</w:t>
      </w:r>
      <w:r>
        <w:rPr>
          <w:rFonts w:ascii="Consolas" w:hAnsi="Consolas" w:cs="Consolas"/>
          <w:noProof/>
          <w:color w:val="A31515"/>
          <w:sz w:val="20"/>
          <w:szCs w:val="20"/>
        </w:rPr>
        <w:t>SelectedProvider</w:t>
      </w:r>
      <w:r>
        <w:rPr>
          <w:rFonts w:ascii="Consolas" w:hAnsi="Consolas" w:cs="Consolas"/>
          <w:noProof/>
          <w:color w:val="0000FF"/>
          <w:sz w:val="20"/>
          <w:szCs w:val="20"/>
        </w:rPr>
        <w:t>&gt;</w:t>
      </w:r>
    </w:p>
    <w:p w14:paraId="05A51CB9" w14:textId="77777777" w:rsidR="00D12C33" w:rsidRDefault="00D12C33" w:rsidP="00D12C33">
      <w:pPr>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DataSourceSelection</w:t>
      </w:r>
      <w:r>
        <w:rPr>
          <w:rFonts w:ascii="Consolas" w:hAnsi="Consolas" w:cs="Consolas"/>
          <w:noProof/>
          <w:color w:val="0000FF"/>
          <w:sz w:val="20"/>
          <w:szCs w:val="20"/>
        </w:rPr>
        <w:t>&gt;</w:t>
      </w:r>
    </w:p>
    <w:p w14:paraId="5D6928B1" w14:textId="2A4BA81F" w:rsidR="00D12C33" w:rsidRDefault="00D12C33" w:rsidP="00D12C33">
      <w:pPr>
        <w:rPr>
          <w:sz w:val="24"/>
          <w:szCs w:val="24"/>
        </w:rPr>
      </w:pPr>
      <w:r>
        <w:rPr>
          <w:rFonts w:ascii="Consolas" w:hAnsi="Consolas" w:cs="Consolas"/>
          <w:noProof/>
          <w:color w:val="0000FF"/>
          <w:sz w:val="20"/>
          <w:szCs w:val="20"/>
        </w:rPr>
        <w:t>&lt;/</w:t>
      </w:r>
      <w:r>
        <w:rPr>
          <w:rFonts w:ascii="Consolas" w:hAnsi="Consolas" w:cs="Consolas"/>
          <w:noProof/>
          <w:color w:val="A31515"/>
          <w:sz w:val="20"/>
          <w:szCs w:val="20"/>
        </w:rPr>
        <w:t>ConnectionDialog</w:t>
      </w:r>
      <w:r>
        <w:rPr>
          <w:rFonts w:ascii="Consolas" w:hAnsi="Consolas" w:cs="Consolas"/>
          <w:noProof/>
          <w:color w:val="0000FF"/>
          <w:sz w:val="20"/>
          <w:szCs w:val="20"/>
        </w:rPr>
        <w:t>&gt;</w:t>
      </w:r>
    </w:p>
    <w:p w14:paraId="4A4DBAB8" w14:textId="142CAEDF" w:rsidR="00B11ED1" w:rsidRDefault="000F59FE">
      <w:pPr>
        <w:rPr>
          <w:sz w:val="24"/>
          <w:szCs w:val="24"/>
        </w:rPr>
      </w:pPr>
      <w:r>
        <w:rPr>
          <w:sz w:val="24"/>
          <w:szCs w:val="24"/>
        </w:rPr>
        <w:lastRenderedPageBreak/>
        <w:t>The schema of this xml is straight forward. It saves both the data sour</w:t>
      </w:r>
      <w:r w:rsidR="005F1C65">
        <w:rPr>
          <w:sz w:val="24"/>
          <w:szCs w:val="24"/>
        </w:rPr>
        <w:t>ce type and data provider type</w:t>
      </w:r>
      <w:r w:rsidR="005F1C65">
        <w:rPr>
          <w:rFonts w:hint="eastAsia"/>
          <w:sz w:val="24"/>
          <w:szCs w:val="24"/>
        </w:rPr>
        <w:t xml:space="preserve">. </w:t>
      </w:r>
    </w:p>
    <w:p w14:paraId="14523A69" w14:textId="78EE7BC3" w:rsidR="00E83B59" w:rsidRDefault="00E83B59">
      <w:pPr>
        <w:rPr>
          <w:sz w:val="24"/>
          <w:szCs w:val="24"/>
        </w:rPr>
      </w:pPr>
      <w:r>
        <w:rPr>
          <w:rFonts w:hint="eastAsia"/>
          <w:sz w:val="24"/>
          <w:szCs w:val="24"/>
        </w:rPr>
        <w:t>As described above, you can save the configuration to other places such as</w:t>
      </w:r>
      <w:r w:rsidR="008B0FA0">
        <w:rPr>
          <w:rFonts w:hint="eastAsia"/>
          <w:sz w:val="24"/>
          <w:szCs w:val="24"/>
        </w:rPr>
        <w:t xml:space="preserve"> the</w:t>
      </w:r>
      <w:r w:rsidR="003F7F5A">
        <w:rPr>
          <w:rFonts w:hint="eastAsia"/>
          <w:sz w:val="24"/>
          <w:szCs w:val="24"/>
        </w:rPr>
        <w:t xml:space="preserve"> </w:t>
      </w:r>
      <w:r>
        <w:rPr>
          <w:rFonts w:hint="eastAsia"/>
          <w:sz w:val="24"/>
          <w:szCs w:val="24"/>
        </w:rPr>
        <w:t xml:space="preserve">registry or the application configuration file </w:t>
      </w:r>
      <w:r w:rsidR="00705E7B">
        <w:rPr>
          <w:rFonts w:hint="eastAsia"/>
          <w:sz w:val="24"/>
          <w:szCs w:val="24"/>
        </w:rPr>
        <w:t xml:space="preserve">with </w:t>
      </w:r>
      <w:r>
        <w:rPr>
          <w:rFonts w:hint="eastAsia"/>
          <w:sz w:val="24"/>
          <w:szCs w:val="24"/>
        </w:rPr>
        <w:t xml:space="preserve">your own </w:t>
      </w:r>
      <w:proofErr w:type="spellStart"/>
      <w:r w:rsidRPr="00705E7B">
        <w:rPr>
          <w:rFonts w:hint="eastAsia"/>
          <w:b/>
          <w:i/>
          <w:sz w:val="24"/>
          <w:szCs w:val="24"/>
        </w:rPr>
        <w:t>IDataConnectionConfiguration</w:t>
      </w:r>
      <w:proofErr w:type="spellEnd"/>
      <w:r>
        <w:rPr>
          <w:rFonts w:hint="eastAsia"/>
          <w:sz w:val="24"/>
          <w:szCs w:val="24"/>
        </w:rPr>
        <w:t>.</w:t>
      </w:r>
    </w:p>
    <w:p w14:paraId="5B3BFEC8" w14:textId="4A0D5DD4" w:rsidR="009A516A" w:rsidRDefault="009A516A" w:rsidP="009A516A">
      <w:pPr>
        <w:pStyle w:val="Heading2"/>
        <w:rPr>
          <w:sz w:val="24"/>
          <w:szCs w:val="24"/>
        </w:rPr>
      </w:pPr>
      <w:bookmarkStart w:id="8" w:name="_Toc249511091"/>
      <w:r>
        <w:rPr>
          <w:sz w:val="24"/>
          <w:szCs w:val="24"/>
        </w:rPr>
        <w:t xml:space="preserve">How to Write a </w:t>
      </w:r>
      <w:r>
        <w:rPr>
          <w:rFonts w:hint="eastAsia"/>
          <w:sz w:val="24"/>
          <w:szCs w:val="24"/>
        </w:rPr>
        <w:t>Custom</w:t>
      </w:r>
      <w:r>
        <w:rPr>
          <w:sz w:val="24"/>
          <w:szCs w:val="24"/>
        </w:rPr>
        <w:t xml:space="preserve"> Data</w:t>
      </w:r>
      <w:r w:rsidR="004F23AB">
        <w:rPr>
          <w:rFonts w:hint="eastAsia"/>
          <w:sz w:val="24"/>
          <w:szCs w:val="24"/>
        </w:rPr>
        <w:t xml:space="preserve"> </w:t>
      </w:r>
      <w:r>
        <w:rPr>
          <w:sz w:val="24"/>
          <w:szCs w:val="24"/>
        </w:rPr>
        <w:t>Provider</w:t>
      </w:r>
      <w:bookmarkEnd w:id="8"/>
    </w:p>
    <w:p w14:paraId="2BE06A88" w14:textId="082BA91A" w:rsidR="0032263C" w:rsidRDefault="0032263C" w:rsidP="00AA4CC2">
      <w:pPr>
        <w:rPr>
          <w:sz w:val="24"/>
          <w:szCs w:val="24"/>
        </w:rPr>
      </w:pPr>
      <w:r>
        <w:t>If the default list</w:t>
      </w:r>
      <w:r w:rsidR="007C365D">
        <w:t xml:space="preserve"> doesn’t</w:t>
      </w:r>
      <w:r>
        <w:t xml:space="preserve"> </w:t>
      </w:r>
      <w:r w:rsidR="00544AC9">
        <w:rPr>
          <w:rFonts w:hint="eastAsia"/>
        </w:rPr>
        <w:t>meet</w:t>
      </w:r>
      <w:r>
        <w:t xml:space="preserve"> your requirement</w:t>
      </w:r>
      <w:r w:rsidR="00544AC9">
        <w:rPr>
          <w:rFonts w:hint="eastAsia"/>
        </w:rPr>
        <w:t>s</w:t>
      </w:r>
      <w:r>
        <w:t xml:space="preserve"> (For example, you want a connection string to </w:t>
      </w:r>
      <w:r w:rsidR="00544AC9">
        <w:rPr>
          <w:rFonts w:hint="eastAsia"/>
        </w:rPr>
        <w:t xml:space="preserve">a </w:t>
      </w:r>
      <w:r>
        <w:t xml:space="preserve">MySQL data source), you can </w:t>
      </w:r>
      <w:r w:rsidR="00AA4CC2">
        <w:rPr>
          <w:rFonts w:hint="eastAsia"/>
          <w:sz w:val="24"/>
          <w:szCs w:val="24"/>
        </w:rPr>
        <w:t>write a custom data provider</w:t>
      </w:r>
      <w:r>
        <w:rPr>
          <w:sz w:val="24"/>
          <w:szCs w:val="24"/>
        </w:rPr>
        <w:t>.</w:t>
      </w:r>
      <w:r w:rsidR="004F21D1">
        <w:rPr>
          <w:sz w:val="24"/>
          <w:szCs w:val="24"/>
        </w:rPr>
        <w:t xml:space="preserve"> W</w:t>
      </w:r>
      <w:r>
        <w:rPr>
          <w:sz w:val="24"/>
          <w:szCs w:val="24"/>
        </w:rPr>
        <w:t xml:space="preserve">e provide a sample for SQL CE data source which </w:t>
      </w:r>
      <w:r w:rsidR="00EC02CC">
        <w:rPr>
          <w:rFonts w:hint="eastAsia"/>
          <w:sz w:val="24"/>
          <w:szCs w:val="24"/>
        </w:rPr>
        <w:t xml:space="preserve">is </w:t>
      </w:r>
      <w:r>
        <w:rPr>
          <w:sz w:val="24"/>
          <w:szCs w:val="24"/>
        </w:rPr>
        <w:t xml:space="preserve">included in the </w:t>
      </w:r>
      <w:r w:rsidR="007C365D">
        <w:rPr>
          <w:sz w:val="24"/>
          <w:szCs w:val="24"/>
        </w:rPr>
        <w:t xml:space="preserve">source code </w:t>
      </w:r>
      <w:r>
        <w:rPr>
          <w:sz w:val="24"/>
          <w:szCs w:val="24"/>
        </w:rPr>
        <w:t>solution.</w:t>
      </w:r>
    </w:p>
    <w:p w14:paraId="3D496052" w14:textId="7F0253D4" w:rsidR="00F22318" w:rsidRDefault="0032263C" w:rsidP="00AA4CC2">
      <w:pPr>
        <w:rPr>
          <w:sz w:val="24"/>
          <w:szCs w:val="24"/>
        </w:rPr>
      </w:pPr>
      <w:r>
        <w:rPr>
          <w:sz w:val="24"/>
          <w:szCs w:val="24"/>
        </w:rPr>
        <w:t>T</w:t>
      </w:r>
      <w:r w:rsidR="00A273DF">
        <w:rPr>
          <w:rFonts w:hint="eastAsia"/>
          <w:sz w:val="24"/>
          <w:szCs w:val="24"/>
        </w:rPr>
        <w:t>here are two interface</w:t>
      </w:r>
      <w:r w:rsidR="00715333">
        <w:rPr>
          <w:rFonts w:hint="eastAsia"/>
          <w:sz w:val="24"/>
          <w:szCs w:val="24"/>
        </w:rPr>
        <w:t>s</w:t>
      </w:r>
      <w:r w:rsidR="00A273DF">
        <w:rPr>
          <w:rFonts w:hint="eastAsia"/>
          <w:sz w:val="24"/>
          <w:szCs w:val="24"/>
        </w:rPr>
        <w:t xml:space="preserve"> </w:t>
      </w:r>
      <w:r w:rsidR="00EC02CC">
        <w:rPr>
          <w:rFonts w:hint="eastAsia"/>
          <w:sz w:val="24"/>
          <w:szCs w:val="24"/>
        </w:rPr>
        <w:t xml:space="preserve">needing </w:t>
      </w:r>
      <w:r w:rsidR="00715333">
        <w:rPr>
          <w:rFonts w:hint="eastAsia"/>
          <w:sz w:val="24"/>
          <w:szCs w:val="24"/>
        </w:rPr>
        <w:t xml:space="preserve">to </w:t>
      </w:r>
      <w:r w:rsidR="00A273DF">
        <w:rPr>
          <w:rFonts w:hint="eastAsia"/>
          <w:sz w:val="24"/>
          <w:szCs w:val="24"/>
        </w:rPr>
        <w:t>be implemented</w:t>
      </w:r>
      <w:r w:rsidR="00AA4CC2">
        <w:rPr>
          <w:rFonts w:hint="eastAsia"/>
          <w:sz w:val="24"/>
          <w:szCs w:val="24"/>
        </w:rPr>
        <w:t xml:space="preserve">: </w:t>
      </w:r>
      <w:proofErr w:type="spellStart"/>
      <w:r w:rsidR="00AA4CC2" w:rsidRPr="009546DD">
        <w:rPr>
          <w:rFonts w:hint="eastAsia"/>
          <w:b/>
          <w:i/>
          <w:sz w:val="24"/>
          <w:szCs w:val="24"/>
        </w:rPr>
        <w:t>IDataConnectionProperties</w:t>
      </w:r>
      <w:proofErr w:type="spellEnd"/>
      <w:r w:rsidR="00AA4CC2">
        <w:rPr>
          <w:rFonts w:hint="eastAsia"/>
          <w:sz w:val="24"/>
          <w:szCs w:val="24"/>
        </w:rPr>
        <w:t xml:space="preserve">, </w:t>
      </w:r>
      <w:proofErr w:type="spellStart"/>
      <w:r w:rsidR="00AA4CC2" w:rsidRPr="009546DD">
        <w:rPr>
          <w:rFonts w:hint="eastAsia"/>
          <w:b/>
          <w:i/>
          <w:sz w:val="24"/>
          <w:szCs w:val="24"/>
        </w:rPr>
        <w:t>IDataConnectionUIControl</w:t>
      </w:r>
      <w:proofErr w:type="spellEnd"/>
      <w:r w:rsidR="00A86A49">
        <w:rPr>
          <w:rFonts w:hint="eastAsia"/>
          <w:sz w:val="24"/>
          <w:szCs w:val="24"/>
        </w:rPr>
        <w:t xml:space="preserve">. </w:t>
      </w:r>
    </w:p>
    <w:p w14:paraId="3BDA3F85" w14:textId="65A5351E" w:rsidR="003F67BA" w:rsidRPr="00DF28F3" w:rsidRDefault="00AB5E25" w:rsidP="003F67BA">
      <w:pPr>
        <w:rPr>
          <w:rFonts w:ascii="Segoe UI" w:eastAsia="Times New Roman" w:hAnsi="Segoe UI" w:cs="Segoe UI"/>
          <w:color w:val="000000"/>
          <w:sz w:val="19"/>
          <w:szCs w:val="19"/>
        </w:rPr>
      </w:pPr>
      <w:r>
        <w:rPr>
          <w:rFonts w:hint="eastAsia"/>
          <w:sz w:val="24"/>
          <w:szCs w:val="24"/>
        </w:rPr>
        <w:t xml:space="preserve">The </w:t>
      </w:r>
      <w:r w:rsidR="003F67BA" w:rsidRPr="0045633F">
        <w:rPr>
          <w:sz w:val="24"/>
          <w:szCs w:val="24"/>
        </w:rPr>
        <w:t xml:space="preserve">interfaces enable the Data Connection dialog box to interact with connection properties for a </w:t>
      </w:r>
      <w:r w:rsidR="004F18A0">
        <w:rPr>
          <w:rFonts w:hint="eastAsia"/>
          <w:sz w:val="24"/>
          <w:szCs w:val="24"/>
        </w:rPr>
        <w:t>specific</w:t>
      </w:r>
      <w:r w:rsidR="003F67BA" w:rsidRPr="0045633F">
        <w:rPr>
          <w:sz w:val="24"/>
          <w:szCs w:val="24"/>
        </w:rPr>
        <w:t xml:space="preserve"> data provider, allowing users to input and edit connection property values.</w:t>
      </w:r>
    </w:p>
    <w:tbl>
      <w:tblPr>
        <w:tblStyle w:val="MediumShading1-Accent1"/>
        <w:tblW w:w="8225" w:type="dxa"/>
        <w:tblLook w:val="04A0" w:firstRow="1" w:lastRow="0" w:firstColumn="1" w:lastColumn="0" w:noHBand="0" w:noVBand="1"/>
      </w:tblPr>
      <w:tblGrid>
        <w:gridCol w:w="2927"/>
        <w:gridCol w:w="5298"/>
      </w:tblGrid>
      <w:tr w:rsidR="003F67BA" w:rsidRPr="00DF28F3" w14:paraId="5A83B61F" w14:textId="77777777" w:rsidTr="00C8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hideMark/>
          </w:tcPr>
          <w:p w14:paraId="3EC3A935" w14:textId="77777777" w:rsidR="003F67BA" w:rsidRPr="007804A0" w:rsidRDefault="003F67BA" w:rsidP="00C8030F">
            <w:pPr>
              <w:spacing w:before="75" w:after="75"/>
              <w:rPr>
                <w:rFonts w:eastAsia="Times New Roman" w:cstheme="minorHAnsi"/>
                <w:sz w:val="24"/>
                <w:szCs w:val="24"/>
              </w:rPr>
            </w:pPr>
            <w:bookmarkStart w:id="9" w:name="interfaceToggle"/>
            <w:bookmarkEnd w:id="9"/>
            <w:r w:rsidRPr="007804A0">
              <w:rPr>
                <w:rFonts w:eastAsia="Times New Roman" w:cstheme="minorHAnsi"/>
                <w:sz w:val="24"/>
                <w:szCs w:val="24"/>
              </w:rPr>
              <w:t>Interface</w:t>
            </w:r>
          </w:p>
        </w:tc>
        <w:tc>
          <w:tcPr>
            <w:tcW w:w="0" w:type="auto"/>
            <w:hideMark/>
          </w:tcPr>
          <w:p w14:paraId="733F3290" w14:textId="77777777" w:rsidR="003F67BA" w:rsidRPr="007804A0" w:rsidRDefault="003F67BA" w:rsidP="00C8030F">
            <w:pPr>
              <w:spacing w:before="75" w:after="75"/>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7804A0">
              <w:rPr>
                <w:rFonts w:eastAsia="Times New Roman" w:cstheme="minorHAnsi"/>
                <w:sz w:val="24"/>
                <w:szCs w:val="24"/>
              </w:rPr>
              <w:t>Description</w:t>
            </w:r>
          </w:p>
        </w:tc>
      </w:tr>
      <w:tr w:rsidR="003F67BA" w:rsidRPr="00DF28F3" w14:paraId="3B46675C" w14:textId="77777777" w:rsidTr="00C80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hideMark/>
          </w:tcPr>
          <w:p w14:paraId="09EEAE30" w14:textId="77777777" w:rsidR="003F67BA" w:rsidRPr="007804A0" w:rsidRDefault="001B0300" w:rsidP="00C8030F">
            <w:pPr>
              <w:spacing w:before="75" w:after="75"/>
              <w:rPr>
                <w:rFonts w:eastAsia="Times New Roman" w:cstheme="minorHAnsi"/>
                <w:color w:val="000000"/>
                <w:sz w:val="24"/>
                <w:szCs w:val="24"/>
              </w:rPr>
            </w:pPr>
            <w:hyperlink r:id="rId14" w:history="1">
              <w:proofErr w:type="spellStart"/>
              <w:r w:rsidR="003F67BA" w:rsidRPr="007804A0">
                <w:rPr>
                  <w:rFonts w:eastAsia="Times New Roman" w:cstheme="minorHAnsi"/>
                  <w:color w:val="2178E0"/>
                  <w:sz w:val="24"/>
                  <w:szCs w:val="24"/>
                </w:rPr>
                <w:t>IDataConnectionProperties</w:t>
              </w:r>
              <w:proofErr w:type="spellEnd"/>
            </w:hyperlink>
          </w:p>
        </w:tc>
        <w:tc>
          <w:tcPr>
            <w:tcW w:w="0" w:type="auto"/>
            <w:hideMark/>
          </w:tcPr>
          <w:p w14:paraId="249D22A2" w14:textId="0B0E27BF" w:rsidR="003F67BA" w:rsidRPr="007804A0" w:rsidRDefault="003F67BA" w:rsidP="00C35203">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7804A0">
              <w:rPr>
                <w:rFonts w:eastAsia="Times New Roman" w:cstheme="minorHAnsi"/>
                <w:color w:val="000000"/>
                <w:sz w:val="24"/>
                <w:szCs w:val="24"/>
              </w:rPr>
              <w:t xml:space="preserve">Provides a set of methods and properties that enable the </w:t>
            </w:r>
            <w:r w:rsidRPr="007804A0">
              <w:rPr>
                <w:rFonts w:eastAsia="Times New Roman" w:cstheme="minorHAnsi"/>
                <w:b/>
                <w:bCs/>
                <w:color w:val="000000"/>
                <w:sz w:val="24"/>
                <w:szCs w:val="24"/>
              </w:rPr>
              <w:t>Data Connection</w:t>
            </w:r>
            <w:r w:rsidRPr="007804A0">
              <w:rPr>
                <w:rFonts w:eastAsia="Times New Roman" w:cstheme="minorHAnsi"/>
                <w:color w:val="000000"/>
                <w:sz w:val="24"/>
                <w:szCs w:val="24"/>
              </w:rPr>
              <w:t xml:space="preserve"> dialog box to interact with a </w:t>
            </w:r>
            <w:r w:rsidR="00C35203">
              <w:rPr>
                <w:rFonts w:cstheme="minorHAnsi" w:hint="eastAsia"/>
                <w:color w:val="000000"/>
                <w:sz w:val="24"/>
                <w:szCs w:val="24"/>
              </w:rPr>
              <w:t>specific</w:t>
            </w:r>
            <w:r w:rsidRPr="007804A0">
              <w:rPr>
                <w:rFonts w:eastAsia="Times New Roman" w:cstheme="minorHAnsi"/>
                <w:color w:val="000000"/>
                <w:sz w:val="24"/>
                <w:szCs w:val="24"/>
              </w:rPr>
              <w:t xml:space="preserve"> data provider's connection properties. </w:t>
            </w:r>
          </w:p>
        </w:tc>
      </w:tr>
      <w:tr w:rsidR="003F67BA" w:rsidRPr="00DF28F3" w14:paraId="276214BF" w14:textId="77777777" w:rsidTr="00C80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hideMark/>
          </w:tcPr>
          <w:p w14:paraId="16F80B57" w14:textId="77777777" w:rsidR="003F67BA" w:rsidRPr="007804A0" w:rsidRDefault="001B0300" w:rsidP="00C8030F">
            <w:pPr>
              <w:spacing w:before="75" w:after="75"/>
              <w:rPr>
                <w:rFonts w:eastAsia="Times New Roman" w:cstheme="minorHAnsi"/>
                <w:color w:val="000000"/>
                <w:sz w:val="24"/>
                <w:szCs w:val="24"/>
              </w:rPr>
            </w:pPr>
            <w:hyperlink r:id="rId15" w:history="1">
              <w:proofErr w:type="spellStart"/>
              <w:r w:rsidR="003F67BA" w:rsidRPr="007804A0">
                <w:rPr>
                  <w:rFonts w:eastAsia="Times New Roman" w:cstheme="minorHAnsi"/>
                  <w:color w:val="2178E0"/>
                  <w:sz w:val="24"/>
                  <w:szCs w:val="24"/>
                </w:rPr>
                <w:t>IDataConnectionUIControl</w:t>
              </w:r>
              <w:proofErr w:type="spellEnd"/>
            </w:hyperlink>
          </w:p>
        </w:tc>
        <w:tc>
          <w:tcPr>
            <w:tcW w:w="0" w:type="auto"/>
            <w:hideMark/>
          </w:tcPr>
          <w:p w14:paraId="44D7D70E" w14:textId="77777777" w:rsidR="003F67BA" w:rsidRPr="007804A0" w:rsidRDefault="003F67BA" w:rsidP="00C8030F">
            <w:pPr>
              <w:spacing w:before="75" w:after="75"/>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4"/>
                <w:szCs w:val="24"/>
              </w:rPr>
            </w:pPr>
            <w:r w:rsidRPr="007804A0">
              <w:rPr>
                <w:rFonts w:eastAsia="Times New Roman" w:cstheme="minorHAnsi"/>
                <w:color w:val="000000"/>
                <w:sz w:val="24"/>
                <w:szCs w:val="24"/>
              </w:rPr>
              <w:t xml:space="preserve">Provides a set of methods and properties through which the </w:t>
            </w:r>
            <w:r w:rsidRPr="007804A0">
              <w:rPr>
                <w:rFonts w:eastAsia="Times New Roman" w:cstheme="minorHAnsi"/>
                <w:b/>
                <w:bCs/>
                <w:color w:val="000000"/>
                <w:sz w:val="24"/>
                <w:szCs w:val="24"/>
              </w:rPr>
              <w:t>Data Connection</w:t>
            </w:r>
            <w:r w:rsidRPr="007804A0">
              <w:rPr>
                <w:rFonts w:eastAsia="Times New Roman" w:cstheme="minorHAnsi"/>
                <w:color w:val="000000"/>
                <w:sz w:val="24"/>
                <w:szCs w:val="24"/>
              </w:rPr>
              <w:t xml:space="preserve"> dialog box interacts with a third-party data connection user interface (UI) control, which is shown as the body of the </w:t>
            </w:r>
            <w:r w:rsidRPr="007804A0">
              <w:rPr>
                <w:rFonts w:eastAsia="Times New Roman" w:cstheme="minorHAnsi"/>
                <w:b/>
                <w:bCs/>
                <w:color w:val="000000"/>
                <w:sz w:val="24"/>
                <w:szCs w:val="24"/>
              </w:rPr>
              <w:t>Data Connection</w:t>
            </w:r>
            <w:r w:rsidRPr="007804A0">
              <w:rPr>
                <w:rFonts w:eastAsia="Times New Roman" w:cstheme="minorHAnsi"/>
                <w:color w:val="000000"/>
                <w:sz w:val="24"/>
                <w:szCs w:val="24"/>
              </w:rPr>
              <w:t xml:space="preserve"> dialog box. </w:t>
            </w:r>
          </w:p>
        </w:tc>
      </w:tr>
    </w:tbl>
    <w:p w14:paraId="6E5E004B" w14:textId="77777777" w:rsidR="00F22318" w:rsidRDefault="00F22318" w:rsidP="00F22318">
      <w:pPr>
        <w:pStyle w:val="NormalWeb"/>
        <w:textAlignment w:val="top"/>
        <w:rPr>
          <w:rFonts w:asciiTheme="minorHAnsi" w:eastAsiaTheme="minorEastAsia" w:hAnsiTheme="minorHAnsi" w:cstheme="minorHAnsi"/>
          <w:color w:val="000000"/>
        </w:rPr>
      </w:pPr>
    </w:p>
    <w:p w14:paraId="24055DD6" w14:textId="378FE242" w:rsidR="006A2CEC" w:rsidRDefault="006A2CEC" w:rsidP="00A86A49">
      <w:pPr>
        <w:pStyle w:val="Heading3"/>
        <w:rPr>
          <w:sz w:val="24"/>
          <w:szCs w:val="24"/>
        </w:rPr>
      </w:pPr>
      <w:bookmarkStart w:id="10" w:name="_Toc249511092"/>
      <w:r>
        <w:rPr>
          <w:rFonts w:hint="eastAsia"/>
          <w:sz w:val="24"/>
          <w:szCs w:val="24"/>
        </w:rPr>
        <w:t>I</w:t>
      </w:r>
      <w:r w:rsidR="003F02E4">
        <w:rPr>
          <w:rFonts w:hint="eastAsia"/>
          <w:sz w:val="24"/>
          <w:szCs w:val="24"/>
        </w:rPr>
        <w:t>mplementing the connection properties</w:t>
      </w:r>
      <w:bookmarkEnd w:id="10"/>
    </w:p>
    <w:p w14:paraId="0CDA7845" w14:textId="1DCE1C21" w:rsidR="00AC423E" w:rsidRPr="00AC423E" w:rsidRDefault="00AC423E" w:rsidP="00AC423E">
      <w:pPr>
        <w:pStyle w:val="NormalWeb"/>
        <w:textAlignment w:val="top"/>
        <w:rPr>
          <w:rFonts w:asciiTheme="minorHAnsi" w:eastAsiaTheme="minorEastAsia" w:hAnsiTheme="minorHAnsi" w:cstheme="minorHAnsi"/>
          <w:color w:val="000000"/>
        </w:rPr>
      </w:pPr>
      <w:r>
        <w:rPr>
          <w:rFonts w:asciiTheme="minorHAnsi" w:eastAsiaTheme="minorEastAsia" w:hAnsiTheme="minorHAnsi" w:cstheme="minorHAnsi" w:hint="eastAsia"/>
          <w:color w:val="000000"/>
        </w:rPr>
        <w:t>F</w:t>
      </w:r>
      <w:r w:rsidRPr="00584815">
        <w:rPr>
          <w:rFonts w:asciiTheme="minorHAnsi" w:hAnsiTheme="minorHAnsi" w:cstheme="minorHAnsi"/>
          <w:color w:val="000000"/>
        </w:rPr>
        <w:t xml:space="preserve">or an ADO.NET 2.0-compliant data provider, the </w:t>
      </w:r>
      <w:proofErr w:type="spellStart"/>
      <w:r w:rsidR="008133A6">
        <w:rPr>
          <w:rFonts w:asciiTheme="minorHAnsi" w:eastAsiaTheme="minorEastAsia" w:hAnsiTheme="minorHAnsi" w:cstheme="minorHAnsi" w:hint="eastAsia"/>
          <w:b/>
          <w:bCs/>
          <w:color w:val="000000"/>
        </w:rPr>
        <w:t>ID</w:t>
      </w:r>
      <w:r w:rsidRPr="00584815">
        <w:rPr>
          <w:rFonts w:asciiTheme="minorHAnsi" w:hAnsiTheme="minorHAnsi" w:cstheme="minorHAnsi"/>
          <w:b/>
          <w:bCs/>
          <w:color w:val="000000"/>
        </w:rPr>
        <w:t>ataConnectionProperties</w:t>
      </w:r>
      <w:proofErr w:type="spellEnd"/>
      <w:r w:rsidRPr="00584815">
        <w:rPr>
          <w:rFonts w:asciiTheme="minorHAnsi" w:hAnsiTheme="minorHAnsi" w:cstheme="minorHAnsi"/>
          <w:color w:val="000000"/>
        </w:rPr>
        <w:t xml:space="preserve"> </w:t>
      </w:r>
      <w:r>
        <w:rPr>
          <w:rFonts w:asciiTheme="minorHAnsi" w:eastAsiaTheme="minorEastAsia" w:hAnsiTheme="minorHAnsi" w:cstheme="minorHAnsi" w:hint="eastAsia"/>
          <w:color w:val="000000"/>
        </w:rPr>
        <w:t xml:space="preserve">implementation can inherit from </w:t>
      </w:r>
      <w:proofErr w:type="spellStart"/>
      <w:r w:rsidRPr="00AC423E">
        <w:rPr>
          <w:rFonts w:asciiTheme="minorHAnsi" w:hAnsiTheme="minorHAnsi" w:cstheme="minorHAnsi"/>
          <w:b/>
          <w:bCs/>
          <w:color w:val="000000"/>
        </w:rPr>
        <w:t>AdoDotNetConnectionProperties</w:t>
      </w:r>
      <w:proofErr w:type="spellEnd"/>
      <w:r>
        <w:rPr>
          <w:rFonts w:ascii="Consolas" w:eastAsiaTheme="minorEastAsia" w:hAnsi="Consolas" w:cs="Consolas" w:hint="eastAsia"/>
          <w:noProof/>
          <w:color w:val="2B91AF"/>
          <w:sz w:val="20"/>
          <w:szCs w:val="20"/>
        </w:rPr>
        <w:t xml:space="preserve"> </w:t>
      </w:r>
      <w:r w:rsidR="002627C6">
        <w:rPr>
          <w:rFonts w:asciiTheme="minorHAnsi" w:eastAsiaTheme="minorEastAsia" w:hAnsiTheme="minorHAnsi" w:cstheme="minorHAnsi" w:hint="eastAsia"/>
          <w:color w:val="000000"/>
        </w:rPr>
        <w:t>class t</w:t>
      </w:r>
      <w:r>
        <w:rPr>
          <w:rFonts w:asciiTheme="minorHAnsi" w:hAnsiTheme="minorHAnsi" w:cstheme="minorHAnsi" w:hint="eastAsia"/>
          <w:color w:val="000000"/>
        </w:rPr>
        <w:t>o minimize the work</w:t>
      </w:r>
      <w:r w:rsidR="00DE6006">
        <w:rPr>
          <w:rFonts w:asciiTheme="minorHAnsi" w:eastAsiaTheme="minorEastAsia" w:hAnsiTheme="minorHAnsi" w:cstheme="minorHAnsi" w:hint="eastAsia"/>
          <w:color w:val="000000"/>
        </w:rPr>
        <w:t xml:space="preserve">. </w:t>
      </w:r>
      <w:r w:rsidR="00117127">
        <w:rPr>
          <w:rFonts w:asciiTheme="minorHAnsi" w:eastAsiaTheme="minorEastAsia" w:hAnsiTheme="minorHAnsi" w:cstheme="minorHAnsi" w:hint="eastAsia"/>
          <w:color w:val="000000"/>
        </w:rPr>
        <w:t xml:space="preserve"> </w:t>
      </w:r>
      <w:r w:rsidR="000D4A10">
        <w:rPr>
          <w:rFonts w:asciiTheme="minorHAnsi" w:eastAsiaTheme="minorEastAsia" w:hAnsiTheme="minorHAnsi" w:cstheme="minorHAnsi" w:hint="eastAsia"/>
          <w:color w:val="000000"/>
        </w:rPr>
        <w:t>M</w:t>
      </w:r>
      <w:r w:rsidR="00117127">
        <w:rPr>
          <w:rFonts w:asciiTheme="minorHAnsi" w:eastAsiaTheme="minorEastAsia" w:hAnsiTheme="minorHAnsi" w:cstheme="minorHAnsi" w:hint="eastAsia"/>
          <w:color w:val="000000"/>
        </w:rPr>
        <w:t xml:space="preserve">ake sure to </w:t>
      </w:r>
      <w:r w:rsidR="008A37CD">
        <w:rPr>
          <w:rFonts w:asciiTheme="minorHAnsi" w:eastAsiaTheme="minorEastAsia" w:hAnsiTheme="minorHAnsi" w:cstheme="minorHAnsi" w:hint="eastAsia"/>
          <w:color w:val="000000"/>
        </w:rPr>
        <w:t xml:space="preserve">override the </w:t>
      </w:r>
      <w:proofErr w:type="spellStart"/>
      <w:r w:rsidR="008A37CD" w:rsidRPr="008A37CD">
        <w:rPr>
          <w:rFonts w:asciiTheme="minorHAnsi" w:eastAsiaTheme="minorEastAsia" w:hAnsiTheme="minorHAnsi" w:cstheme="minorHAnsi" w:hint="eastAsia"/>
          <w:b/>
          <w:i/>
          <w:color w:val="000000"/>
        </w:rPr>
        <w:t>IsComplete</w:t>
      </w:r>
      <w:proofErr w:type="spellEnd"/>
      <w:r w:rsidR="00393226">
        <w:rPr>
          <w:rFonts w:asciiTheme="minorHAnsi" w:eastAsiaTheme="minorEastAsia" w:hAnsiTheme="minorHAnsi" w:cstheme="minorHAnsi" w:hint="eastAsia"/>
          <w:b/>
          <w:i/>
          <w:color w:val="000000"/>
        </w:rPr>
        <w:t xml:space="preserve"> </w:t>
      </w:r>
      <w:r w:rsidR="00393226">
        <w:rPr>
          <w:rFonts w:asciiTheme="minorHAnsi" w:eastAsiaTheme="minorEastAsia" w:hAnsiTheme="minorHAnsi" w:cstheme="minorHAnsi" w:hint="eastAsia"/>
          <w:color w:val="000000"/>
        </w:rPr>
        <w:t>method, w</w:t>
      </w:r>
      <w:r w:rsidR="00117127" w:rsidRPr="00117127">
        <w:rPr>
          <w:rFonts w:asciiTheme="minorHAnsi" w:eastAsiaTheme="minorEastAsia" w:hAnsiTheme="minorHAnsi" w:cstheme="minorHAnsi" w:hint="eastAsia"/>
          <w:color w:val="000000"/>
        </w:rPr>
        <w:t xml:space="preserve">hich </w:t>
      </w:r>
      <w:r w:rsidR="008A37CD" w:rsidRPr="008A37CD">
        <w:rPr>
          <w:rFonts w:asciiTheme="minorHAnsi" w:eastAsiaTheme="minorEastAsia" w:hAnsiTheme="minorHAnsi" w:cstheme="minorHAnsi" w:hint="eastAsia"/>
          <w:color w:val="000000"/>
        </w:rPr>
        <w:t>indicate</w:t>
      </w:r>
      <w:r w:rsidR="00117127">
        <w:rPr>
          <w:rFonts w:asciiTheme="minorHAnsi" w:eastAsiaTheme="minorEastAsia" w:hAnsiTheme="minorHAnsi" w:cstheme="minorHAnsi" w:hint="eastAsia"/>
          <w:color w:val="000000"/>
        </w:rPr>
        <w:t>s</w:t>
      </w:r>
      <w:r w:rsidR="008A37CD" w:rsidRPr="008A37CD">
        <w:rPr>
          <w:rFonts w:asciiTheme="minorHAnsi" w:eastAsiaTheme="minorEastAsia" w:hAnsiTheme="minorHAnsi" w:cstheme="minorHAnsi" w:hint="eastAsia"/>
          <w:color w:val="000000"/>
        </w:rPr>
        <w:t xml:space="preserve"> </w:t>
      </w:r>
      <w:r w:rsidR="00465905">
        <w:rPr>
          <w:rFonts w:asciiTheme="minorHAnsi" w:eastAsiaTheme="minorEastAsia" w:hAnsiTheme="minorHAnsi" w:cstheme="minorHAnsi" w:hint="eastAsia"/>
          <w:color w:val="000000"/>
        </w:rPr>
        <w:t xml:space="preserve">that </w:t>
      </w:r>
      <w:r w:rsidR="004F0F44">
        <w:rPr>
          <w:rFonts w:asciiTheme="minorHAnsi" w:eastAsiaTheme="minorEastAsia" w:hAnsiTheme="minorHAnsi" w:cstheme="minorHAnsi" w:hint="eastAsia"/>
          <w:color w:val="000000"/>
        </w:rPr>
        <w:t xml:space="preserve">the UI is ready for </w:t>
      </w:r>
      <w:r w:rsidR="00465905">
        <w:rPr>
          <w:rFonts w:asciiTheme="minorHAnsi" w:eastAsiaTheme="minorEastAsia" w:hAnsiTheme="minorHAnsi" w:cstheme="minorHAnsi" w:hint="eastAsia"/>
          <w:color w:val="000000"/>
        </w:rPr>
        <w:t xml:space="preserve">a </w:t>
      </w:r>
      <w:r w:rsidR="004F0F44">
        <w:rPr>
          <w:rFonts w:asciiTheme="minorHAnsi" w:eastAsiaTheme="minorEastAsia" w:hAnsiTheme="minorHAnsi" w:cstheme="minorHAnsi" w:hint="eastAsia"/>
          <w:color w:val="000000"/>
        </w:rPr>
        <w:t xml:space="preserve">connection. </w:t>
      </w:r>
    </w:p>
    <w:p w14:paraId="6ED21B89" w14:textId="7ABF63CC" w:rsidR="0072198E" w:rsidRPr="00584815" w:rsidRDefault="002627C6" w:rsidP="0072198E">
      <w:pPr>
        <w:pStyle w:val="NormalWeb"/>
        <w:textAlignment w:val="top"/>
        <w:rPr>
          <w:rFonts w:asciiTheme="minorHAnsi" w:hAnsiTheme="minorHAnsi" w:cstheme="minorHAnsi"/>
          <w:color w:val="000000"/>
        </w:rPr>
      </w:pPr>
      <w:r>
        <w:rPr>
          <w:rFonts w:asciiTheme="minorHAnsi" w:eastAsiaTheme="minorEastAsia" w:hAnsiTheme="minorHAnsi" w:cstheme="minorHAnsi" w:hint="eastAsia"/>
          <w:color w:val="000000"/>
        </w:rPr>
        <w:t>On the other hand, w</w:t>
      </w:r>
      <w:r w:rsidR="0072198E" w:rsidRPr="00584815">
        <w:rPr>
          <w:rFonts w:asciiTheme="minorHAnsi" w:hAnsiTheme="minorHAnsi" w:cstheme="minorHAnsi"/>
          <w:color w:val="000000"/>
        </w:rPr>
        <w:t xml:space="preserve">hen </w:t>
      </w:r>
      <w:r w:rsidR="00EE3F43">
        <w:rPr>
          <w:rFonts w:asciiTheme="minorHAnsi" w:eastAsiaTheme="minorEastAsia" w:hAnsiTheme="minorHAnsi" w:cstheme="minorHAnsi" w:hint="eastAsia"/>
          <w:color w:val="000000"/>
        </w:rPr>
        <w:t xml:space="preserve">the </w:t>
      </w:r>
      <w:r w:rsidR="0072198E" w:rsidRPr="00584815">
        <w:rPr>
          <w:rFonts w:asciiTheme="minorHAnsi" w:hAnsiTheme="minorHAnsi" w:cstheme="minorHAnsi"/>
          <w:color w:val="000000"/>
        </w:rPr>
        <w:t xml:space="preserve">user control is not specified, the dialog hosts a property grid containing the properties exposed by the </w:t>
      </w:r>
      <w:proofErr w:type="spellStart"/>
      <w:r w:rsidR="00AC423E" w:rsidRPr="002627C6">
        <w:rPr>
          <w:rFonts w:asciiTheme="minorHAnsi" w:eastAsiaTheme="minorEastAsia" w:hAnsiTheme="minorHAnsi" w:cstheme="minorHAnsi" w:hint="eastAsia"/>
          <w:b/>
          <w:color w:val="000000"/>
        </w:rPr>
        <w:t>I</w:t>
      </w:r>
      <w:r w:rsidR="0072198E" w:rsidRPr="002627C6">
        <w:rPr>
          <w:rFonts w:asciiTheme="minorHAnsi" w:hAnsiTheme="minorHAnsi" w:cstheme="minorHAnsi"/>
          <w:b/>
          <w:bCs/>
          <w:color w:val="000000"/>
        </w:rPr>
        <w:t>D</w:t>
      </w:r>
      <w:r w:rsidR="0072198E" w:rsidRPr="00584815">
        <w:rPr>
          <w:rFonts w:asciiTheme="minorHAnsi" w:hAnsiTheme="minorHAnsi" w:cstheme="minorHAnsi"/>
          <w:b/>
          <w:bCs/>
          <w:color w:val="000000"/>
        </w:rPr>
        <w:t>ataConnectionProperties</w:t>
      </w:r>
      <w:proofErr w:type="spellEnd"/>
      <w:r w:rsidR="0072198E" w:rsidRPr="00584815">
        <w:rPr>
          <w:rFonts w:asciiTheme="minorHAnsi" w:hAnsiTheme="minorHAnsi" w:cstheme="minorHAnsi"/>
          <w:color w:val="000000"/>
        </w:rPr>
        <w:t xml:space="preserve"> object. When the</w:t>
      </w:r>
      <w:r w:rsidR="0072198E" w:rsidRPr="002627C6">
        <w:rPr>
          <w:rFonts w:asciiTheme="minorHAnsi" w:hAnsiTheme="minorHAnsi" w:cstheme="minorHAnsi"/>
          <w:b/>
          <w:color w:val="000000"/>
        </w:rPr>
        <w:t xml:space="preserve"> </w:t>
      </w:r>
      <w:proofErr w:type="spellStart"/>
      <w:r w:rsidR="008D48D3" w:rsidRPr="002627C6">
        <w:rPr>
          <w:rFonts w:asciiTheme="minorHAnsi" w:eastAsiaTheme="minorEastAsia" w:hAnsiTheme="minorHAnsi" w:cstheme="minorHAnsi" w:hint="eastAsia"/>
          <w:b/>
          <w:color w:val="000000"/>
        </w:rPr>
        <w:t>I</w:t>
      </w:r>
      <w:r w:rsidR="0072198E" w:rsidRPr="002627C6">
        <w:rPr>
          <w:rFonts w:asciiTheme="minorHAnsi" w:hAnsiTheme="minorHAnsi" w:cstheme="minorHAnsi"/>
          <w:b/>
          <w:bCs/>
          <w:color w:val="000000"/>
        </w:rPr>
        <w:t>DataConnectionProperties</w:t>
      </w:r>
      <w:proofErr w:type="spellEnd"/>
      <w:r w:rsidR="0072198E" w:rsidRPr="00584815">
        <w:rPr>
          <w:rFonts w:asciiTheme="minorHAnsi" w:hAnsiTheme="minorHAnsi" w:cstheme="minorHAnsi"/>
          <w:color w:val="000000"/>
        </w:rPr>
        <w:t xml:space="preserve"> object is not supported, the dialog hosts a property grid containing a single property, </w:t>
      </w:r>
      <w:r w:rsidR="0072198E" w:rsidRPr="00584815">
        <w:rPr>
          <w:rFonts w:asciiTheme="minorHAnsi" w:hAnsiTheme="minorHAnsi" w:cstheme="minorHAnsi"/>
          <w:b/>
          <w:bCs/>
          <w:color w:val="000000"/>
        </w:rPr>
        <w:t>ConnectionString</w:t>
      </w:r>
      <w:r w:rsidR="0072198E" w:rsidRPr="00584815">
        <w:rPr>
          <w:rFonts w:asciiTheme="minorHAnsi" w:hAnsiTheme="minorHAnsi" w:cstheme="minorHAnsi"/>
          <w:color w:val="000000"/>
        </w:rPr>
        <w:t>, in which a user can directly enter a connection string.</w:t>
      </w:r>
    </w:p>
    <w:p w14:paraId="4613AE36" w14:textId="6264F34A" w:rsidR="0072198E" w:rsidRDefault="0072198E" w:rsidP="00716118">
      <w:pPr>
        <w:pStyle w:val="Heading3"/>
        <w:rPr>
          <w:sz w:val="24"/>
          <w:szCs w:val="24"/>
        </w:rPr>
      </w:pPr>
      <w:bookmarkStart w:id="11" w:name="_Toc249511093"/>
      <w:r w:rsidRPr="00A86A49">
        <w:rPr>
          <w:sz w:val="24"/>
          <w:szCs w:val="24"/>
        </w:rPr>
        <w:lastRenderedPageBreak/>
        <w:t>Implementing the connection control</w:t>
      </w:r>
      <w:bookmarkEnd w:id="11"/>
    </w:p>
    <w:p w14:paraId="6F75F27B" w14:textId="77777777" w:rsidR="008133A6" w:rsidRDefault="008133A6" w:rsidP="008133A6">
      <w:pPr>
        <w:pStyle w:val="NormalWeb"/>
        <w:textAlignment w:val="top"/>
        <w:rPr>
          <w:rFonts w:ascii="Verdana" w:hAnsi="Verdana"/>
          <w:color w:val="000000"/>
          <w:sz w:val="16"/>
          <w:szCs w:val="16"/>
        </w:rPr>
      </w:pPr>
      <w:r w:rsidRPr="00584815">
        <w:rPr>
          <w:rFonts w:asciiTheme="minorHAnsi" w:hAnsiTheme="minorHAnsi" w:cstheme="minorHAnsi"/>
          <w:color w:val="000000"/>
        </w:rPr>
        <w:t xml:space="preserve">The first step when implementing the connection control is to create an assembly to contain the user control. To create this assembly, do the following: </w:t>
      </w:r>
    </w:p>
    <w:p w14:paraId="1AE443D5" w14:textId="77777777" w:rsidR="008133A6" w:rsidRPr="005A4AC9" w:rsidRDefault="008133A6" w:rsidP="008133A6">
      <w:pPr>
        <w:numPr>
          <w:ilvl w:val="0"/>
          <w:numId w:val="8"/>
        </w:numPr>
        <w:spacing w:before="100" w:beforeAutospacing="1" w:after="45" w:line="336" w:lineRule="auto"/>
        <w:textAlignment w:val="top"/>
        <w:rPr>
          <w:rFonts w:ascii="Verdana" w:hAnsi="Verdana"/>
          <w:color w:val="000000"/>
          <w:sz w:val="18"/>
          <w:szCs w:val="18"/>
        </w:rPr>
      </w:pPr>
      <w:r w:rsidRPr="005A4AC9">
        <w:rPr>
          <w:rFonts w:ascii="Verdana" w:hAnsi="Verdana"/>
          <w:color w:val="000000"/>
          <w:sz w:val="18"/>
          <w:szCs w:val="18"/>
        </w:rPr>
        <w:t>Create a new class library project in Visual Studio and add references to Microsoft.Data</w:t>
      </w:r>
      <w:r w:rsidRPr="005A4AC9">
        <w:rPr>
          <w:rFonts w:ascii="Verdana" w:hAnsi="Verdana" w:hint="eastAsia"/>
          <w:color w:val="000000"/>
          <w:sz w:val="18"/>
          <w:szCs w:val="18"/>
        </w:rPr>
        <w:t>.ConnectionUI</w:t>
      </w:r>
      <w:r w:rsidRPr="005A4AC9">
        <w:rPr>
          <w:rFonts w:ascii="Verdana" w:hAnsi="Verdana"/>
          <w:color w:val="000000"/>
          <w:sz w:val="18"/>
          <w:szCs w:val="18"/>
        </w:rPr>
        <w:t>.dll and Microsoft.Data.ConnectionUI</w:t>
      </w:r>
      <w:r w:rsidRPr="005A4AC9">
        <w:rPr>
          <w:rFonts w:ascii="Verdana" w:hAnsi="Verdana" w:hint="eastAsia"/>
          <w:color w:val="000000"/>
          <w:sz w:val="18"/>
          <w:szCs w:val="18"/>
        </w:rPr>
        <w:t>.Dialog</w:t>
      </w:r>
      <w:r w:rsidRPr="005A4AC9">
        <w:rPr>
          <w:rFonts w:ascii="Verdana" w:hAnsi="Verdana"/>
          <w:color w:val="000000"/>
          <w:sz w:val="18"/>
          <w:szCs w:val="18"/>
        </w:rPr>
        <w:t xml:space="preserve">.dll. </w:t>
      </w:r>
    </w:p>
    <w:p w14:paraId="420B127A" w14:textId="77777777" w:rsidR="008133A6" w:rsidRPr="005A4AC9" w:rsidRDefault="008133A6" w:rsidP="008133A6">
      <w:pPr>
        <w:numPr>
          <w:ilvl w:val="0"/>
          <w:numId w:val="8"/>
        </w:numPr>
        <w:spacing w:before="100" w:beforeAutospacing="1" w:after="45" w:line="336" w:lineRule="auto"/>
        <w:textAlignment w:val="top"/>
        <w:rPr>
          <w:rFonts w:ascii="Verdana" w:hAnsi="Verdana"/>
          <w:color w:val="000000"/>
          <w:sz w:val="18"/>
          <w:szCs w:val="18"/>
        </w:rPr>
      </w:pPr>
      <w:r w:rsidRPr="005A4AC9">
        <w:rPr>
          <w:rFonts w:ascii="Verdana" w:hAnsi="Verdana"/>
          <w:color w:val="000000"/>
          <w:sz w:val="18"/>
          <w:szCs w:val="18"/>
        </w:rPr>
        <w:t xml:space="preserve">Add a user control to the project. </w:t>
      </w:r>
    </w:p>
    <w:p w14:paraId="3DD0B2D4" w14:textId="77777777" w:rsidR="008133A6" w:rsidRPr="005A4AC9" w:rsidRDefault="008133A6" w:rsidP="008133A6">
      <w:pPr>
        <w:numPr>
          <w:ilvl w:val="0"/>
          <w:numId w:val="8"/>
        </w:numPr>
        <w:spacing w:before="100" w:beforeAutospacing="1" w:after="45" w:line="336" w:lineRule="auto"/>
        <w:textAlignment w:val="top"/>
        <w:rPr>
          <w:rFonts w:ascii="Verdana" w:hAnsi="Verdana"/>
          <w:color w:val="000000"/>
          <w:sz w:val="18"/>
          <w:szCs w:val="18"/>
        </w:rPr>
      </w:pPr>
      <w:r w:rsidRPr="005A4AC9">
        <w:rPr>
          <w:rFonts w:ascii="Verdana" w:hAnsi="Verdana"/>
          <w:color w:val="000000"/>
          <w:sz w:val="18"/>
          <w:szCs w:val="18"/>
        </w:rPr>
        <w:t xml:space="preserve">Close the designer for this user control and reopen the document in code view. </w:t>
      </w:r>
    </w:p>
    <w:p w14:paraId="0A69470F" w14:textId="29EF6E71" w:rsidR="008133A6" w:rsidRPr="005A4AC9" w:rsidRDefault="008133A6" w:rsidP="008133A6">
      <w:pPr>
        <w:numPr>
          <w:ilvl w:val="0"/>
          <w:numId w:val="8"/>
        </w:numPr>
        <w:spacing w:before="100" w:beforeAutospacing="1" w:after="45" w:line="336" w:lineRule="auto"/>
        <w:textAlignment w:val="top"/>
        <w:rPr>
          <w:rFonts w:ascii="Verdana" w:hAnsi="Verdana"/>
          <w:color w:val="000000"/>
          <w:sz w:val="18"/>
          <w:szCs w:val="18"/>
        </w:rPr>
      </w:pPr>
      <w:r w:rsidRPr="005A4AC9">
        <w:rPr>
          <w:rFonts w:ascii="Verdana" w:hAnsi="Verdana"/>
          <w:color w:val="000000"/>
          <w:sz w:val="18"/>
          <w:szCs w:val="18"/>
        </w:rPr>
        <w:t>Add a namespace</w:t>
      </w:r>
      <w:r w:rsidR="004F7E52">
        <w:rPr>
          <w:rFonts w:ascii="Verdana" w:hAnsi="Verdana" w:hint="eastAsia"/>
          <w:color w:val="000000"/>
          <w:sz w:val="18"/>
          <w:szCs w:val="18"/>
        </w:rPr>
        <w:t>(or imports in VB)</w:t>
      </w:r>
      <w:r w:rsidRPr="005A4AC9">
        <w:rPr>
          <w:rFonts w:ascii="Verdana" w:hAnsi="Verdana"/>
          <w:color w:val="000000"/>
          <w:sz w:val="18"/>
          <w:szCs w:val="18"/>
        </w:rPr>
        <w:t xml:space="preserve"> using statement for Microsoft.</w:t>
      </w:r>
      <w:r w:rsidR="002627C6">
        <w:rPr>
          <w:rFonts w:ascii="Verdana" w:hAnsi="Verdana"/>
          <w:color w:val="000000"/>
          <w:sz w:val="18"/>
          <w:szCs w:val="18"/>
        </w:rPr>
        <w:t>Data</w:t>
      </w:r>
      <w:r w:rsidR="002627C6">
        <w:rPr>
          <w:rFonts w:ascii="Verdana" w:hAnsi="Verdana" w:hint="eastAsia"/>
          <w:color w:val="000000"/>
          <w:sz w:val="18"/>
          <w:szCs w:val="18"/>
        </w:rPr>
        <w:t xml:space="preserve">.ConnectionUI. </w:t>
      </w:r>
    </w:p>
    <w:p w14:paraId="03D7CE57" w14:textId="77777777" w:rsidR="008133A6" w:rsidRPr="005A4AC9" w:rsidRDefault="008133A6" w:rsidP="008133A6">
      <w:pPr>
        <w:numPr>
          <w:ilvl w:val="0"/>
          <w:numId w:val="8"/>
        </w:numPr>
        <w:spacing w:before="100" w:beforeAutospacing="1" w:after="45" w:line="336" w:lineRule="auto"/>
        <w:textAlignment w:val="top"/>
        <w:rPr>
          <w:rFonts w:ascii="Verdana" w:hAnsi="Verdana"/>
          <w:color w:val="000000"/>
          <w:sz w:val="18"/>
          <w:szCs w:val="18"/>
        </w:rPr>
      </w:pPr>
      <w:r w:rsidRPr="005A4AC9">
        <w:rPr>
          <w:rFonts w:ascii="Verdana" w:hAnsi="Verdana"/>
          <w:color w:val="000000"/>
          <w:sz w:val="18"/>
          <w:szCs w:val="18"/>
        </w:rPr>
        <w:t xml:space="preserve">Build the solution. </w:t>
      </w:r>
    </w:p>
    <w:p w14:paraId="09138273" w14:textId="77777777" w:rsidR="008133A6" w:rsidRPr="005A4AC9" w:rsidRDefault="008133A6" w:rsidP="008133A6">
      <w:pPr>
        <w:pStyle w:val="ListParagraph"/>
        <w:numPr>
          <w:ilvl w:val="0"/>
          <w:numId w:val="8"/>
        </w:numPr>
        <w:rPr>
          <w:sz w:val="18"/>
          <w:szCs w:val="18"/>
        </w:rPr>
      </w:pPr>
      <w:r w:rsidRPr="005A4AC9">
        <w:rPr>
          <w:rFonts w:ascii="Verdana" w:hAnsi="Verdana"/>
          <w:color w:val="000000"/>
          <w:sz w:val="18"/>
          <w:szCs w:val="18"/>
        </w:rPr>
        <w:t>Reopen the designer for the user control</w:t>
      </w:r>
    </w:p>
    <w:p w14:paraId="6B894F43" w14:textId="77777777" w:rsidR="0072198E" w:rsidRPr="0085416E" w:rsidRDefault="0072198E" w:rsidP="0072198E">
      <w:pPr>
        <w:pStyle w:val="NormalWeb"/>
        <w:textAlignment w:val="top"/>
        <w:rPr>
          <w:rFonts w:asciiTheme="minorHAnsi" w:hAnsiTheme="minorHAnsi" w:cstheme="minorHAnsi"/>
          <w:color w:val="000000"/>
        </w:rPr>
      </w:pPr>
      <w:r w:rsidRPr="0085416E">
        <w:rPr>
          <w:rFonts w:asciiTheme="minorHAnsi" w:hAnsiTheme="minorHAnsi" w:cstheme="minorHAnsi"/>
          <w:color w:val="000000"/>
        </w:rPr>
        <w:t>Before populating this control, there are two important things to note. The first regards the contract between the user control and the hosting dialog box. The second regards style guidelines on the dialog box, to ensure a connection UI control does not look out of place when hosted in the dialog. The following paragraphs address these points.</w:t>
      </w:r>
    </w:p>
    <w:p w14:paraId="0DB2A545" w14:textId="77777777" w:rsidR="0072198E" w:rsidRPr="00A86A49" w:rsidRDefault="0072198E" w:rsidP="007A207F">
      <w:pPr>
        <w:pStyle w:val="Heading4"/>
        <w:rPr>
          <w:sz w:val="24"/>
          <w:szCs w:val="24"/>
        </w:rPr>
      </w:pPr>
      <w:r w:rsidRPr="00A86A49">
        <w:rPr>
          <w:sz w:val="24"/>
          <w:szCs w:val="24"/>
        </w:rPr>
        <w:t>UI Control Contract</w:t>
      </w:r>
    </w:p>
    <w:p w14:paraId="197AF926" w14:textId="65995A16" w:rsidR="0072198E" w:rsidRPr="00037F94" w:rsidRDefault="0072198E" w:rsidP="0072198E">
      <w:pPr>
        <w:pStyle w:val="NormalWeb"/>
        <w:textAlignment w:val="top"/>
        <w:rPr>
          <w:rFonts w:asciiTheme="minorHAnsi" w:hAnsiTheme="minorHAnsi" w:cstheme="minorHAnsi"/>
          <w:color w:val="000000"/>
        </w:rPr>
      </w:pPr>
      <w:r w:rsidRPr="00037F94">
        <w:rPr>
          <w:rFonts w:asciiTheme="minorHAnsi" w:hAnsiTheme="minorHAnsi" w:cstheme="minorHAnsi"/>
          <w:color w:val="000000"/>
        </w:rPr>
        <w:t xml:space="preserve">There is a strict contract between the Data Connection dialog box and the data connection UI controls that it hosts. Controls are constructed on demand, as a user initiates an action that would cause the control to show. Immediately after construction, the control's </w:t>
      </w:r>
      <w:r w:rsidRPr="00037F94">
        <w:rPr>
          <w:rFonts w:asciiTheme="minorHAnsi" w:hAnsiTheme="minorHAnsi" w:cstheme="minorHAnsi"/>
          <w:b/>
          <w:bCs/>
          <w:color w:val="000000"/>
        </w:rPr>
        <w:t>Initialize</w:t>
      </w:r>
      <w:r w:rsidRPr="00037F94">
        <w:rPr>
          <w:rFonts w:asciiTheme="minorHAnsi" w:hAnsiTheme="minorHAnsi" w:cstheme="minorHAnsi"/>
          <w:color w:val="000000"/>
        </w:rPr>
        <w:t xml:space="preserve"> method is called with </w:t>
      </w:r>
      <w:proofErr w:type="gramStart"/>
      <w:r w:rsidRPr="00037F94">
        <w:rPr>
          <w:rFonts w:asciiTheme="minorHAnsi" w:hAnsiTheme="minorHAnsi" w:cstheme="minorHAnsi"/>
          <w:color w:val="000000"/>
        </w:rPr>
        <w:t>a</w:t>
      </w:r>
      <w:proofErr w:type="gramEnd"/>
      <w:r w:rsidRPr="00037F94">
        <w:rPr>
          <w:rFonts w:asciiTheme="minorHAnsi" w:hAnsiTheme="minorHAnsi" w:cstheme="minorHAnsi"/>
          <w:color w:val="000000"/>
        </w:rPr>
        <w:t xml:space="preserve"> </w:t>
      </w:r>
      <w:proofErr w:type="spellStart"/>
      <w:r w:rsidR="004930AC" w:rsidRPr="004930AC">
        <w:rPr>
          <w:rFonts w:asciiTheme="minorHAnsi" w:eastAsiaTheme="minorEastAsia" w:hAnsiTheme="minorHAnsi" w:cstheme="minorHAnsi" w:hint="eastAsia"/>
          <w:b/>
          <w:color w:val="000000"/>
        </w:rPr>
        <w:t>I</w:t>
      </w:r>
      <w:r w:rsidRPr="00037F94">
        <w:rPr>
          <w:rFonts w:asciiTheme="minorHAnsi" w:hAnsiTheme="minorHAnsi" w:cstheme="minorHAnsi"/>
          <w:b/>
          <w:bCs/>
          <w:color w:val="000000"/>
        </w:rPr>
        <w:t>DataConnectionProperties</w:t>
      </w:r>
      <w:proofErr w:type="spellEnd"/>
      <w:r w:rsidRPr="00037F94">
        <w:rPr>
          <w:rFonts w:asciiTheme="minorHAnsi" w:hAnsiTheme="minorHAnsi" w:cstheme="minorHAnsi"/>
          <w:color w:val="000000"/>
        </w:rPr>
        <w:t xml:space="preserve"> instance to be used as the underlying store of properties surfaced by the control. These properties are available through the protected </w:t>
      </w:r>
      <w:proofErr w:type="spellStart"/>
      <w:r w:rsidRPr="00037F94">
        <w:rPr>
          <w:rFonts w:asciiTheme="minorHAnsi" w:hAnsiTheme="minorHAnsi" w:cstheme="minorHAnsi"/>
          <w:b/>
          <w:bCs/>
          <w:color w:val="000000"/>
        </w:rPr>
        <w:t>ConnectionProperties</w:t>
      </w:r>
      <w:proofErr w:type="spellEnd"/>
      <w:r w:rsidRPr="00037F94">
        <w:rPr>
          <w:rFonts w:asciiTheme="minorHAnsi" w:hAnsiTheme="minorHAnsi" w:cstheme="minorHAnsi"/>
          <w:color w:val="000000"/>
        </w:rPr>
        <w:t xml:space="preserve"> property. Then, at appropriate times, the </w:t>
      </w:r>
      <w:proofErr w:type="spellStart"/>
      <w:r w:rsidRPr="00037F94">
        <w:rPr>
          <w:rFonts w:asciiTheme="minorHAnsi" w:hAnsiTheme="minorHAnsi" w:cstheme="minorHAnsi"/>
          <w:b/>
          <w:bCs/>
          <w:color w:val="000000"/>
        </w:rPr>
        <w:t>LoadProperties</w:t>
      </w:r>
      <w:proofErr w:type="spellEnd"/>
      <w:r w:rsidRPr="00037F94">
        <w:rPr>
          <w:rFonts w:asciiTheme="minorHAnsi" w:hAnsiTheme="minorHAnsi" w:cstheme="minorHAnsi"/>
          <w:color w:val="000000"/>
        </w:rPr>
        <w:t xml:space="preserve"> method is called to indicate that current values stored in the </w:t>
      </w:r>
      <w:proofErr w:type="spellStart"/>
      <w:r w:rsidRPr="00037F94">
        <w:rPr>
          <w:rFonts w:asciiTheme="minorHAnsi" w:hAnsiTheme="minorHAnsi" w:cstheme="minorHAnsi"/>
          <w:b/>
          <w:bCs/>
          <w:color w:val="000000"/>
        </w:rPr>
        <w:t>DataConnectionProperties</w:t>
      </w:r>
      <w:proofErr w:type="spellEnd"/>
      <w:r w:rsidRPr="00037F94">
        <w:rPr>
          <w:rFonts w:asciiTheme="minorHAnsi" w:hAnsiTheme="minorHAnsi" w:cstheme="minorHAnsi"/>
          <w:color w:val="000000"/>
        </w:rPr>
        <w:t xml:space="preserve"> instance should be loaded into the controls on the user control.</w:t>
      </w:r>
    </w:p>
    <w:p w14:paraId="1DB4D94F" w14:textId="77777777" w:rsidR="0072198E" w:rsidRPr="00A86A49" w:rsidRDefault="0072198E" w:rsidP="007A207F">
      <w:pPr>
        <w:pStyle w:val="Heading4"/>
        <w:rPr>
          <w:sz w:val="24"/>
          <w:szCs w:val="24"/>
        </w:rPr>
      </w:pPr>
      <w:r w:rsidRPr="00A86A49">
        <w:rPr>
          <w:sz w:val="24"/>
          <w:szCs w:val="24"/>
        </w:rPr>
        <w:t>UI Style Guidelines</w:t>
      </w:r>
    </w:p>
    <w:p w14:paraId="3E016F83" w14:textId="77777777" w:rsidR="0072198E" w:rsidRPr="00037F94" w:rsidRDefault="0072198E" w:rsidP="0072198E">
      <w:pPr>
        <w:pStyle w:val="NormalWeb"/>
        <w:textAlignment w:val="top"/>
        <w:rPr>
          <w:rFonts w:asciiTheme="minorHAnsi" w:hAnsiTheme="minorHAnsi" w:cstheme="minorHAnsi"/>
          <w:color w:val="000000"/>
        </w:rPr>
      </w:pPr>
      <w:r w:rsidRPr="00037F94">
        <w:rPr>
          <w:rFonts w:asciiTheme="minorHAnsi" w:hAnsiTheme="minorHAnsi" w:cstheme="minorHAnsi"/>
          <w:color w:val="000000"/>
        </w:rPr>
        <w:t xml:space="preserve">Visual Studio has a set of recommended guidelines for layout and spacing of controls on dialog boxes. These guidelines have been followed by the data connection dialog and thus, to ensure neat integration with this dialog box, all user controls should observe these same guidelines. In addition to this, there are a couple of points of interest that will ensure that the user control looks correct when hosted by the dialog box: </w:t>
      </w:r>
    </w:p>
    <w:p w14:paraId="581FB6D3" w14:textId="77777777" w:rsidR="0072198E" w:rsidRPr="004F0F44" w:rsidRDefault="0072198E" w:rsidP="0072198E">
      <w:pPr>
        <w:numPr>
          <w:ilvl w:val="0"/>
          <w:numId w:val="9"/>
        </w:numPr>
        <w:spacing w:before="100" w:beforeAutospacing="1" w:after="45" w:line="336" w:lineRule="auto"/>
        <w:textAlignment w:val="top"/>
        <w:rPr>
          <w:rFonts w:ascii="Verdana" w:hAnsi="Verdana"/>
          <w:color w:val="000000"/>
          <w:sz w:val="18"/>
          <w:szCs w:val="18"/>
        </w:rPr>
      </w:pPr>
      <w:r w:rsidRPr="004F0F44">
        <w:rPr>
          <w:rFonts w:ascii="Verdana" w:hAnsi="Verdana"/>
          <w:color w:val="000000"/>
          <w:sz w:val="18"/>
          <w:szCs w:val="18"/>
        </w:rPr>
        <w:t xml:space="preserve">Set the </w:t>
      </w:r>
      <w:proofErr w:type="spellStart"/>
      <w:r w:rsidRPr="004F0F44">
        <w:rPr>
          <w:rFonts w:ascii="Verdana" w:hAnsi="Verdana"/>
          <w:color w:val="000000"/>
          <w:sz w:val="18"/>
          <w:szCs w:val="18"/>
        </w:rPr>
        <w:t>AutoScaleMode</w:t>
      </w:r>
      <w:proofErr w:type="spellEnd"/>
      <w:r w:rsidRPr="004F0F44">
        <w:rPr>
          <w:rFonts w:ascii="Verdana" w:hAnsi="Verdana"/>
          <w:color w:val="000000"/>
          <w:sz w:val="18"/>
          <w:szCs w:val="18"/>
        </w:rPr>
        <w:t xml:space="preserve"> to Font. This will ensure that scaling of your control will occur in sync with the rest of the dialog. </w:t>
      </w:r>
    </w:p>
    <w:p w14:paraId="53B5AC5F" w14:textId="77777777" w:rsidR="0072198E" w:rsidRPr="004F0F44" w:rsidRDefault="0072198E" w:rsidP="0072198E">
      <w:pPr>
        <w:numPr>
          <w:ilvl w:val="0"/>
          <w:numId w:val="9"/>
        </w:numPr>
        <w:spacing w:before="100" w:beforeAutospacing="1" w:after="45" w:line="336" w:lineRule="auto"/>
        <w:textAlignment w:val="top"/>
        <w:rPr>
          <w:rFonts w:ascii="Verdana" w:hAnsi="Verdana"/>
          <w:color w:val="000000"/>
          <w:sz w:val="18"/>
          <w:szCs w:val="18"/>
        </w:rPr>
      </w:pPr>
      <w:r w:rsidRPr="004F0F44">
        <w:rPr>
          <w:rFonts w:ascii="Verdana" w:hAnsi="Verdana"/>
          <w:color w:val="000000"/>
          <w:sz w:val="18"/>
          <w:szCs w:val="18"/>
        </w:rPr>
        <w:t xml:space="preserve">Set the Margin to (0, 0, 0, </w:t>
      </w:r>
      <w:proofErr w:type="gramStart"/>
      <w:r w:rsidRPr="004F0F44">
        <w:rPr>
          <w:rFonts w:ascii="Verdana" w:hAnsi="Verdana"/>
          <w:color w:val="000000"/>
          <w:sz w:val="18"/>
          <w:szCs w:val="18"/>
        </w:rPr>
        <w:t>0</w:t>
      </w:r>
      <w:proofErr w:type="gramEnd"/>
      <w:r w:rsidRPr="004F0F44">
        <w:rPr>
          <w:rFonts w:ascii="Verdana" w:hAnsi="Verdana"/>
          <w:color w:val="000000"/>
          <w:sz w:val="18"/>
          <w:szCs w:val="18"/>
        </w:rPr>
        <w:t xml:space="preserve">) and when placing inner controls, allow them to touch the edges. For example, a label that should appear in the upper left corner of your user control should be located at position 0, 0 and a text box that should stretch the width of the user control should have a width equal to the width of the user control. </w:t>
      </w:r>
    </w:p>
    <w:p w14:paraId="7BA28BAE" w14:textId="77777777" w:rsidR="0072198E" w:rsidRPr="004F0F44" w:rsidRDefault="0072198E" w:rsidP="0072198E">
      <w:pPr>
        <w:numPr>
          <w:ilvl w:val="0"/>
          <w:numId w:val="9"/>
        </w:numPr>
        <w:spacing w:before="100" w:beforeAutospacing="1" w:after="45" w:line="336" w:lineRule="auto"/>
        <w:textAlignment w:val="top"/>
        <w:rPr>
          <w:rFonts w:ascii="Verdana" w:hAnsi="Verdana"/>
          <w:color w:val="000000"/>
          <w:sz w:val="18"/>
          <w:szCs w:val="18"/>
        </w:rPr>
      </w:pPr>
      <w:r w:rsidRPr="004F0F44">
        <w:rPr>
          <w:rFonts w:ascii="Verdana" w:hAnsi="Verdana"/>
          <w:color w:val="000000"/>
          <w:sz w:val="18"/>
          <w:szCs w:val="18"/>
        </w:rPr>
        <w:lastRenderedPageBreak/>
        <w:t xml:space="preserve">Set the Size to something greater than or equal to (300, 1). This is the minimum size allowed for user controls so any controls smaller than this will not fill all the space allocated for it. </w:t>
      </w:r>
    </w:p>
    <w:p w14:paraId="79EE04B6" w14:textId="543E92B4" w:rsidR="00B70F5B" w:rsidRDefault="00B70F5B" w:rsidP="00D72491">
      <w:pPr>
        <w:pStyle w:val="Heading2"/>
        <w:rPr>
          <w:sz w:val="24"/>
          <w:szCs w:val="24"/>
        </w:rPr>
      </w:pPr>
      <w:bookmarkStart w:id="12" w:name="_Toc249511094"/>
      <w:r>
        <w:rPr>
          <w:rFonts w:hint="eastAsia"/>
          <w:sz w:val="24"/>
          <w:szCs w:val="24"/>
        </w:rPr>
        <w:t xml:space="preserve">Known </w:t>
      </w:r>
      <w:r w:rsidR="00147824">
        <w:rPr>
          <w:sz w:val="24"/>
          <w:szCs w:val="24"/>
        </w:rPr>
        <w:t>I</w:t>
      </w:r>
      <w:r>
        <w:rPr>
          <w:rFonts w:hint="eastAsia"/>
          <w:sz w:val="24"/>
          <w:szCs w:val="24"/>
        </w:rPr>
        <w:t>ssues</w:t>
      </w:r>
      <w:bookmarkEnd w:id="12"/>
    </w:p>
    <w:p w14:paraId="23CD907C" w14:textId="77777777" w:rsidR="00E91206" w:rsidRDefault="00E91206" w:rsidP="00234F49"/>
    <w:p w14:paraId="7DD77E23" w14:textId="1CDDF0FF" w:rsidR="00366F6A" w:rsidRPr="00234F49" w:rsidRDefault="00366F6A" w:rsidP="00234F49">
      <w:r>
        <w:rPr>
          <w:rFonts w:hint="eastAsia"/>
        </w:rPr>
        <w:t>These are two issues th</w:t>
      </w:r>
      <w:r w:rsidR="001F0082">
        <w:rPr>
          <w:rFonts w:hint="eastAsia"/>
        </w:rPr>
        <w:t xml:space="preserve">at may happen </w:t>
      </w:r>
      <w:r w:rsidR="00421464">
        <w:rPr>
          <w:rFonts w:hint="eastAsia"/>
        </w:rPr>
        <w:t xml:space="preserve">on </w:t>
      </w:r>
      <w:r w:rsidR="004930AC">
        <w:rPr>
          <w:rFonts w:hint="eastAsia"/>
        </w:rPr>
        <w:t>a</w:t>
      </w:r>
      <w:r w:rsidR="00A82E33">
        <w:rPr>
          <w:rFonts w:hint="eastAsia"/>
        </w:rPr>
        <w:t xml:space="preserve">n </w:t>
      </w:r>
      <w:r w:rsidR="004930AC">
        <w:rPr>
          <w:rFonts w:hint="eastAsia"/>
        </w:rPr>
        <w:t>x64 platform machine</w:t>
      </w:r>
      <w:r w:rsidR="00A77840">
        <w:t xml:space="preserve"> </w:t>
      </w:r>
      <w:r w:rsidR="00421464">
        <w:rPr>
          <w:rFonts w:hint="eastAsia"/>
        </w:rPr>
        <w:t xml:space="preserve">using </w:t>
      </w:r>
      <w:r w:rsidR="00421464">
        <w:t xml:space="preserve">SQL </w:t>
      </w:r>
      <w:r w:rsidR="00A77840">
        <w:t xml:space="preserve">CE data source. </w:t>
      </w:r>
    </w:p>
    <w:p w14:paraId="54C1C67B" w14:textId="552C4D7E" w:rsidR="0001149C" w:rsidRDefault="00FD0CFD" w:rsidP="004076B7">
      <w:pPr>
        <w:pStyle w:val="ListParagraph"/>
        <w:numPr>
          <w:ilvl w:val="0"/>
          <w:numId w:val="4"/>
        </w:numPr>
      </w:pPr>
      <w:r>
        <w:t xml:space="preserve">When </w:t>
      </w:r>
      <w:r w:rsidR="0097677A">
        <w:rPr>
          <w:rFonts w:hint="eastAsia"/>
        </w:rPr>
        <w:t xml:space="preserve">choosing </w:t>
      </w:r>
      <w:r>
        <w:t xml:space="preserve">SQL CE data </w:t>
      </w:r>
      <w:r w:rsidR="001F0082">
        <w:t>source</w:t>
      </w:r>
      <w:r w:rsidR="004C05D5">
        <w:rPr>
          <w:rFonts w:hint="eastAsia"/>
        </w:rPr>
        <w:t xml:space="preserve"> and specify</w:t>
      </w:r>
      <w:r w:rsidR="0097677A">
        <w:rPr>
          <w:rFonts w:hint="eastAsia"/>
        </w:rPr>
        <w:t>ing</w:t>
      </w:r>
      <w:r w:rsidR="004C05D5">
        <w:rPr>
          <w:rFonts w:hint="eastAsia"/>
        </w:rPr>
        <w:t xml:space="preserve"> a local </w:t>
      </w:r>
      <w:r w:rsidR="001F0082">
        <w:rPr>
          <w:rFonts w:hint="eastAsia"/>
        </w:rPr>
        <w:t>database</w:t>
      </w:r>
      <w:r w:rsidR="004C05D5">
        <w:rPr>
          <w:rFonts w:hint="eastAsia"/>
        </w:rPr>
        <w:t xml:space="preserve"> file</w:t>
      </w:r>
      <w:r w:rsidR="001F0082">
        <w:rPr>
          <w:rFonts w:hint="eastAsia"/>
        </w:rPr>
        <w:t>, click</w:t>
      </w:r>
      <w:r w:rsidR="0097677A">
        <w:rPr>
          <w:rFonts w:hint="eastAsia"/>
        </w:rPr>
        <w:t>ing</w:t>
      </w:r>
      <w:r w:rsidR="001F0082">
        <w:rPr>
          <w:rFonts w:hint="eastAsia"/>
        </w:rPr>
        <w:t xml:space="preserve"> </w:t>
      </w:r>
      <w:r w:rsidR="001F0082">
        <w:t>“</w:t>
      </w:r>
      <w:r w:rsidR="001F0082">
        <w:rPr>
          <w:rFonts w:hint="eastAsia"/>
        </w:rPr>
        <w:t>Test Connection</w:t>
      </w:r>
      <w:r w:rsidR="001F0082">
        <w:t>”</w:t>
      </w:r>
      <w:r w:rsidR="001F0082">
        <w:rPr>
          <w:rFonts w:hint="eastAsia"/>
        </w:rPr>
        <w:t xml:space="preserve"> </w:t>
      </w:r>
      <w:r w:rsidR="004C05D5">
        <w:rPr>
          <w:rFonts w:hint="eastAsia"/>
        </w:rPr>
        <w:t>may</w:t>
      </w:r>
      <w:r w:rsidR="001F0082">
        <w:rPr>
          <w:rFonts w:hint="eastAsia"/>
        </w:rPr>
        <w:t xml:space="preserve"> pop up </w:t>
      </w:r>
      <w:r w:rsidR="00945B8B">
        <w:t>following</w:t>
      </w:r>
      <w:r w:rsidR="00945B8B">
        <w:rPr>
          <w:rFonts w:hint="eastAsia"/>
        </w:rPr>
        <w:t xml:space="preserve"> error message: </w:t>
      </w:r>
    </w:p>
    <w:p w14:paraId="6C7DD39F" w14:textId="77777777" w:rsidR="0035189B" w:rsidRDefault="0035189B" w:rsidP="0035189B">
      <w:pPr>
        <w:pStyle w:val="ListParagraph"/>
      </w:pPr>
    </w:p>
    <w:p w14:paraId="0A46FBE2" w14:textId="038C4590" w:rsidR="00857237" w:rsidRDefault="0001149C" w:rsidP="0035189B">
      <w:pPr>
        <w:pStyle w:val="ListParagraph"/>
        <w:ind w:left="1440"/>
        <w:rPr>
          <w:rFonts w:cstheme="minorHAnsi"/>
          <w:i/>
          <w:color w:val="000000"/>
          <w:sz w:val="24"/>
          <w:szCs w:val="24"/>
        </w:rPr>
      </w:pPr>
      <w:r w:rsidRPr="0035189B">
        <w:rPr>
          <w:rFonts w:eastAsia="Times New Roman" w:cstheme="minorHAnsi"/>
          <w:i/>
          <w:color w:val="000000"/>
          <w:sz w:val="24"/>
          <w:szCs w:val="24"/>
        </w:rPr>
        <w:t>"Unable to load DLL 'sqlceme35.dll': The specified module could not be found. (Exception from HRESULT: 0x8007007E)"</w:t>
      </w:r>
    </w:p>
    <w:p w14:paraId="322C6FCD" w14:textId="77777777" w:rsidR="0035189B" w:rsidRPr="0035189B" w:rsidRDefault="0035189B" w:rsidP="0035189B">
      <w:pPr>
        <w:pStyle w:val="ListParagraph"/>
        <w:ind w:left="1440"/>
        <w:rPr>
          <w:rFonts w:cstheme="minorHAnsi"/>
          <w:i/>
          <w:color w:val="000000"/>
          <w:sz w:val="24"/>
          <w:szCs w:val="24"/>
        </w:rPr>
      </w:pPr>
    </w:p>
    <w:p w14:paraId="38FD72E0" w14:textId="5EBDD858" w:rsidR="004F13D2" w:rsidRPr="00DB32FB" w:rsidRDefault="004F13D2" w:rsidP="0001149C">
      <w:pPr>
        <w:pStyle w:val="ListParagraph"/>
        <w:rPr>
          <w:rFonts w:cstheme="minorHAnsi"/>
          <w:color w:val="333333"/>
          <w:sz w:val="24"/>
          <w:szCs w:val="24"/>
        </w:rPr>
      </w:pPr>
      <w:r w:rsidRPr="00DB32FB">
        <w:rPr>
          <w:rFonts w:cstheme="minorHAnsi"/>
          <w:color w:val="333333"/>
          <w:sz w:val="24"/>
          <w:szCs w:val="24"/>
        </w:rPr>
        <w:t>This</w:t>
      </w:r>
      <w:r w:rsidR="003101DD" w:rsidRPr="00DB32FB">
        <w:rPr>
          <w:rFonts w:cstheme="minorHAnsi"/>
          <w:color w:val="333333"/>
          <w:sz w:val="24"/>
          <w:szCs w:val="24"/>
        </w:rPr>
        <w:t xml:space="preserve"> specific error happens because the version</w:t>
      </w:r>
      <w:r w:rsidR="006E43AE" w:rsidRPr="00DB32FB">
        <w:rPr>
          <w:rFonts w:cstheme="minorHAnsi"/>
          <w:color w:val="333333"/>
          <w:sz w:val="24"/>
          <w:szCs w:val="24"/>
        </w:rPr>
        <w:t xml:space="preserve"> of </w:t>
      </w:r>
      <w:r w:rsidR="003101DD" w:rsidRPr="00DB32FB">
        <w:rPr>
          <w:rFonts w:cstheme="minorHAnsi"/>
          <w:color w:val="333333"/>
          <w:sz w:val="24"/>
          <w:szCs w:val="24"/>
        </w:rPr>
        <w:t xml:space="preserve">SQL CE is not </w:t>
      </w:r>
      <w:r w:rsidR="006E43AE" w:rsidRPr="00DB32FB">
        <w:rPr>
          <w:rFonts w:cstheme="minorHAnsi"/>
          <w:color w:val="333333"/>
          <w:sz w:val="24"/>
          <w:szCs w:val="24"/>
        </w:rPr>
        <w:t xml:space="preserve">compatible </w:t>
      </w:r>
      <w:r w:rsidR="00051062" w:rsidRPr="00DB32FB">
        <w:rPr>
          <w:rFonts w:cstheme="minorHAnsi"/>
          <w:color w:val="333333"/>
          <w:sz w:val="24"/>
          <w:szCs w:val="24"/>
        </w:rPr>
        <w:t xml:space="preserve">with the </w:t>
      </w:r>
      <w:r w:rsidR="004D7DA0" w:rsidRPr="00DB32FB">
        <w:rPr>
          <w:rFonts w:cstheme="minorHAnsi"/>
          <w:color w:val="333333"/>
          <w:sz w:val="24"/>
          <w:szCs w:val="24"/>
        </w:rPr>
        <w:t xml:space="preserve">host </w:t>
      </w:r>
      <w:r w:rsidR="00051062" w:rsidRPr="00DB32FB">
        <w:rPr>
          <w:rFonts w:cstheme="minorHAnsi"/>
          <w:color w:val="333333"/>
          <w:sz w:val="24"/>
          <w:szCs w:val="24"/>
        </w:rPr>
        <w:t>application</w:t>
      </w:r>
      <w:r w:rsidR="004D7DA0" w:rsidRPr="00DB32FB">
        <w:rPr>
          <w:rFonts w:cstheme="minorHAnsi"/>
          <w:color w:val="333333"/>
          <w:sz w:val="24"/>
          <w:szCs w:val="24"/>
        </w:rPr>
        <w:t xml:space="preserve"> itself</w:t>
      </w:r>
      <w:r w:rsidR="00A34933">
        <w:rPr>
          <w:rFonts w:cstheme="minorHAnsi"/>
          <w:color w:val="333333"/>
          <w:sz w:val="24"/>
          <w:szCs w:val="24"/>
        </w:rPr>
        <w:t>. T</w:t>
      </w:r>
      <w:r w:rsidR="00A34933">
        <w:rPr>
          <w:rFonts w:cstheme="minorHAnsi" w:hint="eastAsia"/>
          <w:color w:val="333333"/>
          <w:sz w:val="24"/>
          <w:szCs w:val="24"/>
        </w:rPr>
        <w:t xml:space="preserve">o </w:t>
      </w:r>
      <w:r w:rsidR="00051062" w:rsidRPr="00DB32FB">
        <w:rPr>
          <w:rFonts w:cstheme="minorHAnsi"/>
          <w:color w:val="333333"/>
          <w:sz w:val="24"/>
          <w:szCs w:val="24"/>
        </w:rPr>
        <w:t xml:space="preserve">resolve this </w:t>
      </w:r>
      <w:r w:rsidR="00DB32FB" w:rsidRPr="00DB32FB">
        <w:rPr>
          <w:rFonts w:cstheme="minorHAnsi"/>
          <w:color w:val="333333"/>
          <w:sz w:val="24"/>
          <w:szCs w:val="24"/>
        </w:rPr>
        <w:t xml:space="preserve">issue, </w:t>
      </w:r>
      <w:r w:rsidR="000254D2">
        <w:rPr>
          <w:rFonts w:cstheme="minorHAnsi"/>
          <w:color w:val="333333"/>
          <w:sz w:val="24"/>
          <w:szCs w:val="24"/>
        </w:rPr>
        <w:t>you can change the solutio</w:t>
      </w:r>
      <w:r w:rsidR="000254D2">
        <w:rPr>
          <w:rFonts w:cstheme="minorHAnsi" w:hint="eastAsia"/>
          <w:color w:val="333333"/>
          <w:sz w:val="24"/>
          <w:szCs w:val="24"/>
        </w:rPr>
        <w:t xml:space="preserve">n target </w:t>
      </w:r>
      <w:r w:rsidR="00051062" w:rsidRPr="00DB32FB">
        <w:rPr>
          <w:rFonts w:cstheme="minorHAnsi"/>
          <w:color w:val="333333"/>
          <w:sz w:val="24"/>
          <w:szCs w:val="24"/>
        </w:rPr>
        <w:t>platform configuration. For example</w:t>
      </w:r>
      <w:r w:rsidR="000254D2">
        <w:rPr>
          <w:rFonts w:cstheme="minorHAnsi" w:hint="eastAsia"/>
          <w:color w:val="333333"/>
          <w:sz w:val="24"/>
          <w:szCs w:val="24"/>
        </w:rPr>
        <w:t xml:space="preserve">, assuming the SQL CE is </w:t>
      </w:r>
      <w:proofErr w:type="gramStart"/>
      <w:r w:rsidR="000254D2">
        <w:rPr>
          <w:rFonts w:cstheme="minorHAnsi" w:hint="eastAsia"/>
          <w:color w:val="333333"/>
          <w:sz w:val="24"/>
          <w:szCs w:val="24"/>
        </w:rPr>
        <w:t>x86 version</w:t>
      </w:r>
      <w:proofErr w:type="gramEnd"/>
      <w:r w:rsidR="000254D2">
        <w:rPr>
          <w:rFonts w:cstheme="minorHAnsi" w:hint="eastAsia"/>
          <w:color w:val="333333"/>
          <w:sz w:val="24"/>
          <w:szCs w:val="24"/>
        </w:rPr>
        <w:t xml:space="preserve">, </w:t>
      </w:r>
      <w:r w:rsidR="00051062" w:rsidRPr="00DB32FB">
        <w:rPr>
          <w:rFonts w:cstheme="minorHAnsi"/>
          <w:color w:val="333333"/>
          <w:sz w:val="24"/>
          <w:szCs w:val="24"/>
        </w:rPr>
        <w:t>following configuration can make the application run on</w:t>
      </w:r>
      <w:r w:rsidR="000254D2">
        <w:rPr>
          <w:rFonts w:cstheme="minorHAnsi" w:hint="eastAsia"/>
          <w:color w:val="333333"/>
          <w:sz w:val="24"/>
          <w:szCs w:val="24"/>
        </w:rPr>
        <w:t xml:space="preserve"> an </w:t>
      </w:r>
      <w:r w:rsidR="00051062" w:rsidRPr="00DB32FB">
        <w:rPr>
          <w:rFonts w:cstheme="minorHAnsi"/>
          <w:color w:val="333333"/>
          <w:sz w:val="24"/>
          <w:szCs w:val="24"/>
        </w:rPr>
        <w:t xml:space="preserve">x64 platform: </w:t>
      </w:r>
    </w:p>
    <w:p w14:paraId="27DE20D3" w14:textId="3D036F60" w:rsidR="0065697D" w:rsidRDefault="00A34933" w:rsidP="0001149C">
      <w:pPr>
        <w:pStyle w:val="ListParagraph"/>
        <w:rPr>
          <w:rFonts w:ascii="Segoe UI" w:hAnsi="Segoe UI" w:cs="Segoe UI"/>
          <w:color w:val="333333"/>
        </w:rPr>
      </w:pPr>
      <w:r>
        <w:rPr>
          <w:noProof/>
        </w:rPr>
        <w:drawing>
          <wp:inline distT="0" distB="0" distL="0" distR="0" wp14:editId="7484A01B">
            <wp:extent cx="5486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5B5AB73" w14:textId="60C7C87B" w:rsidR="003101DD" w:rsidRPr="00464737" w:rsidRDefault="0097677A" w:rsidP="0001149C">
      <w:pPr>
        <w:pStyle w:val="ListParagraph"/>
        <w:rPr>
          <w:rFonts w:cstheme="minorHAnsi"/>
          <w:color w:val="333333"/>
          <w:sz w:val="24"/>
          <w:szCs w:val="24"/>
        </w:rPr>
      </w:pPr>
      <w:r>
        <w:rPr>
          <w:rFonts w:cstheme="minorHAnsi" w:hint="eastAsia"/>
          <w:color w:val="333333"/>
          <w:sz w:val="24"/>
          <w:szCs w:val="24"/>
        </w:rPr>
        <w:t>This issue will only appear when using SQL CE data provider</w:t>
      </w:r>
      <w:r w:rsidR="0065697D" w:rsidRPr="00464737">
        <w:rPr>
          <w:rFonts w:cstheme="minorHAnsi"/>
          <w:color w:val="333333"/>
          <w:sz w:val="24"/>
          <w:szCs w:val="24"/>
        </w:rPr>
        <w:t xml:space="preserve">. </w:t>
      </w:r>
      <w:r w:rsidR="005119FB">
        <w:rPr>
          <w:rFonts w:cstheme="minorHAnsi" w:hint="eastAsia"/>
          <w:color w:val="333333"/>
          <w:sz w:val="24"/>
          <w:szCs w:val="24"/>
        </w:rPr>
        <w:t>For more detailed information see t</w:t>
      </w:r>
      <w:r w:rsidR="000254D2">
        <w:rPr>
          <w:rFonts w:cstheme="minorHAnsi" w:hint="eastAsia"/>
          <w:color w:val="333333"/>
          <w:sz w:val="24"/>
          <w:szCs w:val="24"/>
        </w:rPr>
        <w:t xml:space="preserve">he following article: </w:t>
      </w:r>
    </w:p>
    <w:p w14:paraId="1B66CD74" w14:textId="77777777" w:rsidR="00FD0CFD" w:rsidRPr="00AB3E89" w:rsidRDefault="001B0300" w:rsidP="00FD0CFD">
      <w:pPr>
        <w:pStyle w:val="NormalWeb"/>
        <w:numPr>
          <w:ilvl w:val="1"/>
          <w:numId w:val="4"/>
        </w:numPr>
        <w:shd w:val="clear" w:color="auto" w:fill="FFFFFF"/>
        <w:spacing w:after="0" w:line="300" w:lineRule="auto"/>
        <w:rPr>
          <w:rFonts w:asciiTheme="minorHAnsi" w:hAnsiTheme="minorHAnsi" w:cstheme="minorHAnsi"/>
          <w:color w:val="333333"/>
        </w:rPr>
      </w:pPr>
      <w:hyperlink r:id="rId17" w:tooltip="http://blogs.msdn.com/sqlservercompact/archive/2007/10/26/can-t-find-p-invoke-dll-sqlcemenn-dll.aspx" w:history="1">
        <w:r w:rsidR="00FD0CFD" w:rsidRPr="00AB3E89">
          <w:rPr>
            <w:rStyle w:val="Hyperlink"/>
            <w:rFonts w:asciiTheme="minorHAnsi" w:hAnsiTheme="minorHAnsi" w:cstheme="minorHAnsi"/>
          </w:rPr>
          <w:t>Can’t find P/Invoke DLL sqlcemeNN.dll</w:t>
        </w:r>
      </w:hyperlink>
    </w:p>
    <w:p w14:paraId="086AAE50" w14:textId="77777777" w:rsidR="00FD0CFD" w:rsidRDefault="00FD0CFD" w:rsidP="0001149C">
      <w:pPr>
        <w:pStyle w:val="ListParagraph"/>
        <w:rPr>
          <w:rFonts w:ascii="Segoe UI" w:hAnsi="Segoe UI" w:cs="Segoe UI"/>
          <w:color w:val="333333"/>
        </w:rPr>
      </w:pPr>
    </w:p>
    <w:p w14:paraId="1D6CD5D4" w14:textId="668CCF42" w:rsidR="003101DD" w:rsidRPr="001E4805" w:rsidRDefault="00846C1D" w:rsidP="005C6EE7">
      <w:pPr>
        <w:pStyle w:val="ListParagraph"/>
        <w:numPr>
          <w:ilvl w:val="0"/>
          <w:numId w:val="4"/>
        </w:numPr>
        <w:spacing w:after="0" w:line="240" w:lineRule="auto"/>
        <w:rPr>
          <w:rFonts w:eastAsia="Times New Roman" w:cstheme="minorHAnsi"/>
          <w:color w:val="000000"/>
          <w:sz w:val="24"/>
          <w:szCs w:val="24"/>
        </w:rPr>
      </w:pPr>
      <w:r>
        <w:rPr>
          <w:rFonts w:cstheme="minorHAnsi" w:hint="eastAsia"/>
          <w:color w:val="000000"/>
          <w:sz w:val="24"/>
          <w:szCs w:val="24"/>
        </w:rPr>
        <w:lastRenderedPageBreak/>
        <w:t xml:space="preserve">When </w:t>
      </w:r>
      <w:r w:rsidR="003101DD" w:rsidRPr="001E4805">
        <w:rPr>
          <w:rFonts w:eastAsia="Times New Roman" w:cstheme="minorHAnsi"/>
          <w:color w:val="000000"/>
          <w:sz w:val="24"/>
          <w:szCs w:val="24"/>
        </w:rPr>
        <w:t>data</w:t>
      </w:r>
      <w:r w:rsidR="00D317AF">
        <w:rPr>
          <w:rFonts w:cstheme="minorHAnsi" w:hint="eastAsia"/>
          <w:color w:val="000000"/>
          <w:sz w:val="24"/>
          <w:szCs w:val="24"/>
        </w:rPr>
        <w:t xml:space="preserve"> </w:t>
      </w:r>
      <w:r w:rsidR="003101DD" w:rsidRPr="001E4805">
        <w:rPr>
          <w:rFonts w:eastAsia="Times New Roman" w:cstheme="minorHAnsi"/>
          <w:color w:val="000000"/>
          <w:sz w:val="24"/>
          <w:szCs w:val="24"/>
        </w:rPr>
        <w:t xml:space="preserve">source </w:t>
      </w:r>
      <w:r w:rsidR="00F40A8B">
        <w:rPr>
          <w:rFonts w:cstheme="minorHAnsi" w:hint="eastAsia"/>
          <w:color w:val="000000"/>
          <w:sz w:val="24"/>
          <w:szCs w:val="24"/>
        </w:rPr>
        <w:t xml:space="preserve">is set to </w:t>
      </w:r>
      <w:r w:rsidR="003101DD" w:rsidRPr="001E4805">
        <w:rPr>
          <w:rFonts w:eastAsia="Times New Roman" w:cstheme="minorHAnsi"/>
          <w:color w:val="000000"/>
          <w:sz w:val="24"/>
          <w:szCs w:val="24"/>
        </w:rPr>
        <w:t>Microsoft SQL Server Database File (</w:t>
      </w:r>
      <w:proofErr w:type="spellStart"/>
      <w:r w:rsidR="003101DD" w:rsidRPr="001E4805">
        <w:rPr>
          <w:rFonts w:eastAsia="Times New Roman" w:cstheme="minorHAnsi"/>
          <w:color w:val="000000"/>
          <w:sz w:val="24"/>
          <w:szCs w:val="24"/>
        </w:rPr>
        <w:t>SqlClient</w:t>
      </w:r>
      <w:proofErr w:type="spellEnd"/>
      <w:r w:rsidR="003101DD" w:rsidRPr="001E4805">
        <w:rPr>
          <w:rFonts w:eastAsia="Times New Roman" w:cstheme="minorHAnsi"/>
          <w:color w:val="000000"/>
          <w:sz w:val="24"/>
          <w:szCs w:val="24"/>
        </w:rPr>
        <w:t xml:space="preserve">) and </w:t>
      </w:r>
      <w:r w:rsidR="00F40A8B">
        <w:rPr>
          <w:rFonts w:cstheme="minorHAnsi" w:hint="eastAsia"/>
          <w:color w:val="000000"/>
          <w:sz w:val="24"/>
          <w:szCs w:val="24"/>
        </w:rPr>
        <w:t xml:space="preserve">has a </w:t>
      </w:r>
      <w:r w:rsidR="00D317AF">
        <w:rPr>
          <w:rFonts w:cstheme="minorHAnsi" w:hint="eastAsia"/>
          <w:color w:val="000000"/>
          <w:sz w:val="24"/>
          <w:szCs w:val="24"/>
        </w:rPr>
        <w:t>.</w:t>
      </w:r>
      <w:proofErr w:type="spellStart"/>
      <w:r w:rsidR="00D317AF">
        <w:rPr>
          <w:rFonts w:cstheme="minorHAnsi" w:hint="eastAsia"/>
          <w:color w:val="000000"/>
          <w:sz w:val="24"/>
          <w:szCs w:val="24"/>
        </w:rPr>
        <w:t>mdf</w:t>
      </w:r>
      <w:proofErr w:type="spellEnd"/>
      <w:r w:rsidR="00E613B8">
        <w:rPr>
          <w:rFonts w:cstheme="minorHAnsi" w:hint="eastAsia"/>
          <w:color w:val="000000"/>
          <w:sz w:val="24"/>
          <w:szCs w:val="24"/>
        </w:rPr>
        <w:t xml:space="preserve"> extension </w:t>
      </w:r>
      <w:r w:rsidR="00D317AF">
        <w:rPr>
          <w:rFonts w:cstheme="minorHAnsi" w:hint="eastAsia"/>
          <w:color w:val="000000"/>
          <w:sz w:val="24"/>
          <w:szCs w:val="24"/>
        </w:rPr>
        <w:t>file</w:t>
      </w:r>
      <w:r w:rsidR="003101DD" w:rsidRPr="001E4805">
        <w:rPr>
          <w:rFonts w:eastAsia="Times New Roman" w:cstheme="minorHAnsi"/>
          <w:color w:val="000000"/>
          <w:sz w:val="24"/>
          <w:szCs w:val="24"/>
        </w:rPr>
        <w:t>,</w:t>
      </w:r>
      <w:r w:rsidR="00234F49">
        <w:rPr>
          <w:rFonts w:eastAsia="Times New Roman" w:cstheme="minorHAnsi"/>
          <w:color w:val="000000"/>
          <w:sz w:val="24"/>
          <w:szCs w:val="24"/>
        </w:rPr>
        <w:t xml:space="preserve"> click</w:t>
      </w:r>
      <w:r w:rsidR="00F40A8B">
        <w:rPr>
          <w:rFonts w:cstheme="minorHAnsi" w:hint="eastAsia"/>
          <w:color w:val="000000"/>
          <w:sz w:val="24"/>
          <w:szCs w:val="24"/>
        </w:rPr>
        <w:t xml:space="preserve">ing </w:t>
      </w:r>
      <w:r w:rsidR="0036252D">
        <w:rPr>
          <w:rFonts w:cstheme="minorHAnsi"/>
          <w:color w:val="000000"/>
          <w:sz w:val="24"/>
          <w:szCs w:val="24"/>
        </w:rPr>
        <w:t>“</w:t>
      </w:r>
      <w:r w:rsidR="0036252D">
        <w:rPr>
          <w:rFonts w:cstheme="minorHAnsi" w:hint="eastAsia"/>
          <w:color w:val="000000"/>
          <w:sz w:val="24"/>
          <w:szCs w:val="24"/>
        </w:rPr>
        <w:t>T</w:t>
      </w:r>
      <w:r w:rsidR="00234F49">
        <w:rPr>
          <w:rFonts w:eastAsia="Times New Roman" w:cstheme="minorHAnsi"/>
          <w:color w:val="000000"/>
          <w:sz w:val="24"/>
          <w:szCs w:val="24"/>
        </w:rPr>
        <w:t xml:space="preserve">est </w:t>
      </w:r>
      <w:r w:rsidR="0036252D">
        <w:rPr>
          <w:rFonts w:cstheme="minorHAnsi" w:hint="eastAsia"/>
          <w:color w:val="000000"/>
          <w:sz w:val="24"/>
          <w:szCs w:val="24"/>
        </w:rPr>
        <w:t>C</w:t>
      </w:r>
      <w:r w:rsidR="00234F49">
        <w:rPr>
          <w:rFonts w:eastAsia="Times New Roman" w:cstheme="minorHAnsi"/>
          <w:color w:val="000000"/>
          <w:sz w:val="24"/>
          <w:szCs w:val="24"/>
        </w:rPr>
        <w:t>onnection</w:t>
      </w:r>
      <w:r w:rsidR="0036252D">
        <w:rPr>
          <w:rFonts w:cstheme="minorHAnsi"/>
          <w:color w:val="000000"/>
          <w:sz w:val="24"/>
          <w:szCs w:val="24"/>
        </w:rPr>
        <w:t>”</w:t>
      </w:r>
      <w:r w:rsidR="0036252D">
        <w:rPr>
          <w:rFonts w:cstheme="minorHAnsi" w:hint="eastAsia"/>
          <w:color w:val="000000"/>
          <w:sz w:val="24"/>
          <w:szCs w:val="24"/>
        </w:rPr>
        <w:t xml:space="preserve"> </w:t>
      </w:r>
      <w:r w:rsidR="00F40A8B">
        <w:rPr>
          <w:rFonts w:cstheme="minorHAnsi" w:hint="eastAsia"/>
          <w:color w:val="000000"/>
          <w:sz w:val="24"/>
          <w:szCs w:val="24"/>
        </w:rPr>
        <w:t xml:space="preserve">may display the </w:t>
      </w:r>
      <w:r w:rsidR="0036252D">
        <w:rPr>
          <w:rFonts w:cstheme="minorHAnsi"/>
          <w:color w:val="000000"/>
          <w:sz w:val="24"/>
          <w:szCs w:val="24"/>
        </w:rPr>
        <w:t>following</w:t>
      </w:r>
      <w:r w:rsidR="0036252D">
        <w:rPr>
          <w:rFonts w:cstheme="minorHAnsi" w:hint="eastAsia"/>
          <w:color w:val="000000"/>
          <w:sz w:val="24"/>
          <w:szCs w:val="24"/>
        </w:rPr>
        <w:t xml:space="preserve"> error message: </w:t>
      </w:r>
    </w:p>
    <w:p w14:paraId="7353EB8C" w14:textId="311757D5" w:rsidR="003101DD" w:rsidRPr="00DB7846" w:rsidRDefault="003101DD" w:rsidP="00DB7846">
      <w:pPr>
        <w:spacing w:after="0" w:line="240" w:lineRule="auto"/>
        <w:ind w:left="1440"/>
        <w:rPr>
          <w:rFonts w:eastAsia="Times New Roman" w:cstheme="minorHAnsi"/>
          <w:i/>
          <w:color w:val="000000"/>
          <w:sz w:val="24"/>
          <w:szCs w:val="24"/>
        </w:rPr>
      </w:pPr>
      <w:r w:rsidRPr="00DB7846">
        <w:rPr>
          <w:rFonts w:eastAsia="Times New Roman" w:cstheme="minorHAnsi"/>
          <w:i/>
          <w:color w:val="000000"/>
          <w:sz w:val="24"/>
          <w:szCs w:val="24"/>
        </w:rPr>
        <w:br/>
        <w:t>A network-related or instance-specific error occurred while establishing a connection to SQL Server. The server was not found or was not accessible. Verify that the instance name is correct and that SQL Server is configured to allow remote connections. (</w:t>
      </w:r>
      <w:proofErr w:type="gramStart"/>
      <w:r w:rsidRPr="00DB7846">
        <w:rPr>
          <w:rFonts w:eastAsia="Times New Roman" w:cstheme="minorHAnsi"/>
          <w:i/>
          <w:color w:val="000000"/>
          <w:sz w:val="24"/>
          <w:szCs w:val="24"/>
        </w:rPr>
        <w:t>provider</w:t>
      </w:r>
      <w:proofErr w:type="gramEnd"/>
      <w:r w:rsidRPr="00DB7846">
        <w:rPr>
          <w:rFonts w:eastAsia="Times New Roman" w:cstheme="minorHAnsi"/>
          <w:i/>
          <w:color w:val="000000"/>
          <w:sz w:val="24"/>
          <w:szCs w:val="24"/>
        </w:rPr>
        <w:t>: Named Pipes Provider, error: 40 - Could not open a connection to SQL Server)</w:t>
      </w:r>
      <w:r w:rsidRPr="00DB7846">
        <w:rPr>
          <w:rFonts w:eastAsia="Times New Roman" w:cstheme="minorHAnsi"/>
          <w:i/>
          <w:color w:val="000000"/>
          <w:sz w:val="24"/>
          <w:szCs w:val="24"/>
        </w:rPr>
        <w:br/>
      </w:r>
    </w:p>
    <w:p w14:paraId="75804946" w14:textId="1B60B523" w:rsidR="003101DD" w:rsidRDefault="00B3410E" w:rsidP="00DB7846">
      <w:pPr>
        <w:spacing w:after="0" w:line="240" w:lineRule="auto"/>
        <w:ind w:left="720"/>
        <w:rPr>
          <w:rFonts w:cstheme="minorHAnsi"/>
          <w:color w:val="000000"/>
          <w:sz w:val="24"/>
          <w:szCs w:val="24"/>
        </w:rPr>
      </w:pPr>
      <w:r>
        <w:rPr>
          <w:rFonts w:cstheme="minorHAnsi" w:hint="eastAsia"/>
          <w:color w:val="000000"/>
          <w:sz w:val="24"/>
          <w:szCs w:val="24"/>
        </w:rPr>
        <w:t xml:space="preserve">This </w:t>
      </w:r>
      <w:r w:rsidR="003101DD" w:rsidRPr="003101DD">
        <w:rPr>
          <w:rFonts w:eastAsia="Times New Roman" w:cstheme="minorHAnsi"/>
          <w:color w:val="000000"/>
          <w:sz w:val="24"/>
          <w:szCs w:val="24"/>
        </w:rPr>
        <w:t xml:space="preserve">failure </w:t>
      </w:r>
      <w:r w:rsidR="00F35651">
        <w:rPr>
          <w:rFonts w:cstheme="minorHAnsi" w:hint="eastAsia"/>
          <w:color w:val="000000"/>
          <w:sz w:val="24"/>
          <w:szCs w:val="24"/>
        </w:rPr>
        <w:t xml:space="preserve">is because the </w:t>
      </w:r>
      <w:r w:rsidR="00F35651">
        <w:rPr>
          <w:rFonts w:cstheme="minorHAnsi"/>
          <w:color w:val="000000"/>
          <w:sz w:val="24"/>
          <w:szCs w:val="24"/>
        </w:rPr>
        <w:t>“</w:t>
      </w:r>
      <w:r w:rsidR="00F35651">
        <w:rPr>
          <w:rFonts w:cstheme="minorHAnsi" w:hint="eastAsia"/>
          <w:color w:val="000000"/>
          <w:sz w:val="24"/>
          <w:szCs w:val="24"/>
        </w:rPr>
        <w:t>D</w:t>
      </w:r>
      <w:r w:rsidR="00F35651">
        <w:rPr>
          <w:rFonts w:eastAsia="Times New Roman" w:cstheme="minorHAnsi"/>
          <w:color w:val="000000"/>
          <w:sz w:val="24"/>
          <w:szCs w:val="24"/>
        </w:rPr>
        <w:t xml:space="preserve">ata </w:t>
      </w:r>
      <w:r w:rsidR="00F35651">
        <w:rPr>
          <w:rFonts w:cstheme="minorHAnsi" w:hint="eastAsia"/>
          <w:color w:val="000000"/>
          <w:sz w:val="24"/>
          <w:szCs w:val="24"/>
        </w:rPr>
        <w:t>S</w:t>
      </w:r>
      <w:r w:rsidR="00F35651">
        <w:rPr>
          <w:rFonts w:eastAsia="Times New Roman" w:cstheme="minorHAnsi"/>
          <w:color w:val="000000"/>
          <w:sz w:val="24"/>
          <w:szCs w:val="24"/>
        </w:rPr>
        <w:t>ource</w:t>
      </w:r>
      <w:r w:rsidR="00F35651">
        <w:rPr>
          <w:rFonts w:cstheme="minorHAnsi"/>
          <w:color w:val="000000"/>
          <w:sz w:val="24"/>
          <w:szCs w:val="24"/>
        </w:rPr>
        <w:t>”</w:t>
      </w:r>
      <w:r w:rsidR="00F35651">
        <w:rPr>
          <w:rFonts w:eastAsia="Times New Roman" w:cstheme="minorHAnsi"/>
          <w:color w:val="000000"/>
          <w:sz w:val="24"/>
          <w:szCs w:val="24"/>
        </w:rPr>
        <w:t> </w:t>
      </w:r>
      <w:r w:rsidR="00F35651">
        <w:rPr>
          <w:rFonts w:cstheme="minorHAnsi" w:hint="eastAsia"/>
          <w:color w:val="000000"/>
          <w:sz w:val="24"/>
          <w:szCs w:val="24"/>
        </w:rPr>
        <w:t xml:space="preserve">property of </w:t>
      </w:r>
      <w:r w:rsidR="00556C87">
        <w:rPr>
          <w:rFonts w:cstheme="minorHAnsi" w:hint="eastAsia"/>
          <w:color w:val="000000"/>
          <w:sz w:val="24"/>
          <w:szCs w:val="24"/>
        </w:rPr>
        <w:t xml:space="preserve">the </w:t>
      </w:r>
      <w:r w:rsidR="00F35651">
        <w:rPr>
          <w:rFonts w:cstheme="minorHAnsi" w:hint="eastAsia"/>
          <w:color w:val="000000"/>
          <w:sz w:val="24"/>
          <w:szCs w:val="24"/>
        </w:rPr>
        <w:t xml:space="preserve">provider is </w:t>
      </w:r>
      <w:r w:rsidR="003101DD" w:rsidRPr="003101DD">
        <w:rPr>
          <w:rFonts w:eastAsia="Times New Roman" w:cstheme="minorHAnsi"/>
          <w:color w:val="000000"/>
          <w:sz w:val="24"/>
          <w:szCs w:val="24"/>
        </w:rPr>
        <w:t xml:space="preserve">set to </w:t>
      </w:r>
      <w:r w:rsidR="00F35651">
        <w:rPr>
          <w:rFonts w:cstheme="minorHAnsi" w:hint="eastAsia"/>
          <w:color w:val="000000"/>
          <w:sz w:val="24"/>
          <w:szCs w:val="24"/>
        </w:rPr>
        <w:t xml:space="preserve">empty </w:t>
      </w:r>
      <w:r w:rsidR="003101DD" w:rsidRPr="003101DD">
        <w:rPr>
          <w:rFonts w:eastAsia="Times New Roman" w:cstheme="minorHAnsi"/>
          <w:color w:val="000000"/>
          <w:sz w:val="24"/>
          <w:szCs w:val="24"/>
        </w:rPr>
        <w:t xml:space="preserve">instead of </w:t>
      </w:r>
      <w:r w:rsidR="00F35651">
        <w:rPr>
          <w:rFonts w:cstheme="minorHAnsi" w:hint="eastAsia"/>
          <w:color w:val="000000"/>
          <w:sz w:val="24"/>
          <w:szCs w:val="24"/>
        </w:rPr>
        <w:t xml:space="preserve">the </w:t>
      </w:r>
      <w:r w:rsidR="003101DD" w:rsidRPr="003101DD">
        <w:rPr>
          <w:rFonts w:eastAsia="Times New Roman" w:cstheme="minorHAnsi"/>
          <w:color w:val="000000"/>
          <w:sz w:val="24"/>
          <w:szCs w:val="24"/>
        </w:rPr>
        <w:t xml:space="preserve">default </w:t>
      </w:r>
      <w:r w:rsidR="00082443">
        <w:rPr>
          <w:rFonts w:cstheme="minorHAnsi" w:hint="eastAsia"/>
          <w:color w:val="000000"/>
          <w:sz w:val="24"/>
          <w:szCs w:val="24"/>
        </w:rPr>
        <w:t>SQL Server</w:t>
      </w:r>
      <w:r w:rsidR="003101DD" w:rsidRPr="003101DD">
        <w:rPr>
          <w:rFonts w:eastAsia="Times New Roman" w:cstheme="minorHAnsi"/>
          <w:color w:val="000000"/>
          <w:sz w:val="24"/>
          <w:szCs w:val="24"/>
        </w:rPr>
        <w:t xml:space="preserve"> instance</w:t>
      </w:r>
      <w:r w:rsidR="003A1EE8">
        <w:rPr>
          <w:rFonts w:cstheme="minorHAnsi" w:hint="eastAsia"/>
          <w:color w:val="000000"/>
          <w:sz w:val="24"/>
          <w:szCs w:val="24"/>
        </w:rPr>
        <w:t xml:space="preserve"> </w:t>
      </w:r>
      <w:r w:rsidR="00082443">
        <w:rPr>
          <w:rFonts w:cstheme="minorHAnsi" w:hint="eastAsia"/>
          <w:color w:val="000000"/>
          <w:sz w:val="24"/>
          <w:szCs w:val="24"/>
        </w:rPr>
        <w:t xml:space="preserve">installed </w:t>
      </w:r>
      <w:r w:rsidR="00A1492D">
        <w:rPr>
          <w:rFonts w:cstheme="minorHAnsi" w:hint="eastAsia"/>
          <w:color w:val="000000"/>
          <w:sz w:val="24"/>
          <w:szCs w:val="24"/>
        </w:rPr>
        <w:t xml:space="preserve">on </w:t>
      </w:r>
      <w:r w:rsidR="00A4292A">
        <w:rPr>
          <w:rFonts w:cstheme="minorHAnsi" w:hint="eastAsia"/>
          <w:color w:val="000000"/>
          <w:sz w:val="24"/>
          <w:szCs w:val="24"/>
        </w:rPr>
        <w:t xml:space="preserve">the target </w:t>
      </w:r>
      <w:r w:rsidR="003101DD" w:rsidRPr="003101DD">
        <w:rPr>
          <w:rFonts w:eastAsia="Times New Roman" w:cstheme="minorHAnsi"/>
          <w:color w:val="000000"/>
          <w:sz w:val="24"/>
          <w:szCs w:val="24"/>
        </w:rPr>
        <w:t>mach</w:t>
      </w:r>
      <w:r w:rsidR="00082443">
        <w:rPr>
          <w:rFonts w:eastAsia="Times New Roman" w:cstheme="minorHAnsi"/>
          <w:color w:val="000000"/>
          <w:sz w:val="24"/>
          <w:szCs w:val="24"/>
        </w:rPr>
        <w:t>ine</w:t>
      </w:r>
      <w:r w:rsidR="00082443">
        <w:rPr>
          <w:rFonts w:cstheme="minorHAnsi" w:hint="eastAsia"/>
          <w:color w:val="000000"/>
          <w:sz w:val="24"/>
          <w:szCs w:val="24"/>
        </w:rPr>
        <w:t xml:space="preserve">. </w:t>
      </w:r>
      <w:r w:rsidR="00F35651">
        <w:rPr>
          <w:rFonts w:cstheme="minorHAnsi" w:hint="eastAsia"/>
          <w:color w:val="000000"/>
          <w:sz w:val="24"/>
          <w:szCs w:val="24"/>
        </w:rPr>
        <w:t>In order to fix this issue, user</w:t>
      </w:r>
      <w:r w:rsidR="00A1492D">
        <w:rPr>
          <w:rFonts w:cstheme="minorHAnsi" w:hint="eastAsia"/>
          <w:color w:val="000000"/>
          <w:sz w:val="24"/>
          <w:szCs w:val="24"/>
        </w:rPr>
        <w:t>s</w:t>
      </w:r>
      <w:r w:rsidR="00F35651">
        <w:rPr>
          <w:rFonts w:cstheme="minorHAnsi" w:hint="eastAsia"/>
          <w:color w:val="000000"/>
          <w:sz w:val="24"/>
          <w:szCs w:val="24"/>
        </w:rPr>
        <w:t xml:space="preserve"> can </w:t>
      </w:r>
      <w:r w:rsidR="003101DD" w:rsidRPr="003101DD">
        <w:rPr>
          <w:rFonts w:eastAsia="Times New Roman" w:cstheme="minorHAnsi"/>
          <w:color w:val="000000"/>
          <w:sz w:val="24"/>
          <w:szCs w:val="24"/>
        </w:rPr>
        <w:t xml:space="preserve">set </w:t>
      </w:r>
      <w:r w:rsidR="00342685">
        <w:rPr>
          <w:rFonts w:cstheme="minorHAnsi" w:hint="eastAsia"/>
          <w:color w:val="000000"/>
          <w:sz w:val="24"/>
          <w:szCs w:val="24"/>
        </w:rPr>
        <w:t xml:space="preserve">the data source value </w:t>
      </w:r>
      <w:r w:rsidR="003101DD" w:rsidRPr="003101DD">
        <w:rPr>
          <w:rFonts w:eastAsia="Times New Roman" w:cstheme="minorHAnsi"/>
          <w:color w:val="000000"/>
          <w:sz w:val="24"/>
          <w:szCs w:val="24"/>
        </w:rPr>
        <w:t xml:space="preserve">in </w:t>
      </w:r>
      <w:r w:rsidR="00342685">
        <w:rPr>
          <w:rFonts w:cstheme="minorHAnsi"/>
          <w:color w:val="000000"/>
          <w:sz w:val="24"/>
          <w:szCs w:val="24"/>
        </w:rPr>
        <w:t>“</w:t>
      </w:r>
      <w:r w:rsidR="003101DD" w:rsidRPr="00342685">
        <w:rPr>
          <w:rFonts w:eastAsia="Times New Roman" w:cstheme="minorHAnsi"/>
          <w:b/>
          <w:i/>
          <w:color w:val="000000"/>
          <w:sz w:val="24"/>
          <w:szCs w:val="24"/>
        </w:rPr>
        <w:t>Advanced Properties</w:t>
      </w:r>
      <w:r w:rsidR="00342685">
        <w:rPr>
          <w:rFonts w:cstheme="minorHAnsi"/>
          <w:color w:val="000000"/>
          <w:sz w:val="24"/>
          <w:szCs w:val="24"/>
        </w:rPr>
        <w:t>”</w:t>
      </w:r>
      <w:r w:rsidR="00556C87">
        <w:rPr>
          <w:rFonts w:cstheme="minorHAnsi" w:hint="eastAsia"/>
          <w:color w:val="000000"/>
          <w:sz w:val="24"/>
          <w:szCs w:val="24"/>
        </w:rPr>
        <w:t xml:space="preserve"> dialog manually:</w:t>
      </w:r>
    </w:p>
    <w:p w14:paraId="28021E1B" w14:textId="71AA66A4" w:rsidR="005B05A8" w:rsidRDefault="005B05A8" w:rsidP="00342685">
      <w:pPr>
        <w:spacing w:after="0" w:line="240" w:lineRule="auto"/>
        <w:ind w:left="1440"/>
        <w:rPr>
          <w:rFonts w:cstheme="minorHAnsi"/>
          <w:color w:val="000000"/>
          <w:sz w:val="24"/>
          <w:szCs w:val="24"/>
        </w:rPr>
      </w:pPr>
      <w:r>
        <w:rPr>
          <w:noProof/>
        </w:rPr>
        <w:drawing>
          <wp:inline distT="0" distB="0" distL="0" distR="0" wp14:editId="31308B14">
            <wp:extent cx="2952381" cy="3495238"/>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2381" cy="3495238"/>
                    </a:xfrm>
                    <a:prstGeom prst="rect">
                      <a:avLst/>
                    </a:prstGeom>
                  </pic:spPr>
                </pic:pic>
              </a:graphicData>
            </a:graphic>
          </wp:inline>
        </w:drawing>
      </w:r>
    </w:p>
    <w:p w14:paraId="1B09B712" w14:textId="77777777" w:rsidR="005B05A8" w:rsidRDefault="005B05A8" w:rsidP="003101DD">
      <w:pPr>
        <w:spacing w:after="0" w:line="240" w:lineRule="auto"/>
        <w:rPr>
          <w:rFonts w:cstheme="minorHAnsi"/>
          <w:color w:val="000000"/>
          <w:sz w:val="24"/>
          <w:szCs w:val="24"/>
        </w:rPr>
      </w:pPr>
    </w:p>
    <w:p w14:paraId="2E544E84" w14:textId="2EC095EE" w:rsidR="005B05A8" w:rsidRPr="005B05A8" w:rsidRDefault="005B05A8" w:rsidP="00342685">
      <w:pPr>
        <w:spacing w:after="0" w:line="240" w:lineRule="auto"/>
        <w:ind w:left="720"/>
        <w:rPr>
          <w:rFonts w:cstheme="minorHAnsi"/>
          <w:color w:val="000000"/>
          <w:sz w:val="24"/>
          <w:szCs w:val="24"/>
        </w:rPr>
      </w:pPr>
      <w:r>
        <w:rPr>
          <w:rFonts w:cstheme="minorHAnsi" w:hint="eastAsia"/>
          <w:color w:val="000000"/>
          <w:sz w:val="24"/>
          <w:szCs w:val="24"/>
        </w:rPr>
        <w:t xml:space="preserve">This issue </w:t>
      </w:r>
      <w:r w:rsidR="00014CE1">
        <w:rPr>
          <w:rFonts w:cstheme="minorHAnsi" w:hint="eastAsia"/>
          <w:color w:val="000000"/>
          <w:sz w:val="24"/>
          <w:szCs w:val="24"/>
        </w:rPr>
        <w:t xml:space="preserve">may </w:t>
      </w:r>
      <w:r>
        <w:rPr>
          <w:rFonts w:cstheme="minorHAnsi" w:hint="eastAsia"/>
          <w:color w:val="000000"/>
          <w:sz w:val="24"/>
          <w:szCs w:val="24"/>
        </w:rPr>
        <w:t>happen</w:t>
      </w:r>
      <w:r w:rsidR="00E14768">
        <w:rPr>
          <w:rFonts w:cstheme="minorHAnsi" w:hint="eastAsia"/>
          <w:color w:val="000000"/>
          <w:sz w:val="24"/>
          <w:szCs w:val="24"/>
        </w:rPr>
        <w:t xml:space="preserve"> because of a contradiction between the application and the SQL Server version. </w:t>
      </w:r>
      <w:r w:rsidR="00B127D4">
        <w:rPr>
          <w:rFonts w:cstheme="minorHAnsi" w:hint="eastAsia"/>
          <w:color w:val="000000"/>
          <w:sz w:val="24"/>
          <w:szCs w:val="24"/>
        </w:rPr>
        <w:t xml:space="preserve">For example, in </w:t>
      </w:r>
      <w:r w:rsidR="00014CE1">
        <w:rPr>
          <w:rFonts w:cstheme="minorHAnsi" w:hint="eastAsia"/>
          <w:color w:val="000000"/>
          <w:sz w:val="24"/>
          <w:szCs w:val="24"/>
        </w:rPr>
        <w:t xml:space="preserve">an </w:t>
      </w:r>
      <w:r w:rsidR="00B127D4">
        <w:rPr>
          <w:rFonts w:cstheme="minorHAnsi" w:hint="eastAsia"/>
          <w:color w:val="000000"/>
          <w:sz w:val="24"/>
          <w:szCs w:val="24"/>
        </w:rPr>
        <w:t xml:space="preserve">x64 OS machine, in order to fix the issue 1 </w:t>
      </w:r>
      <w:r w:rsidR="00D615C0">
        <w:rPr>
          <w:rFonts w:cstheme="minorHAnsi" w:hint="eastAsia"/>
          <w:color w:val="000000"/>
          <w:sz w:val="24"/>
          <w:szCs w:val="24"/>
        </w:rPr>
        <w:t>mentioned above</w:t>
      </w:r>
      <w:r w:rsidR="00B127D4">
        <w:rPr>
          <w:rFonts w:cstheme="minorHAnsi" w:hint="eastAsia"/>
          <w:color w:val="000000"/>
          <w:sz w:val="24"/>
          <w:szCs w:val="24"/>
        </w:rPr>
        <w:t xml:space="preserve">, the application </w:t>
      </w:r>
      <w:r w:rsidR="00C8110F">
        <w:rPr>
          <w:rFonts w:cstheme="minorHAnsi" w:hint="eastAsia"/>
          <w:color w:val="000000"/>
          <w:sz w:val="24"/>
          <w:szCs w:val="24"/>
        </w:rPr>
        <w:t xml:space="preserve">target platform </w:t>
      </w:r>
      <w:r w:rsidR="00B127D4">
        <w:rPr>
          <w:rFonts w:cstheme="minorHAnsi" w:hint="eastAsia"/>
          <w:color w:val="000000"/>
          <w:sz w:val="24"/>
          <w:szCs w:val="24"/>
        </w:rPr>
        <w:t xml:space="preserve">is set </w:t>
      </w:r>
      <w:r w:rsidR="00C8110F">
        <w:rPr>
          <w:rFonts w:cstheme="minorHAnsi" w:hint="eastAsia"/>
          <w:color w:val="000000"/>
          <w:sz w:val="24"/>
          <w:szCs w:val="24"/>
        </w:rPr>
        <w:t>to x86 while the SQL</w:t>
      </w:r>
      <w:r w:rsidR="00D615C0">
        <w:rPr>
          <w:rFonts w:cstheme="minorHAnsi" w:hint="eastAsia"/>
          <w:color w:val="000000"/>
          <w:sz w:val="24"/>
          <w:szCs w:val="24"/>
        </w:rPr>
        <w:t xml:space="preserve"> Server installed is x64</w:t>
      </w:r>
      <w:r w:rsidR="00014CE1">
        <w:rPr>
          <w:rFonts w:cstheme="minorHAnsi" w:hint="eastAsia"/>
          <w:color w:val="000000"/>
          <w:sz w:val="24"/>
          <w:szCs w:val="24"/>
        </w:rPr>
        <w:t xml:space="preserve">. </w:t>
      </w:r>
      <w:bookmarkStart w:id="13" w:name="_GoBack"/>
      <w:bookmarkEnd w:id="13"/>
    </w:p>
    <w:sectPr w:rsidR="005B05A8" w:rsidRPr="005B05A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68EE9" w14:textId="77777777" w:rsidR="001B0300" w:rsidRDefault="001B0300" w:rsidP="00982A5F">
      <w:pPr>
        <w:spacing w:after="0" w:line="240" w:lineRule="auto"/>
      </w:pPr>
      <w:r>
        <w:separator/>
      </w:r>
    </w:p>
  </w:endnote>
  <w:endnote w:type="continuationSeparator" w:id="0">
    <w:p w14:paraId="40B9F6A2" w14:textId="77777777" w:rsidR="001B0300" w:rsidRDefault="001B0300" w:rsidP="0098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F41E" w14:textId="77777777" w:rsidR="001B0300" w:rsidRDefault="001B0300" w:rsidP="00982A5F">
      <w:pPr>
        <w:spacing w:after="0" w:line="240" w:lineRule="auto"/>
      </w:pPr>
      <w:r>
        <w:separator/>
      </w:r>
    </w:p>
  </w:footnote>
  <w:footnote w:type="continuationSeparator" w:id="0">
    <w:p w14:paraId="71DB47D9" w14:textId="77777777" w:rsidR="001B0300" w:rsidRDefault="001B0300" w:rsidP="00982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84"/>
    <w:multiLevelType w:val="hybridMultilevel"/>
    <w:tmpl w:val="C3645B02"/>
    <w:lvl w:ilvl="0" w:tplc="38FC76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F2FB7"/>
    <w:multiLevelType w:val="multilevel"/>
    <w:tmpl w:val="8EA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226420"/>
    <w:multiLevelType w:val="multilevel"/>
    <w:tmpl w:val="D91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A443C"/>
    <w:multiLevelType w:val="hybridMultilevel"/>
    <w:tmpl w:val="601C7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D01A1"/>
    <w:multiLevelType w:val="hybridMultilevel"/>
    <w:tmpl w:val="4D0C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96C90"/>
    <w:multiLevelType w:val="hybridMultilevel"/>
    <w:tmpl w:val="9ECE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2B690F"/>
    <w:multiLevelType w:val="hybridMultilevel"/>
    <w:tmpl w:val="6AEA1ABA"/>
    <w:lvl w:ilvl="0" w:tplc="1A024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E5267B"/>
    <w:multiLevelType w:val="hybridMultilevel"/>
    <w:tmpl w:val="D3D4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1343C"/>
    <w:multiLevelType w:val="hybridMultilevel"/>
    <w:tmpl w:val="B3AEC800"/>
    <w:lvl w:ilvl="0" w:tplc="637A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B76B61"/>
    <w:multiLevelType w:val="hybridMultilevel"/>
    <w:tmpl w:val="16A294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00F52"/>
    <w:multiLevelType w:val="hybridMultilevel"/>
    <w:tmpl w:val="4E4E92F8"/>
    <w:lvl w:ilvl="0" w:tplc="C62C329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FC00BC"/>
    <w:multiLevelType w:val="hybridMultilevel"/>
    <w:tmpl w:val="CA20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E4302D"/>
    <w:multiLevelType w:val="multilevel"/>
    <w:tmpl w:val="D4A65FD8"/>
    <w:lvl w:ilvl="0">
      <w:start w:val="1"/>
      <w:numFmt w:val="bullet"/>
      <w:lvlText w:val=""/>
      <w:lvlJc w:val="left"/>
      <w:pPr>
        <w:tabs>
          <w:tab w:val="num" w:pos="6600"/>
        </w:tabs>
        <w:ind w:left="6600" w:hanging="360"/>
      </w:pPr>
      <w:rPr>
        <w:rFonts w:ascii="Symbol" w:hAnsi="Symbol" w:hint="default"/>
        <w:sz w:val="20"/>
      </w:rPr>
    </w:lvl>
    <w:lvl w:ilvl="1" w:tentative="1">
      <w:start w:val="1"/>
      <w:numFmt w:val="bullet"/>
      <w:lvlText w:val="o"/>
      <w:lvlJc w:val="left"/>
      <w:pPr>
        <w:tabs>
          <w:tab w:val="num" w:pos="7320"/>
        </w:tabs>
        <w:ind w:left="7320" w:hanging="360"/>
      </w:pPr>
      <w:rPr>
        <w:rFonts w:ascii="Courier New" w:hAnsi="Courier New" w:hint="default"/>
        <w:sz w:val="20"/>
      </w:rPr>
    </w:lvl>
    <w:lvl w:ilvl="2" w:tentative="1">
      <w:start w:val="1"/>
      <w:numFmt w:val="bullet"/>
      <w:lvlText w:val=""/>
      <w:lvlJc w:val="left"/>
      <w:pPr>
        <w:tabs>
          <w:tab w:val="num" w:pos="8040"/>
        </w:tabs>
        <w:ind w:left="8040" w:hanging="360"/>
      </w:pPr>
      <w:rPr>
        <w:rFonts w:ascii="Wingdings" w:hAnsi="Wingdings" w:hint="default"/>
        <w:sz w:val="20"/>
      </w:rPr>
    </w:lvl>
    <w:lvl w:ilvl="3" w:tentative="1">
      <w:start w:val="1"/>
      <w:numFmt w:val="bullet"/>
      <w:lvlText w:val=""/>
      <w:lvlJc w:val="left"/>
      <w:pPr>
        <w:tabs>
          <w:tab w:val="num" w:pos="8760"/>
        </w:tabs>
        <w:ind w:left="8760" w:hanging="360"/>
      </w:pPr>
      <w:rPr>
        <w:rFonts w:ascii="Wingdings" w:hAnsi="Wingdings" w:hint="default"/>
        <w:sz w:val="20"/>
      </w:rPr>
    </w:lvl>
    <w:lvl w:ilvl="4" w:tentative="1">
      <w:start w:val="1"/>
      <w:numFmt w:val="bullet"/>
      <w:lvlText w:val=""/>
      <w:lvlJc w:val="left"/>
      <w:pPr>
        <w:tabs>
          <w:tab w:val="num" w:pos="9480"/>
        </w:tabs>
        <w:ind w:left="9480" w:hanging="360"/>
      </w:pPr>
      <w:rPr>
        <w:rFonts w:ascii="Wingdings" w:hAnsi="Wingdings" w:hint="default"/>
        <w:sz w:val="20"/>
      </w:rPr>
    </w:lvl>
    <w:lvl w:ilvl="5" w:tentative="1">
      <w:start w:val="1"/>
      <w:numFmt w:val="bullet"/>
      <w:lvlText w:val=""/>
      <w:lvlJc w:val="left"/>
      <w:pPr>
        <w:tabs>
          <w:tab w:val="num" w:pos="10200"/>
        </w:tabs>
        <w:ind w:left="10200" w:hanging="360"/>
      </w:pPr>
      <w:rPr>
        <w:rFonts w:ascii="Wingdings" w:hAnsi="Wingdings" w:hint="default"/>
        <w:sz w:val="20"/>
      </w:rPr>
    </w:lvl>
    <w:lvl w:ilvl="6" w:tentative="1">
      <w:start w:val="1"/>
      <w:numFmt w:val="bullet"/>
      <w:lvlText w:val=""/>
      <w:lvlJc w:val="left"/>
      <w:pPr>
        <w:tabs>
          <w:tab w:val="num" w:pos="10920"/>
        </w:tabs>
        <w:ind w:left="10920" w:hanging="360"/>
      </w:pPr>
      <w:rPr>
        <w:rFonts w:ascii="Wingdings" w:hAnsi="Wingdings" w:hint="default"/>
        <w:sz w:val="20"/>
      </w:rPr>
    </w:lvl>
    <w:lvl w:ilvl="7" w:tentative="1">
      <w:start w:val="1"/>
      <w:numFmt w:val="bullet"/>
      <w:lvlText w:val=""/>
      <w:lvlJc w:val="left"/>
      <w:pPr>
        <w:tabs>
          <w:tab w:val="num" w:pos="11640"/>
        </w:tabs>
        <w:ind w:left="11640" w:hanging="360"/>
      </w:pPr>
      <w:rPr>
        <w:rFonts w:ascii="Wingdings" w:hAnsi="Wingdings" w:hint="default"/>
        <w:sz w:val="20"/>
      </w:rPr>
    </w:lvl>
    <w:lvl w:ilvl="8" w:tentative="1">
      <w:start w:val="1"/>
      <w:numFmt w:val="bullet"/>
      <w:lvlText w:val=""/>
      <w:lvlJc w:val="left"/>
      <w:pPr>
        <w:tabs>
          <w:tab w:val="num" w:pos="12360"/>
        </w:tabs>
        <w:ind w:left="12360" w:hanging="360"/>
      </w:pPr>
      <w:rPr>
        <w:rFonts w:ascii="Wingdings" w:hAnsi="Wingdings" w:hint="default"/>
        <w:sz w:val="20"/>
      </w:rPr>
    </w:lvl>
  </w:abstractNum>
  <w:num w:numId="1">
    <w:abstractNumId w:val="6"/>
  </w:num>
  <w:num w:numId="2">
    <w:abstractNumId w:val="0"/>
  </w:num>
  <w:num w:numId="3">
    <w:abstractNumId w:val="4"/>
  </w:num>
  <w:num w:numId="4">
    <w:abstractNumId w:val="9"/>
  </w:num>
  <w:num w:numId="5">
    <w:abstractNumId w:val="10"/>
  </w:num>
  <w:num w:numId="6">
    <w:abstractNumId w:val="3"/>
  </w:num>
  <w:num w:numId="7">
    <w:abstractNumId w:val="8"/>
  </w:num>
  <w:num w:numId="8">
    <w:abstractNumId w:val="2"/>
  </w:num>
  <w:num w:numId="9">
    <w:abstractNumId w:val="1"/>
  </w:num>
  <w:num w:numId="10">
    <w:abstractNumId w:val="11"/>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4B"/>
    <w:rsid w:val="00001B93"/>
    <w:rsid w:val="00003EF2"/>
    <w:rsid w:val="000053F0"/>
    <w:rsid w:val="00007363"/>
    <w:rsid w:val="0001149C"/>
    <w:rsid w:val="00011678"/>
    <w:rsid w:val="00014CE1"/>
    <w:rsid w:val="0002275C"/>
    <w:rsid w:val="000254D2"/>
    <w:rsid w:val="0002617A"/>
    <w:rsid w:val="00037F94"/>
    <w:rsid w:val="00047549"/>
    <w:rsid w:val="00051062"/>
    <w:rsid w:val="000547FB"/>
    <w:rsid w:val="00067C02"/>
    <w:rsid w:val="00070F96"/>
    <w:rsid w:val="00082443"/>
    <w:rsid w:val="0009398C"/>
    <w:rsid w:val="00094571"/>
    <w:rsid w:val="00095DD7"/>
    <w:rsid w:val="00097381"/>
    <w:rsid w:val="000A3380"/>
    <w:rsid w:val="000A39CF"/>
    <w:rsid w:val="000A4595"/>
    <w:rsid w:val="000B064C"/>
    <w:rsid w:val="000B5DD9"/>
    <w:rsid w:val="000B79F1"/>
    <w:rsid w:val="000C205F"/>
    <w:rsid w:val="000C287D"/>
    <w:rsid w:val="000C47F9"/>
    <w:rsid w:val="000C4D10"/>
    <w:rsid w:val="000D0994"/>
    <w:rsid w:val="000D36A5"/>
    <w:rsid w:val="000D4A10"/>
    <w:rsid w:val="000E567B"/>
    <w:rsid w:val="000F59FE"/>
    <w:rsid w:val="000F61A5"/>
    <w:rsid w:val="000F6403"/>
    <w:rsid w:val="00117127"/>
    <w:rsid w:val="00135D53"/>
    <w:rsid w:val="00142345"/>
    <w:rsid w:val="0014686C"/>
    <w:rsid w:val="00147824"/>
    <w:rsid w:val="001500E2"/>
    <w:rsid w:val="00152DB7"/>
    <w:rsid w:val="001542B0"/>
    <w:rsid w:val="00157E6E"/>
    <w:rsid w:val="001672CD"/>
    <w:rsid w:val="00170334"/>
    <w:rsid w:val="00171459"/>
    <w:rsid w:val="00182023"/>
    <w:rsid w:val="00191AD9"/>
    <w:rsid w:val="001A0D80"/>
    <w:rsid w:val="001A601D"/>
    <w:rsid w:val="001B0300"/>
    <w:rsid w:val="001B215D"/>
    <w:rsid w:val="001C0B5B"/>
    <w:rsid w:val="001C4D34"/>
    <w:rsid w:val="001E2BA3"/>
    <w:rsid w:val="001E4805"/>
    <w:rsid w:val="001E6A32"/>
    <w:rsid w:val="001E731A"/>
    <w:rsid w:val="001E7523"/>
    <w:rsid w:val="001F0082"/>
    <w:rsid w:val="001F057A"/>
    <w:rsid w:val="001F2E5D"/>
    <w:rsid w:val="001F4CA5"/>
    <w:rsid w:val="001F7E4A"/>
    <w:rsid w:val="00204447"/>
    <w:rsid w:val="002059CA"/>
    <w:rsid w:val="0021072B"/>
    <w:rsid w:val="002335BA"/>
    <w:rsid w:val="00234F49"/>
    <w:rsid w:val="00240B5D"/>
    <w:rsid w:val="00247ABC"/>
    <w:rsid w:val="00254B70"/>
    <w:rsid w:val="00261095"/>
    <w:rsid w:val="002627C6"/>
    <w:rsid w:val="00271594"/>
    <w:rsid w:val="00283B84"/>
    <w:rsid w:val="002868FF"/>
    <w:rsid w:val="00287D99"/>
    <w:rsid w:val="00295A05"/>
    <w:rsid w:val="00296AFB"/>
    <w:rsid w:val="00296CFC"/>
    <w:rsid w:val="002970AB"/>
    <w:rsid w:val="002A09C9"/>
    <w:rsid w:val="002A2500"/>
    <w:rsid w:val="002A63B7"/>
    <w:rsid w:val="002C1078"/>
    <w:rsid w:val="002C124E"/>
    <w:rsid w:val="002C2F58"/>
    <w:rsid w:val="002C57D1"/>
    <w:rsid w:val="002D4A70"/>
    <w:rsid w:val="002D5691"/>
    <w:rsid w:val="002D6B69"/>
    <w:rsid w:val="002E17F4"/>
    <w:rsid w:val="002E6F17"/>
    <w:rsid w:val="002F0B8F"/>
    <w:rsid w:val="002F129B"/>
    <w:rsid w:val="002F426F"/>
    <w:rsid w:val="00303C22"/>
    <w:rsid w:val="00304AE7"/>
    <w:rsid w:val="003101DD"/>
    <w:rsid w:val="003149C8"/>
    <w:rsid w:val="00315446"/>
    <w:rsid w:val="00316A31"/>
    <w:rsid w:val="00316DC6"/>
    <w:rsid w:val="0032263C"/>
    <w:rsid w:val="00325BA1"/>
    <w:rsid w:val="00327614"/>
    <w:rsid w:val="00327970"/>
    <w:rsid w:val="003409ED"/>
    <w:rsid w:val="00342685"/>
    <w:rsid w:val="0034368E"/>
    <w:rsid w:val="0035189B"/>
    <w:rsid w:val="003552DE"/>
    <w:rsid w:val="0035594B"/>
    <w:rsid w:val="0036021F"/>
    <w:rsid w:val="0036252D"/>
    <w:rsid w:val="00363512"/>
    <w:rsid w:val="00366AC8"/>
    <w:rsid w:val="00366F6A"/>
    <w:rsid w:val="0037039B"/>
    <w:rsid w:val="00370E73"/>
    <w:rsid w:val="00373D2A"/>
    <w:rsid w:val="0037543F"/>
    <w:rsid w:val="00393226"/>
    <w:rsid w:val="00395140"/>
    <w:rsid w:val="003A1EE8"/>
    <w:rsid w:val="003A2AB7"/>
    <w:rsid w:val="003A2F53"/>
    <w:rsid w:val="003A63A1"/>
    <w:rsid w:val="003A723F"/>
    <w:rsid w:val="003B12C4"/>
    <w:rsid w:val="003B1ACA"/>
    <w:rsid w:val="003B5F3F"/>
    <w:rsid w:val="003C64C1"/>
    <w:rsid w:val="003E4D43"/>
    <w:rsid w:val="003E5FE3"/>
    <w:rsid w:val="003F02E4"/>
    <w:rsid w:val="003F67BA"/>
    <w:rsid w:val="003F7F5A"/>
    <w:rsid w:val="00400C05"/>
    <w:rsid w:val="00405179"/>
    <w:rsid w:val="0040677E"/>
    <w:rsid w:val="004076B7"/>
    <w:rsid w:val="00416348"/>
    <w:rsid w:val="00421464"/>
    <w:rsid w:val="004319DE"/>
    <w:rsid w:val="004351BB"/>
    <w:rsid w:val="0044242A"/>
    <w:rsid w:val="004439F1"/>
    <w:rsid w:val="00450766"/>
    <w:rsid w:val="004558BB"/>
    <w:rsid w:val="0045633F"/>
    <w:rsid w:val="00461540"/>
    <w:rsid w:val="004624B6"/>
    <w:rsid w:val="00463EE6"/>
    <w:rsid w:val="00464737"/>
    <w:rsid w:val="00465905"/>
    <w:rsid w:val="00466CA2"/>
    <w:rsid w:val="004671CA"/>
    <w:rsid w:val="004733BC"/>
    <w:rsid w:val="00473C87"/>
    <w:rsid w:val="00480649"/>
    <w:rsid w:val="00484DCC"/>
    <w:rsid w:val="00484E40"/>
    <w:rsid w:val="004879E9"/>
    <w:rsid w:val="00492F65"/>
    <w:rsid w:val="004930AC"/>
    <w:rsid w:val="004A2A44"/>
    <w:rsid w:val="004B0396"/>
    <w:rsid w:val="004C05D5"/>
    <w:rsid w:val="004C0B99"/>
    <w:rsid w:val="004C1CDF"/>
    <w:rsid w:val="004C226F"/>
    <w:rsid w:val="004D0CA0"/>
    <w:rsid w:val="004D0F5A"/>
    <w:rsid w:val="004D2D36"/>
    <w:rsid w:val="004D4AAB"/>
    <w:rsid w:val="004D4B3F"/>
    <w:rsid w:val="004D7DA0"/>
    <w:rsid w:val="004E27E6"/>
    <w:rsid w:val="004E4DFB"/>
    <w:rsid w:val="004E6FBD"/>
    <w:rsid w:val="004F0F44"/>
    <w:rsid w:val="004F13D2"/>
    <w:rsid w:val="004F18A0"/>
    <w:rsid w:val="004F1ECE"/>
    <w:rsid w:val="004F21D1"/>
    <w:rsid w:val="004F23AB"/>
    <w:rsid w:val="004F36C1"/>
    <w:rsid w:val="004F7E52"/>
    <w:rsid w:val="00504A18"/>
    <w:rsid w:val="00506E16"/>
    <w:rsid w:val="005114EE"/>
    <w:rsid w:val="005119FB"/>
    <w:rsid w:val="005131AD"/>
    <w:rsid w:val="00515255"/>
    <w:rsid w:val="005201EA"/>
    <w:rsid w:val="00530D4B"/>
    <w:rsid w:val="00534E1F"/>
    <w:rsid w:val="005358DC"/>
    <w:rsid w:val="00544AC9"/>
    <w:rsid w:val="0055103A"/>
    <w:rsid w:val="00556C87"/>
    <w:rsid w:val="00557B9F"/>
    <w:rsid w:val="005610A6"/>
    <w:rsid w:val="005627C9"/>
    <w:rsid w:val="005704F9"/>
    <w:rsid w:val="00571357"/>
    <w:rsid w:val="00573A8A"/>
    <w:rsid w:val="0057709C"/>
    <w:rsid w:val="005771BF"/>
    <w:rsid w:val="005826DB"/>
    <w:rsid w:val="00584815"/>
    <w:rsid w:val="0058670B"/>
    <w:rsid w:val="0059352F"/>
    <w:rsid w:val="00597F7A"/>
    <w:rsid w:val="005A37FC"/>
    <w:rsid w:val="005A3934"/>
    <w:rsid w:val="005A4AC9"/>
    <w:rsid w:val="005A5343"/>
    <w:rsid w:val="005B05A8"/>
    <w:rsid w:val="005B21CA"/>
    <w:rsid w:val="005C16CC"/>
    <w:rsid w:val="005C2E30"/>
    <w:rsid w:val="005C5658"/>
    <w:rsid w:val="005C56E0"/>
    <w:rsid w:val="005C6EE7"/>
    <w:rsid w:val="005D184B"/>
    <w:rsid w:val="005D50F7"/>
    <w:rsid w:val="005E25BF"/>
    <w:rsid w:val="005E4DEF"/>
    <w:rsid w:val="005F1C65"/>
    <w:rsid w:val="005F3FA8"/>
    <w:rsid w:val="0060401E"/>
    <w:rsid w:val="006055F6"/>
    <w:rsid w:val="00606CA1"/>
    <w:rsid w:val="0061391B"/>
    <w:rsid w:val="0061571A"/>
    <w:rsid w:val="0062081B"/>
    <w:rsid w:val="00653D62"/>
    <w:rsid w:val="0065697D"/>
    <w:rsid w:val="0067441A"/>
    <w:rsid w:val="00675B75"/>
    <w:rsid w:val="00680111"/>
    <w:rsid w:val="0069059B"/>
    <w:rsid w:val="0069737F"/>
    <w:rsid w:val="006A2CEC"/>
    <w:rsid w:val="006A4397"/>
    <w:rsid w:val="006B27BA"/>
    <w:rsid w:val="006B2949"/>
    <w:rsid w:val="006B4A22"/>
    <w:rsid w:val="006E43AE"/>
    <w:rsid w:val="006E4748"/>
    <w:rsid w:val="006E6A31"/>
    <w:rsid w:val="006E7582"/>
    <w:rsid w:val="006F1289"/>
    <w:rsid w:val="00703C1C"/>
    <w:rsid w:val="007047E9"/>
    <w:rsid w:val="00704C01"/>
    <w:rsid w:val="00705E7B"/>
    <w:rsid w:val="00714F87"/>
    <w:rsid w:val="00715333"/>
    <w:rsid w:val="00716118"/>
    <w:rsid w:val="00717DEA"/>
    <w:rsid w:val="00720C90"/>
    <w:rsid w:val="0072128C"/>
    <w:rsid w:val="0072198E"/>
    <w:rsid w:val="00722099"/>
    <w:rsid w:val="0072453C"/>
    <w:rsid w:val="00724F60"/>
    <w:rsid w:val="007425BE"/>
    <w:rsid w:val="00744B7D"/>
    <w:rsid w:val="00745181"/>
    <w:rsid w:val="00761EEA"/>
    <w:rsid w:val="007624AD"/>
    <w:rsid w:val="00762950"/>
    <w:rsid w:val="00764DB1"/>
    <w:rsid w:val="00766A95"/>
    <w:rsid w:val="007711ED"/>
    <w:rsid w:val="007720A6"/>
    <w:rsid w:val="007804A0"/>
    <w:rsid w:val="00783CE2"/>
    <w:rsid w:val="00785532"/>
    <w:rsid w:val="007A207F"/>
    <w:rsid w:val="007A6933"/>
    <w:rsid w:val="007B7FC4"/>
    <w:rsid w:val="007C365D"/>
    <w:rsid w:val="007C3989"/>
    <w:rsid w:val="007E5536"/>
    <w:rsid w:val="007E5974"/>
    <w:rsid w:val="007E5FCA"/>
    <w:rsid w:val="007F2732"/>
    <w:rsid w:val="007F6586"/>
    <w:rsid w:val="00801FE3"/>
    <w:rsid w:val="00804A0C"/>
    <w:rsid w:val="008133A6"/>
    <w:rsid w:val="008173B6"/>
    <w:rsid w:val="00817FD1"/>
    <w:rsid w:val="00820B0E"/>
    <w:rsid w:val="00831E01"/>
    <w:rsid w:val="00837DC3"/>
    <w:rsid w:val="00846C1D"/>
    <w:rsid w:val="0085416E"/>
    <w:rsid w:val="00857237"/>
    <w:rsid w:val="00862859"/>
    <w:rsid w:val="00865C35"/>
    <w:rsid w:val="00872ED1"/>
    <w:rsid w:val="008800C8"/>
    <w:rsid w:val="0088117A"/>
    <w:rsid w:val="0088223B"/>
    <w:rsid w:val="00886A08"/>
    <w:rsid w:val="00890890"/>
    <w:rsid w:val="0089494F"/>
    <w:rsid w:val="0089575C"/>
    <w:rsid w:val="008A0DF6"/>
    <w:rsid w:val="008A37CD"/>
    <w:rsid w:val="008A760E"/>
    <w:rsid w:val="008B0FA0"/>
    <w:rsid w:val="008B6141"/>
    <w:rsid w:val="008D1BD4"/>
    <w:rsid w:val="008D48D3"/>
    <w:rsid w:val="008D6BA1"/>
    <w:rsid w:val="008D7DE5"/>
    <w:rsid w:val="008E0661"/>
    <w:rsid w:val="008E0944"/>
    <w:rsid w:val="008E291E"/>
    <w:rsid w:val="008E6059"/>
    <w:rsid w:val="008F2B85"/>
    <w:rsid w:val="008F7782"/>
    <w:rsid w:val="008F7BBC"/>
    <w:rsid w:val="00901E1E"/>
    <w:rsid w:val="00903A8B"/>
    <w:rsid w:val="00903C86"/>
    <w:rsid w:val="00904457"/>
    <w:rsid w:val="00905ADF"/>
    <w:rsid w:val="009110E3"/>
    <w:rsid w:val="0091264E"/>
    <w:rsid w:val="0092218E"/>
    <w:rsid w:val="00926B79"/>
    <w:rsid w:val="0093009D"/>
    <w:rsid w:val="009332AD"/>
    <w:rsid w:val="009360B3"/>
    <w:rsid w:val="00940ED4"/>
    <w:rsid w:val="009411CB"/>
    <w:rsid w:val="00941CD4"/>
    <w:rsid w:val="00941F95"/>
    <w:rsid w:val="00943D47"/>
    <w:rsid w:val="00945B8B"/>
    <w:rsid w:val="00946217"/>
    <w:rsid w:val="00947CC8"/>
    <w:rsid w:val="0095367F"/>
    <w:rsid w:val="009546DD"/>
    <w:rsid w:val="00954F93"/>
    <w:rsid w:val="009646D6"/>
    <w:rsid w:val="009671EC"/>
    <w:rsid w:val="00971953"/>
    <w:rsid w:val="00974272"/>
    <w:rsid w:val="0097677A"/>
    <w:rsid w:val="0097798E"/>
    <w:rsid w:val="00980047"/>
    <w:rsid w:val="00982A5F"/>
    <w:rsid w:val="00995C7B"/>
    <w:rsid w:val="00996F1C"/>
    <w:rsid w:val="009A4DF7"/>
    <w:rsid w:val="009A50DC"/>
    <w:rsid w:val="009A516A"/>
    <w:rsid w:val="009B2DD9"/>
    <w:rsid w:val="009B738D"/>
    <w:rsid w:val="009B7AC6"/>
    <w:rsid w:val="009C0985"/>
    <w:rsid w:val="009C2AD4"/>
    <w:rsid w:val="009C7E51"/>
    <w:rsid w:val="009C7ECF"/>
    <w:rsid w:val="009D32B5"/>
    <w:rsid w:val="009D5127"/>
    <w:rsid w:val="009D75DC"/>
    <w:rsid w:val="009E726B"/>
    <w:rsid w:val="009F174E"/>
    <w:rsid w:val="009F52B1"/>
    <w:rsid w:val="00A00BF1"/>
    <w:rsid w:val="00A034C3"/>
    <w:rsid w:val="00A100BD"/>
    <w:rsid w:val="00A1492D"/>
    <w:rsid w:val="00A24DBB"/>
    <w:rsid w:val="00A273DF"/>
    <w:rsid w:val="00A3336E"/>
    <w:rsid w:val="00A3427F"/>
    <w:rsid w:val="00A34933"/>
    <w:rsid w:val="00A355C5"/>
    <w:rsid w:val="00A4147A"/>
    <w:rsid w:val="00A4292A"/>
    <w:rsid w:val="00A549C2"/>
    <w:rsid w:val="00A63AAE"/>
    <w:rsid w:val="00A63CDA"/>
    <w:rsid w:val="00A7025F"/>
    <w:rsid w:val="00A73CA2"/>
    <w:rsid w:val="00A744AD"/>
    <w:rsid w:val="00A77840"/>
    <w:rsid w:val="00A80990"/>
    <w:rsid w:val="00A82E33"/>
    <w:rsid w:val="00A8580E"/>
    <w:rsid w:val="00A86210"/>
    <w:rsid w:val="00A86A49"/>
    <w:rsid w:val="00A86D7A"/>
    <w:rsid w:val="00AA40DE"/>
    <w:rsid w:val="00AA4CC2"/>
    <w:rsid w:val="00AA5D33"/>
    <w:rsid w:val="00AB082C"/>
    <w:rsid w:val="00AB3E89"/>
    <w:rsid w:val="00AB40A9"/>
    <w:rsid w:val="00AB5E25"/>
    <w:rsid w:val="00AB62BC"/>
    <w:rsid w:val="00AC2A5F"/>
    <w:rsid w:val="00AC423E"/>
    <w:rsid w:val="00AC5E98"/>
    <w:rsid w:val="00AD1C55"/>
    <w:rsid w:val="00AD386C"/>
    <w:rsid w:val="00AE5684"/>
    <w:rsid w:val="00AF143A"/>
    <w:rsid w:val="00AF463C"/>
    <w:rsid w:val="00AF6128"/>
    <w:rsid w:val="00B01E5B"/>
    <w:rsid w:val="00B02430"/>
    <w:rsid w:val="00B07173"/>
    <w:rsid w:val="00B10332"/>
    <w:rsid w:val="00B11ED1"/>
    <w:rsid w:val="00B127D4"/>
    <w:rsid w:val="00B128BC"/>
    <w:rsid w:val="00B21D3B"/>
    <w:rsid w:val="00B22A4A"/>
    <w:rsid w:val="00B26AE0"/>
    <w:rsid w:val="00B27210"/>
    <w:rsid w:val="00B3410E"/>
    <w:rsid w:val="00B40944"/>
    <w:rsid w:val="00B45648"/>
    <w:rsid w:val="00B4595C"/>
    <w:rsid w:val="00B53F21"/>
    <w:rsid w:val="00B70F5B"/>
    <w:rsid w:val="00B74014"/>
    <w:rsid w:val="00B77DD2"/>
    <w:rsid w:val="00B77F91"/>
    <w:rsid w:val="00B81998"/>
    <w:rsid w:val="00B832DC"/>
    <w:rsid w:val="00B84D44"/>
    <w:rsid w:val="00B97B1E"/>
    <w:rsid w:val="00BA354C"/>
    <w:rsid w:val="00BA3F52"/>
    <w:rsid w:val="00BA42FB"/>
    <w:rsid w:val="00BB30DF"/>
    <w:rsid w:val="00BB447C"/>
    <w:rsid w:val="00BC6E47"/>
    <w:rsid w:val="00BC701F"/>
    <w:rsid w:val="00BD1EE0"/>
    <w:rsid w:val="00BD4320"/>
    <w:rsid w:val="00BD4DBB"/>
    <w:rsid w:val="00BD5F98"/>
    <w:rsid w:val="00BD645E"/>
    <w:rsid w:val="00BE7379"/>
    <w:rsid w:val="00BF4839"/>
    <w:rsid w:val="00C01A13"/>
    <w:rsid w:val="00C01C3F"/>
    <w:rsid w:val="00C07A9F"/>
    <w:rsid w:val="00C126C9"/>
    <w:rsid w:val="00C17D0B"/>
    <w:rsid w:val="00C24F37"/>
    <w:rsid w:val="00C34A02"/>
    <w:rsid w:val="00C35203"/>
    <w:rsid w:val="00C37006"/>
    <w:rsid w:val="00C3794B"/>
    <w:rsid w:val="00C42946"/>
    <w:rsid w:val="00C45A50"/>
    <w:rsid w:val="00C53090"/>
    <w:rsid w:val="00C5470F"/>
    <w:rsid w:val="00C55CDA"/>
    <w:rsid w:val="00C65BC4"/>
    <w:rsid w:val="00C67F9D"/>
    <w:rsid w:val="00C702DA"/>
    <w:rsid w:val="00C743C4"/>
    <w:rsid w:val="00C8030F"/>
    <w:rsid w:val="00C8110F"/>
    <w:rsid w:val="00C822BD"/>
    <w:rsid w:val="00C8313E"/>
    <w:rsid w:val="00C85B80"/>
    <w:rsid w:val="00C92637"/>
    <w:rsid w:val="00C95310"/>
    <w:rsid w:val="00CA1F99"/>
    <w:rsid w:val="00CC0838"/>
    <w:rsid w:val="00CC172A"/>
    <w:rsid w:val="00CC3986"/>
    <w:rsid w:val="00CD6A0B"/>
    <w:rsid w:val="00CE21FA"/>
    <w:rsid w:val="00CE3A17"/>
    <w:rsid w:val="00CF0A98"/>
    <w:rsid w:val="00D05C5C"/>
    <w:rsid w:val="00D12C33"/>
    <w:rsid w:val="00D16CAA"/>
    <w:rsid w:val="00D2485C"/>
    <w:rsid w:val="00D262CB"/>
    <w:rsid w:val="00D263BF"/>
    <w:rsid w:val="00D317AF"/>
    <w:rsid w:val="00D444BF"/>
    <w:rsid w:val="00D5140A"/>
    <w:rsid w:val="00D562D6"/>
    <w:rsid w:val="00D615C0"/>
    <w:rsid w:val="00D72491"/>
    <w:rsid w:val="00D72CC7"/>
    <w:rsid w:val="00D75F4D"/>
    <w:rsid w:val="00D76D39"/>
    <w:rsid w:val="00D85ABC"/>
    <w:rsid w:val="00D86BAB"/>
    <w:rsid w:val="00D87272"/>
    <w:rsid w:val="00D92F55"/>
    <w:rsid w:val="00D94296"/>
    <w:rsid w:val="00DA0AFC"/>
    <w:rsid w:val="00DA4610"/>
    <w:rsid w:val="00DA4AE8"/>
    <w:rsid w:val="00DA516B"/>
    <w:rsid w:val="00DA7354"/>
    <w:rsid w:val="00DB28A9"/>
    <w:rsid w:val="00DB32FB"/>
    <w:rsid w:val="00DB7846"/>
    <w:rsid w:val="00DC0011"/>
    <w:rsid w:val="00DC306B"/>
    <w:rsid w:val="00DC6964"/>
    <w:rsid w:val="00DC75C5"/>
    <w:rsid w:val="00DD0870"/>
    <w:rsid w:val="00DD3525"/>
    <w:rsid w:val="00DD53E9"/>
    <w:rsid w:val="00DD5A15"/>
    <w:rsid w:val="00DE6006"/>
    <w:rsid w:val="00DF28F3"/>
    <w:rsid w:val="00DF489D"/>
    <w:rsid w:val="00DF7E35"/>
    <w:rsid w:val="00E04643"/>
    <w:rsid w:val="00E14768"/>
    <w:rsid w:val="00E17EFC"/>
    <w:rsid w:val="00E343F9"/>
    <w:rsid w:val="00E40CD2"/>
    <w:rsid w:val="00E40FA8"/>
    <w:rsid w:val="00E42C71"/>
    <w:rsid w:val="00E42FA3"/>
    <w:rsid w:val="00E436B2"/>
    <w:rsid w:val="00E44C02"/>
    <w:rsid w:val="00E52AC7"/>
    <w:rsid w:val="00E54335"/>
    <w:rsid w:val="00E54D8D"/>
    <w:rsid w:val="00E563A4"/>
    <w:rsid w:val="00E565CC"/>
    <w:rsid w:val="00E569B4"/>
    <w:rsid w:val="00E613B8"/>
    <w:rsid w:val="00E65E99"/>
    <w:rsid w:val="00E7484A"/>
    <w:rsid w:val="00E764C1"/>
    <w:rsid w:val="00E82D94"/>
    <w:rsid w:val="00E83B59"/>
    <w:rsid w:val="00E91206"/>
    <w:rsid w:val="00EA0D2F"/>
    <w:rsid w:val="00EA57EF"/>
    <w:rsid w:val="00EB674C"/>
    <w:rsid w:val="00EB76E8"/>
    <w:rsid w:val="00EC02CC"/>
    <w:rsid w:val="00ED548C"/>
    <w:rsid w:val="00ED7060"/>
    <w:rsid w:val="00ED73E4"/>
    <w:rsid w:val="00ED7AF4"/>
    <w:rsid w:val="00EE3F43"/>
    <w:rsid w:val="00EE46B8"/>
    <w:rsid w:val="00EE4E81"/>
    <w:rsid w:val="00EE525B"/>
    <w:rsid w:val="00EE66A8"/>
    <w:rsid w:val="00EF1662"/>
    <w:rsid w:val="00EF2FDE"/>
    <w:rsid w:val="00EF31B3"/>
    <w:rsid w:val="00EF3BD2"/>
    <w:rsid w:val="00EF51F1"/>
    <w:rsid w:val="00F2117A"/>
    <w:rsid w:val="00F21E68"/>
    <w:rsid w:val="00F22318"/>
    <w:rsid w:val="00F24389"/>
    <w:rsid w:val="00F25132"/>
    <w:rsid w:val="00F254F8"/>
    <w:rsid w:val="00F26A23"/>
    <w:rsid w:val="00F32790"/>
    <w:rsid w:val="00F35651"/>
    <w:rsid w:val="00F407BA"/>
    <w:rsid w:val="00F40A8B"/>
    <w:rsid w:val="00F43A07"/>
    <w:rsid w:val="00F55D0C"/>
    <w:rsid w:val="00F56079"/>
    <w:rsid w:val="00F57303"/>
    <w:rsid w:val="00F6206F"/>
    <w:rsid w:val="00F639F1"/>
    <w:rsid w:val="00F979BC"/>
    <w:rsid w:val="00FA2898"/>
    <w:rsid w:val="00FB58F1"/>
    <w:rsid w:val="00FB7605"/>
    <w:rsid w:val="00FC0640"/>
    <w:rsid w:val="00FC273A"/>
    <w:rsid w:val="00FD0CFD"/>
    <w:rsid w:val="00FD4121"/>
    <w:rsid w:val="00FE24D7"/>
    <w:rsid w:val="00FE7521"/>
    <w:rsid w:val="00FF036B"/>
    <w:rsid w:val="00FF12A2"/>
    <w:rsid w:val="00FF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C5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9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6C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75C"/>
    <w:pPr>
      <w:ind w:left="720"/>
      <w:contextualSpacing/>
    </w:pPr>
  </w:style>
  <w:style w:type="character" w:customStyle="1" w:styleId="Heading1Char">
    <w:name w:val="Heading 1 Char"/>
    <w:basedOn w:val="DefaultParagraphFont"/>
    <w:link w:val="Heading1"/>
    <w:uiPriority w:val="9"/>
    <w:rsid w:val="00D05C5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89494F"/>
    <w:rPr>
      <w:rFonts w:asciiTheme="majorHAnsi" w:eastAsiaTheme="majorEastAsia" w:hAnsiTheme="majorHAnsi" w:cstheme="majorBidi"/>
      <w:b/>
      <w:bCs/>
      <w:color w:val="4F81BD" w:themeColor="accent1"/>
      <w:sz w:val="26"/>
      <w:szCs w:val="26"/>
    </w:rPr>
  </w:style>
  <w:style w:type="table" w:styleId="LightShading">
    <w:name w:val="Light Shading"/>
    <w:basedOn w:val="TableNormal"/>
    <w:uiPriority w:val="60"/>
    <w:rsid w:val="00DF48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basedOn w:val="TableNormal"/>
    <w:uiPriority w:val="60"/>
    <w:rsid w:val="00DF489D"/>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2">
    <w:name w:val="Light Shading Accent 2"/>
    <w:basedOn w:val="TableNormal"/>
    <w:uiPriority w:val="60"/>
    <w:rsid w:val="00DF489D"/>
    <w:pPr>
      <w:spacing w:after="0" w:line="240" w:lineRule="auto"/>
    </w:pPr>
    <w:rPr>
      <w:color w:val="953735"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LightShading-Accent3">
    <w:name w:val="Light Shading Accent 3"/>
    <w:basedOn w:val="TableNormal"/>
    <w:uiPriority w:val="60"/>
    <w:rsid w:val="00DF489D"/>
    <w:pPr>
      <w:spacing w:after="0" w:line="240" w:lineRule="auto"/>
    </w:pPr>
    <w:rPr>
      <w:color w:val="7793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6" w:themeFill="accent3" w:themeFillTint="3F"/>
      </w:tcPr>
    </w:tblStylePr>
    <w:tblStylePr w:type="band1Horz">
      <w:tblPr/>
      <w:tcPr>
        <w:tcBorders>
          <w:left w:val="nil"/>
          <w:right w:val="nil"/>
          <w:insideH w:val="nil"/>
          <w:insideV w:val="nil"/>
        </w:tcBorders>
        <w:shd w:val="clear" w:color="auto" w:fill="E6EED6" w:themeFill="accent3" w:themeFillTint="3F"/>
      </w:tcPr>
    </w:tblStylePr>
  </w:style>
  <w:style w:type="table" w:styleId="MediumShading1">
    <w:name w:val="Medium Shading 1"/>
    <w:basedOn w:val="TableNormal"/>
    <w:uiPriority w:val="63"/>
    <w:rsid w:val="00DF489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DF28F3"/>
    <w:rPr>
      <w:strike w:val="0"/>
      <w:dstrike w:val="0"/>
      <w:color w:val="2178E0"/>
      <w:u w:val="none"/>
      <w:effect w:val="none"/>
    </w:rPr>
  </w:style>
  <w:style w:type="character" w:customStyle="1" w:styleId="ui">
    <w:name w:val="ui"/>
    <w:basedOn w:val="DefaultParagraphFont"/>
    <w:rsid w:val="00DF28F3"/>
    <w:rPr>
      <w:b/>
      <w:bCs/>
    </w:rPr>
  </w:style>
  <w:style w:type="character" w:customStyle="1" w:styleId="regiontitle1">
    <w:name w:val="regiontitle1"/>
    <w:basedOn w:val="DefaultParagraphFont"/>
    <w:rsid w:val="00DF28F3"/>
    <w:rPr>
      <w:b/>
      <w:bCs/>
      <w:color w:val="3F529C"/>
      <w:sz w:val="38"/>
      <w:szCs w:val="38"/>
    </w:rPr>
  </w:style>
  <w:style w:type="paragraph" w:styleId="BalloonText">
    <w:name w:val="Balloon Text"/>
    <w:basedOn w:val="Normal"/>
    <w:link w:val="BalloonTextChar"/>
    <w:uiPriority w:val="99"/>
    <w:semiHidden/>
    <w:unhideWhenUsed/>
    <w:rsid w:val="00DF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F3"/>
    <w:rPr>
      <w:rFonts w:ascii="Tahoma" w:hAnsi="Tahoma" w:cs="Tahoma"/>
      <w:sz w:val="16"/>
      <w:szCs w:val="16"/>
    </w:rPr>
  </w:style>
  <w:style w:type="table" w:styleId="MediumShading1-Accent1">
    <w:name w:val="Medium Shading 1 Accent 1"/>
    <w:basedOn w:val="TableNormal"/>
    <w:uiPriority w:val="63"/>
    <w:rsid w:val="00DF28F3"/>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DF28F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5D1"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5D1"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B4595C"/>
    <w:rPr>
      <w:color w:val="800080" w:themeColor="followedHyperlink"/>
      <w:u w:val="single"/>
    </w:rPr>
  </w:style>
  <w:style w:type="paragraph" w:styleId="TOCHeading">
    <w:name w:val="TOC Heading"/>
    <w:basedOn w:val="Heading1"/>
    <w:next w:val="Normal"/>
    <w:uiPriority w:val="39"/>
    <w:semiHidden/>
    <w:unhideWhenUsed/>
    <w:qFormat/>
    <w:rsid w:val="00D94296"/>
    <w:pPr>
      <w:outlineLvl w:val="9"/>
    </w:pPr>
    <w:rPr>
      <w:lang w:eastAsia="en-US"/>
    </w:rPr>
  </w:style>
  <w:style w:type="paragraph" w:styleId="TOC1">
    <w:name w:val="toc 1"/>
    <w:basedOn w:val="Normal"/>
    <w:next w:val="Normal"/>
    <w:autoRedefine/>
    <w:uiPriority w:val="39"/>
    <w:unhideWhenUsed/>
    <w:rsid w:val="00D94296"/>
    <w:pPr>
      <w:spacing w:after="100"/>
    </w:pPr>
  </w:style>
  <w:style w:type="paragraph" w:styleId="TOC2">
    <w:name w:val="toc 2"/>
    <w:basedOn w:val="Normal"/>
    <w:next w:val="Normal"/>
    <w:autoRedefine/>
    <w:uiPriority w:val="39"/>
    <w:unhideWhenUsed/>
    <w:rsid w:val="00D94296"/>
    <w:pPr>
      <w:spacing w:after="100"/>
      <w:ind w:left="220"/>
    </w:pPr>
  </w:style>
  <w:style w:type="character" w:customStyle="1" w:styleId="Heading3Char">
    <w:name w:val="Heading 3 Char"/>
    <w:basedOn w:val="DefaultParagraphFont"/>
    <w:link w:val="Heading3"/>
    <w:uiPriority w:val="9"/>
    <w:rsid w:val="00466C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98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2198E"/>
    <w:pPr>
      <w:spacing w:after="150"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A354C"/>
    <w:pPr>
      <w:spacing w:after="100"/>
      <w:ind w:left="440"/>
    </w:pPr>
  </w:style>
  <w:style w:type="paragraph" w:styleId="Header">
    <w:name w:val="header"/>
    <w:basedOn w:val="Normal"/>
    <w:link w:val="HeaderChar"/>
    <w:uiPriority w:val="99"/>
    <w:unhideWhenUsed/>
    <w:rsid w:val="00982A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2A5F"/>
  </w:style>
  <w:style w:type="paragraph" w:styleId="Footer">
    <w:name w:val="footer"/>
    <w:basedOn w:val="Normal"/>
    <w:link w:val="FooterChar"/>
    <w:uiPriority w:val="99"/>
    <w:unhideWhenUsed/>
    <w:rsid w:val="00982A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2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C5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9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6C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75C"/>
    <w:pPr>
      <w:ind w:left="720"/>
      <w:contextualSpacing/>
    </w:pPr>
  </w:style>
  <w:style w:type="character" w:customStyle="1" w:styleId="Heading1Char">
    <w:name w:val="Heading 1 Char"/>
    <w:basedOn w:val="DefaultParagraphFont"/>
    <w:link w:val="Heading1"/>
    <w:uiPriority w:val="9"/>
    <w:rsid w:val="00D05C5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89494F"/>
    <w:rPr>
      <w:rFonts w:asciiTheme="majorHAnsi" w:eastAsiaTheme="majorEastAsia" w:hAnsiTheme="majorHAnsi" w:cstheme="majorBidi"/>
      <w:b/>
      <w:bCs/>
      <w:color w:val="4F81BD" w:themeColor="accent1"/>
      <w:sz w:val="26"/>
      <w:szCs w:val="26"/>
    </w:rPr>
  </w:style>
  <w:style w:type="table" w:styleId="LightShading">
    <w:name w:val="Light Shading"/>
    <w:basedOn w:val="TableNormal"/>
    <w:uiPriority w:val="60"/>
    <w:rsid w:val="00DF48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basedOn w:val="TableNormal"/>
    <w:uiPriority w:val="60"/>
    <w:rsid w:val="00DF489D"/>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2">
    <w:name w:val="Light Shading Accent 2"/>
    <w:basedOn w:val="TableNormal"/>
    <w:uiPriority w:val="60"/>
    <w:rsid w:val="00DF489D"/>
    <w:pPr>
      <w:spacing w:after="0" w:line="240" w:lineRule="auto"/>
    </w:pPr>
    <w:rPr>
      <w:color w:val="953735"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LightShading-Accent3">
    <w:name w:val="Light Shading Accent 3"/>
    <w:basedOn w:val="TableNormal"/>
    <w:uiPriority w:val="60"/>
    <w:rsid w:val="00DF489D"/>
    <w:pPr>
      <w:spacing w:after="0" w:line="240" w:lineRule="auto"/>
    </w:pPr>
    <w:rPr>
      <w:color w:val="7793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6" w:themeFill="accent3" w:themeFillTint="3F"/>
      </w:tcPr>
    </w:tblStylePr>
    <w:tblStylePr w:type="band1Horz">
      <w:tblPr/>
      <w:tcPr>
        <w:tcBorders>
          <w:left w:val="nil"/>
          <w:right w:val="nil"/>
          <w:insideH w:val="nil"/>
          <w:insideV w:val="nil"/>
        </w:tcBorders>
        <w:shd w:val="clear" w:color="auto" w:fill="E6EED6" w:themeFill="accent3" w:themeFillTint="3F"/>
      </w:tcPr>
    </w:tblStylePr>
  </w:style>
  <w:style w:type="table" w:styleId="MediumShading1">
    <w:name w:val="Medium Shading 1"/>
    <w:basedOn w:val="TableNormal"/>
    <w:uiPriority w:val="63"/>
    <w:rsid w:val="00DF489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DF28F3"/>
    <w:rPr>
      <w:strike w:val="0"/>
      <w:dstrike w:val="0"/>
      <w:color w:val="2178E0"/>
      <w:u w:val="none"/>
      <w:effect w:val="none"/>
    </w:rPr>
  </w:style>
  <w:style w:type="character" w:customStyle="1" w:styleId="ui">
    <w:name w:val="ui"/>
    <w:basedOn w:val="DefaultParagraphFont"/>
    <w:rsid w:val="00DF28F3"/>
    <w:rPr>
      <w:b/>
      <w:bCs/>
    </w:rPr>
  </w:style>
  <w:style w:type="character" w:customStyle="1" w:styleId="regiontitle1">
    <w:name w:val="regiontitle1"/>
    <w:basedOn w:val="DefaultParagraphFont"/>
    <w:rsid w:val="00DF28F3"/>
    <w:rPr>
      <w:b/>
      <w:bCs/>
      <w:color w:val="3F529C"/>
      <w:sz w:val="38"/>
      <w:szCs w:val="38"/>
    </w:rPr>
  </w:style>
  <w:style w:type="paragraph" w:styleId="BalloonText">
    <w:name w:val="Balloon Text"/>
    <w:basedOn w:val="Normal"/>
    <w:link w:val="BalloonTextChar"/>
    <w:uiPriority w:val="99"/>
    <w:semiHidden/>
    <w:unhideWhenUsed/>
    <w:rsid w:val="00DF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F3"/>
    <w:rPr>
      <w:rFonts w:ascii="Tahoma" w:hAnsi="Tahoma" w:cs="Tahoma"/>
      <w:sz w:val="16"/>
      <w:szCs w:val="16"/>
    </w:rPr>
  </w:style>
  <w:style w:type="table" w:styleId="MediumShading1-Accent1">
    <w:name w:val="Medium Shading 1 Accent 1"/>
    <w:basedOn w:val="TableNormal"/>
    <w:uiPriority w:val="63"/>
    <w:rsid w:val="00DF28F3"/>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DF28F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5D1"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5D1"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B4595C"/>
    <w:rPr>
      <w:color w:val="800080" w:themeColor="followedHyperlink"/>
      <w:u w:val="single"/>
    </w:rPr>
  </w:style>
  <w:style w:type="paragraph" w:styleId="TOCHeading">
    <w:name w:val="TOC Heading"/>
    <w:basedOn w:val="Heading1"/>
    <w:next w:val="Normal"/>
    <w:uiPriority w:val="39"/>
    <w:semiHidden/>
    <w:unhideWhenUsed/>
    <w:qFormat/>
    <w:rsid w:val="00D94296"/>
    <w:pPr>
      <w:outlineLvl w:val="9"/>
    </w:pPr>
    <w:rPr>
      <w:lang w:eastAsia="en-US"/>
    </w:rPr>
  </w:style>
  <w:style w:type="paragraph" w:styleId="TOC1">
    <w:name w:val="toc 1"/>
    <w:basedOn w:val="Normal"/>
    <w:next w:val="Normal"/>
    <w:autoRedefine/>
    <w:uiPriority w:val="39"/>
    <w:unhideWhenUsed/>
    <w:rsid w:val="00D94296"/>
    <w:pPr>
      <w:spacing w:after="100"/>
    </w:pPr>
  </w:style>
  <w:style w:type="paragraph" w:styleId="TOC2">
    <w:name w:val="toc 2"/>
    <w:basedOn w:val="Normal"/>
    <w:next w:val="Normal"/>
    <w:autoRedefine/>
    <w:uiPriority w:val="39"/>
    <w:unhideWhenUsed/>
    <w:rsid w:val="00D94296"/>
    <w:pPr>
      <w:spacing w:after="100"/>
      <w:ind w:left="220"/>
    </w:pPr>
  </w:style>
  <w:style w:type="character" w:customStyle="1" w:styleId="Heading3Char">
    <w:name w:val="Heading 3 Char"/>
    <w:basedOn w:val="DefaultParagraphFont"/>
    <w:link w:val="Heading3"/>
    <w:uiPriority w:val="9"/>
    <w:rsid w:val="00466C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98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2198E"/>
    <w:pPr>
      <w:spacing w:after="150"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A354C"/>
    <w:pPr>
      <w:spacing w:after="100"/>
      <w:ind w:left="440"/>
    </w:pPr>
  </w:style>
  <w:style w:type="paragraph" w:styleId="Header">
    <w:name w:val="header"/>
    <w:basedOn w:val="Normal"/>
    <w:link w:val="HeaderChar"/>
    <w:uiPriority w:val="99"/>
    <w:unhideWhenUsed/>
    <w:rsid w:val="00982A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2A5F"/>
  </w:style>
  <w:style w:type="paragraph" w:styleId="Footer">
    <w:name w:val="footer"/>
    <w:basedOn w:val="Normal"/>
    <w:link w:val="FooterChar"/>
    <w:uiPriority w:val="99"/>
    <w:unhideWhenUsed/>
    <w:rsid w:val="00982A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2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50543">
      <w:bodyDiv w:val="1"/>
      <w:marLeft w:val="0"/>
      <w:marRight w:val="0"/>
      <w:marTop w:val="0"/>
      <w:marBottom w:val="0"/>
      <w:divBdr>
        <w:top w:val="none" w:sz="0" w:space="0" w:color="auto"/>
        <w:left w:val="none" w:sz="0" w:space="0" w:color="auto"/>
        <w:bottom w:val="none" w:sz="0" w:space="0" w:color="auto"/>
        <w:right w:val="none" w:sz="0" w:space="0" w:color="auto"/>
      </w:divBdr>
      <w:divsChild>
        <w:div w:id="1080447066">
          <w:marLeft w:val="0"/>
          <w:marRight w:val="0"/>
          <w:marTop w:val="0"/>
          <w:marBottom w:val="0"/>
          <w:divBdr>
            <w:top w:val="none" w:sz="0" w:space="0" w:color="auto"/>
            <w:left w:val="none" w:sz="0" w:space="0" w:color="auto"/>
            <w:bottom w:val="none" w:sz="0" w:space="0" w:color="auto"/>
            <w:right w:val="none" w:sz="0" w:space="0" w:color="auto"/>
          </w:divBdr>
          <w:divsChild>
            <w:div w:id="759638503">
              <w:marLeft w:val="0"/>
              <w:marRight w:val="0"/>
              <w:marTop w:val="0"/>
              <w:marBottom w:val="0"/>
              <w:divBdr>
                <w:top w:val="none" w:sz="0" w:space="0" w:color="auto"/>
                <w:left w:val="none" w:sz="0" w:space="0" w:color="auto"/>
                <w:bottom w:val="none" w:sz="0" w:space="0" w:color="auto"/>
                <w:right w:val="none" w:sz="0" w:space="0" w:color="auto"/>
              </w:divBdr>
              <w:divsChild>
                <w:div w:id="925380265">
                  <w:marLeft w:val="0"/>
                  <w:marRight w:val="0"/>
                  <w:marTop w:val="0"/>
                  <w:marBottom w:val="0"/>
                  <w:divBdr>
                    <w:top w:val="none" w:sz="0" w:space="0" w:color="auto"/>
                    <w:left w:val="none" w:sz="0" w:space="0" w:color="auto"/>
                    <w:bottom w:val="none" w:sz="0" w:space="0" w:color="auto"/>
                    <w:right w:val="none" w:sz="0" w:space="0" w:color="auto"/>
                  </w:divBdr>
                  <w:divsChild>
                    <w:div w:id="1631092403">
                      <w:marLeft w:val="0"/>
                      <w:marRight w:val="0"/>
                      <w:marTop w:val="0"/>
                      <w:marBottom w:val="0"/>
                      <w:divBdr>
                        <w:top w:val="none" w:sz="0" w:space="0" w:color="auto"/>
                        <w:left w:val="none" w:sz="0" w:space="0" w:color="auto"/>
                        <w:bottom w:val="none" w:sz="0" w:space="0" w:color="auto"/>
                        <w:right w:val="none" w:sz="0" w:space="0" w:color="auto"/>
                      </w:divBdr>
                      <w:divsChild>
                        <w:div w:id="1075081693">
                          <w:marLeft w:val="0"/>
                          <w:marRight w:val="0"/>
                          <w:marTop w:val="0"/>
                          <w:marBottom w:val="0"/>
                          <w:divBdr>
                            <w:top w:val="none" w:sz="0" w:space="0" w:color="auto"/>
                            <w:left w:val="none" w:sz="0" w:space="0" w:color="auto"/>
                            <w:bottom w:val="none" w:sz="0" w:space="0" w:color="auto"/>
                            <w:right w:val="none" w:sz="0" w:space="0" w:color="auto"/>
                          </w:divBdr>
                          <w:divsChild>
                            <w:div w:id="1149130409">
                              <w:marLeft w:val="0"/>
                              <w:marRight w:val="0"/>
                              <w:marTop w:val="0"/>
                              <w:marBottom w:val="0"/>
                              <w:divBdr>
                                <w:top w:val="none" w:sz="0" w:space="0" w:color="auto"/>
                                <w:left w:val="none" w:sz="0" w:space="0" w:color="auto"/>
                                <w:bottom w:val="none" w:sz="0" w:space="0" w:color="auto"/>
                                <w:right w:val="none" w:sz="0" w:space="0" w:color="auto"/>
                              </w:divBdr>
                              <w:divsChild>
                                <w:div w:id="1244024754">
                                  <w:marLeft w:val="0"/>
                                  <w:marRight w:val="0"/>
                                  <w:marTop w:val="0"/>
                                  <w:marBottom w:val="0"/>
                                  <w:divBdr>
                                    <w:top w:val="none" w:sz="0" w:space="0" w:color="auto"/>
                                    <w:left w:val="none" w:sz="0" w:space="0" w:color="auto"/>
                                    <w:bottom w:val="none" w:sz="0" w:space="0" w:color="auto"/>
                                    <w:right w:val="none" w:sz="0" w:space="0" w:color="auto"/>
                                  </w:divBdr>
                                </w:div>
                                <w:div w:id="68699257">
                                  <w:marLeft w:val="0"/>
                                  <w:marRight w:val="0"/>
                                  <w:marTop w:val="0"/>
                                  <w:marBottom w:val="0"/>
                                  <w:divBdr>
                                    <w:top w:val="none" w:sz="0" w:space="0" w:color="auto"/>
                                    <w:left w:val="none" w:sz="0" w:space="0" w:color="auto"/>
                                    <w:bottom w:val="none" w:sz="0" w:space="0" w:color="auto"/>
                                    <w:right w:val="none" w:sz="0" w:space="0" w:color="auto"/>
                                  </w:divBdr>
                                </w:div>
                                <w:div w:id="1787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099521195">
          <w:marLeft w:val="0"/>
          <w:marRight w:val="0"/>
          <w:marTop w:val="0"/>
          <w:marBottom w:val="0"/>
          <w:divBdr>
            <w:top w:val="none" w:sz="0" w:space="0" w:color="auto"/>
            <w:left w:val="none" w:sz="0" w:space="0" w:color="auto"/>
            <w:bottom w:val="none" w:sz="0" w:space="0" w:color="auto"/>
            <w:right w:val="none" w:sz="0" w:space="0" w:color="auto"/>
          </w:divBdr>
          <w:divsChild>
            <w:div w:id="1700201854">
              <w:marLeft w:val="0"/>
              <w:marRight w:val="0"/>
              <w:marTop w:val="0"/>
              <w:marBottom w:val="0"/>
              <w:divBdr>
                <w:top w:val="none" w:sz="0" w:space="0" w:color="auto"/>
                <w:left w:val="single" w:sz="6" w:space="10" w:color="B8B8BB"/>
                <w:bottom w:val="none" w:sz="0" w:space="0" w:color="auto"/>
                <w:right w:val="none" w:sz="0" w:space="0" w:color="auto"/>
              </w:divBdr>
              <w:divsChild>
                <w:div w:id="1979652090">
                  <w:marLeft w:val="0"/>
                  <w:marRight w:val="0"/>
                  <w:marTop w:val="0"/>
                  <w:marBottom w:val="0"/>
                  <w:divBdr>
                    <w:top w:val="none" w:sz="0" w:space="0" w:color="auto"/>
                    <w:left w:val="none" w:sz="0" w:space="0" w:color="auto"/>
                    <w:bottom w:val="none" w:sz="0" w:space="0" w:color="auto"/>
                    <w:right w:val="none" w:sz="0" w:space="0" w:color="auto"/>
                  </w:divBdr>
                  <w:divsChild>
                    <w:div w:id="778793972">
                      <w:marLeft w:val="0"/>
                      <w:marRight w:val="0"/>
                      <w:marTop w:val="0"/>
                      <w:marBottom w:val="0"/>
                      <w:divBdr>
                        <w:top w:val="none" w:sz="0" w:space="0" w:color="auto"/>
                        <w:left w:val="none" w:sz="0" w:space="0" w:color="auto"/>
                        <w:bottom w:val="none" w:sz="0" w:space="0" w:color="auto"/>
                        <w:right w:val="none" w:sz="0" w:space="0" w:color="auto"/>
                      </w:divBdr>
                      <w:divsChild>
                        <w:div w:id="888885822">
                          <w:marLeft w:val="0"/>
                          <w:marRight w:val="0"/>
                          <w:marTop w:val="0"/>
                          <w:marBottom w:val="0"/>
                          <w:divBdr>
                            <w:top w:val="none" w:sz="0" w:space="0" w:color="auto"/>
                            <w:left w:val="none" w:sz="0" w:space="0" w:color="auto"/>
                            <w:bottom w:val="none" w:sz="0" w:space="0" w:color="auto"/>
                            <w:right w:val="none" w:sz="0" w:space="0" w:color="auto"/>
                          </w:divBdr>
                          <w:divsChild>
                            <w:div w:id="1416124467">
                              <w:marLeft w:val="0"/>
                              <w:marRight w:val="0"/>
                              <w:marTop w:val="0"/>
                              <w:marBottom w:val="0"/>
                              <w:divBdr>
                                <w:top w:val="none" w:sz="0" w:space="0" w:color="auto"/>
                                <w:left w:val="none" w:sz="0" w:space="0" w:color="auto"/>
                                <w:bottom w:val="none" w:sz="0" w:space="0" w:color="auto"/>
                                <w:right w:val="none" w:sz="0" w:space="0" w:color="auto"/>
                              </w:divBdr>
                              <w:divsChild>
                                <w:div w:id="1720517374">
                                  <w:marLeft w:val="0"/>
                                  <w:marRight w:val="0"/>
                                  <w:marTop w:val="0"/>
                                  <w:marBottom w:val="0"/>
                                  <w:divBdr>
                                    <w:top w:val="none" w:sz="0" w:space="0" w:color="auto"/>
                                    <w:left w:val="none" w:sz="0" w:space="0" w:color="auto"/>
                                    <w:bottom w:val="none" w:sz="0" w:space="0" w:color="auto"/>
                                    <w:right w:val="none" w:sz="0" w:space="0" w:color="auto"/>
                                  </w:divBdr>
                                  <w:divsChild>
                                    <w:div w:id="2129469670">
                                      <w:marLeft w:val="0"/>
                                      <w:marRight w:val="0"/>
                                      <w:marTop w:val="0"/>
                                      <w:marBottom w:val="120"/>
                                      <w:divBdr>
                                        <w:top w:val="none" w:sz="0" w:space="0" w:color="auto"/>
                                        <w:left w:val="none" w:sz="0" w:space="0" w:color="auto"/>
                                        <w:bottom w:val="none" w:sz="0" w:space="0" w:color="auto"/>
                                        <w:right w:val="none" w:sz="0" w:space="0" w:color="auto"/>
                                      </w:divBdr>
                                      <w:divsChild>
                                        <w:div w:id="18614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449554">
      <w:bodyDiv w:val="1"/>
      <w:marLeft w:val="0"/>
      <w:marRight w:val="0"/>
      <w:marTop w:val="0"/>
      <w:marBottom w:val="0"/>
      <w:divBdr>
        <w:top w:val="none" w:sz="0" w:space="0" w:color="auto"/>
        <w:left w:val="none" w:sz="0" w:space="0" w:color="auto"/>
        <w:bottom w:val="none" w:sz="0" w:space="0" w:color="auto"/>
        <w:right w:val="none" w:sz="0" w:space="0" w:color="auto"/>
      </w:divBdr>
      <w:divsChild>
        <w:div w:id="1517034006">
          <w:marLeft w:val="0"/>
          <w:marRight w:val="0"/>
          <w:marTop w:val="0"/>
          <w:marBottom w:val="0"/>
          <w:divBdr>
            <w:top w:val="none" w:sz="0" w:space="0" w:color="auto"/>
            <w:left w:val="none" w:sz="0" w:space="0" w:color="auto"/>
            <w:bottom w:val="none" w:sz="0" w:space="0" w:color="auto"/>
            <w:right w:val="none" w:sz="0" w:space="0" w:color="auto"/>
          </w:divBdr>
          <w:divsChild>
            <w:div w:id="123549686">
              <w:marLeft w:val="0"/>
              <w:marRight w:val="0"/>
              <w:marTop w:val="0"/>
              <w:marBottom w:val="0"/>
              <w:divBdr>
                <w:top w:val="none" w:sz="0" w:space="0" w:color="auto"/>
                <w:left w:val="none" w:sz="0" w:space="0" w:color="auto"/>
                <w:bottom w:val="none" w:sz="0" w:space="0" w:color="auto"/>
                <w:right w:val="none" w:sz="0" w:space="0" w:color="auto"/>
              </w:divBdr>
              <w:divsChild>
                <w:div w:id="1778865155">
                  <w:marLeft w:val="0"/>
                  <w:marRight w:val="0"/>
                  <w:marTop w:val="0"/>
                  <w:marBottom w:val="0"/>
                  <w:divBdr>
                    <w:top w:val="none" w:sz="0" w:space="0" w:color="auto"/>
                    <w:left w:val="none" w:sz="0" w:space="0" w:color="auto"/>
                    <w:bottom w:val="none" w:sz="0" w:space="0" w:color="auto"/>
                    <w:right w:val="none" w:sz="0" w:space="0" w:color="auto"/>
                  </w:divBdr>
                  <w:divsChild>
                    <w:div w:id="1816600190">
                      <w:marLeft w:val="0"/>
                      <w:marRight w:val="0"/>
                      <w:marTop w:val="0"/>
                      <w:marBottom w:val="0"/>
                      <w:divBdr>
                        <w:top w:val="none" w:sz="0" w:space="0" w:color="auto"/>
                        <w:left w:val="none" w:sz="0" w:space="0" w:color="auto"/>
                        <w:bottom w:val="none" w:sz="0" w:space="0" w:color="auto"/>
                        <w:right w:val="none" w:sz="0" w:space="0" w:color="auto"/>
                      </w:divBdr>
                      <w:divsChild>
                        <w:div w:id="609245039">
                          <w:marLeft w:val="0"/>
                          <w:marRight w:val="0"/>
                          <w:marTop w:val="0"/>
                          <w:marBottom w:val="0"/>
                          <w:divBdr>
                            <w:top w:val="none" w:sz="0" w:space="0" w:color="auto"/>
                            <w:left w:val="none" w:sz="0" w:space="0" w:color="auto"/>
                            <w:bottom w:val="none" w:sz="0" w:space="0" w:color="auto"/>
                            <w:right w:val="none" w:sz="0" w:space="0" w:color="auto"/>
                          </w:divBdr>
                          <w:divsChild>
                            <w:div w:id="1508671071">
                              <w:marLeft w:val="0"/>
                              <w:marRight w:val="0"/>
                              <w:marTop w:val="0"/>
                              <w:marBottom w:val="0"/>
                              <w:divBdr>
                                <w:top w:val="none" w:sz="0" w:space="0" w:color="auto"/>
                                <w:left w:val="none" w:sz="0" w:space="0" w:color="auto"/>
                                <w:bottom w:val="none" w:sz="0" w:space="0" w:color="auto"/>
                                <w:right w:val="none" w:sz="0" w:space="0" w:color="auto"/>
                              </w:divBdr>
                              <w:divsChild>
                                <w:div w:id="230234800">
                                  <w:marLeft w:val="0"/>
                                  <w:marRight w:val="0"/>
                                  <w:marTop w:val="0"/>
                                  <w:marBottom w:val="0"/>
                                  <w:divBdr>
                                    <w:top w:val="none" w:sz="0" w:space="0" w:color="auto"/>
                                    <w:left w:val="none" w:sz="0" w:space="0" w:color="auto"/>
                                    <w:bottom w:val="none" w:sz="0" w:space="0" w:color="auto"/>
                                    <w:right w:val="none" w:sz="0" w:space="0" w:color="auto"/>
                                  </w:divBdr>
                                </w:div>
                                <w:div w:id="1555651825">
                                  <w:marLeft w:val="0"/>
                                  <w:marRight w:val="0"/>
                                  <w:marTop w:val="0"/>
                                  <w:marBottom w:val="0"/>
                                  <w:divBdr>
                                    <w:top w:val="none" w:sz="0" w:space="0" w:color="auto"/>
                                    <w:left w:val="none" w:sz="0" w:space="0" w:color="auto"/>
                                    <w:bottom w:val="none" w:sz="0" w:space="0" w:color="auto"/>
                                    <w:right w:val="none" w:sz="0" w:space="0" w:color="auto"/>
                                  </w:divBdr>
                                </w:div>
                                <w:div w:id="5283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938190">
      <w:bodyDiv w:val="1"/>
      <w:marLeft w:val="0"/>
      <w:marRight w:val="0"/>
      <w:marTop w:val="0"/>
      <w:marBottom w:val="0"/>
      <w:divBdr>
        <w:top w:val="none" w:sz="0" w:space="0" w:color="auto"/>
        <w:left w:val="none" w:sz="0" w:space="0" w:color="auto"/>
        <w:bottom w:val="none" w:sz="0" w:space="0" w:color="auto"/>
        <w:right w:val="none" w:sz="0" w:space="0" w:color="auto"/>
      </w:divBdr>
      <w:divsChild>
        <w:div w:id="114981028">
          <w:marLeft w:val="0"/>
          <w:marRight w:val="0"/>
          <w:marTop w:val="0"/>
          <w:marBottom w:val="0"/>
          <w:divBdr>
            <w:top w:val="none" w:sz="0" w:space="0" w:color="auto"/>
            <w:left w:val="none" w:sz="0" w:space="0" w:color="auto"/>
            <w:bottom w:val="none" w:sz="0" w:space="0" w:color="auto"/>
            <w:right w:val="none" w:sz="0" w:space="0" w:color="auto"/>
          </w:divBdr>
          <w:divsChild>
            <w:div w:id="361906908">
              <w:marLeft w:val="-7245"/>
              <w:marRight w:val="-7245"/>
              <w:marTop w:val="0"/>
              <w:marBottom w:val="0"/>
              <w:divBdr>
                <w:top w:val="none" w:sz="0" w:space="0" w:color="auto"/>
                <w:left w:val="none" w:sz="0" w:space="0" w:color="auto"/>
                <w:bottom w:val="none" w:sz="0" w:space="0" w:color="auto"/>
                <w:right w:val="none" w:sz="0" w:space="0" w:color="auto"/>
              </w:divBdr>
              <w:divsChild>
                <w:div w:id="834691656">
                  <w:marLeft w:val="0"/>
                  <w:marRight w:val="0"/>
                  <w:marTop w:val="0"/>
                  <w:marBottom w:val="0"/>
                  <w:divBdr>
                    <w:top w:val="none" w:sz="0" w:space="0" w:color="auto"/>
                    <w:left w:val="none" w:sz="0" w:space="0" w:color="auto"/>
                    <w:bottom w:val="none" w:sz="0" w:space="0" w:color="auto"/>
                    <w:right w:val="none" w:sz="0" w:space="0" w:color="auto"/>
                  </w:divBdr>
                  <w:divsChild>
                    <w:div w:id="1991134838">
                      <w:marLeft w:val="0"/>
                      <w:marRight w:val="0"/>
                      <w:marTop w:val="0"/>
                      <w:marBottom w:val="0"/>
                      <w:divBdr>
                        <w:top w:val="none" w:sz="0" w:space="0" w:color="auto"/>
                        <w:left w:val="none" w:sz="0" w:space="0" w:color="auto"/>
                        <w:bottom w:val="none" w:sz="0" w:space="0" w:color="auto"/>
                        <w:right w:val="none" w:sz="0" w:space="0" w:color="auto"/>
                      </w:divBdr>
                      <w:divsChild>
                        <w:div w:id="320039169">
                          <w:marLeft w:val="0"/>
                          <w:marRight w:val="0"/>
                          <w:marTop w:val="0"/>
                          <w:marBottom w:val="0"/>
                          <w:divBdr>
                            <w:top w:val="none" w:sz="0" w:space="0" w:color="auto"/>
                            <w:left w:val="none" w:sz="0" w:space="0" w:color="auto"/>
                            <w:bottom w:val="none" w:sz="0" w:space="0" w:color="auto"/>
                            <w:right w:val="none" w:sz="0" w:space="0" w:color="auto"/>
                          </w:divBdr>
                          <w:divsChild>
                            <w:div w:id="195892289">
                              <w:marLeft w:val="0"/>
                              <w:marRight w:val="0"/>
                              <w:marTop w:val="0"/>
                              <w:marBottom w:val="0"/>
                              <w:divBdr>
                                <w:top w:val="none" w:sz="0" w:space="0" w:color="auto"/>
                                <w:left w:val="none" w:sz="0" w:space="0" w:color="auto"/>
                                <w:bottom w:val="none" w:sz="0" w:space="0" w:color="auto"/>
                                <w:right w:val="none" w:sz="0" w:space="0" w:color="auto"/>
                              </w:divBdr>
                              <w:divsChild>
                                <w:div w:id="1127626422">
                                  <w:marLeft w:val="0"/>
                                  <w:marRight w:val="0"/>
                                  <w:marTop w:val="0"/>
                                  <w:marBottom w:val="0"/>
                                  <w:divBdr>
                                    <w:top w:val="none" w:sz="0" w:space="0" w:color="auto"/>
                                    <w:left w:val="none" w:sz="0" w:space="0" w:color="auto"/>
                                    <w:bottom w:val="none" w:sz="0" w:space="0" w:color="auto"/>
                                    <w:right w:val="none" w:sz="0" w:space="0" w:color="auto"/>
                                  </w:divBdr>
                                  <w:divsChild>
                                    <w:div w:id="368074380">
                                      <w:marLeft w:val="0"/>
                                      <w:marRight w:val="0"/>
                                      <w:marTop w:val="0"/>
                                      <w:marBottom w:val="0"/>
                                      <w:divBdr>
                                        <w:top w:val="none" w:sz="0" w:space="0" w:color="auto"/>
                                        <w:left w:val="none" w:sz="0" w:space="0" w:color="auto"/>
                                        <w:bottom w:val="none" w:sz="0" w:space="0" w:color="auto"/>
                                        <w:right w:val="none" w:sz="0" w:space="0" w:color="auto"/>
                                      </w:divBdr>
                                      <w:divsChild>
                                        <w:div w:id="675041636">
                                          <w:marLeft w:val="0"/>
                                          <w:marRight w:val="0"/>
                                          <w:marTop w:val="0"/>
                                          <w:marBottom w:val="0"/>
                                          <w:divBdr>
                                            <w:top w:val="none" w:sz="0" w:space="0" w:color="auto"/>
                                            <w:left w:val="none" w:sz="0" w:space="0" w:color="auto"/>
                                            <w:bottom w:val="none" w:sz="0" w:space="0" w:color="auto"/>
                                            <w:right w:val="none" w:sz="0" w:space="0" w:color="auto"/>
                                          </w:divBdr>
                                          <w:divsChild>
                                            <w:div w:id="1756510593">
                                              <w:marLeft w:val="0"/>
                                              <w:marRight w:val="0"/>
                                              <w:marTop w:val="0"/>
                                              <w:marBottom w:val="240"/>
                                              <w:divBdr>
                                                <w:top w:val="none" w:sz="0" w:space="0" w:color="auto"/>
                                                <w:left w:val="none" w:sz="0" w:space="0" w:color="auto"/>
                                                <w:bottom w:val="none" w:sz="0" w:space="0" w:color="auto"/>
                                                <w:right w:val="none" w:sz="0" w:space="0" w:color="auto"/>
                                              </w:divBdr>
                                              <w:divsChild>
                                                <w:div w:id="1271736839">
                                                  <w:marLeft w:val="0"/>
                                                  <w:marRight w:val="0"/>
                                                  <w:marTop w:val="240"/>
                                                  <w:marBottom w:val="0"/>
                                                  <w:divBdr>
                                                    <w:top w:val="none" w:sz="0" w:space="0" w:color="auto"/>
                                                    <w:left w:val="none" w:sz="0" w:space="0" w:color="auto"/>
                                                    <w:bottom w:val="none" w:sz="0" w:space="0" w:color="auto"/>
                                                    <w:right w:val="none" w:sz="0" w:space="0" w:color="auto"/>
                                                  </w:divBdr>
                                                  <w:divsChild>
                                                    <w:div w:id="699209234">
                                                      <w:marLeft w:val="0"/>
                                                      <w:marRight w:val="0"/>
                                                      <w:marTop w:val="0"/>
                                                      <w:marBottom w:val="0"/>
                                                      <w:divBdr>
                                                        <w:top w:val="single" w:sz="12" w:space="12" w:color="BBBBBB"/>
                                                        <w:left w:val="none" w:sz="0" w:space="0" w:color="auto"/>
                                                        <w:bottom w:val="none" w:sz="0" w:space="0" w:color="auto"/>
                                                        <w:right w:val="none" w:sz="0" w:space="0" w:color="auto"/>
                                                      </w:divBdr>
                                                      <w:divsChild>
                                                        <w:div w:id="366024513">
                                                          <w:marLeft w:val="0"/>
                                                          <w:marRight w:val="0"/>
                                                          <w:marTop w:val="0"/>
                                                          <w:marBottom w:val="240"/>
                                                          <w:divBdr>
                                                            <w:top w:val="none" w:sz="0" w:space="0" w:color="auto"/>
                                                            <w:left w:val="none" w:sz="0" w:space="0" w:color="auto"/>
                                                            <w:bottom w:val="none" w:sz="0" w:space="0" w:color="auto"/>
                                                            <w:right w:val="none" w:sz="0" w:space="0" w:color="auto"/>
                                                          </w:divBdr>
                                                          <w:divsChild>
                                                            <w:div w:id="7680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5579799">
      <w:bodyDiv w:val="1"/>
      <w:marLeft w:val="0"/>
      <w:marRight w:val="0"/>
      <w:marTop w:val="0"/>
      <w:marBottom w:val="0"/>
      <w:divBdr>
        <w:top w:val="none" w:sz="0" w:space="0" w:color="auto"/>
        <w:left w:val="none" w:sz="0" w:space="0" w:color="auto"/>
        <w:bottom w:val="none" w:sz="0" w:space="0" w:color="auto"/>
        <w:right w:val="none" w:sz="0" w:space="0" w:color="auto"/>
      </w:divBdr>
      <w:divsChild>
        <w:div w:id="110370308">
          <w:marLeft w:val="0"/>
          <w:marRight w:val="0"/>
          <w:marTop w:val="0"/>
          <w:marBottom w:val="0"/>
          <w:divBdr>
            <w:top w:val="none" w:sz="0" w:space="0" w:color="auto"/>
            <w:left w:val="none" w:sz="0" w:space="0" w:color="auto"/>
            <w:bottom w:val="none" w:sz="0" w:space="0" w:color="auto"/>
            <w:right w:val="none" w:sz="0" w:space="0" w:color="auto"/>
          </w:divBdr>
          <w:divsChild>
            <w:div w:id="246618869">
              <w:marLeft w:val="0"/>
              <w:marRight w:val="0"/>
              <w:marTop w:val="0"/>
              <w:marBottom w:val="0"/>
              <w:divBdr>
                <w:top w:val="none" w:sz="0" w:space="0" w:color="auto"/>
                <w:left w:val="none" w:sz="0" w:space="0" w:color="auto"/>
                <w:bottom w:val="none" w:sz="0" w:space="0" w:color="auto"/>
                <w:right w:val="none" w:sz="0" w:space="0" w:color="auto"/>
              </w:divBdr>
              <w:divsChild>
                <w:div w:id="1050764709">
                  <w:marLeft w:val="0"/>
                  <w:marRight w:val="0"/>
                  <w:marTop w:val="0"/>
                  <w:marBottom w:val="0"/>
                  <w:divBdr>
                    <w:top w:val="none" w:sz="0" w:space="0" w:color="auto"/>
                    <w:left w:val="none" w:sz="0" w:space="0" w:color="auto"/>
                    <w:bottom w:val="none" w:sz="0" w:space="0" w:color="auto"/>
                    <w:right w:val="none" w:sz="0" w:space="0" w:color="auto"/>
                  </w:divBdr>
                  <w:divsChild>
                    <w:div w:id="1468812875">
                      <w:marLeft w:val="0"/>
                      <w:marRight w:val="0"/>
                      <w:marTop w:val="0"/>
                      <w:marBottom w:val="0"/>
                      <w:divBdr>
                        <w:top w:val="none" w:sz="0" w:space="0" w:color="auto"/>
                        <w:left w:val="none" w:sz="0" w:space="0" w:color="auto"/>
                        <w:bottom w:val="none" w:sz="0" w:space="0" w:color="auto"/>
                        <w:right w:val="none" w:sz="0" w:space="0" w:color="auto"/>
                      </w:divBdr>
                      <w:divsChild>
                        <w:div w:id="1615283407">
                          <w:marLeft w:val="0"/>
                          <w:marRight w:val="0"/>
                          <w:marTop w:val="0"/>
                          <w:marBottom w:val="0"/>
                          <w:divBdr>
                            <w:top w:val="none" w:sz="0" w:space="0" w:color="auto"/>
                            <w:left w:val="none" w:sz="0" w:space="0" w:color="auto"/>
                            <w:bottom w:val="none" w:sz="0" w:space="0" w:color="auto"/>
                            <w:right w:val="none" w:sz="0" w:space="0" w:color="auto"/>
                          </w:divBdr>
                          <w:divsChild>
                            <w:div w:id="461004412">
                              <w:marLeft w:val="0"/>
                              <w:marRight w:val="0"/>
                              <w:marTop w:val="0"/>
                              <w:marBottom w:val="0"/>
                              <w:divBdr>
                                <w:top w:val="none" w:sz="0" w:space="0" w:color="auto"/>
                                <w:left w:val="none" w:sz="0" w:space="0" w:color="auto"/>
                                <w:bottom w:val="none" w:sz="0" w:space="0" w:color="auto"/>
                                <w:right w:val="none" w:sz="0" w:space="0" w:color="auto"/>
                              </w:divBdr>
                              <w:divsChild>
                                <w:div w:id="187258653">
                                  <w:marLeft w:val="0"/>
                                  <w:marRight w:val="0"/>
                                  <w:marTop w:val="0"/>
                                  <w:marBottom w:val="0"/>
                                  <w:divBdr>
                                    <w:top w:val="none" w:sz="0" w:space="0" w:color="auto"/>
                                    <w:left w:val="none" w:sz="0" w:space="0" w:color="auto"/>
                                    <w:bottom w:val="none" w:sz="0" w:space="0" w:color="auto"/>
                                    <w:right w:val="none" w:sz="0" w:space="0" w:color="auto"/>
                                  </w:divBdr>
                                </w:div>
                                <w:div w:id="470632725">
                                  <w:marLeft w:val="0"/>
                                  <w:marRight w:val="0"/>
                                  <w:marTop w:val="0"/>
                                  <w:marBottom w:val="0"/>
                                  <w:divBdr>
                                    <w:top w:val="none" w:sz="0" w:space="0" w:color="auto"/>
                                    <w:left w:val="none" w:sz="0" w:space="0" w:color="auto"/>
                                    <w:bottom w:val="none" w:sz="0" w:space="0" w:color="auto"/>
                                    <w:right w:val="none" w:sz="0" w:space="0" w:color="auto"/>
                                  </w:divBdr>
                                </w:div>
                                <w:div w:id="9555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43114">
      <w:bodyDiv w:val="1"/>
      <w:marLeft w:val="0"/>
      <w:marRight w:val="0"/>
      <w:marTop w:val="0"/>
      <w:marBottom w:val="0"/>
      <w:divBdr>
        <w:top w:val="none" w:sz="0" w:space="0" w:color="auto"/>
        <w:left w:val="none" w:sz="0" w:space="0" w:color="auto"/>
        <w:bottom w:val="none" w:sz="0" w:space="0" w:color="auto"/>
        <w:right w:val="none" w:sz="0" w:space="0" w:color="auto"/>
      </w:divBdr>
      <w:divsChild>
        <w:div w:id="108283081">
          <w:marLeft w:val="0"/>
          <w:marRight w:val="0"/>
          <w:marTop w:val="0"/>
          <w:marBottom w:val="0"/>
          <w:divBdr>
            <w:top w:val="none" w:sz="0" w:space="0" w:color="auto"/>
            <w:left w:val="none" w:sz="0" w:space="0" w:color="auto"/>
            <w:bottom w:val="none" w:sz="0" w:space="0" w:color="auto"/>
            <w:right w:val="none" w:sz="0" w:space="0" w:color="auto"/>
          </w:divBdr>
          <w:divsChild>
            <w:div w:id="961885404">
              <w:marLeft w:val="0"/>
              <w:marRight w:val="0"/>
              <w:marTop w:val="0"/>
              <w:marBottom w:val="0"/>
              <w:divBdr>
                <w:top w:val="none" w:sz="0" w:space="0" w:color="auto"/>
                <w:left w:val="none" w:sz="0" w:space="0" w:color="auto"/>
                <w:bottom w:val="none" w:sz="0" w:space="0" w:color="auto"/>
                <w:right w:val="none" w:sz="0" w:space="0" w:color="auto"/>
              </w:divBdr>
              <w:divsChild>
                <w:div w:id="1995181098">
                  <w:marLeft w:val="0"/>
                  <w:marRight w:val="0"/>
                  <w:marTop w:val="0"/>
                  <w:marBottom w:val="0"/>
                  <w:divBdr>
                    <w:top w:val="none" w:sz="0" w:space="0" w:color="auto"/>
                    <w:left w:val="none" w:sz="0" w:space="0" w:color="auto"/>
                    <w:bottom w:val="none" w:sz="0" w:space="0" w:color="auto"/>
                    <w:right w:val="none" w:sz="0" w:space="0" w:color="auto"/>
                  </w:divBdr>
                  <w:divsChild>
                    <w:div w:id="2022273218">
                      <w:marLeft w:val="0"/>
                      <w:marRight w:val="0"/>
                      <w:marTop w:val="0"/>
                      <w:marBottom w:val="0"/>
                      <w:divBdr>
                        <w:top w:val="none" w:sz="0" w:space="0" w:color="auto"/>
                        <w:left w:val="none" w:sz="0" w:space="0" w:color="auto"/>
                        <w:bottom w:val="none" w:sz="0" w:space="0" w:color="auto"/>
                        <w:right w:val="none" w:sz="0" w:space="0" w:color="auto"/>
                      </w:divBdr>
                      <w:divsChild>
                        <w:div w:id="838009606">
                          <w:marLeft w:val="0"/>
                          <w:marRight w:val="0"/>
                          <w:marTop w:val="0"/>
                          <w:marBottom w:val="0"/>
                          <w:divBdr>
                            <w:top w:val="none" w:sz="0" w:space="0" w:color="auto"/>
                            <w:left w:val="none" w:sz="0" w:space="0" w:color="auto"/>
                            <w:bottom w:val="none" w:sz="0" w:space="0" w:color="auto"/>
                            <w:right w:val="none" w:sz="0" w:space="0" w:color="auto"/>
                          </w:divBdr>
                          <w:divsChild>
                            <w:div w:id="726609734">
                              <w:marLeft w:val="0"/>
                              <w:marRight w:val="0"/>
                              <w:marTop w:val="0"/>
                              <w:marBottom w:val="0"/>
                              <w:divBdr>
                                <w:top w:val="none" w:sz="0" w:space="0" w:color="auto"/>
                                <w:left w:val="none" w:sz="0" w:space="0" w:color="auto"/>
                                <w:bottom w:val="none" w:sz="0" w:space="0" w:color="auto"/>
                                <w:right w:val="none" w:sz="0" w:space="0" w:color="auto"/>
                              </w:divBdr>
                              <w:divsChild>
                                <w:div w:id="20178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blogs.msdn.com/sqlservercompact/archive/2007/10/26/can-t-find-p-invoke-dll-sqlcemenn-dll.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msdn.microsoft.com/en-us/library/microsoft.data.connectionui.idataconnectionuicontrol.aspx" TargetMode="External"/><Relationship Id="rId10" Type="http://schemas.openxmlformats.org/officeDocument/2006/relationships/hyperlink" Target="http://msdn.microsoft.com/en-us/library/ms379576(VS.80).asp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en-us/library/0wbea1ae.aspx" TargetMode="External"/><Relationship Id="rId14" Type="http://schemas.openxmlformats.org/officeDocument/2006/relationships/hyperlink" Target="http://msdn.microsoft.com/en-us/library/microsoft.data.connectionui.idataconnectionpropert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3CAA9-F235-474C-8849-AD19107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Yaohai Zheng</dc:creator>
  <cp:keywords/>
  <dc:description/>
  <cp:lastModifiedBy>Yaohai Zheng</cp:lastModifiedBy>
  <cp:revision>581</cp:revision>
  <dcterms:created xsi:type="dcterms:W3CDTF">2009-12-18T15:15:00Z</dcterms:created>
  <dcterms:modified xsi:type="dcterms:W3CDTF">2010-01-06T07:05:00Z</dcterms:modified>
</cp:coreProperties>
</file>