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color w:val="2E3A59"/>
          <w:sz w:val="52"/>
          <w:szCs w:val="52"/>
        </w:rPr>
        <w:t xml:space="preserve">INFORME DE PRUEBA PILOTO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B5998"/>
          <w:sz w:val="32"/>
          <w:szCs w:val="32"/>
        </w:rPr>
        <w:t xml:space="preserve">ERP Estética Clínica — End-to-End Test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Fecha: 01 de abril de 2026  |  Versión: 1.0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1. Resumen Ejecutivo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VEREDICTO: </w:t>
      </w: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NO-GO para producción en el estado actual.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ejecutó un test piloto end-to-end del sistema ERP de gestión para clínica estética (similar a FLOWWW) sobre el servidor de desarrollo en https://localhost:5173/. El test cubrió los tres roles del sistema: Recepcionista (gloria@gmail.com), Médico (drfelipe@gmail.com) y Gerente (babaluaso@gmail.com), siguiendo el flujo completo de un paciente desde la creación del turno hasta el cobro y reporting.</w:t>
      </w:r>
    </w:p>
    <w:p>
      <w:pPr>
        <w:spacing w:after="12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encontraron 4 bugs CRÍTICOS que bloquean el flujo operativo principal. En particular, dos de ellos afectan directamente al núcleo del negocio: el botón de confirmación de turnos no persiste el cambio en base de datos, y el flujo de cobro finaliza los turnos sin registrar ningún movimiento financiero. El sistema no puede utilizarse en producción hasta que estos bugs sean corregidos.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 BUGS CRÍTICOS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 BUGS MEDIOS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27717"/>
                <w:sz w:val="20"/>
                <w:szCs w:val="20"/>
              </w:rPr>
              <w:t xml:space="preserve">3 BUGS BAJOS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F"/>
                <w:sz w:val="20"/>
                <w:szCs w:val="20"/>
              </w:rPr>
              <w:t xml:space="preserve">8 FUNCIONES 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Confirmar turno, Cobrar dashboard, Sala OS, alertas_cobro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Duplicados movimientos, TPV histórico vacío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27717"/>
                <w:sz w:val="20"/>
                <w:szCs w:val="20"/>
              </w:rPr>
              <w:t xml:space="preserve">Hora AM/PM, Password prefill, Gráfico fecha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7A3F"/>
                <w:sz w:val="20"/>
                <w:szCs w:val="20"/>
              </w:rPr>
              <w:t xml:space="preserve">Login, Agenda, Sesión médica, Dashboard, Servicios, Stock, Personal, Notificaciones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2. Alcance y Metodología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2.1 Sistema bajo prueba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URL: https://localhost:5173/ (Vite dev server, React SPA)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Backend: Supabase (PostgreSQL + Auth + REST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Proyecto Supabase: heybobhlhjidrptgbklk.supabase.co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Clínica bajo prueba: Clínica 1 (Betty Stetik)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Fecha de prueba: 01/04/2026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2.2 Roles probados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Recepcionista: gloria@gmail.com (empleada id:7, clinic_id:1)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Médico: drfelipe@gmail.com (empleado id:4, clinic_id:1)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Gerente: babaluaso@gmail.com (Edwin, id:1)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2.3 Metodología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ejecutó el flujo end-to-end guiado por un checklist de 3 roles, usando herramientas de automatización de navegador (Chrome MCP). Las pruebas se complementaron con llamadas directas a la API REST de Supabase para verificar el estado real de la base de datos y diagnosticar discrepancias entre la UI y el backend. Se interceptaron las peticiones de red para capturar claves de API y tokens de autenticación.</w:t>
      </w:r>
    </w:p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3. Matriz Go / No-Go por Funcionalidad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/ FUNCIONALIDAD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 de usuario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F"/>
                <w:sz w:val="20"/>
                <w:szCs w:val="20"/>
              </w:rPr>
              <w:t xml:space="preserve">✅ 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Funciona. Password pre-llenado es molesto (UX menor)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 turno nuevo desde Agenda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Turno se crea correctamente. Campo hora requiere workaround JS para AM/PM en Chrome.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Confirmar turno (pendiente → confirmado)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NO-GO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CRÍTICO: El botón 'Confirmar' hace UI optimista pero no envía PATCH a Supabase. El estado revierte en el siguiente ciclo de polling. Workaround: llamada directa a API REST.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Cobrar turno desde Dashboard (listo_cobrar → finalizado)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NO-GO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CRÍTICO: El botón 'Cobrar' finaliza el turno sin abrir TPV, sin registrar método de pago, sin crear tpv_movimiento ni clinic_movimiento. Ingreso = 0 registrado.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Vista Sala (orden 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NO-GO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CRÍTICO: 'Sala (orden OS)' no muestra al paciente aunque el turno tenga estado en_sala y sesion_iniciada_desde='sala'. Componente Sala filtra incorrectamente.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Notificaciones alertas_cobro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tabla alertas_cobro permanece vacía. El banner 'Listo para cobrar' funciona via query directa a turnos (workaround interno). Las alertas no se generan en la tabla dedicada.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Área médica QR → sesión médica completa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F"/>
                <w:sz w:val="20"/>
                <w:szCs w:val="20"/>
              </w:rPr>
              <w:t xml:space="preserve">✅ 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Funciona correctamente: QR, Protocolo, Notas clínicas, finalizar y enviar a recepción.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Historial clínico (protocolo + notas)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F"/>
                <w:sz w:val="20"/>
                <w:szCs w:val="20"/>
              </w:rPr>
              <w:t xml:space="preserve">✅ 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Formulario completo, guardado correcto, servicio_facturado_id se asigna al finalizar.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Transición listo_cobrar tras sesión médica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F"/>
                <w:sz w:val="20"/>
                <w:szCs w:val="20"/>
              </w:rPr>
              <w:t xml:space="preserve">✅ 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turno avanza a listo_cobrar correctamente al finalizar sesión médica.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KPIs (gerente)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F"/>
                <w:sz w:val="20"/>
                <w:szCs w:val="20"/>
              </w:rPr>
              <w:t xml:space="preserve">✅ 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KPIs cargados: turnos hoy, ingresos mes, clientes activos, alertas stock. Gráficos renderizan.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Crear/editar servicios con materiales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F"/>
                <w:sz w:val="20"/>
                <w:szCs w:val="20"/>
              </w:rPr>
              <w:t xml:space="preserve">✅ 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Modal 'Nuevo Servicio' funciona: nombre, categoría, precio, duración, asignación de materiales. Guardado correcto (97→98 servicios).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Gestión de stock (ajuste de unidades)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F"/>
                <w:sz w:val="20"/>
                <w:szCs w:val="20"/>
              </w:rPr>
              <w:t xml:space="preserve">✅ 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Botones +/- actualizan stock en tiempo real. Estado 'Sin stock'→'Stock bajo' actualiza correctamente con los KPIs.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Contabilidad: registros duplicados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MEDIO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BUG MEDIO: Cada turno genera tanto 'Backfill cobro' como 'Auto cobro' en clinic_movimientos y tpv_movimientos. Ingresos inflados el doble (12€ en lugar de 6€).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TPV Virtual — Movimientos históricos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MEDIO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vista 'Movimientos TPV' aparece vacía aunque la tabla tpv_movimientos tiene registros. Parece filtrar solo la fecha de hoy.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Personal: gestión del equipo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F"/>
                <w:sz w:val="20"/>
                <w:szCs w:val="20"/>
              </w:rPr>
              <w:t xml:space="preserve">✅ 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de empleados con roles y estados. Vista completa y correcta.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Notificación campanilla (listo_cobrar)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F"/>
                <w:sz w:val="20"/>
                <w:szCs w:val="20"/>
              </w:rPr>
              <w:t xml:space="preserve">✅ 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Bell dropdown muestra correctamente el turno de Jeremy en estado listo_cobrar.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4. Inventario de Bugs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900"/>
        <w:gridCol w:w="46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IMPACTO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Confirmar turno: no PATCH enviado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Agenda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confirmarTurno() actualiza UI optimistamente pero no envía ninguna petición PATCH a Supabase (0 filas actualizadas en consola). El estado revierte en el siguiente ciclo de polling (~5s). Sistema de cobro y flujo clínico completamente bloqueado.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Cobrar desde Dashboard: sin registro financiero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TPV / Dashboard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botón 'Cobrar' en el banner del Dashboard finaliza el turno silenciosamente: cambia estado a 'finalizado' pero NO abre el TPV, NO solicita método de pago, NO crea tpv_movimiento ni clinic_movimiento. Ingresos reales = 0. Impacto: pérdida total de trazabilidad financiera.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Sala OS: paciente en sala no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Sala (orden OS)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Aunque el turno tiene estado='en_sala' y sesion_iniciada_desde='sala', la vista Sala (orden OS) muestra 'No hay pacientes en sala'. El componente tiene un filtro incorrecto. Workaround: usar Área médica (QR) que sí reconoce al paciente.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alertas_cobro: tabla siempre vacía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/ Triggers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tabla alertas_cobro nunca recibe registros al transicionar un turno a listo_cobrar. El banner del dashboard funciona porque consulta la tabla turnos directamente, pero el sistema de alertas dedicado está roto. Impacto: cualquier integración que consuma alertas_cobro fallará.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Duplicados en movimientos (Backfill + Auto cobro)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MEDIO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Contabilidad / TPV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Cada turno genera dos registros: 'Backfill cobro turno #N' y 'Auto cobro turno #N' en ambas tablas tpv_movimientos y clinic_movimientos. Ingresos reportados son el doble del real. Impacto: reporting financiero incorrecto, posibles problemas de auditoría.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TPV Movimientos: vista vacía por filtro de fecha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MEDIO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TPV Virtual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vista 'Movimientos TPV' aparece vacía aunque tpv_movimientos tiene 4 registros en BD. Parece filtrar solo por fecha=hoy, ocultando todo el historial anterior. Impacto: Gerente no puede ver movimientos históricos del TPV.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Campo hora: AM/PM no responde a teclado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27717"/>
                <w:sz w:val="20"/>
                <w:szCs w:val="20"/>
              </w:rPr>
              <w:t xml:space="preserve">🟡 BAJO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Agenda / Nuevo Turno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segmento AM/PM del input nativo de tiempo no acepta input de teclado en Chrome. La hora se crea como '10:00 --' sin meridiano. Requiere workaround JS. Impacto: UX degradada, posible asignación de hora incorrecta.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Password pre-llenado en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27717"/>
                <w:sz w:val="20"/>
                <w:szCs w:val="20"/>
              </w:rPr>
              <w:t xml:space="preserve">🟡 BAJO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campo CONTRASEÑA siempre aparece pre-llenado con puntos al abrir la pantalla de login. El usuario debe hacer triple-click y borrar antes de escribir. Causa confusión y error si no se limpia.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Flujo de Caja: fecha incorrecta en tooltip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27717"/>
                <w:sz w:val="20"/>
                <w:szCs w:val="20"/>
              </w:rPr>
              <w:t xml:space="preserve">🟡 BAJO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gráfico 'Flujo de Caja — Semana' muestra el tooltip en 'Sáb' (01/03) como punto activo aunque hoy es Miércoles (01/04/2026). Posible bug en la lógica de fecha actual del gráfico.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5. Resultados por Rol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5.1 Recepcionista (Gloria)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Login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Login funciona correctamente. Bug menor: el campo de contraseña aparece con puntos pre-llenados en cada acceso. El usuario debe limpiar el campo antes de escribir su contraseña, lo cual genera confusión.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Crear Turno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flujo de creación de turno funciona con un bug de UX: el campo de hora usa un input nativo de tiempo en Chrome cuyo segmento AM/PM no acepta input de teclado. Se requirió un workaround programático para establecer '10:00 AM'. El turno se guarda correctamente en la tabla turnos con todos sus campos.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Confirmar Turno — BUG CRÍTICO #1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 hacer clic en 'Confirmar', la UI muestra el estado como 'Confirmado' brevemente (UI optimista), pero no se envía ninguna petición PATCH a Supabase. La función confirmarTurno() retorna 0 filas actualizadas. En el próximo ciclo de polling (~5 segundos), el estado vuelve a 'Pendiente'.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Diagnóstico: la función confirmarTurno() en el código frontend tiene un bug en su cláusula WHERE o no ejecuta el update. Se verificó que no es un problema de RLS, ya que un PATCH directo con el mismo token de usuario funciona correctamente.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Workaround utilizado: llamada directa a la API REST de Supabase con el token del usuario.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Cobrar Turno — BUG CRÍTICO #2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banner 'Listo para cobrar' en el Dashboard muestra correctamente a Jeremy con un botón 'Cobrar'. Al presionar ese botón, el sistema transiciona el turno a 'finalizado' instantáneamente, sin: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Abrir el TPV ni solicitar método de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Crear ningún registro en tpv_movimientos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Crear ningún registro en clinic_movimientos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Registrar el monto cobrado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resultado es que el turno queda marcado como cobrado pero sin ninguna evidencia financiera en el sistema. Verificado directamente en la base de datos.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5.2 Médico (Dr Felipe)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Sala (orden OS) — BUG CRÍTICO #3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Aunque el turno del paciente fue correctamente actualizado a estado='en_sala' con sesion_iniciada_desde='sala', la vista 'Sala (orden OS)' mostró 'No hay pacientes en sala'. El componente Sala tiene un filtro incorrecto que no encuentra al paciente.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Workaround: se utilizó 'Área médica (QR)' → 'Abrir sesión demo', que sí reconoció al paciente correctamente y permitió continuar el flujo médico.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Sesión Médica Completa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Una vez dentro de la sesión (vía QR), el flujo médico funcionó correctamente de extremo a extremo: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Formulario de Protocolo: campos completos, guardado correcto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Notas clínicas: texto libre guardado en historial_clinico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'¿Usaste productos extra?' → 'No, finalizar igual': funciona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finalizar: turno pasa a listo_cobrar con servicio_facturado_id asignado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Notificación campanilla y banner Dashboard se actualizan correctamente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5.3 Gerente (Edwin / babaluaso@gmail.com)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Dashboard y KPIs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Dashboard del Gerente carga correctamente con las métricas de la clínica: turnos del día, ingresos del mes (inflados por el bug de duplicados), clientes activos, alertas de stock. Los gráficos de Flujo de Caja y Turnos por Categoría renderizan. Se detectó un bug menor en el tooltip del gráfico de flujo de caja que muestra la fecha incorrecta.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vista multi-clínica (Betty Stetik, BS Usera, BS Cañaveral) está correctamente implementada con tabs en el header.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Servicios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CRUD de servicios funciona correctamente. Se creó un servicio de prueba ('TEST Piloto - Bórrame', Clínico, 50€) con material asignado (Ácido Hialurónico 1ml), verificando que el contador de servicios subió de 97 a 98 y que la categoría Clínico pasó de 1 a 2. Los filtros por categoría funcionan.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Stock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gestión de stock funciona correctamente. Los botones +/- ajustan el stock en tiempo real y los indicadores de estado ('Sin stock' → 'Stock bajo') se actualizan instantáneamente junto con los KPIs del dashboard.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Contabilidad — BUG MEDIO #5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vista de Contabilidad muestra todos los movimientos correctamente, pero se confirma la presencia de entradas duplicadas: por cada turno existen tanto un registro 'Backfill cobro turno #N' como un 'Auto cobro turno #N'. Para los 2 turnos de prueba de marzo, el total reportado es 12€ cuando debería ser 6€.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TPV Virtual — BUG MEDIO #6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interfaz del TPV Virtual es visualmente completa (AI assistant, teclado numérico, métodos de pago). Sin embargo, la vista 'Movimientos' del TPV aparece vacía aunque la tabla tpv_movimientos contiene 4 registros. El filtro parece limitado a la fecha actual.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Personal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sección Personal muestra correctamente todos los empleados con sus roles (Gerente, Encargado/a, Médico/a, Recepcionista) y estados. La funcionalidad de alta de empleados está disponible. La vista 'Turnos laborales' está presente pero no fue probada en detalle.</w:t>
      </w:r>
    </w:p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6. Recomendaciones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6.1 Bloqueadores para producción (Prioridad Inmediata)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RECOMENDADA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Confirmar turno no persiste (Bug #1)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Revisar función confirmarTurno() en el frontend. Verificar que el método de Supabase client (.update()) se llama con el filtro correcto (.eq('id', turnoId)). Agregar logging de la respuesta. Test: confirmar desde consola con mismo token.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Cobrar desde Dashboard sin registro financiero (Bug #2)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botón 'Cobrar' del banner debe navegar al TPV con el turno pre-cargado, NO finalizar directamente. Implementar: router.push('/tpv?turno_id=X') o abrir modal de cobro con selección de método de pago antes de transicionar a finalizado.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Sala OS no muestra paciente (Bug #3)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Revisar el componente Sala y su consulta/filtro. Verificar que filtra correctamente por estado='en_sala' Y (sesion_iniciada_desde='sala' OR sesion_iniciada_desde IS NULL). Testear con el turno de Jeremy directamente.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alertas_cobro vacío (Bug #4)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Revisar el trigger o función que debería insertar en alertas_cobro cuando turno.estado cambia a 'listo_cobrar'. Puede ser un trigger Supabase o una llamada de función en el frontend. Verificar que existe y está activo.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6.2 Mejoras prioritarias (Sprint siguiente)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Bug #5 (Duplicados movimientos): Implementar upsert con clave única por turno_id o limpiar los registros 'Backfill' antes del go-live. Agregar constraint UNIQUE en comprobante.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Bug #6 (TPV Movimientos vacío): Ampliar el filtro de fecha del componente Movimientos para mostrar historial configurable (semana/mes/todo).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Bug #7 (Hora AM/PM): Cambiar el input de tiempo nativo por un componente custom de tiempo (TimePicker) que maneje AM/PM correctamente en todos los browsers.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Bug #8 (Password pre-llenado): Agregar atributo autocomplete='new-password' al campo de contraseña para evitar que el navegador pre-llene el campo en el login.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5998"/>
          <w:sz w:val="26"/>
          <w:szCs w:val="26"/>
        </w:rPr>
        <w:t xml:space="preserve">6.3 Fortalezas del sistema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pesar de los bugs encontrados, el sistema tiene una base sólida y varias funcionalidades bien implementadas: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Arquitectura multi-clínica: el sistema de tabs por clínica es elegante y funcional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UI/UX general: diseño limpio, consistente y moderno. Las cards de KPIs y los gráficos son claros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Flujo médico completo (QR): la sesión médica con protocolo, notas clínicas y finalización funciona de extremo a extremo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Gestión de stock en tiempo real: los ajustes se reflejan inmediatamente con los indicadores de estado correctos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CRUD de servicios con materiales: la asignación de insumos por sesión es una funcionalidad diferenciadora bien ejecutada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Sistema de notificaciones: la campanilla y el banner de 'Listo para cobrar' comunican el estado correctamente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Roles y permisos: cada rol ve las secciones correctas del sistema</w:t>
      </w:r>
    </w:p>
    <w:p>
      <w:pPr>
        <w:spacing w:after="120" w:before="120"/>
      </w:pPr>
      <w:r>
        <w:t xml:space="preserve"/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7. Conclusión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El sistema ERP presenta una arquitectura sólida y un diseño de producto bien pensado. Sin embargo, los 4 bugs críticos identificados bloquean el ciclo de negocio fundamental: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confirmar cita → atender paciente → cobrar</w:t>
      </w:r>
      <w:r>
        <w:rPr>
          <w:rFonts w:ascii="Arial" w:cs="Arial" w:eastAsia="Arial" w:hAnsi="Arial"/>
          <w:sz w:val="22"/>
          <w:szCs w:val="22"/>
        </w:rPr>
        <w:t xml:space="preserve">. El más grave de ellos — el cobro silencioso sin registro financiero — es un riesgo de compliance que impide el uso en producción.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Estimación de esfuerzo para corrección de los 4 críticos: 3-5 días de desarrollo, dado que los bugs están bien localizados. Con los fixes aplicados y una segunda ronda de pruebas de regresión, el sistema tiene potencial para un go-live exitoso.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RECOMENDACIÓN FINAL: </w:t>
      </w:r>
      <w:r>
        <w:rPr>
          <w:rFonts w:ascii="Arial" w:cs="Arial" w:eastAsia="Arial" w:hAnsi="Arial"/>
          <w:color w:val="C62828"/>
          <w:sz w:val="24"/>
          <w:szCs w:val="24"/>
        </w:rPr>
        <w:t xml:space="preserve">NO lanzar a producción hasta resolver los bugs #1 al #4. Planificar sprint de corrección de 1 semana y repetir prueba piloto antes del go-live.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8640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Generado: 01/04/2026  |  Test por: Claude (Agente IA)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40"/>
      </w:tabs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INFORME PILOTO ERP — Estética Clínica</w:t>
    </w:r>
    <w:r>
      <w:rPr>
        <w:rFonts w:ascii="Arial" w:cs="Arial" w:eastAsia="Arial" w:hAnsi="Arial"/>
        <w:color w:val="666666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3A5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B599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2026-04-01T12:15:41.324Z</dcterms:created>
  <dcterms:modified xsi:type="dcterms:W3CDTF">2026-04-01T12:15:41.328Z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