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24B8F2F0" w14:textId="1E50D431" w:rsidR="00D04BC3" w:rsidRPr="00DA22DD" w:rsidRDefault="00DA22DD" w:rsidP="00DA22DD">
            <w:pPr>
              <w:rPr>
                <w:rFonts w:ascii="宋体" w:eastAsia="宋体" w:hAnsi="宋体"/>
                <w:lang w:eastAsia="zh-CN"/>
              </w:rPr>
            </w:pPr>
            <w:r>
              <w:rPr>
                <w:rFonts w:hint="eastAsia"/>
              </w:rPr>
              <w:t>1.</w:t>
            </w:r>
            <w:r w:rsidR="00E10BA3">
              <w:t xml:space="preserve"> </w:t>
            </w:r>
            <w:r w:rsidRPr="00DA22DD">
              <w:rPr>
                <w:rFonts w:hint="eastAsia"/>
              </w:rPr>
              <w:t>The</w:t>
            </w:r>
            <w:r>
              <w:t xml:space="preserve"> </w:t>
            </w:r>
            <w:proofErr w:type="spellStart"/>
            <w:r>
              <w:t>Youtube</w:t>
            </w:r>
            <w:proofErr w:type="spellEnd"/>
            <w:r>
              <w:t xml:space="preserve"> video</w:t>
            </w:r>
            <w:r w:rsidRPr="00DA22DD">
              <w:rPr>
                <w:rFonts w:ascii="宋体" w:eastAsia="宋体" w:hAnsi="宋体" w:hint="eastAsia"/>
                <w:lang w:eastAsia="zh-CN"/>
              </w:rPr>
              <w:t>——</w:t>
            </w:r>
            <w:r w:rsidRPr="00DA22DD">
              <w:t>These skills are hard to learn but pay off for the rest of your life</w:t>
            </w:r>
            <w:r w:rsidRPr="00DA22DD">
              <w:rPr>
                <w:rFonts w:ascii="宋体" w:eastAsia="宋体" w:hAnsi="宋体" w:hint="eastAsia"/>
                <w:lang w:eastAsia="zh-CN"/>
              </w:rPr>
              <w:t>.</w:t>
            </w:r>
          </w:p>
          <w:p w14:paraId="50990F19" w14:textId="3FAEB571" w:rsidR="00DA22DD" w:rsidRDefault="00DA22DD" w:rsidP="00DA22DD">
            <w:pPr>
              <w:rPr>
                <w:rFonts w:eastAsia="宋体"/>
                <w:lang w:eastAsia="zh-CN"/>
              </w:rPr>
            </w:pPr>
            <w:r>
              <w:rPr>
                <w:rFonts w:eastAsia="宋体" w:hint="eastAsia"/>
                <w:lang w:eastAsia="zh-CN"/>
              </w:rPr>
              <w:t>2</w:t>
            </w:r>
            <w:r>
              <w:rPr>
                <w:rFonts w:eastAsia="宋体"/>
                <w:lang w:eastAsia="zh-CN"/>
              </w:rPr>
              <w:t>.</w:t>
            </w:r>
            <w:r w:rsidR="00E10BA3">
              <w:rPr>
                <w:rFonts w:eastAsia="宋体"/>
                <w:lang w:eastAsia="zh-CN"/>
              </w:rPr>
              <w:t xml:space="preserve"> Cloze the f</w:t>
            </w:r>
            <w:r w:rsidRPr="00DA22DD">
              <w:rPr>
                <w:rFonts w:eastAsia="宋体"/>
                <w:lang w:eastAsia="zh-CN"/>
              </w:rPr>
              <w:t>ull text subtitles in videos</w:t>
            </w:r>
            <w:r>
              <w:rPr>
                <w:rFonts w:eastAsia="宋体"/>
                <w:lang w:eastAsia="zh-CN"/>
              </w:rPr>
              <w:t>.</w:t>
            </w:r>
          </w:p>
          <w:p w14:paraId="664CA106" w14:textId="7D16373A" w:rsidR="00D04BC3" w:rsidRPr="008A2C35" w:rsidRDefault="003F5AC0" w:rsidP="008A2C35">
            <w:r>
              <w:rPr>
                <w:rFonts w:eastAsia="宋体" w:hint="eastAsia"/>
                <w:lang w:eastAsia="zh-CN"/>
              </w:rPr>
              <w:t>3</w:t>
            </w:r>
            <w:r>
              <w:rPr>
                <w:rFonts w:eastAsia="宋体"/>
                <w:lang w:eastAsia="zh-CN"/>
              </w:rPr>
              <w:t>.</w:t>
            </w:r>
            <w:r w:rsidR="00E10BA3">
              <w:rPr>
                <w:rFonts w:eastAsia="宋体"/>
                <w:lang w:eastAsia="zh-CN"/>
              </w:rPr>
              <w:t xml:space="preserve"> </w:t>
            </w:r>
            <w:r>
              <w:rPr>
                <w:rFonts w:eastAsia="宋体"/>
                <w:lang w:eastAsia="zh-CN"/>
              </w:rPr>
              <w:t>Imp</w:t>
            </w:r>
            <w:r w:rsidR="00E10BA3">
              <w:rPr>
                <w:rFonts w:eastAsia="宋体"/>
                <w:lang w:eastAsia="zh-CN"/>
              </w:rPr>
              <w:t>or</w:t>
            </w:r>
            <w:r>
              <w:rPr>
                <w:rFonts w:eastAsia="宋体"/>
                <w:lang w:eastAsia="zh-CN"/>
              </w:rPr>
              <w:t>tant word list from the video (with pronunciation), and some difficult sentences.</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4A1EA460" w14:textId="06BD1164" w:rsidR="00D04BC3" w:rsidRPr="00E10BA3" w:rsidRDefault="00E10BA3" w:rsidP="00E10BA3">
            <w:pPr>
              <w:rPr>
                <w:rFonts w:eastAsia="宋体"/>
                <w:lang w:eastAsia="zh-CN"/>
              </w:rPr>
            </w:pPr>
            <w:r w:rsidRPr="00E10BA3">
              <w:rPr>
                <w:rFonts w:eastAsia="宋体" w:hint="eastAsia"/>
                <w:lang w:eastAsia="zh-CN"/>
              </w:rPr>
              <w:t>1</w:t>
            </w:r>
            <w:r w:rsidRPr="00E10BA3">
              <w:rPr>
                <w:rFonts w:eastAsia="宋体"/>
                <w:lang w:eastAsia="zh-CN"/>
              </w:rPr>
              <w:t>.</w:t>
            </w:r>
            <w:r>
              <w:rPr>
                <w:rFonts w:eastAsia="宋体"/>
                <w:lang w:eastAsia="zh-CN"/>
              </w:rPr>
              <w:t xml:space="preserve"> </w:t>
            </w:r>
            <w:r w:rsidRPr="00E10BA3">
              <w:rPr>
                <w:rFonts w:eastAsia="宋体"/>
                <w:lang w:eastAsia="zh-CN"/>
              </w:rPr>
              <w:t>Listening the video and understand the main opinions about the video.</w:t>
            </w:r>
          </w:p>
          <w:p w14:paraId="0B19664A" w14:textId="3A1CBE48" w:rsidR="00E10BA3" w:rsidRDefault="00E10BA3" w:rsidP="00E10BA3">
            <w:pPr>
              <w:rPr>
                <w:lang w:eastAsia="zh-CN"/>
              </w:rPr>
            </w:pPr>
            <w:r w:rsidRPr="00EF027B">
              <w:rPr>
                <w:rFonts w:eastAsia="宋体"/>
                <w:lang w:eastAsia="zh-CN"/>
              </w:rPr>
              <w:t>2.</w:t>
            </w:r>
            <w:r w:rsidR="00EF027B" w:rsidRPr="00EF027B">
              <w:rPr>
                <w:rFonts w:eastAsia="宋体"/>
                <w:lang w:eastAsia="zh-CN"/>
              </w:rPr>
              <w:t xml:space="preserve"> </w:t>
            </w:r>
            <w:r w:rsidRPr="00E10BA3">
              <w:rPr>
                <w:lang w:eastAsia="zh-CN"/>
              </w:rPr>
              <w:t>Listen to video multiple times</w:t>
            </w:r>
            <w:r>
              <w:rPr>
                <w:lang w:eastAsia="zh-CN"/>
              </w:rPr>
              <w:t xml:space="preserve"> (pause, repeat</w:t>
            </w:r>
            <w:r w:rsidR="006117D5">
              <w:rPr>
                <w:lang w:eastAsia="zh-CN"/>
              </w:rPr>
              <w:t>, go back</w:t>
            </w:r>
            <w:r>
              <w:rPr>
                <w:lang w:eastAsia="zh-CN"/>
              </w:rPr>
              <w:t>)</w:t>
            </w:r>
            <w:r w:rsidR="006117D5">
              <w:rPr>
                <w:lang w:eastAsia="zh-CN"/>
              </w:rPr>
              <w:t>,</w:t>
            </w:r>
            <w:r w:rsidR="009345EF">
              <w:rPr>
                <w:lang w:eastAsia="zh-CN"/>
              </w:rPr>
              <w:t xml:space="preserve"> using the word list to i</w:t>
            </w:r>
            <w:r w:rsidR="009345EF" w:rsidRPr="009345EF">
              <w:rPr>
                <w:lang w:eastAsia="zh-CN"/>
              </w:rPr>
              <w:t>mprove pronunciation to make it accurate</w:t>
            </w:r>
            <w:r w:rsidR="009345EF">
              <w:rPr>
                <w:lang w:eastAsia="zh-CN"/>
              </w:rPr>
              <w:t>.</w:t>
            </w:r>
          </w:p>
          <w:p w14:paraId="7BBCB1EF" w14:textId="2D59B6E5" w:rsidR="009345EF" w:rsidRPr="009345EF" w:rsidRDefault="009345EF" w:rsidP="00E10BA3">
            <w:pPr>
              <w:rPr>
                <w:lang w:eastAsia="zh-CN"/>
              </w:rPr>
            </w:pPr>
            <w:r>
              <w:rPr>
                <w:lang w:eastAsia="zh-CN"/>
              </w:rPr>
              <w:t>3. Speak the text of video fluently, make sure all vocabularies pronounce right.</w:t>
            </w:r>
          </w:p>
          <w:p w14:paraId="1494E360" w14:textId="77777777" w:rsidR="00762855" w:rsidRPr="008A2C35" w:rsidRDefault="00762855" w:rsidP="008A2C35"/>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6EFA635F" w14:textId="7561B7CC" w:rsidR="00D04BC3" w:rsidRPr="00726508" w:rsidRDefault="00726508" w:rsidP="00726508">
            <w:pPr>
              <w:rPr>
                <w:rFonts w:eastAsia="宋体"/>
                <w:lang w:eastAsia="zh-CN"/>
              </w:rPr>
            </w:pPr>
            <w:r w:rsidRPr="00726508">
              <w:rPr>
                <w:rFonts w:eastAsia="宋体"/>
                <w:lang w:eastAsia="zh-CN"/>
              </w:rPr>
              <w:t xml:space="preserve">1. </w:t>
            </w:r>
            <w:r w:rsidR="0055416A" w:rsidRPr="00726508">
              <w:rPr>
                <w:rFonts w:eastAsia="宋体"/>
                <w:lang w:eastAsia="zh-CN"/>
              </w:rPr>
              <w:t xml:space="preserve">Warm-up: (discussion) </w:t>
            </w:r>
            <w:r w:rsidR="009345EF">
              <w:rPr>
                <w:rFonts w:eastAsia="宋体"/>
                <w:lang w:eastAsia="zh-CN"/>
              </w:rPr>
              <w:t>Ask students “When you watch the video or listen to the news report, what’s the most difficult part influences your understood?”</w:t>
            </w:r>
          </w:p>
          <w:p w14:paraId="5900B29E" w14:textId="77777777" w:rsidR="00726508" w:rsidRDefault="00726508" w:rsidP="00726508"/>
          <w:p w14:paraId="4F02909C" w14:textId="102302D4" w:rsidR="00726508" w:rsidRPr="008A2C35" w:rsidRDefault="00726508" w:rsidP="00726508">
            <w:r>
              <w:rPr>
                <w:rFonts w:eastAsia="宋体" w:hint="eastAsia"/>
                <w:lang w:eastAsia="zh-CN"/>
              </w:rPr>
              <w:t>2</w:t>
            </w:r>
            <w:r>
              <w:rPr>
                <w:rFonts w:eastAsia="宋体"/>
                <w:lang w:eastAsia="zh-CN"/>
              </w:rPr>
              <w:t xml:space="preserve">. </w:t>
            </w:r>
            <w:r w:rsidR="009345EF">
              <w:rPr>
                <w:rFonts w:eastAsia="宋体"/>
                <w:lang w:eastAsia="zh-CN"/>
              </w:rPr>
              <w:t>Warm-up (oral discussion): When you read novels in front of classmates or friends, w</w:t>
            </w:r>
            <w:r w:rsidR="009345EF" w:rsidRPr="009345EF">
              <w:rPr>
                <w:rFonts w:eastAsia="宋体"/>
                <w:lang w:eastAsia="zh-CN"/>
              </w:rPr>
              <w:t xml:space="preserve">hat </w:t>
            </w:r>
            <w:r w:rsidR="009345EF">
              <w:rPr>
                <w:rFonts w:eastAsia="宋体"/>
                <w:lang w:eastAsia="zh-CN"/>
              </w:rPr>
              <w:t>would</w:t>
            </w:r>
            <w:r w:rsidR="009345EF" w:rsidRPr="009345EF">
              <w:rPr>
                <w:rFonts w:eastAsia="宋体"/>
                <w:lang w:eastAsia="zh-CN"/>
              </w:rPr>
              <w:t xml:space="preserve"> you do when you encounter unknown words or uncertain pronunciation</w:t>
            </w:r>
            <w:r w:rsidR="009345EF">
              <w:rPr>
                <w:rFonts w:eastAsia="宋体"/>
                <w:lang w:eastAsia="zh-CN"/>
              </w:rPr>
              <w:t>?</w:t>
            </w:r>
            <w:r w:rsidR="007F1789">
              <w:rPr>
                <w:rFonts w:eastAsia="宋体"/>
                <w:lang w:eastAsia="zh-CN"/>
              </w:rPr>
              <w:t xml:space="preserve"> </w:t>
            </w:r>
          </w:p>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proofErr w:type="gramStart"/>
            <w:r w:rsidRPr="00935661">
              <w:rPr>
                <w:rFonts w:ascii="Wingdings" w:hAnsi="Wingdings"/>
                <w:b/>
                <w:bCs/>
              </w:rPr>
              <w:t></w:t>
            </w:r>
            <w:r w:rsidR="006E0EAF" w:rsidRPr="008A2C35">
              <w:rPr>
                <w:b/>
                <w:bCs/>
              </w:rPr>
              <w:t xml:space="preserve">  </w:t>
            </w:r>
            <w:r w:rsidR="006E0EAF" w:rsidRPr="008A2C35">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proofErr w:type="gramStart"/>
            <w:r w:rsidR="00935661" w:rsidRPr="00D944E9">
              <w:rPr>
                <w:rFonts w:ascii="Wingdings" w:hAnsi="Wingdings"/>
                <w:b/>
                <w:bCs/>
              </w:rPr>
              <w:t></w:t>
            </w:r>
            <w:r w:rsidR="006E0EAF" w:rsidRPr="00D944E9">
              <w:rPr>
                <w:b/>
                <w:bCs/>
              </w:rPr>
              <w:t xml:space="preserve">  </w:t>
            </w:r>
            <w:r w:rsidR="006E0EAF" w:rsidRPr="00D944E9">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proofErr w:type="gramStart"/>
            <w:r w:rsidR="00935661" w:rsidRPr="00255F7F">
              <w:rPr>
                <w:rFonts w:ascii="Wingdings" w:hAnsi="Wingdings"/>
                <w:b/>
                <w:bCs/>
                <w:highlight w:val="red"/>
              </w:rPr>
              <w:t></w:t>
            </w:r>
            <w:r w:rsidR="006E0EAF" w:rsidRPr="00255F7F">
              <w:rPr>
                <w:b/>
                <w:bCs/>
                <w:highlight w:val="red"/>
              </w:rPr>
              <w:t xml:space="preserve">  </w:t>
            </w:r>
            <w:r w:rsidRPr="00255F7F">
              <w:rPr>
                <w:highlight w:val="red"/>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proofErr w:type="gramStart"/>
            <w:r w:rsidR="00935661" w:rsidRPr="00D944E9">
              <w:rPr>
                <w:rFonts w:ascii="Wingdings" w:hAnsi="Wingdings"/>
                <w:b/>
                <w:bCs/>
                <w:highlight w:val="red"/>
              </w:rPr>
              <w:t></w:t>
            </w:r>
            <w:r w:rsidR="006E0EAF" w:rsidRPr="00D944E9">
              <w:rPr>
                <w:b/>
                <w:bCs/>
                <w:highlight w:val="red"/>
              </w:rPr>
              <w:t xml:space="preserve">  </w:t>
            </w:r>
            <w:r w:rsidRPr="00D944E9">
              <w:rPr>
                <w:highlight w:val="red"/>
              </w:rPr>
              <w:t>S</w:t>
            </w:r>
            <w:proofErr w:type="gramEnd"/>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77777777" w:rsidR="00D04BC3" w:rsidRPr="008A2C35" w:rsidRDefault="00D04BC3"/>
          <w:p w14:paraId="07D44620" w14:textId="356E29BA" w:rsidR="00D04BC3" w:rsidRPr="004765F5" w:rsidRDefault="004765F5" w:rsidP="004765F5">
            <w:pPr>
              <w:rPr>
                <w:rFonts w:eastAsia="宋体"/>
                <w:lang w:eastAsia="zh-CN"/>
              </w:rPr>
            </w:pPr>
            <w:r w:rsidRPr="004765F5">
              <w:rPr>
                <w:rFonts w:eastAsia="宋体" w:hint="eastAsia"/>
                <w:lang w:eastAsia="zh-CN"/>
              </w:rPr>
              <w:t>1.</w:t>
            </w:r>
            <w:r>
              <w:rPr>
                <w:rFonts w:eastAsia="宋体" w:hint="eastAsia"/>
                <w:lang w:eastAsia="zh-CN"/>
              </w:rPr>
              <w:t xml:space="preserve"> </w:t>
            </w:r>
            <w:r w:rsidRPr="004765F5">
              <w:rPr>
                <w:rFonts w:eastAsia="宋体" w:hint="eastAsia"/>
                <w:lang w:eastAsia="zh-CN"/>
              </w:rPr>
              <w:t>Listen</w:t>
            </w:r>
            <w:r w:rsidRPr="004765F5">
              <w:rPr>
                <w:rFonts w:eastAsia="宋体"/>
                <w:lang w:eastAsia="zh-CN"/>
              </w:rPr>
              <w:t xml:space="preserve"> to the video several times, let students pick out vocabularies or sentences that are unclear or meaningless, help them to solve the problems.</w:t>
            </w:r>
          </w:p>
          <w:p w14:paraId="634C11E0" w14:textId="77777777" w:rsidR="004765F5" w:rsidRDefault="004765F5" w:rsidP="004765F5"/>
          <w:p w14:paraId="3E4D3DE3" w14:textId="3140E3BE" w:rsidR="004765F5" w:rsidRDefault="004765F5" w:rsidP="004765F5">
            <w:pPr>
              <w:rPr>
                <w:rFonts w:eastAsia="宋体"/>
                <w:lang w:eastAsia="zh-CN"/>
              </w:rPr>
            </w:pPr>
            <w:r>
              <w:rPr>
                <w:rFonts w:eastAsia="宋体" w:hint="eastAsia"/>
                <w:lang w:eastAsia="zh-CN"/>
              </w:rPr>
              <w:t>2</w:t>
            </w:r>
            <w:r>
              <w:rPr>
                <w:rFonts w:eastAsia="宋体"/>
                <w:lang w:eastAsia="zh-CN"/>
              </w:rPr>
              <w:t xml:space="preserve">. </w:t>
            </w:r>
            <w:r w:rsidR="00335935">
              <w:rPr>
                <w:rFonts w:eastAsia="宋体"/>
                <w:lang w:eastAsia="zh-CN"/>
              </w:rPr>
              <w:t xml:space="preserve">Have the students read the word list of </w:t>
            </w:r>
            <w:r w:rsidR="00BF0B9E">
              <w:rPr>
                <w:rFonts w:eastAsia="宋体"/>
                <w:lang w:eastAsia="zh-CN"/>
              </w:rPr>
              <w:t>the video and some difficult sentences, make sure everyone pronounces right.</w:t>
            </w:r>
          </w:p>
          <w:p w14:paraId="170DB013" w14:textId="79E0C0B1" w:rsidR="004765F5" w:rsidRPr="00BF0B9E" w:rsidRDefault="004765F5" w:rsidP="004765F5">
            <w:pPr>
              <w:rPr>
                <w:rFonts w:eastAsia="宋体" w:hint="eastAsia"/>
                <w:lang w:eastAsia="zh-CN"/>
              </w:rPr>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proofErr w:type="gramStart"/>
            <w:r w:rsidR="00935661" w:rsidRPr="00D944E9">
              <w:rPr>
                <w:rFonts w:ascii="Wingdings" w:hAnsi="Wingdings"/>
                <w:b/>
                <w:bCs/>
              </w:rPr>
              <w:t></w:t>
            </w:r>
            <w:r w:rsidR="006E0EAF" w:rsidRPr="00D944E9">
              <w:rPr>
                <w:b/>
                <w:bCs/>
              </w:rPr>
              <w:t xml:space="preserve">  </w:t>
            </w:r>
            <w:r w:rsidR="006E0EAF" w:rsidRPr="00D944E9">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proofErr w:type="gramStart"/>
            <w:r w:rsidR="00935661" w:rsidRPr="00D944E9">
              <w:rPr>
                <w:rFonts w:ascii="Wingdings" w:hAnsi="Wingdings"/>
                <w:b/>
                <w:bCs/>
              </w:rPr>
              <w:t></w:t>
            </w:r>
            <w:r w:rsidR="006E0EAF" w:rsidRPr="00D944E9">
              <w:rPr>
                <w:b/>
                <w:bCs/>
              </w:rPr>
              <w:t xml:space="preserve">  </w:t>
            </w:r>
            <w:r w:rsidR="006E0EAF" w:rsidRPr="00D944E9">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proofErr w:type="gramStart"/>
            <w:r w:rsidR="00935661" w:rsidRPr="00ED4148">
              <w:rPr>
                <w:rFonts w:ascii="Wingdings" w:hAnsi="Wingdings"/>
                <w:b/>
                <w:bCs/>
                <w:highlight w:val="red"/>
              </w:rPr>
              <w:t></w:t>
            </w:r>
            <w:r w:rsidR="006E0EAF" w:rsidRPr="00ED4148">
              <w:rPr>
                <w:b/>
                <w:bCs/>
                <w:highlight w:val="red"/>
              </w:rPr>
              <w:t xml:space="preserve">  </w:t>
            </w:r>
            <w:r w:rsidRPr="00ED4148">
              <w:rPr>
                <w:highlight w:val="red"/>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proofErr w:type="gramStart"/>
            <w:r w:rsidR="00935661" w:rsidRPr="00942BD2">
              <w:rPr>
                <w:rFonts w:ascii="Wingdings" w:hAnsi="Wingdings"/>
                <w:b/>
                <w:bCs/>
                <w:highlight w:val="red"/>
              </w:rPr>
              <w:t></w:t>
            </w:r>
            <w:r w:rsidR="006E0EAF" w:rsidRPr="00942BD2">
              <w:rPr>
                <w:b/>
                <w:bCs/>
                <w:highlight w:val="red"/>
              </w:rPr>
              <w:t xml:space="preserve">  </w:t>
            </w:r>
            <w:r w:rsidRPr="00942BD2">
              <w:rPr>
                <w:highlight w:val="red"/>
              </w:rPr>
              <w:t>S</w:t>
            </w:r>
            <w:proofErr w:type="gramEnd"/>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7777777" w:rsidR="00762855" w:rsidRPr="008A2C35" w:rsidRDefault="00762855" w:rsidP="008A2C35"/>
          <w:p w14:paraId="3244D653" w14:textId="70004B8B" w:rsidR="00762855" w:rsidRPr="00335935" w:rsidRDefault="00335935" w:rsidP="00335935">
            <w:pPr>
              <w:rPr>
                <w:rFonts w:eastAsia="宋体"/>
                <w:lang w:eastAsia="zh-CN"/>
              </w:rPr>
            </w:pPr>
            <w:r w:rsidRPr="00335935">
              <w:rPr>
                <w:rFonts w:eastAsia="宋体" w:hint="eastAsia"/>
                <w:lang w:eastAsia="zh-CN"/>
              </w:rPr>
              <w:t>1.</w:t>
            </w:r>
            <w:r>
              <w:rPr>
                <w:rFonts w:eastAsia="宋体"/>
                <w:lang w:eastAsia="zh-CN"/>
              </w:rPr>
              <w:t xml:space="preserve"> </w:t>
            </w:r>
            <w:r w:rsidRPr="00335935">
              <w:rPr>
                <w:rFonts w:eastAsia="宋体"/>
                <w:lang w:eastAsia="zh-CN"/>
              </w:rPr>
              <w:t>Guide students to read the text of video, teacher standard reading the text of video as model, then spend time to correct their pronunciation of vocabularies and sentences, especially those can’t understand when listening to the video.</w:t>
            </w:r>
          </w:p>
          <w:p w14:paraId="17C95163" w14:textId="05A80496" w:rsidR="00335935" w:rsidRPr="00335935" w:rsidRDefault="00335935" w:rsidP="00BF0B9E">
            <w:pPr>
              <w:rPr>
                <w:rFonts w:eastAsia="宋体" w:hint="eastAsia"/>
                <w:lang w:eastAsia="zh-CN"/>
              </w:rPr>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006E0EAF" w:rsidRPr="008A2C35">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proofErr w:type="gramStart"/>
            <w:r w:rsidR="00935661" w:rsidRPr="00BF0B9E">
              <w:rPr>
                <w:rFonts w:ascii="Wingdings" w:hAnsi="Wingdings"/>
                <w:b/>
                <w:bCs/>
              </w:rPr>
              <w:t></w:t>
            </w:r>
            <w:r w:rsidR="006E0EAF" w:rsidRPr="00BF0B9E">
              <w:rPr>
                <w:b/>
                <w:bCs/>
              </w:rPr>
              <w:t xml:space="preserve">  </w:t>
            </w:r>
            <w:r w:rsidR="006E0EAF" w:rsidRPr="00BF0B9E">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proofErr w:type="gramStart"/>
            <w:r w:rsidR="00935661" w:rsidRPr="00ED4148">
              <w:rPr>
                <w:rFonts w:ascii="Wingdings" w:hAnsi="Wingdings"/>
                <w:b/>
                <w:bCs/>
                <w:highlight w:val="red"/>
              </w:rPr>
              <w:t></w:t>
            </w:r>
            <w:r w:rsidR="006E0EAF" w:rsidRPr="00ED4148">
              <w:rPr>
                <w:b/>
                <w:bCs/>
                <w:highlight w:val="red"/>
              </w:rPr>
              <w:t xml:space="preserve">  </w:t>
            </w:r>
            <w:r w:rsidRPr="00ED4148">
              <w:rPr>
                <w:highlight w:val="red"/>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proofErr w:type="gramStart"/>
            <w:r w:rsidR="00935661" w:rsidRPr="00BF0B9E">
              <w:rPr>
                <w:rFonts w:ascii="Wingdings" w:hAnsi="Wingdings"/>
                <w:b/>
                <w:bCs/>
                <w:highlight w:val="red"/>
              </w:rPr>
              <w:t></w:t>
            </w:r>
            <w:r w:rsidR="006E0EAF" w:rsidRPr="00BF0B9E">
              <w:rPr>
                <w:b/>
                <w:bCs/>
                <w:highlight w:val="red"/>
              </w:rPr>
              <w:t xml:space="preserve">  </w:t>
            </w:r>
            <w:r w:rsidRPr="00BF0B9E">
              <w:rPr>
                <w:highlight w:val="red"/>
              </w:rPr>
              <w:t>S</w:t>
            </w:r>
            <w:proofErr w:type="gramEnd"/>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49C75622" w14:textId="1AAF8104" w:rsidR="006E0EAF" w:rsidRDefault="00942BD2" w:rsidP="00942BD2">
            <w:r w:rsidRPr="00942BD2">
              <w:rPr>
                <w:rFonts w:eastAsia="宋体" w:hint="eastAsia"/>
                <w:lang w:eastAsia="zh-CN"/>
              </w:rPr>
              <w:t>1</w:t>
            </w:r>
            <w:r w:rsidRPr="00942BD2">
              <w:rPr>
                <w:rFonts w:eastAsia="宋体"/>
                <w:lang w:eastAsia="zh-CN"/>
              </w:rPr>
              <w:t>.</w:t>
            </w:r>
            <w:r>
              <w:t xml:space="preserve"> </w:t>
            </w:r>
            <w:r w:rsidR="00BF0B9E" w:rsidRPr="00BF0B9E">
              <w:t>Listen to video multiple times (</w:t>
            </w:r>
            <w:r w:rsidR="00BF0B9E">
              <w:t xml:space="preserve">using the ways like </w:t>
            </w:r>
            <w:r w:rsidR="00BF0B9E" w:rsidRPr="00BF0B9E">
              <w:t>paus</w:t>
            </w:r>
            <w:r w:rsidR="00BF0B9E">
              <w:t>ing</w:t>
            </w:r>
            <w:r w:rsidR="00BF0B9E" w:rsidRPr="00BF0B9E">
              <w:t>, repea</w:t>
            </w:r>
            <w:r w:rsidR="00BF0B9E">
              <w:t>ting</w:t>
            </w:r>
            <w:r w:rsidR="00BF0B9E" w:rsidRPr="00BF0B9E">
              <w:t>, go</w:t>
            </w:r>
            <w:r w:rsidR="00BF0B9E">
              <w:t>ing</w:t>
            </w:r>
            <w:r w:rsidR="00BF0B9E" w:rsidRPr="00BF0B9E">
              <w:t xml:space="preserve"> back), </w:t>
            </w:r>
            <w:r w:rsidR="00BF0B9E">
              <w:t>with the help of</w:t>
            </w:r>
            <w:r w:rsidR="00BF0B9E" w:rsidRPr="00BF0B9E">
              <w:t xml:space="preserve"> word list to improve </w:t>
            </w:r>
            <w:r w:rsidR="00BF0B9E">
              <w:t xml:space="preserve">students’ </w:t>
            </w:r>
            <w:r w:rsidR="00BF0B9E" w:rsidRPr="00BF0B9E">
              <w:t xml:space="preserve">pronunciation </w:t>
            </w:r>
            <w:r w:rsidR="00BF0B9E">
              <w:t>and</w:t>
            </w:r>
            <w:r w:rsidR="00BF0B9E" w:rsidRPr="00BF0B9E">
              <w:t xml:space="preserve"> make it accurate.</w:t>
            </w:r>
          </w:p>
          <w:p w14:paraId="4677ECDE" w14:textId="01C6E847" w:rsidR="00942BD2" w:rsidRDefault="00942BD2" w:rsidP="00942BD2"/>
          <w:p w14:paraId="7F40356F" w14:textId="61A0FAE0" w:rsidR="006E0EAF" w:rsidRPr="008A2C35" w:rsidRDefault="00942BD2" w:rsidP="008A2C35">
            <w:r>
              <w:rPr>
                <w:rFonts w:eastAsia="宋体" w:hint="eastAsia"/>
                <w:lang w:eastAsia="zh-CN"/>
              </w:rPr>
              <w:t>2</w:t>
            </w:r>
            <w:r>
              <w:rPr>
                <w:rFonts w:eastAsia="宋体"/>
                <w:lang w:eastAsia="zh-CN"/>
              </w:rPr>
              <w:t xml:space="preserve">. </w:t>
            </w:r>
            <w:r w:rsidR="00BF0B9E">
              <w:rPr>
                <w:rFonts w:eastAsia="宋体"/>
                <w:lang w:eastAsia="zh-CN"/>
              </w:rPr>
              <w:t>Ask students to use those difficult vocabularies or sentences which are hard to pronounce to make up paragraphs to express, in order to s</w:t>
            </w:r>
            <w:r w:rsidR="00BF0B9E" w:rsidRPr="00BF0B9E">
              <w:rPr>
                <w:rFonts w:eastAsia="宋体"/>
                <w:lang w:eastAsia="zh-CN"/>
              </w:rPr>
              <w:t>trengthen the pronunciation of the hard part</w:t>
            </w:r>
            <w:r w:rsidR="00BF0B9E">
              <w:rPr>
                <w:rFonts w:eastAsia="宋体"/>
                <w:lang w:eastAsia="zh-CN"/>
              </w:rPr>
              <w:t>.</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Pr="008A2C35">
              <w:rPr>
                <w:b/>
                <w:bCs/>
              </w:rPr>
              <w:t xml:space="preserve">  </w:t>
            </w:r>
            <w:r w:rsidRPr="008A2C35">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proofErr w:type="gramStart"/>
            <w:r w:rsidR="00935661" w:rsidRPr="00BF0B9E">
              <w:rPr>
                <w:rFonts w:ascii="Wingdings" w:hAnsi="Wingdings"/>
                <w:b/>
                <w:bCs/>
              </w:rPr>
              <w:t></w:t>
            </w:r>
            <w:r w:rsidRPr="00BF0B9E">
              <w:rPr>
                <w:b/>
                <w:bCs/>
              </w:rPr>
              <w:t xml:space="preserve">  </w:t>
            </w:r>
            <w:r w:rsidRPr="00BF0B9E">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Pr="008A2C35">
              <w:rPr>
                <w:b/>
                <w:bCs/>
              </w:rPr>
              <w:t xml:space="preserve">  </w:t>
            </w:r>
            <w:r w:rsidRPr="008A2C35">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proofErr w:type="gramStart"/>
            <w:r w:rsidR="00935661" w:rsidRPr="00BF0B9E">
              <w:rPr>
                <w:rFonts w:ascii="Wingdings" w:hAnsi="Wingdings"/>
                <w:b/>
                <w:bCs/>
                <w:highlight w:val="red"/>
              </w:rPr>
              <w:t></w:t>
            </w:r>
            <w:r w:rsidRPr="00BF0B9E">
              <w:rPr>
                <w:b/>
                <w:bCs/>
                <w:highlight w:val="red"/>
              </w:rPr>
              <w:t xml:space="preserve">  </w:t>
            </w:r>
            <w:r w:rsidRPr="00BF0B9E">
              <w:rPr>
                <w:highlight w:val="red"/>
              </w:rPr>
              <w:t>S</w:t>
            </w:r>
            <w:proofErr w:type="gramEnd"/>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151E97B2" w14:textId="5F42679F" w:rsidR="006E0EAF" w:rsidRPr="008A2C35" w:rsidRDefault="00BF0B9E" w:rsidP="008A2C35">
            <w:bookmarkStart w:id="0" w:name="_GoBack"/>
            <w:r w:rsidRPr="00BF0B9E">
              <w:rPr>
                <w:rFonts w:eastAsia="宋体" w:hint="eastAsia"/>
                <w:lang w:eastAsia="zh-CN"/>
              </w:rPr>
              <w:t>1.</w:t>
            </w:r>
            <w:r>
              <w:t xml:space="preserve"> Using other materials from the textbook or other videos, choosing the part of them which contains the difficult vocabularies and sentences to pronounce and speak, assess whether those students can perform well.</w:t>
            </w:r>
          </w:p>
          <w:bookmarkEnd w:id="0"/>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5134C" w14:textId="77777777" w:rsidR="007825C4" w:rsidRDefault="007825C4" w:rsidP="006E0EAF">
      <w:r>
        <w:separator/>
      </w:r>
    </w:p>
  </w:endnote>
  <w:endnote w:type="continuationSeparator" w:id="0">
    <w:p w14:paraId="51C213F1" w14:textId="77777777" w:rsidR="007825C4" w:rsidRDefault="007825C4"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1A624" w14:textId="77777777" w:rsidR="007825C4" w:rsidRDefault="007825C4" w:rsidP="006E0EAF">
      <w:r>
        <w:separator/>
      </w:r>
    </w:p>
  </w:footnote>
  <w:footnote w:type="continuationSeparator" w:id="0">
    <w:p w14:paraId="2669075B" w14:textId="77777777" w:rsidR="007825C4" w:rsidRDefault="007825C4"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1F23D3A"/>
    <w:multiLevelType w:val="hybridMultilevel"/>
    <w:tmpl w:val="223CD1A8"/>
    <w:lvl w:ilvl="0" w:tplc="89389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A3277A"/>
    <w:multiLevelType w:val="hybridMultilevel"/>
    <w:tmpl w:val="CF101F9C"/>
    <w:lvl w:ilvl="0" w:tplc="17C8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034522"/>
    <w:multiLevelType w:val="hybridMultilevel"/>
    <w:tmpl w:val="CB24CBE8"/>
    <w:lvl w:ilvl="0" w:tplc="3F5AA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5A4409"/>
    <w:multiLevelType w:val="hybridMultilevel"/>
    <w:tmpl w:val="E5F0BD92"/>
    <w:lvl w:ilvl="0" w:tplc="21B0C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653D2C"/>
    <w:multiLevelType w:val="hybridMultilevel"/>
    <w:tmpl w:val="04F6A440"/>
    <w:lvl w:ilvl="0" w:tplc="BE287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1F6C0C"/>
    <w:multiLevelType w:val="hybridMultilevel"/>
    <w:tmpl w:val="41EC8604"/>
    <w:lvl w:ilvl="0" w:tplc="DD189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86744E"/>
    <w:multiLevelType w:val="hybridMultilevel"/>
    <w:tmpl w:val="5AC8059A"/>
    <w:lvl w:ilvl="0" w:tplc="D1D68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E42F43"/>
    <w:multiLevelType w:val="hybridMultilevel"/>
    <w:tmpl w:val="00808A84"/>
    <w:lvl w:ilvl="0" w:tplc="6A3E54F0">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243CB3"/>
    <w:multiLevelType w:val="hybridMultilevel"/>
    <w:tmpl w:val="B78E63A4"/>
    <w:lvl w:ilvl="0" w:tplc="A2D66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7E35EB"/>
    <w:multiLevelType w:val="hybridMultilevel"/>
    <w:tmpl w:val="D71A855E"/>
    <w:lvl w:ilvl="0" w:tplc="AD225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465420"/>
    <w:multiLevelType w:val="hybridMultilevel"/>
    <w:tmpl w:val="651A05BC"/>
    <w:lvl w:ilvl="0" w:tplc="8A8A5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F63810"/>
    <w:multiLevelType w:val="hybridMultilevel"/>
    <w:tmpl w:val="36ACE46E"/>
    <w:lvl w:ilvl="0" w:tplc="9836FB24">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1A3BFD"/>
    <w:multiLevelType w:val="hybridMultilevel"/>
    <w:tmpl w:val="E8C20AE0"/>
    <w:lvl w:ilvl="0" w:tplc="9B9E75AC">
      <w:start w:val="1"/>
      <w:numFmt w:val="decimal"/>
      <w:lvlText w:val="%1."/>
      <w:lvlJc w:val="left"/>
      <w:pPr>
        <w:ind w:left="360" w:hanging="36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39577A"/>
    <w:multiLevelType w:val="hybridMultilevel"/>
    <w:tmpl w:val="CD54C6FE"/>
    <w:lvl w:ilvl="0" w:tplc="264A6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6E230A"/>
    <w:multiLevelType w:val="hybridMultilevel"/>
    <w:tmpl w:val="5DFE672C"/>
    <w:lvl w:ilvl="0" w:tplc="15469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6"/>
  </w:num>
  <w:num w:numId="4">
    <w:abstractNumId w:val="13"/>
  </w:num>
  <w:num w:numId="5">
    <w:abstractNumId w:val="8"/>
  </w:num>
  <w:num w:numId="6">
    <w:abstractNumId w:val="19"/>
  </w:num>
  <w:num w:numId="7">
    <w:abstractNumId w:val="6"/>
  </w:num>
  <w:num w:numId="8">
    <w:abstractNumId w:val="12"/>
  </w:num>
  <w:num w:numId="9">
    <w:abstractNumId w:val="15"/>
  </w:num>
  <w:num w:numId="10">
    <w:abstractNumId w:val="20"/>
  </w:num>
  <w:num w:numId="11">
    <w:abstractNumId w:val="9"/>
  </w:num>
  <w:num w:numId="12">
    <w:abstractNumId w:val="14"/>
  </w:num>
  <w:num w:numId="13">
    <w:abstractNumId w:val="10"/>
  </w:num>
  <w:num w:numId="14">
    <w:abstractNumId w:val="11"/>
  </w:num>
  <w:num w:numId="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C6E41"/>
    <w:rsid w:val="00134BCD"/>
    <w:rsid w:val="00255F7F"/>
    <w:rsid w:val="002B00DB"/>
    <w:rsid w:val="002C704B"/>
    <w:rsid w:val="00335935"/>
    <w:rsid w:val="00337143"/>
    <w:rsid w:val="003F5AC0"/>
    <w:rsid w:val="00416DA0"/>
    <w:rsid w:val="004208A8"/>
    <w:rsid w:val="004765F5"/>
    <w:rsid w:val="0052316C"/>
    <w:rsid w:val="0055416A"/>
    <w:rsid w:val="006117D5"/>
    <w:rsid w:val="006E0EAF"/>
    <w:rsid w:val="00726508"/>
    <w:rsid w:val="00762855"/>
    <w:rsid w:val="007825C4"/>
    <w:rsid w:val="007C1DE1"/>
    <w:rsid w:val="007D3E4C"/>
    <w:rsid w:val="007F1789"/>
    <w:rsid w:val="00803CC6"/>
    <w:rsid w:val="00804E11"/>
    <w:rsid w:val="008075D8"/>
    <w:rsid w:val="008529EE"/>
    <w:rsid w:val="008A2C35"/>
    <w:rsid w:val="009345EF"/>
    <w:rsid w:val="00935661"/>
    <w:rsid w:val="00942BD2"/>
    <w:rsid w:val="0095122B"/>
    <w:rsid w:val="009D7E54"/>
    <w:rsid w:val="009E2144"/>
    <w:rsid w:val="00A00229"/>
    <w:rsid w:val="00AD789D"/>
    <w:rsid w:val="00BF0B9E"/>
    <w:rsid w:val="00BF2F79"/>
    <w:rsid w:val="00D04BC3"/>
    <w:rsid w:val="00D944E9"/>
    <w:rsid w:val="00D95BA1"/>
    <w:rsid w:val="00DA22DD"/>
    <w:rsid w:val="00DE2512"/>
    <w:rsid w:val="00E10BA3"/>
    <w:rsid w:val="00E15AF1"/>
    <w:rsid w:val="00ED4148"/>
    <w:rsid w:val="00EE0EB8"/>
    <w:rsid w:val="00EF027B"/>
    <w:rsid w:val="00F27564"/>
    <w:rsid w:val="00F54C7D"/>
    <w:rsid w:val="00F72D57"/>
    <w:rsid w:val="00FD374E"/>
    <w:rsid w:val="00FF0A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72E0404-11C7-4652-A80D-5772E2B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DA22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9</cp:revision>
  <cp:lastPrinted>2015-12-10T16:28:00Z</cp:lastPrinted>
  <dcterms:created xsi:type="dcterms:W3CDTF">2016-04-26T00:01:00Z</dcterms:created>
  <dcterms:modified xsi:type="dcterms:W3CDTF">2020-01-15T16:29:00Z</dcterms:modified>
</cp:coreProperties>
</file>