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5F93" w14:textId="54D27112" w:rsidR="00175F4B" w:rsidRDefault="00B869C9" w:rsidP="00B869C9">
      <w:pPr>
        <w:pStyle w:val="Title"/>
      </w:pPr>
      <w:r>
        <w:t>CS-499 Enhancement One Narrative</w:t>
      </w:r>
    </w:p>
    <w:p w14:paraId="042B302C" w14:textId="07E3C342" w:rsidR="00B869C9" w:rsidRDefault="00B869C9" w:rsidP="00B869C9">
      <w:pPr>
        <w:pStyle w:val="Heading1"/>
      </w:pPr>
      <w:r>
        <w:t>Software Design and Engineering — WeightTracker</w:t>
      </w:r>
    </w:p>
    <w:p w14:paraId="20ADDF27" w14:textId="77777777" w:rsidR="00B869C9" w:rsidRDefault="00B869C9" w:rsidP="00B869C9"/>
    <w:p w14:paraId="1CC45269" w14:textId="329A5785" w:rsidR="00B869C9" w:rsidRDefault="00B869C9" w:rsidP="00B869C9">
      <w:r>
        <w:t>Author: Jeremy White</w:t>
      </w:r>
    </w:p>
    <w:p w14:paraId="65D63816" w14:textId="6632949B" w:rsidR="00B869C9" w:rsidRDefault="00B869C9" w:rsidP="00B869C9">
      <w:r>
        <w:t>Course: CS-499 Computer Science Capstone (SNHU)</w:t>
      </w:r>
    </w:p>
    <w:p w14:paraId="58E858DF" w14:textId="64A65666" w:rsidR="00B869C9" w:rsidRDefault="00B869C9" w:rsidP="00B869C9">
      <w:r>
        <w:t>Category: Software Design and Engineering (Milestone Two)</w:t>
      </w:r>
    </w:p>
    <w:p w14:paraId="23B852C2" w14:textId="714B9100" w:rsidR="00B869C9" w:rsidRDefault="00B869C9" w:rsidP="00B869C9">
      <w:r>
        <w:t>Date: September 2026</w:t>
      </w:r>
    </w:p>
    <w:p w14:paraId="465581EC" w14:textId="77777777" w:rsidR="00B869C9" w:rsidRDefault="00B869C9" w:rsidP="00B869C9"/>
    <w:p w14:paraId="3B3EA7F0" w14:textId="77777777" w:rsidR="00B869C9" w:rsidRDefault="00B869C9" w:rsidP="00B869C9"/>
    <w:p w14:paraId="195D2971" w14:textId="77777777" w:rsidR="00B869C9" w:rsidRDefault="00B869C9" w:rsidP="00B869C9"/>
    <w:p w14:paraId="255500F5" w14:textId="49126DA0" w:rsidR="00B869C9" w:rsidRDefault="00B869C9" w:rsidP="00B869C9">
      <w:pPr>
        <w:pStyle w:val="Heading2"/>
      </w:pPr>
      <w:r>
        <w:t>Description of the Artifact and Justification for Its Inclusion</w:t>
      </w:r>
    </w:p>
    <w:p w14:paraId="3E3955DB" w14:textId="77777777" w:rsidR="00B869C9" w:rsidRDefault="00B869C9" w:rsidP="00B869C9"/>
    <w:p w14:paraId="5C780F9D" w14:textId="04FBD6F3" w:rsidR="00B869C9" w:rsidRDefault="00B869C9" w:rsidP="00B869C9">
      <w:r>
        <w:t>The artifact I selected for the Software Design and Engineering category is WeightTracker,</w:t>
      </w:r>
    </w:p>
    <w:p w14:paraId="48613D44" w14:textId="5578374A" w:rsidR="00B869C9" w:rsidRDefault="00B869C9" w:rsidP="00B869C9">
      <w:r>
        <w:t>an Android application I originally built as the final project for CS-360: Mobile</w:t>
      </w:r>
    </w:p>
    <w:p w14:paraId="64B8528B" w14:textId="0E437F88" w:rsidR="00B869C9" w:rsidRDefault="00B869C9" w:rsidP="00B869C9">
      <w:r>
        <w:t>Architecture and Programming in June 2026. It is written in Java against the Android SDK</w:t>
      </w:r>
    </w:p>
    <w:p w14:paraId="29373BE7" w14:textId="4701D8BF" w:rsidR="00B869C9" w:rsidRDefault="00B869C9" w:rsidP="00B869C9">
      <w:r>
        <w:t>and uses a local SQLite database. The application allows a user to create an account and</w:t>
      </w:r>
    </w:p>
    <w:p w14:paraId="64FE9BA3" w14:textId="16A5B77A" w:rsidR="00B869C9" w:rsidRDefault="00B869C9" w:rsidP="00B869C9">
      <w:r>
        <w:t>log in, record daily weight entries, set a goal weight, and view a scrollable history of</w:t>
      </w:r>
    </w:p>
    <w:p w14:paraId="36BE2F1A" w14:textId="3921D462" w:rsidR="00B869C9" w:rsidRDefault="00B869C9" w:rsidP="00B869C9">
      <w:r>
        <w:t>past entries; when a logged weight meets the goal, the app can send an SMS notification.</w:t>
      </w:r>
    </w:p>
    <w:p w14:paraId="0ACD2222" w14:textId="7AA324B3" w:rsidR="00B869C9" w:rsidRDefault="00B869C9" w:rsidP="00B869C9">
      <w:r>
        <w:t>In its original form the data layer was centralized in a single `DatabaseHelper` class,</w:t>
      </w:r>
    </w:p>
    <w:p w14:paraId="79E6900A" w14:textId="1D30C593" w:rsidR="00B869C9" w:rsidRDefault="00B869C9" w:rsidP="00B869C9">
      <w:r>
        <w:t>and separate Activities handled login, adding weights, setting a goal, and viewing history.</w:t>
      </w:r>
    </w:p>
    <w:p w14:paraId="0599CE9F" w14:textId="77777777" w:rsidR="00B869C9" w:rsidRDefault="00B869C9" w:rsidP="00B869C9"/>
    <w:p w14:paraId="09183502" w14:textId="00B63A9D" w:rsidR="00B869C9" w:rsidRDefault="00B869C9" w:rsidP="00B869C9">
      <w:r>
        <w:t>I chose this artifact because it starts from a reasonable foundation but contains clear,</w:t>
      </w:r>
    </w:p>
    <w:p w14:paraId="34A8BC53" w14:textId="484D9B3C" w:rsidR="00B869C9" w:rsidRDefault="00B869C9" w:rsidP="00B869C9">
      <w:r>
        <w:t>authentic opportunities to demonstrate professional software-engineering skill without</w:t>
      </w:r>
    </w:p>
    <w:p w14:paraId="683ECBA6" w14:textId="4C1787C1" w:rsidR="00B869C9" w:rsidRDefault="00B869C9" w:rsidP="00B869C9">
      <w:r>
        <w:t>changing what the app does for the user. Specifically, the original code exhibited three</w:t>
      </w:r>
    </w:p>
    <w:p w14:paraId="03F0A49C" w14:textId="41E798DD" w:rsidR="00B869C9" w:rsidRDefault="00B869C9" w:rsidP="00B869C9">
      <w:r>
        <w:t>problems that are common in early student work and that map directly to the skills this</w:t>
      </w:r>
    </w:p>
    <w:p w14:paraId="6E193F03" w14:textId="59934B0D" w:rsidR="00B869C9" w:rsidRDefault="00B869C9" w:rsidP="00B869C9">
      <w:r>
        <w:t>category is meant to showcase. First, the Activities talked to `DatabaseHelper` directly,</w:t>
      </w:r>
    </w:p>
    <w:p w14:paraId="2CEE8109" w14:textId="54D8EE8B" w:rsidR="00B869C9" w:rsidRDefault="00B869C9" w:rsidP="00B869C9">
      <w:r>
        <w:t>coupling the user interface to the persistence layer. Second — and most seriously — the</w:t>
      </w:r>
    </w:p>
    <w:p w14:paraId="4E440823" w14:textId="22F90DBE" w:rsidR="00B869C9" w:rsidRDefault="00B869C9" w:rsidP="00B869C9">
      <w:r>
        <w:t>application stored passwords in plaintext: `addUser()` wrote the raw password to the users</w:t>
      </w:r>
    </w:p>
    <w:p w14:paraId="21199F20" w14:textId="6EFA520F" w:rsidR="00B869C9" w:rsidRDefault="00B869C9" w:rsidP="00B869C9">
      <w:r>
        <w:t>table, and `checkUser()` authenticated with a raw `SELECT ... WHERE password=?` comparison.</w:t>
      </w:r>
    </w:p>
    <w:p w14:paraId="4F1BC013" w14:textId="76A4712A" w:rsidR="00B869C9" w:rsidRDefault="00B869C9" w:rsidP="00B869C9">
      <w:r>
        <w:t>Third, it had no automated tests and only minimal input handling, calling</w:t>
      </w:r>
    </w:p>
    <w:p w14:paraId="2BA43A6D" w14:textId="566234EC" w:rsidR="00B869C9" w:rsidRDefault="00B869C9" w:rsidP="00B869C9">
      <w:r>
        <w:t>`Double.parseDouble()` directly on user input in a way that would throw an exception and</w:t>
      </w:r>
    </w:p>
    <w:p w14:paraId="45EA8A12" w14:textId="51BFB0ED" w:rsidR="00B869C9" w:rsidRDefault="00B869C9" w:rsidP="00B869C9">
      <w:r>
        <w:t>crash the app on non-numeric text. These are precisely the kinds of structural, security,</w:t>
      </w:r>
    </w:p>
    <w:p w14:paraId="2DCB2451" w14:textId="653D1263" w:rsidR="00B869C9" w:rsidRDefault="00B869C9" w:rsidP="00B869C9">
      <w:r>
        <w:t>and quality issues that a software engineer is expected to identify and correct, which made</w:t>
      </w:r>
    </w:p>
    <w:p w14:paraId="146283A1" w14:textId="226064F9" w:rsidR="00B869C9" w:rsidRDefault="00B869C9" w:rsidP="00B869C9">
      <w:r>
        <w:t>WeightTracker an ideal vehicle for demonstrating the enhancement.</w:t>
      </w:r>
    </w:p>
    <w:p w14:paraId="2DC8CC8E" w14:textId="77777777" w:rsidR="00B869C9" w:rsidRDefault="00B869C9" w:rsidP="00B869C9"/>
    <w:p w14:paraId="6C31B5D4" w14:textId="4A197728" w:rsidR="00B869C9" w:rsidRDefault="00B869C9" w:rsidP="00B869C9">
      <w:r>
        <w:t>The components that best show my skills are the authentication path (which I re-engineered</w:t>
      </w:r>
    </w:p>
    <w:p w14:paraId="027AE291" w14:textId="3F5275B8" w:rsidR="00B869C9" w:rsidRDefault="00B869C9" w:rsidP="00B869C9">
      <w:r>
        <w:t>end to end), the introduction of a layered architecture around the existing Activities, and</w:t>
      </w:r>
    </w:p>
    <w:p w14:paraId="5C959465" w14:textId="716AC2C7" w:rsidR="00B869C9" w:rsidRDefault="00B869C9" w:rsidP="00B869C9">
      <w:r>
        <w:t>the new validation and test code that surround both.</w:t>
      </w:r>
    </w:p>
    <w:p w14:paraId="6C82885F" w14:textId="77777777" w:rsidR="00B869C9" w:rsidRDefault="00B869C9" w:rsidP="00B869C9"/>
    <w:p w14:paraId="07CB72F4" w14:textId="2305A9D9" w:rsidR="00B869C9" w:rsidRDefault="00B869C9" w:rsidP="00B869C9">
      <w:pPr>
        <w:pStyle w:val="Heading2"/>
      </w:pPr>
      <w:r>
        <w:t>How I Improved the Artifact</w:t>
      </w:r>
    </w:p>
    <w:p w14:paraId="778AD4A8" w14:textId="77777777" w:rsidR="00B869C9" w:rsidRDefault="00B869C9" w:rsidP="00B869C9"/>
    <w:p w14:paraId="29F5933C" w14:textId="4D1E28FB" w:rsidR="00B869C9" w:rsidRDefault="00B869C9" w:rsidP="00B869C9">
      <w:r>
        <w:t>I performed the planned enhancement in four coordinated areas, and I marked every change in</w:t>
      </w:r>
    </w:p>
    <w:p w14:paraId="23F18774" w14:textId="03E64230" w:rsidR="00B869C9" w:rsidRDefault="00B869C9" w:rsidP="00B869C9">
      <w:r>
        <w:t>the source with an `ENHANCEMENT 1` comment and a documenting file header so a reviewer or</w:t>
      </w:r>
    </w:p>
    <w:p w14:paraId="32B41DF2" w14:textId="42EDA987" w:rsidR="00B869C9" w:rsidRDefault="00B869C9" w:rsidP="00B869C9">
      <w:r>
        <w:t>another developer can quickly see the intent behind each file.</w:t>
      </w:r>
    </w:p>
    <w:p w14:paraId="75B5455C" w14:textId="77777777" w:rsidR="00B869C9" w:rsidRDefault="00B869C9" w:rsidP="00B869C9"/>
    <w:p w14:paraId="285039FE" w14:textId="28CD9D17" w:rsidR="00B869C9" w:rsidRDefault="00B869C9" w:rsidP="00B869C9">
      <w:r>
        <w:t>First, I refactored the application into a layered architecture. The user interface now</w:t>
      </w:r>
    </w:p>
    <w:p w14:paraId="53F4B898" w14:textId="6E5A89D7" w:rsidR="00B869C9" w:rsidRDefault="00B869C9" w:rsidP="00B869C9">
      <w:r>
        <w:t>flows through distinct responsibilities: an Activity acts as a thin view, a</w:t>
      </w:r>
    </w:p>
    <w:p w14:paraId="610B544F" w14:textId="0AAE3E0F" w:rsidR="00B869C9" w:rsidRDefault="00B869C9" w:rsidP="00B869C9">
      <w:r>
        <w:t>`LoginPresenter` coordinates the login screen using a Model-View-Presenter pattern, an</w:t>
      </w:r>
    </w:p>
    <w:p w14:paraId="6F4A3756" w14:textId="0D39DC0D" w:rsidR="00B869C9" w:rsidRDefault="00B869C9" w:rsidP="00B869C9">
      <w:r>
        <w:t>`AuthService` and a `WeightRepository` hold the business and data-access logic, and</w:t>
      </w:r>
    </w:p>
    <w:p w14:paraId="59C201C0" w14:textId="02CA0762" w:rsidR="00B869C9" w:rsidRDefault="00B869C9" w:rsidP="00B869C9">
      <w:r>
        <w:t>`DatabaseHelper` is now a pure data-access object. I also introduced a `UserStore`</w:t>
      </w:r>
    </w:p>
    <w:p w14:paraId="152BEAB1" w14:textId="50D756C0" w:rsidR="00B869C9" w:rsidRDefault="00B869C9" w:rsidP="00B869C9">
      <w:r>
        <w:t>interface that the authentication service depends on rather than depending on the concrete</w:t>
      </w:r>
    </w:p>
    <w:p w14:paraId="45724FC2" w14:textId="4D6AA78F" w:rsidR="00B869C9" w:rsidRDefault="00B869C9" w:rsidP="00B869C9">
      <w:r>
        <w:t>database class. This application of the Dependency Inversion principle decouples the</w:t>
      </w:r>
    </w:p>
    <w:p w14:paraId="2ADAF072" w14:textId="2C47167D" w:rsidR="00B869C9" w:rsidRDefault="00B869C9" w:rsidP="00B869C9">
      <w:r>
        <w:t>security logic from Android and SQLite and, importantly, makes it testable off-device.</w:t>
      </w:r>
    </w:p>
    <w:p w14:paraId="4C0FAEB3" w14:textId="77777777" w:rsidR="00B869C9" w:rsidRDefault="00B869C9" w:rsidP="00B869C9"/>
    <w:p w14:paraId="7D158B97" w14:textId="3E990C21" w:rsidR="00B869C9" w:rsidRDefault="00B869C9" w:rsidP="00B869C9">
      <w:r>
        <w:t>Second, I replaced the plaintext credential handling with a secure implementation. I</w:t>
      </w:r>
    </w:p>
    <w:p w14:paraId="29C3A49B" w14:textId="518EA7D9" w:rsidR="00B869C9" w:rsidRDefault="00B869C9" w:rsidP="00B869C9">
      <w:r>
        <w:t>created a `PasswordHasher` utility that applies salted PBKDF2-with-HMAC-SHA256 hashing</w:t>
      </w:r>
    </w:p>
    <w:p w14:paraId="2A3AF926" w14:textId="3374F388" w:rsidR="00B869C9" w:rsidRDefault="00B869C9" w:rsidP="00B869C9">
      <w:r>
        <w:t>with a unique random salt for every user and verifies passwords using a constant-time</w:t>
      </w:r>
    </w:p>
    <w:p w14:paraId="70247C8E" w14:textId="42CB5357" w:rsidR="00B869C9" w:rsidRDefault="00B869C9" w:rsidP="00B869C9">
      <w:r>
        <w:t>comparison to avoid timing side channels. I changed the database schema (version two) so</w:t>
      </w:r>
    </w:p>
    <w:p w14:paraId="4467DD01" w14:textId="5F963738" w:rsidR="00B869C9" w:rsidRDefault="00B869C9" w:rsidP="00B869C9">
      <w:r>
        <w:t>the users table stores a `password_hash` and `salt` instead of a plaintext password, and I</w:t>
      </w:r>
    </w:p>
    <w:p w14:paraId="16A824F2" w14:textId="4B9E18F4" w:rsidR="00B869C9" w:rsidRDefault="00B869C9" w:rsidP="00B869C9">
      <w:r>
        <w:t>removed the plaintext `checkUser` query entirely. In the authentication service I made</w:t>
      </w:r>
    </w:p>
    <w:p w14:paraId="4EB93099" w14:textId="318A4941" w:rsidR="00B869C9" w:rsidRDefault="00B869C9" w:rsidP="00B869C9">
      <w:r>
        <w:t>login return an identical, generic failure message whether the username is unknown or the</w:t>
      </w:r>
    </w:p>
    <w:p w14:paraId="414F3EA6" w14:textId="182340F8" w:rsidR="00B869C9" w:rsidRDefault="00B869C9" w:rsidP="00B869C9">
      <w:r>
        <w:t>password is wrong, which prevents user enumeration.</w:t>
      </w:r>
    </w:p>
    <w:p w14:paraId="217EC7B9" w14:textId="77777777" w:rsidR="00B869C9" w:rsidRDefault="00B869C9" w:rsidP="00B869C9"/>
    <w:p w14:paraId="5BF3D0F6" w14:textId="33A4633B" w:rsidR="00B869C9" w:rsidRDefault="00B869C9" w:rsidP="00B869C9">
      <w:r>
        <w:t>Third, I added centralized input validation in a new `InputValidator` class that checks</w:t>
      </w:r>
    </w:p>
    <w:p w14:paraId="6ECC4998" w14:textId="2E303379" w:rsidR="00B869C9" w:rsidRDefault="00B869C9" w:rsidP="00B869C9">
      <w:r>
        <w:t>username format and length, enforces a reasonable password strength rule, and safely</w:t>
      </w:r>
    </w:p>
    <w:p w14:paraId="712E4BD2" w14:textId="181F99F9" w:rsidR="00B869C9" w:rsidRDefault="00B869C9" w:rsidP="00B869C9">
      <w:r>
        <w:t>validates weight input before it is parsed, eliminating the crash risk in the original</w:t>
      </w:r>
    </w:p>
    <w:p w14:paraId="55D98BC0" w14:textId="15D33B11" w:rsidR="00B869C9" w:rsidRDefault="00B869C9" w:rsidP="00B869C9">
      <w:r>
        <w:t>Activities. Fourth, I added automated tests: pure-JVM JUnit tests for the validator and</w:t>
      </w:r>
    </w:p>
    <w:p w14:paraId="4C5B3AE2" w14:textId="62EED999" w:rsidR="00B869C9" w:rsidRDefault="00B869C9" w:rsidP="00B869C9">
      <w:r>
        <w:t>the authentication service (using an in-memory fake of the `UserStore` interface, including</w:t>
      </w:r>
    </w:p>
    <w:p w14:paraId="35B37B3F" w14:textId="418BEFB0" w:rsidR="00B869C9" w:rsidRDefault="00B869C9" w:rsidP="00B869C9">
      <w:r>
        <w:t>a test that specifically proves the anti-user-enumeration behavior) and a Robolectric test</w:t>
      </w:r>
    </w:p>
    <w:p w14:paraId="612C6BBB" w14:textId="002DDC13" w:rsidR="00B869C9" w:rsidRDefault="00B869C9" w:rsidP="00B869C9">
      <w:r>
        <w:t>for the password hasher that confirms passwords are never stored as plaintext, that salts</w:t>
      </w:r>
    </w:p>
    <w:p w14:paraId="60DD3F95" w14:textId="22DD3323" w:rsidR="00B869C9" w:rsidRDefault="00B869C9" w:rsidP="00B869C9">
      <w:r>
        <w:t>are unique, and that verification accepts correct passwords and rejects incorrect ones.</w:t>
      </w:r>
    </w:p>
    <w:p w14:paraId="596295BC" w14:textId="77777777" w:rsidR="00B869C9" w:rsidRDefault="00B869C9" w:rsidP="00B869C9"/>
    <w:p w14:paraId="3222916E" w14:textId="7331F7EF" w:rsidR="00B869C9" w:rsidRDefault="00B869C9" w:rsidP="00B869C9">
      <w:pPr>
        <w:pStyle w:val="Heading2"/>
      </w:pPr>
      <w:r>
        <w:t>Alignment with Course Outcomes</w:t>
      </w:r>
    </w:p>
    <w:p w14:paraId="563B1EC2" w14:textId="77777777" w:rsidR="00B869C9" w:rsidRDefault="00B869C9" w:rsidP="00B869C9"/>
    <w:p w14:paraId="70958072" w14:textId="326D838F" w:rsidR="00B869C9" w:rsidRDefault="00B869C9" w:rsidP="00B869C9">
      <w:r>
        <w:t>This enhancement meets the course outcomes I identified in my Module One plan, and my</w:t>
      </w:r>
    </w:p>
    <w:p w14:paraId="3BF2BC05" w14:textId="6A23EA99" w:rsidR="00B869C9" w:rsidRDefault="00B869C9" w:rsidP="00B869C9">
      <w:r>
        <w:t>coverage plan for this category did not change.</w:t>
      </w:r>
    </w:p>
    <w:p w14:paraId="3B103291" w14:textId="77777777" w:rsidR="00B869C9" w:rsidRDefault="00B869C9" w:rsidP="00B869C9"/>
    <w:p w14:paraId="3783CB14" w14:textId="686FCC51" w:rsidR="00B869C9" w:rsidRDefault="00B869C9" w:rsidP="00B869C9">
      <w:pPr>
        <w:pStyle w:val="ListParagraph"/>
        <w:numPr>
          <w:ilvl w:val="0"/>
          <w:numId w:val="1"/>
        </w:numPr>
      </w:pPr>
      <w:r>
        <w:t>Outcome Two (professional communication): The enhanced code is consistently</w:t>
      </w:r>
    </w:p>
    <w:p w14:paraId="6735CAB3" w14:textId="7753ACDA" w:rsidR="00B869C9" w:rsidRDefault="00B869C9" w:rsidP="00B869C9">
      <w:r>
        <w:t xml:space="preserve">  documented with intent-bearing file headers and clear inline comments, and it is</w:t>
      </w:r>
    </w:p>
    <w:p w14:paraId="0E27B5C5" w14:textId="2474F446" w:rsidR="00B869C9" w:rsidRDefault="00B869C9" w:rsidP="00B869C9">
      <w:r>
        <w:t xml:space="preserve">  accompanied by this narrative and a README that explain the design decisions to a</w:t>
      </w:r>
    </w:p>
    <w:p w14:paraId="6C4E24ED" w14:textId="0CEB9635" w:rsidR="00B869C9" w:rsidRDefault="00B869C9" w:rsidP="00B869C9">
      <w:r>
        <w:t xml:space="preserve">  technical audience.</w:t>
      </w:r>
    </w:p>
    <w:p w14:paraId="7D024542" w14:textId="105541E2" w:rsidR="00B869C9" w:rsidRDefault="00B869C9" w:rsidP="00B869C9">
      <w:pPr>
        <w:pStyle w:val="ListParagraph"/>
        <w:numPr>
          <w:ilvl w:val="0"/>
          <w:numId w:val="1"/>
        </w:numPr>
      </w:pPr>
      <w:r>
        <w:t>Outcome Three (design and evaluate computing solutions, managing trade-offs): The</w:t>
      </w:r>
    </w:p>
    <w:p w14:paraId="264483AA" w14:textId="6B661FEB" w:rsidR="00B869C9" w:rsidRDefault="00B869C9" w:rsidP="00B869C9">
      <w:r>
        <w:t xml:space="preserve">  move to a layered, MVP-plus-Repository design is a deliberate architectural decision, and</w:t>
      </w:r>
    </w:p>
    <w:p w14:paraId="7C18F433" w14:textId="645D3CD0" w:rsidR="00B869C9" w:rsidRDefault="00B869C9" w:rsidP="00B869C9">
      <w:r>
        <w:t xml:space="preserve">  the PBKDF2 iteration count (120,000) is an explicit, documented trade-off that balances</w:t>
      </w:r>
    </w:p>
    <w:p w14:paraId="6E8DF215" w14:textId="568CEF03" w:rsidR="00B869C9" w:rsidRDefault="00B869C9" w:rsidP="00B869C9">
      <w:r>
        <w:t xml:space="preserve">  resistance to brute-force attacks against the CPU cost of running on a mobile device.</w:t>
      </w:r>
    </w:p>
    <w:p w14:paraId="3BBAEFDF" w14:textId="4A0FFEAF" w:rsidR="00B869C9" w:rsidRDefault="00B869C9" w:rsidP="00B869C9">
      <w:pPr>
        <w:pStyle w:val="ListParagraph"/>
        <w:numPr>
          <w:ilvl w:val="0"/>
          <w:numId w:val="1"/>
        </w:numPr>
      </w:pPr>
      <w:r>
        <w:t>Outcome Four (well-founded and innovative techniques and tools): I applied</w:t>
      </w:r>
    </w:p>
    <w:p w14:paraId="3CFB6042" w14:textId="4E77FB5B" w:rsidR="00B869C9" w:rsidRDefault="00B869C9" w:rsidP="00B869C9">
      <w:r>
        <w:t xml:space="preserve">  established techniques and tools — the Repository and MVP patterns, a standard hashing</w:t>
      </w:r>
    </w:p>
    <w:p w14:paraId="59A4F21C" w14:textId="27E90DD7" w:rsidR="00B869C9" w:rsidRDefault="00B869C9" w:rsidP="00B869C9">
      <w:r>
        <w:t xml:space="preserve">  algorithm, Dependency Inversion via an interface, and JUnit/Robolectric test automation.</w:t>
      </w:r>
    </w:p>
    <w:p w14:paraId="40127576" w14:textId="33160DFD" w:rsidR="00B869C9" w:rsidRDefault="00B869C9" w:rsidP="00B869C9">
      <w:pPr>
        <w:pStyle w:val="ListParagraph"/>
        <w:numPr>
          <w:ilvl w:val="0"/>
          <w:numId w:val="1"/>
        </w:numPr>
      </w:pPr>
      <w:r>
        <w:t>Outcome Five (security mindset): The core of the enhancement is a security uplift:</w:t>
      </w:r>
    </w:p>
    <w:p w14:paraId="1C19A790" w14:textId="6F895090" w:rsidR="00B869C9" w:rsidRDefault="00B869C9" w:rsidP="00B869C9">
      <w:r>
        <w:t xml:space="preserve">  eliminating plaintext credential storage, adding salted hashing and constant-time</w:t>
      </w:r>
    </w:p>
    <w:p w14:paraId="372CDFE1" w14:textId="4F958ECF" w:rsidR="00B869C9" w:rsidRDefault="00B869C9" w:rsidP="00B869C9">
      <w:r>
        <w:t xml:space="preserve">  comparison, preventing user enumeration, using parameterized queries, and treating all</w:t>
      </w:r>
    </w:p>
    <w:p w14:paraId="57A817CB" w14:textId="66A59F4F" w:rsidR="00B869C9" w:rsidRDefault="00B869C9" w:rsidP="00B869C9">
      <w:r>
        <w:t xml:space="preserve">  user input as untrusted through centralized validation.</w:t>
      </w:r>
    </w:p>
    <w:p w14:paraId="20AB5882" w14:textId="77777777" w:rsidR="00B869C9" w:rsidRDefault="00B869C9" w:rsidP="00B869C9"/>
    <w:p w14:paraId="0E3A75E4" w14:textId="73C95676" w:rsidR="00B869C9" w:rsidRDefault="00B869C9" w:rsidP="00B869C9">
      <w:r>
        <w:t>The one outcome this enhancement does not fully carry on its own is Outcome One</w:t>
      </w:r>
    </w:p>
    <w:p w14:paraId="370A2805" w14:textId="1BAE1033" w:rsidR="00B869C9" w:rsidRDefault="00B869C9" w:rsidP="00B869C9">
      <w:r>
        <w:t>(collaboration and communicating to diverse audiences), which I am covering across the</w:t>
      </w:r>
    </w:p>
    <w:p w14:paraId="26A7A142" w14:textId="07E224A4" w:rsidR="00B869C9" w:rsidRDefault="00B869C9" w:rsidP="00B869C9">
      <w:r>
        <w:t>portfolio through the code review, the professional self-assessment, and professional</w:t>
      </w:r>
    </w:p>
    <w:p w14:paraId="01659857" w14:textId="3191EDAA" w:rsidR="00B869C9" w:rsidRDefault="00B869C9" w:rsidP="00B869C9">
      <w:r>
        <w:t>repository artifacts such as the README and commit history.</w:t>
      </w:r>
    </w:p>
    <w:p w14:paraId="21CE93B1" w14:textId="77777777" w:rsidR="00B869C9" w:rsidRDefault="00B869C9" w:rsidP="00B869C9"/>
    <w:p w14:paraId="063C9C99" w14:textId="5E5047E3" w:rsidR="00B869C9" w:rsidRDefault="00B869C9" w:rsidP="00B869C9">
      <w:pPr>
        <w:pStyle w:val="Heading2"/>
      </w:pPr>
      <w:r>
        <w:t>Reflection on the Process</w:t>
      </w:r>
    </w:p>
    <w:p w14:paraId="3BFB9632" w14:textId="77777777" w:rsidR="00B869C9" w:rsidRDefault="00B869C9" w:rsidP="00B869C9"/>
    <w:p w14:paraId="36EA347C" w14:textId="51EC4759" w:rsidR="00B869C9" w:rsidRDefault="00B869C9" w:rsidP="00B869C9">
      <w:r>
        <w:t>The most valuable lesson from this enhancement was how much of good software engineering is</w:t>
      </w:r>
    </w:p>
    <w:p w14:paraId="119484F2" w14:textId="09BCF2E3" w:rsidR="00B869C9" w:rsidRDefault="00B869C9" w:rsidP="00B869C9">
      <w:r>
        <w:t>about creating the right seams. The single change that unlocked everything else was</w:t>
      </w:r>
    </w:p>
    <w:p w14:paraId="1C0F8F75" w14:textId="1BFF48D5" w:rsidR="00B869C9" w:rsidRDefault="00B869C9" w:rsidP="00B869C9">
      <w:r>
        <w:t>extracting the `UserStore` interface: once the authentication logic depended on an</w:t>
      </w:r>
    </w:p>
    <w:p w14:paraId="4809733A" w14:textId="2D965475" w:rsidR="00B869C9" w:rsidRDefault="00B869C9" w:rsidP="00B869C9">
      <w:r>
        <w:t>abstraction instead of the concrete Android database class, I could move security-critical</w:t>
      </w:r>
    </w:p>
    <w:p w14:paraId="6A84F218" w14:textId="09488420" w:rsidR="00B869C9" w:rsidRDefault="00B869C9" w:rsidP="00B869C9">
      <w:r>
        <w:t>code out of the UI and write fast, reliable unit tests for it without an emulator. That</w:t>
      </w:r>
    </w:p>
    <w:p w14:paraId="56E6326C" w14:textId="58292D74" w:rsidR="00B869C9" w:rsidRDefault="00B869C9" w:rsidP="00B869C9">
      <w:r>
        <w:t>reinforced, in a concrete way, why decoupling and dependency inversion matter beyond being</w:t>
      </w:r>
    </w:p>
    <w:p w14:paraId="246EA7FE" w14:textId="442F93C4" w:rsidR="00B869C9" w:rsidRDefault="00B869C9" w:rsidP="00B869C9">
      <w:r>
        <w:t>textbook principles.</w:t>
      </w:r>
    </w:p>
    <w:p w14:paraId="10F6979D" w14:textId="77777777" w:rsidR="00B869C9" w:rsidRDefault="00B869C9" w:rsidP="00B869C9"/>
    <w:p w14:paraId="62FF719A" w14:textId="7CB6026C" w:rsidR="00B869C9" w:rsidRDefault="00B869C9" w:rsidP="00B869C9">
      <w:r>
        <w:t>The main challenge was working within Android's constraints while keeping the logic</w:t>
      </w:r>
    </w:p>
    <w:p w14:paraId="13E20A8A" w14:textId="61BB1E48" w:rsidR="00B869C9" w:rsidRDefault="00B869C9" w:rsidP="00B869C9">
      <w:r>
        <w:t>testable. The password hasher depends on `android.util.Base64`, so its tests must run under</w:t>
      </w:r>
    </w:p>
    <w:p w14:paraId="3AA3CF6F" w14:textId="3959B5D5" w:rsidR="00B869C9" w:rsidRDefault="00B869C9" w:rsidP="00B869C9">
      <w:r>
        <w:t>Robolectric, whereas the validator and authentication tests run as plain JVM tests. Deciding</w:t>
      </w:r>
    </w:p>
    <w:p w14:paraId="6C61E71E" w14:textId="02EC5979" w:rsidR="00B869C9" w:rsidRDefault="00B869C9" w:rsidP="00B869C9">
      <w:r>
        <w:t>where to draw that line — keeping the pure logic framework-independent and isolating the</w:t>
      </w:r>
    </w:p>
    <w:p w14:paraId="3622196F" w14:textId="553691FD" w:rsidR="00B869C9" w:rsidRDefault="00B869C9" w:rsidP="00B869C9">
      <w:r>
        <w:t>Android dependency — was a design judgment I had to make deliberately. I also had to make a</w:t>
      </w:r>
    </w:p>
    <w:p w14:paraId="643515A5" w14:textId="638C53A6" w:rsidR="00B869C9" w:rsidRDefault="00B869C9" w:rsidP="00B869C9">
      <w:r>
        <w:t>pragmatic decision about the schema migration: because the old plaintext passwords cannot be</w:t>
      </w:r>
    </w:p>
    <w:p w14:paraId="446C10DC" w14:textId="00CF970D" w:rsidR="00B869C9" w:rsidRDefault="00B869C9" w:rsidP="00B869C9">
      <w:r>
        <w:t>converted into secure hashes without the original passwords, I documented and implemented a</w:t>
      </w:r>
    </w:p>
    <w:p w14:paraId="296F5F9E" w14:textId="30B3FAE1" w:rsidR="00B869C9" w:rsidRDefault="00B869C9" w:rsidP="00B869C9">
      <w:r>
        <w:t>clean rebuild of the users table on upgrade rather than pretending a lossless migration was</w:t>
      </w:r>
    </w:p>
    <w:p w14:paraId="04DFD430" w14:textId="19DBDD3A" w:rsidR="00B869C9" w:rsidRDefault="00B869C9" w:rsidP="00B869C9">
      <w:r>
        <w:t>possible.</w:t>
      </w:r>
    </w:p>
    <w:p w14:paraId="2420A7A9" w14:textId="77777777" w:rsidR="00B869C9" w:rsidRDefault="00B869C9" w:rsidP="00B869C9"/>
    <w:p w14:paraId="2FD05E2D" w14:textId="67B9A83B" w:rsidR="00B869C9" w:rsidRDefault="00B869C9" w:rsidP="00B869C9">
      <w:r>
        <w:t>What I am most confident about now is my ability to take working-but-flawed code and raise</w:t>
      </w:r>
    </w:p>
    <w:p w14:paraId="074D1E9A" w14:textId="349BA721" w:rsidR="00B869C9" w:rsidRDefault="00B869C9" w:rsidP="00B869C9">
      <w:r>
        <w:t>it to a professional standard methodically: identify the structural and security defects,</w:t>
      </w:r>
    </w:p>
    <w:p w14:paraId="6391B3DA" w14:textId="67ADADAD" w:rsidR="00B869C9" w:rsidRDefault="00B869C9" w:rsidP="00B869C9">
      <w:r>
        <w:t>introduce layers and abstractions that make the system both safer and more testable, and</w:t>
      </w:r>
    </w:p>
    <w:p w14:paraId="6EB0DDD8" w14:textId="123BAAD2" w:rsidR="00B869C9" w:rsidRDefault="00B869C9" w:rsidP="00B869C9">
      <w:r>
        <w:t>prove the improvements with automated tests rather than simply asserting them. That is the</w:t>
      </w:r>
    </w:p>
    <w:p w14:paraId="3E596E33" w14:textId="07E5745F" w:rsidR="00B869C9" w:rsidRDefault="00B869C9" w:rsidP="00B869C9">
      <w:r>
        <w:t>same discipline I apply in my professional work on pricing systems, and this enhancement is</w:t>
      </w:r>
    </w:p>
    <w:p w14:paraId="180850AE" w14:textId="120BF170" w:rsidR="00B869C9" w:rsidRDefault="00B869C9" w:rsidP="00B869C9">
      <w:r>
        <w:t>strong evidence of it for my ePortfolio.</w:t>
      </w:r>
    </w:p>
    <w:p w14:paraId="2421B808" w14:textId="77777777" w:rsidR="00B869C9" w:rsidRPr="00B869C9" w:rsidRDefault="00B869C9" w:rsidP="00B869C9"/>
    <w:sectPr w:rsidR="00B869C9" w:rsidRPr="00B86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D09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624337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9C9"/>
    <w:rsid w:val="00023669"/>
    <w:rsid w:val="00175F4B"/>
    <w:rsid w:val="008A70D6"/>
    <w:rsid w:val="00B8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A583"/>
  <w15:chartTrackingRefBased/>
  <w15:docId w15:val="{AE1ADD39-A52F-4090-B538-F11E811A5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6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1221</Words>
  <Characters>6964</Characters>
  <Application>Microsoft Office Word</Application>
  <DocSecurity>0</DocSecurity>
  <Lines>58</Lines>
  <Paragraphs>16</Paragraphs>
  <ScaleCrop>false</ScaleCrop>
  <Company>Amazon</Company>
  <LinksUpToDate>false</LinksUpToDate>
  <CharactersWithSpaces>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Jeremy</dc:creator>
  <cp:keywords/>
  <dc:description/>
  <cp:lastModifiedBy>White, Jeremy</cp:lastModifiedBy>
  <cp:revision>1</cp:revision>
  <dcterms:created xsi:type="dcterms:W3CDTF">2026-09-15T00:40:00Z</dcterms:created>
  <dcterms:modified xsi:type="dcterms:W3CDTF">2026-09-15T00:40:00Z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2026-09-15T00:40:21Z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061be6c7-558f-4b86-8c45-484b3c36b599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