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036" w:rsidRDefault="00446036">
      <w:pPr>
        <w:rPr>
          <w:noProof/>
        </w:rPr>
      </w:pPr>
      <w:r w:rsidRPr="00446036">
        <w:rPr>
          <w:noProof/>
        </w:rPr>
        <w:t>T019-USAR http://websniffer.cc/ PARA OBSERVAR PETICIONES Y RESPUESTAS HTTP (2 SITIOS WEB DISTINTOS)</w:t>
      </w:r>
    </w:p>
    <w:p w:rsidR="002511E9" w:rsidRDefault="00452D5F">
      <w:r>
        <w:rPr>
          <w:noProof/>
        </w:rPr>
        <w:drawing>
          <wp:inline distT="0" distB="0" distL="0" distR="0" wp14:anchorId="788B500F" wp14:editId="200F8163">
            <wp:extent cx="5400040" cy="2282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D5F" w:rsidRDefault="00452D5F">
      <w:r>
        <w:rPr>
          <w:noProof/>
        </w:rPr>
        <w:drawing>
          <wp:inline distT="0" distB="0" distL="0" distR="0" wp14:anchorId="5252902E" wp14:editId="1E25C094">
            <wp:extent cx="5400040" cy="22015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2D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36"/>
    <w:rsid w:val="002511E9"/>
    <w:rsid w:val="00446036"/>
    <w:rsid w:val="00452D5F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5FDAD"/>
  <w15:chartTrackingRefBased/>
  <w15:docId w15:val="{68FE9BF6-D478-4CA7-A616-564785B0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2</cp:revision>
  <dcterms:created xsi:type="dcterms:W3CDTF">2018-10-21T09:56:00Z</dcterms:created>
  <dcterms:modified xsi:type="dcterms:W3CDTF">2018-10-21T09:59:00Z</dcterms:modified>
</cp:coreProperties>
</file>