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1244" w:rsidRDefault="00B01244" w:rsidP="00B01244">
      <w:pPr>
        <w:shd w:val="clear" w:color="auto" w:fill="FFFFFF"/>
        <w:spacing w:after="0" w:line="240" w:lineRule="auto"/>
        <w:textAlignment w:val="baseline"/>
        <w:outlineLvl w:val="0"/>
        <w:rPr>
          <w:rFonts w:ascii="BR Omega" w:eastAsia="Times New Roman" w:hAnsi="BR Omega" w:cs="Arial"/>
          <w:b/>
          <w:bCs/>
          <w:color w:val="1A1D29"/>
          <w:kern w:val="36"/>
          <w:sz w:val="72"/>
          <w:szCs w:val="72"/>
          <w:lang w:eastAsia="en-PH"/>
        </w:rPr>
      </w:pPr>
      <w:r>
        <w:rPr>
          <w:rFonts w:ascii="BR Omega" w:eastAsia="Times New Roman" w:hAnsi="BR Omega" w:cs="Arial"/>
          <w:b/>
          <w:bCs/>
          <w:color w:val="1A1D29"/>
          <w:kern w:val="36"/>
          <w:sz w:val="72"/>
          <w:szCs w:val="72"/>
          <w:lang w:eastAsia="en-PH"/>
        </w:rPr>
        <w:fldChar w:fldCharType="begin"/>
      </w:r>
      <w:r>
        <w:rPr>
          <w:rFonts w:ascii="BR Omega" w:eastAsia="Times New Roman" w:hAnsi="BR Omega" w:cs="Arial"/>
          <w:b/>
          <w:bCs/>
          <w:color w:val="1A1D29"/>
          <w:kern w:val="36"/>
          <w:sz w:val="72"/>
          <w:szCs w:val="72"/>
          <w:lang w:eastAsia="en-PH"/>
        </w:rPr>
        <w:instrText xml:space="preserve"> HYPERLINK "</w:instrText>
      </w:r>
      <w:r w:rsidRPr="00B01244">
        <w:rPr>
          <w:rFonts w:ascii="BR Omega" w:eastAsia="Times New Roman" w:hAnsi="BR Omega" w:cs="Arial"/>
          <w:b/>
          <w:bCs/>
          <w:color w:val="1A1D29"/>
          <w:kern w:val="36"/>
          <w:sz w:val="72"/>
          <w:szCs w:val="72"/>
          <w:lang w:eastAsia="en-PH"/>
        </w:rPr>
        <w:instrText>https://fptsoftware.com/resource-center/blogs/customer-digital-twins-journey-simulation</w:instrText>
      </w:r>
      <w:r>
        <w:rPr>
          <w:rFonts w:ascii="BR Omega" w:eastAsia="Times New Roman" w:hAnsi="BR Omega" w:cs="Arial"/>
          <w:b/>
          <w:bCs/>
          <w:color w:val="1A1D29"/>
          <w:kern w:val="36"/>
          <w:sz w:val="72"/>
          <w:szCs w:val="72"/>
          <w:lang w:eastAsia="en-PH"/>
        </w:rPr>
        <w:instrText xml:space="preserve">" </w:instrText>
      </w:r>
      <w:r>
        <w:rPr>
          <w:rFonts w:ascii="BR Omega" w:eastAsia="Times New Roman" w:hAnsi="BR Omega" w:cs="Arial"/>
          <w:b/>
          <w:bCs/>
          <w:color w:val="1A1D29"/>
          <w:kern w:val="36"/>
          <w:sz w:val="72"/>
          <w:szCs w:val="72"/>
          <w:lang w:eastAsia="en-PH"/>
        </w:rPr>
        <w:fldChar w:fldCharType="separate"/>
      </w:r>
      <w:r w:rsidRPr="00AA2FE0">
        <w:rPr>
          <w:rStyle w:val="Hyperlink"/>
          <w:rFonts w:ascii="BR Omega" w:eastAsia="Times New Roman" w:hAnsi="BR Omega" w:cs="Arial"/>
          <w:b/>
          <w:bCs/>
          <w:kern w:val="36"/>
          <w:sz w:val="72"/>
          <w:szCs w:val="72"/>
          <w:lang w:eastAsia="en-PH"/>
        </w:rPr>
        <w:t>https://fptsoftware.com/resource-center/blogs/customer-digital-twins-journey-simulation</w:t>
      </w:r>
      <w:r>
        <w:rPr>
          <w:rFonts w:ascii="BR Omega" w:eastAsia="Times New Roman" w:hAnsi="BR Omega" w:cs="Arial"/>
          <w:b/>
          <w:bCs/>
          <w:color w:val="1A1D29"/>
          <w:kern w:val="36"/>
          <w:sz w:val="72"/>
          <w:szCs w:val="72"/>
          <w:lang w:eastAsia="en-PH"/>
        </w:rPr>
        <w:fldChar w:fldCharType="end"/>
      </w:r>
    </w:p>
    <w:p w:rsidR="00B01244" w:rsidRDefault="00B01244" w:rsidP="00B01244">
      <w:pPr>
        <w:shd w:val="clear" w:color="auto" w:fill="FFFFFF"/>
        <w:spacing w:after="0" w:line="240" w:lineRule="auto"/>
        <w:textAlignment w:val="baseline"/>
        <w:outlineLvl w:val="0"/>
        <w:rPr>
          <w:rFonts w:ascii="BR Omega" w:eastAsia="Times New Roman" w:hAnsi="BR Omega" w:cs="Arial"/>
          <w:b/>
          <w:bCs/>
          <w:color w:val="1A1D29"/>
          <w:kern w:val="36"/>
          <w:sz w:val="72"/>
          <w:szCs w:val="72"/>
          <w:lang w:eastAsia="en-PH"/>
        </w:rPr>
      </w:pPr>
    </w:p>
    <w:p w:rsidR="00B01244" w:rsidRPr="00B01244" w:rsidRDefault="00B01244" w:rsidP="00B01244">
      <w:pPr>
        <w:shd w:val="clear" w:color="auto" w:fill="FFFFFF"/>
        <w:spacing w:after="0" w:line="240" w:lineRule="auto"/>
        <w:textAlignment w:val="baseline"/>
        <w:outlineLvl w:val="0"/>
        <w:rPr>
          <w:rFonts w:ascii="BR Omega" w:eastAsia="Times New Roman" w:hAnsi="BR Omega" w:cs="Arial"/>
          <w:b/>
          <w:bCs/>
          <w:color w:val="1A1D29"/>
          <w:kern w:val="36"/>
          <w:sz w:val="72"/>
          <w:szCs w:val="72"/>
          <w:lang w:eastAsia="en-PH"/>
        </w:rPr>
      </w:pPr>
      <w:r w:rsidRPr="00B01244">
        <w:rPr>
          <w:rFonts w:ascii="BR Omega" w:eastAsia="Times New Roman" w:hAnsi="BR Omega" w:cs="Arial"/>
          <w:b/>
          <w:bCs/>
          <w:color w:val="1A1D29"/>
          <w:kern w:val="36"/>
          <w:sz w:val="72"/>
          <w:szCs w:val="72"/>
          <w:lang w:eastAsia="en-PH"/>
        </w:rPr>
        <w:t>Customer Digital Twins &amp; Journey Simulation: The Next Frontier in Experience Innovation</w:t>
      </w:r>
    </w:p>
    <w:p w:rsidR="00B01244" w:rsidRPr="00B01244" w:rsidRDefault="00B01244" w:rsidP="00B01244">
      <w:pPr>
        <w:shd w:val="clear" w:color="auto" w:fill="FFFFFF"/>
        <w:spacing w:after="0" w:line="420" w:lineRule="atLeast"/>
        <w:textAlignment w:val="baseline"/>
        <w:rPr>
          <w:rFonts w:ascii="Inter" w:eastAsia="Times New Roman" w:hAnsi="Inter" w:cs="Arial"/>
          <w:i/>
          <w:iCs/>
          <w:color w:val="313441"/>
          <w:sz w:val="27"/>
          <w:szCs w:val="27"/>
          <w:lang w:eastAsia="en-PH"/>
        </w:rPr>
      </w:pPr>
      <w:r w:rsidRPr="00B01244">
        <w:rPr>
          <w:rFonts w:ascii="Inter" w:eastAsia="Times New Roman" w:hAnsi="Inter" w:cs="Arial"/>
          <w:i/>
          <w:iCs/>
          <w:color w:val="313441"/>
          <w:sz w:val="27"/>
          <w:szCs w:val="27"/>
          <w:lang w:eastAsia="en-PH"/>
        </w:rPr>
        <w:t xml:space="preserve">Customer Digital Twins and Journey Simulation create dynamic, AI-driven virtual replicas of customers and their journeys, allowing organizations to test campaigns, offers and service models in a realistic, low-risk environment before launch in today’s fast-moving digital economy. By fusing rich multi-source data, advanced AI/ML and powerful journey simulation engines with intuitive decision-support tools, companies can move from reactive, guess-based CX to predictive, personalized and scalable experience innovation that cuts risk and accelerates time to market. For executives, this is now a strategic imperative: assess data and </w:t>
      </w:r>
      <w:proofErr w:type="spellStart"/>
      <w:r w:rsidRPr="00B01244">
        <w:rPr>
          <w:rFonts w:ascii="Inter" w:eastAsia="Times New Roman" w:hAnsi="Inter" w:cs="Arial"/>
          <w:i/>
          <w:iCs/>
          <w:color w:val="313441"/>
          <w:sz w:val="27"/>
          <w:szCs w:val="27"/>
          <w:lang w:eastAsia="en-PH"/>
        </w:rPr>
        <w:t>modeling</w:t>
      </w:r>
      <w:proofErr w:type="spellEnd"/>
      <w:r w:rsidRPr="00B01244">
        <w:rPr>
          <w:rFonts w:ascii="Inter" w:eastAsia="Times New Roman" w:hAnsi="Inter" w:cs="Arial"/>
          <w:i/>
          <w:iCs/>
          <w:color w:val="313441"/>
          <w:sz w:val="27"/>
          <w:szCs w:val="27"/>
          <w:lang w:eastAsia="en-PH"/>
        </w:rPr>
        <w:t xml:space="preserve"> maturity, pilot high-impact simulations, break functional silos and invest in platforms and talent, or risk being outpaced by competitors who turn uncertainty into foresight.</w:t>
      </w:r>
    </w:p>
    <w:p w:rsidR="00B01244" w:rsidRPr="00B01244" w:rsidRDefault="00B01244" w:rsidP="00B01244">
      <w:pPr>
        <w:shd w:val="clear" w:color="auto" w:fill="FFFFFF"/>
        <w:spacing w:after="0" w:line="420" w:lineRule="atLeast"/>
        <w:textAlignment w:val="baseline"/>
        <w:rPr>
          <w:rFonts w:ascii="Inter" w:eastAsia="Times New Roman" w:hAnsi="Inter" w:cs="Arial"/>
          <w:color w:val="313441"/>
          <w:sz w:val="21"/>
          <w:szCs w:val="21"/>
          <w:lang w:eastAsia="en-PH"/>
        </w:rPr>
      </w:pPr>
      <w:r w:rsidRPr="00B01244">
        <w:rPr>
          <w:rFonts w:ascii="Inter" w:eastAsia="Times New Roman" w:hAnsi="Inter" w:cs="Arial"/>
          <w:color w:val="313441"/>
          <w:sz w:val="21"/>
          <w:szCs w:val="21"/>
          <w:lang w:eastAsia="en-PH"/>
        </w:rPr>
        <w:t>Written by</w:t>
      </w:r>
    </w:p>
    <w:p w:rsidR="00B01244" w:rsidRPr="00B01244" w:rsidRDefault="00B01244" w:rsidP="00B01244">
      <w:pPr>
        <w:shd w:val="clear" w:color="auto" w:fill="FFFFFF"/>
        <w:spacing w:after="0" w:line="360" w:lineRule="atLeast"/>
        <w:textAlignment w:val="baseline"/>
        <w:rPr>
          <w:rFonts w:ascii="Inter" w:eastAsia="Times New Roman" w:hAnsi="Inter" w:cs="Arial"/>
          <w:color w:val="313441"/>
          <w:sz w:val="24"/>
          <w:szCs w:val="24"/>
          <w:lang w:eastAsia="en-PH"/>
        </w:rPr>
      </w:pPr>
      <w:r w:rsidRPr="00B01244">
        <w:rPr>
          <w:rFonts w:ascii="Inter" w:eastAsia="Times New Roman" w:hAnsi="Inter" w:cs="Arial"/>
          <w:color w:val="313441"/>
          <w:sz w:val="24"/>
          <w:szCs w:val="24"/>
          <w:lang w:eastAsia="en-PH"/>
        </w:rPr>
        <w:t>FPT Software</w:t>
      </w:r>
    </w:p>
    <w:p w:rsidR="00B01244" w:rsidRPr="00B01244" w:rsidRDefault="00B01244" w:rsidP="00B01244">
      <w:pPr>
        <w:shd w:val="clear" w:color="auto" w:fill="FFFFFF"/>
        <w:spacing w:after="0" w:line="420" w:lineRule="atLeast"/>
        <w:textAlignment w:val="baseline"/>
        <w:rPr>
          <w:rFonts w:ascii="Inter" w:eastAsia="Times New Roman" w:hAnsi="Inter" w:cs="Arial"/>
          <w:color w:val="313441"/>
          <w:sz w:val="21"/>
          <w:szCs w:val="21"/>
          <w:lang w:eastAsia="en-PH"/>
        </w:rPr>
      </w:pPr>
      <w:r w:rsidRPr="00B01244">
        <w:rPr>
          <w:rFonts w:ascii="Inter" w:eastAsia="Times New Roman" w:hAnsi="Inter" w:cs="Arial"/>
          <w:color w:val="313441"/>
          <w:sz w:val="21"/>
          <w:szCs w:val="21"/>
          <w:lang w:eastAsia="en-PH"/>
        </w:rPr>
        <w:t>Published on</w:t>
      </w:r>
    </w:p>
    <w:p w:rsidR="00B01244" w:rsidRPr="00B01244" w:rsidRDefault="00B01244" w:rsidP="00B01244">
      <w:pPr>
        <w:shd w:val="clear" w:color="auto" w:fill="FFFFFF"/>
        <w:spacing w:after="0" w:line="360" w:lineRule="atLeast"/>
        <w:textAlignment w:val="baseline"/>
        <w:rPr>
          <w:rFonts w:ascii="Inter" w:eastAsia="Times New Roman" w:hAnsi="Inter" w:cs="Arial"/>
          <w:color w:val="313441"/>
          <w:sz w:val="24"/>
          <w:szCs w:val="24"/>
          <w:lang w:eastAsia="en-PH"/>
        </w:rPr>
      </w:pPr>
      <w:r w:rsidRPr="00B01244">
        <w:rPr>
          <w:rFonts w:ascii="Inter" w:eastAsia="Times New Roman" w:hAnsi="Inter" w:cs="Arial"/>
          <w:color w:val="313441"/>
          <w:sz w:val="24"/>
          <w:szCs w:val="24"/>
          <w:lang w:eastAsia="en-PH"/>
        </w:rPr>
        <w:lastRenderedPageBreak/>
        <w:t>November 19, 2025</w:t>
      </w:r>
    </w:p>
    <w:p w:rsidR="00B01244" w:rsidRPr="00B01244" w:rsidRDefault="00B01244" w:rsidP="00B01244">
      <w:pPr>
        <w:shd w:val="clear" w:color="auto" w:fill="FFFFFF"/>
        <w:spacing w:after="0" w:line="360" w:lineRule="atLeast"/>
        <w:textAlignment w:val="baseline"/>
        <w:rPr>
          <w:rFonts w:ascii="Inter" w:eastAsia="Times New Roman" w:hAnsi="Inter" w:cs="Arial"/>
          <w:b/>
          <w:bCs/>
          <w:color w:val="1A1D29"/>
          <w:sz w:val="36"/>
          <w:szCs w:val="36"/>
          <w:lang w:eastAsia="en-PH"/>
        </w:rPr>
      </w:pPr>
      <w:r w:rsidRPr="00B01244">
        <w:rPr>
          <w:rFonts w:ascii="Inter" w:eastAsia="Times New Roman" w:hAnsi="Inter" w:cs="Arial"/>
          <w:b/>
          <w:bCs/>
          <w:color w:val="1A1D29"/>
          <w:sz w:val="36"/>
          <w:szCs w:val="36"/>
          <w:lang w:eastAsia="en-PH"/>
        </w:rPr>
        <w:t>Table of contents</w:t>
      </w:r>
    </w:p>
    <w:p w:rsidR="00B01244" w:rsidRPr="00B01244" w:rsidRDefault="00B01244" w:rsidP="00B01244">
      <w:pPr>
        <w:shd w:val="clear" w:color="auto" w:fill="FFFFFF"/>
        <w:spacing w:after="0" w:line="240" w:lineRule="auto"/>
        <w:textAlignment w:val="baseline"/>
        <w:rPr>
          <w:rFonts w:ascii="inherit" w:eastAsia="Times New Roman" w:hAnsi="inherit" w:cs="Times New Roman"/>
          <w:color w:val="535862"/>
          <w:sz w:val="27"/>
          <w:szCs w:val="27"/>
          <w:bdr w:val="none" w:sz="0" w:space="0" w:color="auto" w:frame="1"/>
          <w:lang w:eastAsia="en-PH"/>
        </w:rPr>
      </w:pPr>
      <w:r w:rsidRPr="00B01244">
        <w:rPr>
          <w:rFonts w:ascii="inherit" w:eastAsia="Times New Roman" w:hAnsi="inherit" w:cs="Arial"/>
          <w:color w:val="272727"/>
          <w:sz w:val="27"/>
          <w:szCs w:val="27"/>
          <w:lang w:eastAsia="en-PH"/>
        </w:rPr>
        <w:fldChar w:fldCharType="begin"/>
      </w:r>
      <w:r w:rsidRPr="00B01244">
        <w:rPr>
          <w:rFonts w:ascii="inherit" w:eastAsia="Times New Roman" w:hAnsi="inherit" w:cs="Arial"/>
          <w:color w:val="272727"/>
          <w:sz w:val="27"/>
          <w:szCs w:val="27"/>
          <w:lang w:eastAsia="en-PH"/>
        </w:rPr>
        <w:instrText xml:space="preserve"> HYPERLINK "https://fptsoftware.com/resource-center/blogs/customer-digital-twins-journey-simulation" \l "how-do-customer-digital-twins-work-key-technologies-and-processes" </w:instrText>
      </w:r>
      <w:r w:rsidRPr="00B01244">
        <w:rPr>
          <w:rFonts w:ascii="inherit" w:eastAsia="Times New Roman" w:hAnsi="inherit" w:cs="Arial"/>
          <w:color w:val="272727"/>
          <w:sz w:val="27"/>
          <w:szCs w:val="27"/>
          <w:lang w:eastAsia="en-PH"/>
        </w:rPr>
        <w:fldChar w:fldCharType="separate"/>
      </w:r>
    </w:p>
    <w:p w:rsidR="00B01244" w:rsidRPr="00B01244" w:rsidRDefault="00B01244" w:rsidP="00B01244">
      <w:pPr>
        <w:shd w:val="clear" w:color="auto" w:fill="FFFFFF"/>
        <w:spacing w:after="0" w:line="420" w:lineRule="atLeast"/>
        <w:textAlignment w:val="baseline"/>
        <w:rPr>
          <w:rFonts w:ascii="Inter" w:eastAsia="Times New Roman" w:hAnsi="Inter" w:cs="Times New Roman"/>
          <w:sz w:val="24"/>
          <w:szCs w:val="24"/>
          <w:lang w:eastAsia="en-PH"/>
        </w:rPr>
      </w:pPr>
      <w:r w:rsidRPr="00B01244">
        <w:rPr>
          <w:rFonts w:ascii="Inter" w:eastAsia="Times New Roman" w:hAnsi="Inter" w:cs="Arial"/>
          <w:color w:val="535862"/>
          <w:sz w:val="27"/>
          <w:szCs w:val="27"/>
          <w:bdr w:val="none" w:sz="0" w:space="0" w:color="auto" w:frame="1"/>
          <w:lang w:eastAsia="en-PH"/>
        </w:rPr>
        <w:t xml:space="preserve">How do customer digital twins work: key technologies and </w:t>
      </w:r>
      <w:proofErr w:type="gramStart"/>
      <w:r w:rsidRPr="00B01244">
        <w:rPr>
          <w:rFonts w:ascii="Inter" w:eastAsia="Times New Roman" w:hAnsi="Inter" w:cs="Arial"/>
          <w:color w:val="535862"/>
          <w:sz w:val="27"/>
          <w:szCs w:val="27"/>
          <w:bdr w:val="none" w:sz="0" w:space="0" w:color="auto" w:frame="1"/>
          <w:lang w:eastAsia="en-PH"/>
        </w:rPr>
        <w:t>processe</w:t>
      </w:r>
      <w:proofErr w:type="gramEnd"/>
      <w:r w:rsidRPr="00B01244">
        <w:rPr>
          <w:rFonts w:ascii="Inter" w:eastAsia="Times New Roman" w:hAnsi="Inter" w:cs="Arial"/>
          <w:color w:val="535862"/>
          <w:sz w:val="27"/>
          <w:szCs w:val="27"/>
          <w:bdr w:val="none" w:sz="0" w:space="0" w:color="auto" w:frame="1"/>
          <w:lang w:eastAsia="en-PH"/>
        </w:rPr>
        <w:t>s</w:t>
      </w:r>
    </w:p>
    <w:p w:rsidR="00B01244" w:rsidRPr="00B01244" w:rsidRDefault="00B01244" w:rsidP="00B01244">
      <w:pPr>
        <w:shd w:val="clear" w:color="auto" w:fill="FFFFFF"/>
        <w:spacing w:after="0" w:line="240" w:lineRule="auto"/>
        <w:textAlignment w:val="baseline"/>
        <w:rPr>
          <w:rFonts w:ascii="inherit" w:eastAsia="Times New Roman" w:hAnsi="inherit" w:cs="Times New Roman"/>
          <w:color w:val="535862"/>
          <w:sz w:val="24"/>
          <w:szCs w:val="24"/>
          <w:lang w:eastAsia="en-PH"/>
        </w:rPr>
      </w:pPr>
      <w:r w:rsidRPr="00B01244">
        <w:rPr>
          <w:rFonts w:ascii="inherit" w:eastAsia="Times New Roman" w:hAnsi="inherit" w:cs="Arial"/>
          <w:color w:val="272727"/>
          <w:sz w:val="27"/>
          <w:szCs w:val="27"/>
          <w:lang w:eastAsia="en-PH"/>
        </w:rPr>
        <w:fldChar w:fldCharType="end"/>
      </w:r>
      <w:r w:rsidRPr="00B01244">
        <w:rPr>
          <w:rFonts w:ascii="inherit" w:eastAsia="Times New Roman" w:hAnsi="inherit" w:cs="Arial"/>
          <w:color w:val="272727"/>
          <w:sz w:val="27"/>
          <w:szCs w:val="27"/>
          <w:lang w:eastAsia="en-PH"/>
        </w:rPr>
        <w:fldChar w:fldCharType="begin"/>
      </w:r>
      <w:r w:rsidRPr="00B01244">
        <w:rPr>
          <w:rFonts w:ascii="inherit" w:eastAsia="Times New Roman" w:hAnsi="inherit" w:cs="Arial"/>
          <w:color w:val="272727"/>
          <w:sz w:val="27"/>
          <w:szCs w:val="27"/>
          <w:lang w:eastAsia="en-PH"/>
        </w:rPr>
        <w:instrText xml:space="preserve"> HYPERLINK "https://fptsoftware.com/resource-center/blogs/customer-digital-twins-journey-simulation" \l "industry-impact-transforming-how-businesses-innovate-customer-experiences" </w:instrText>
      </w:r>
      <w:r w:rsidRPr="00B01244">
        <w:rPr>
          <w:rFonts w:ascii="inherit" w:eastAsia="Times New Roman" w:hAnsi="inherit" w:cs="Arial"/>
          <w:color w:val="272727"/>
          <w:sz w:val="27"/>
          <w:szCs w:val="27"/>
          <w:lang w:eastAsia="en-PH"/>
        </w:rPr>
        <w:fldChar w:fldCharType="separate"/>
      </w:r>
    </w:p>
    <w:p w:rsidR="00B01244" w:rsidRPr="00B01244" w:rsidRDefault="00B01244" w:rsidP="00B01244">
      <w:pPr>
        <w:shd w:val="clear" w:color="auto" w:fill="FFFFFF"/>
        <w:spacing w:after="0" w:line="420" w:lineRule="atLeast"/>
        <w:textAlignment w:val="baseline"/>
        <w:rPr>
          <w:rFonts w:ascii="Inter" w:eastAsia="Times New Roman" w:hAnsi="Inter" w:cs="Times New Roman"/>
          <w:sz w:val="24"/>
          <w:szCs w:val="24"/>
          <w:lang w:eastAsia="en-PH"/>
        </w:rPr>
      </w:pPr>
      <w:r w:rsidRPr="00B01244">
        <w:rPr>
          <w:rFonts w:ascii="Inter" w:eastAsia="Times New Roman" w:hAnsi="Inter" w:cs="Arial"/>
          <w:color w:val="535862"/>
          <w:sz w:val="27"/>
          <w:szCs w:val="27"/>
          <w:bdr w:val="none" w:sz="0" w:space="0" w:color="auto" w:frame="1"/>
          <w:lang w:eastAsia="en-PH"/>
        </w:rPr>
        <w:t>Industry Impact: Transforming How Businesses Innovate Customer Experiences</w:t>
      </w:r>
    </w:p>
    <w:p w:rsidR="00B01244" w:rsidRPr="00B01244" w:rsidRDefault="00B01244" w:rsidP="00B01244">
      <w:pPr>
        <w:shd w:val="clear" w:color="auto" w:fill="FFFFFF"/>
        <w:spacing w:after="0" w:line="240" w:lineRule="auto"/>
        <w:textAlignment w:val="baseline"/>
        <w:rPr>
          <w:rFonts w:ascii="inherit" w:eastAsia="Times New Roman" w:hAnsi="inherit" w:cs="Times New Roman"/>
          <w:color w:val="535862"/>
          <w:sz w:val="24"/>
          <w:szCs w:val="24"/>
          <w:lang w:eastAsia="en-PH"/>
        </w:rPr>
      </w:pPr>
      <w:r w:rsidRPr="00B01244">
        <w:rPr>
          <w:rFonts w:ascii="inherit" w:eastAsia="Times New Roman" w:hAnsi="inherit" w:cs="Arial"/>
          <w:color w:val="272727"/>
          <w:sz w:val="27"/>
          <w:szCs w:val="27"/>
          <w:lang w:eastAsia="en-PH"/>
        </w:rPr>
        <w:fldChar w:fldCharType="end"/>
      </w:r>
      <w:r w:rsidRPr="00B01244">
        <w:rPr>
          <w:rFonts w:ascii="inherit" w:eastAsia="Times New Roman" w:hAnsi="inherit" w:cs="Arial"/>
          <w:color w:val="272727"/>
          <w:sz w:val="27"/>
          <w:szCs w:val="27"/>
          <w:lang w:eastAsia="en-PH"/>
        </w:rPr>
        <w:fldChar w:fldCharType="begin"/>
      </w:r>
      <w:r w:rsidRPr="00B01244">
        <w:rPr>
          <w:rFonts w:ascii="inherit" w:eastAsia="Times New Roman" w:hAnsi="inherit" w:cs="Arial"/>
          <w:color w:val="272727"/>
          <w:sz w:val="27"/>
          <w:szCs w:val="27"/>
          <w:lang w:eastAsia="en-PH"/>
        </w:rPr>
        <w:instrText xml:space="preserve"> HYPERLINK "https://fptsoftware.com/resource-center/blogs/customer-digital-twins-journey-simulation" \l "why-this-matters-now-the-strategic-imperative" </w:instrText>
      </w:r>
      <w:r w:rsidRPr="00B01244">
        <w:rPr>
          <w:rFonts w:ascii="inherit" w:eastAsia="Times New Roman" w:hAnsi="inherit" w:cs="Arial"/>
          <w:color w:val="272727"/>
          <w:sz w:val="27"/>
          <w:szCs w:val="27"/>
          <w:lang w:eastAsia="en-PH"/>
        </w:rPr>
        <w:fldChar w:fldCharType="separate"/>
      </w:r>
    </w:p>
    <w:p w:rsidR="00B01244" w:rsidRPr="00B01244" w:rsidRDefault="00B01244" w:rsidP="00B01244">
      <w:pPr>
        <w:shd w:val="clear" w:color="auto" w:fill="FFFFFF"/>
        <w:spacing w:after="0" w:line="420" w:lineRule="atLeast"/>
        <w:textAlignment w:val="baseline"/>
        <w:rPr>
          <w:rFonts w:ascii="Inter" w:eastAsia="Times New Roman" w:hAnsi="Inter" w:cs="Times New Roman"/>
          <w:sz w:val="24"/>
          <w:szCs w:val="24"/>
          <w:lang w:eastAsia="en-PH"/>
        </w:rPr>
      </w:pPr>
      <w:r w:rsidRPr="00B01244">
        <w:rPr>
          <w:rFonts w:ascii="Inter" w:eastAsia="Times New Roman" w:hAnsi="Inter" w:cs="Arial"/>
          <w:color w:val="535862"/>
          <w:sz w:val="27"/>
          <w:szCs w:val="27"/>
          <w:bdr w:val="none" w:sz="0" w:space="0" w:color="auto" w:frame="1"/>
          <w:lang w:eastAsia="en-PH"/>
        </w:rPr>
        <w:t>Why This Matters Now: The Strategic Imperative</w:t>
      </w:r>
    </w:p>
    <w:p w:rsidR="00B01244" w:rsidRPr="00B01244" w:rsidRDefault="00B01244" w:rsidP="00B01244">
      <w:pPr>
        <w:shd w:val="clear" w:color="auto" w:fill="FFFFFF"/>
        <w:spacing w:after="0" w:line="240" w:lineRule="auto"/>
        <w:textAlignment w:val="baseline"/>
        <w:rPr>
          <w:rFonts w:ascii="inherit" w:eastAsia="Times New Roman" w:hAnsi="inherit" w:cs="Times New Roman"/>
          <w:color w:val="535862"/>
          <w:sz w:val="24"/>
          <w:szCs w:val="24"/>
          <w:lang w:eastAsia="en-PH"/>
        </w:rPr>
      </w:pPr>
      <w:r w:rsidRPr="00B01244">
        <w:rPr>
          <w:rFonts w:ascii="inherit" w:eastAsia="Times New Roman" w:hAnsi="inherit" w:cs="Arial"/>
          <w:color w:val="272727"/>
          <w:sz w:val="27"/>
          <w:szCs w:val="27"/>
          <w:lang w:eastAsia="en-PH"/>
        </w:rPr>
        <w:fldChar w:fldCharType="end"/>
      </w:r>
      <w:r w:rsidRPr="00B01244">
        <w:rPr>
          <w:rFonts w:ascii="inherit" w:eastAsia="Times New Roman" w:hAnsi="inherit" w:cs="Arial"/>
          <w:color w:val="272727"/>
          <w:sz w:val="27"/>
          <w:szCs w:val="27"/>
          <w:lang w:eastAsia="en-PH"/>
        </w:rPr>
        <w:fldChar w:fldCharType="begin"/>
      </w:r>
      <w:r w:rsidRPr="00B01244">
        <w:rPr>
          <w:rFonts w:ascii="inherit" w:eastAsia="Times New Roman" w:hAnsi="inherit" w:cs="Arial"/>
          <w:color w:val="272727"/>
          <w:sz w:val="27"/>
          <w:szCs w:val="27"/>
          <w:lang w:eastAsia="en-PH"/>
        </w:rPr>
        <w:instrText xml:space="preserve"> HYPERLINK "https://fptsoftware.com/resource-center/blogs/customer-digital-twins-journey-simulation" \l "what-should-executives-do-today" </w:instrText>
      </w:r>
      <w:r w:rsidRPr="00B01244">
        <w:rPr>
          <w:rFonts w:ascii="inherit" w:eastAsia="Times New Roman" w:hAnsi="inherit" w:cs="Arial"/>
          <w:color w:val="272727"/>
          <w:sz w:val="27"/>
          <w:szCs w:val="27"/>
          <w:lang w:eastAsia="en-PH"/>
        </w:rPr>
        <w:fldChar w:fldCharType="separate"/>
      </w:r>
    </w:p>
    <w:p w:rsidR="00B01244" w:rsidRPr="00B01244" w:rsidRDefault="00B01244" w:rsidP="00B01244">
      <w:pPr>
        <w:shd w:val="clear" w:color="auto" w:fill="FFFFFF"/>
        <w:spacing w:after="0" w:line="420" w:lineRule="atLeast"/>
        <w:textAlignment w:val="baseline"/>
        <w:rPr>
          <w:rFonts w:ascii="Inter" w:eastAsia="Times New Roman" w:hAnsi="Inter" w:cs="Times New Roman"/>
          <w:sz w:val="24"/>
          <w:szCs w:val="24"/>
          <w:lang w:eastAsia="en-PH"/>
        </w:rPr>
      </w:pPr>
      <w:r w:rsidRPr="00B01244">
        <w:rPr>
          <w:rFonts w:ascii="Inter" w:eastAsia="Times New Roman" w:hAnsi="Inter" w:cs="Arial"/>
          <w:color w:val="535862"/>
          <w:sz w:val="27"/>
          <w:szCs w:val="27"/>
          <w:bdr w:val="none" w:sz="0" w:space="0" w:color="auto" w:frame="1"/>
          <w:lang w:eastAsia="en-PH"/>
        </w:rPr>
        <w:t>What should executives do today?</w:t>
      </w:r>
    </w:p>
    <w:p w:rsidR="00B01244" w:rsidRPr="00B01244" w:rsidRDefault="00B01244" w:rsidP="00B01244">
      <w:pPr>
        <w:shd w:val="clear" w:color="auto" w:fill="FFFFFF"/>
        <w:spacing w:after="0" w:line="240" w:lineRule="auto"/>
        <w:textAlignment w:val="baseline"/>
        <w:rPr>
          <w:rFonts w:ascii="inherit" w:eastAsia="Times New Roman" w:hAnsi="inherit" w:cs="Times New Roman"/>
          <w:color w:val="F37021"/>
          <w:sz w:val="24"/>
          <w:szCs w:val="24"/>
          <w:shd w:val="clear" w:color="auto" w:fill="FFFFFF"/>
          <w:lang w:eastAsia="en-PH"/>
        </w:rPr>
      </w:pPr>
      <w:r w:rsidRPr="00B01244">
        <w:rPr>
          <w:rFonts w:ascii="inherit" w:eastAsia="Times New Roman" w:hAnsi="inherit" w:cs="Arial"/>
          <w:color w:val="272727"/>
          <w:sz w:val="27"/>
          <w:szCs w:val="27"/>
          <w:lang w:eastAsia="en-PH"/>
        </w:rPr>
        <w:fldChar w:fldCharType="end"/>
      </w:r>
      <w:r w:rsidRPr="00B01244">
        <w:rPr>
          <w:rFonts w:ascii="inherit" w:eastAsia="Times New Roman" w:hAnsi="inherit" w:cs="Arial"/>
          <w:color w:val="272727"/>
          <w:sz w:val="27"/>
          <w:szCs w:val="27"/>
          <w:lang w:eastAsia="en-PH"/>
        </w:rPr>
        <w:fldChar w:fldCharType="begin"/>
      </w:r>
      <w:r w:rsidRPr="00B01244">
        <w:rPr>
          <w:rFonts w:ascii="inherit" w:eastAsia="Times New Roman" w:hAnsi="inherit" w:cs="Arial"/>
          <w:color w:val="272727"/>
          <w:sz w:val="27"/>
          <w:szCs w:val="27"/>
          <w:lang w:eastAsia="en-PH"/>
        </w:rPr>
        <w:instrText xml:space="preserve"> HYPERLINK "https://fptsoftware.com/resource-center/blogs/customer-digital-twins-journey-simulation" \l "the-bottom-line" </w:instrText>
      </w:r>
      <w:r w:rsidRPr="00B01244">
        <w:rPr>
          <w:rFonts w:ascii="inherit" w:eastAsia="Times New Roman" w:hAnsi="inherit" w:cs="Arial"/>
          <w:color w:val="272727"/>
          <w:sz w:val="27"/>
          <w:szCs w:val="27"/>
          <w:lang w:eastAsia="en-PH"/>
        </w:rPr>
        <w:fldChar w:fldCharType="separate"/>
      </w:r>
    </w:p>
    <w:p w:rsidR="00B01244" w:rsidRPr="00B01244" w:rsidRDefault="00B01244" w:rsidP="00B01244">
      <w:pPr>
        <w:shd w:val="clear" w:color="auto" w:fill="FFFFFF"/>
        <w:spacing w:after="0" w:line="420" w:lineRule="atLeast"/>
        <w:textAlignment w:val="baseline"/>
        <w:rPr>
          <w:rFonts w:ascii="Inter" w:eastAsia="Times New Roman" w:hAnsi="Inter" w:cs="Times New Roman"/>
          <w:sz w:val="24"/>
          <w:szCs w:val="24"/>
          <w:lang w:eastAsia="en-PH"/>
        </w:rPr>
      </w:pPr>
      <w:r w:rsidRPr="00B01244">
        <w:rPr>
          <w:rFonts w:ascii="Inter" w:eastAsia="Times New Roman" w:hAnsi="Inter" w:cs="Arial"/>
          <w:color w:val="F37021"/>
          <w:sz w:val="27"/>
          <w:szCs w:val="27"/>
          <w:bdr w:val="none" w:sz="0" w:space="0" w:color="auto" w:frame="1"/>
          <w:shd w:val="clear" w:color="auto" w:fill="FFFFFF"/>
          <w:lang w:eastAsia="en-PH"/>
        </w:rPr>
        <w:t>The Bottom Line</w:t>
      </w:r>
    </w:p>
    <w:p w:rsidR="00B01244" w:rsidRPr="00B01244" w:rsidRDefault="00B01244" w:rsidP="00B01244">
      <w:pPr>
        <w:shd w:val="clear" w:color="auto" w:fill="FFFFFF"/>
        <w:spacing w:after="0" w:line="240" w:lineRule="auto"/>
        <w:textAlignment w:val="baseline"/>
        <w:rPr>
          <w:rFonts w:ascii="inherit" w:eastAsia="Times New Roman" w:hAnsi="inherit" w:cs="Times New Roman"/>
          <w:color w:val="535862"/>
          <w:sz w:val="24"/>
          <w:szCs w:val="24"/>
          <w:lang w:eastAsia="en-PH"/>
        </w:rPr>
      </w:pPr>
      <w:r w:rsidRPr="00B01244">
        <w:rPr>
          <w:rFonts w:ascii="inherit" w:eastAsia="Times New Roman" w:hAnsi="inherit" w:cs="Arial"/>
          <w:color w:val="272727"/>
          <w:sz w:val="27"/>
          <w:szCs w:val="27"/>
          <w:lang w:eastAsia="en-PH"/>
        </w:rPr>
        <w:fldChar w:fldCharType="end"/>
      </w:r>
      <w:r w:rsidRPr="00B01244">
        <w:rPr>
          <w:rFonts w:ascii="inherit" w:eastAsia="Times New Roman" w:hAnsi="inherit" w:cs="Arial"/>
          <w:color w:val="272727"/>
          <w:sz w:val="27"/>
          <w:szCs w:val="27"/>
          <w:lang w:eastAsia="en-PH"/>
        </w:rPr>
        <w:fldChar w:fldCharType="begin"/>
      </w:r>
      <w:r w:rsidRPr="00B01244">
        <w:rPr>
          <w:rFonts w:ascii="inherit" w:eastAsia="Times New Roman" w:hAnsi="inherit" w:cs="Arial"/>
          <w:color w:val="272727"/>
          <w:sz w:val="27"/>
          <w:szCs w:val="27"/>
          <w:lang w:eastAsia="en-PH"/>
        </w:rPr>
        <w:instrText xml:space="preserve"> HYPERLINK "https://fptsoftware.com/resource-center/blogs/customer-digital-twins-journey-simulation" \l "frequently-asked-questions" </w:instrText>
      </w:r>
      <w:r w:rsidRPr="00B01244">
        <w:rPr>
          <w:rFonts w:ascii="inherit" w:eastAsia="Times New Roman" w:hAnsi="inherit" w:cs="Arial"/>
          <w:color w:val="272727"/>
          <w:sz w:val="27"/>
          <w:szCs w:val="27"/>
          <w:lang w:eastAsia="en-PH"/>
        </w:rPr>
        <w:fldChar w:fldCharType="separate"/>
      </w:r>
    </w:p>
    <w:p w:rsidR="00B01244" w:rsidRPr="00B01244" w:rsidRDefault="00B01244" w:rsidP="00B01244">
      <w:pPr>
        <w:shd w:val="clear" w:color="auto" w:fill="FFFFFF"/>
        <w:spacing w:after="0" w:line="420" w:lineRule="atLeast"/>
        <w:textAlignment w:val="baseline"/>
        <w:rPr>
          <w:rFonts w:ascii="Inter" w:eastAsia="Times New Roman" w:hAnsi="Inter" w:cs="Times New Roman"/>
          <w:sz w:val="24"/>
          <w:szCs w:val="24"/>
          <w:lang w:eastAsia="en-PH"/>
        </w:rPr>
      </w:pPr>
      <w:r w:rsidRPr="00B01244">
        <w:rPr>
          <w:rFonts w:ascii="Inter" w:eastAsia="Times New Roman" w:hAnsi="Inter" w:cs="Arial"/>
          <w:color w:val="535862"/>
          <w:sz w:val="27"/>
          <w:szCs w:val="27"/>
          <w:bdr w:val="none" w:sz="0" w:space="0" w:color="auto" w:frame="1"/>
          <w:lang w:eastAsia="en-PH"/>
        </w:rPr>
        <w:t>Frequently Asked Questions</w:t>
      </w:r>
    </w:p>
    <w:p w:rsidR="00B01244" w:rsidRPr="00B01244" w:rsidRDefault="00B01244" w:rsidP="00B01244">
      <w:pPr>
        <w:shd w:val="clear" w:color="auto" w:fill="FFFFFF"/>
        <w:spacing w:after="0" w:line="240" w:lineRule="auto"/>
        <w:textAlignment w:val="baseline"/>
        <w:rPr>
          <w:rFonts w:ascii="inherit" w:eastAsia="Times New Roman" w:hAnsi="inherit" w:cs="Arial"/>
          <w:color w:val="272727"/>
          <w:sz w:val="27"/>
          <w:szCs w:val="27"/>
          <w:lang w:eastAsia="en-PH"/>
        </w:rPr>
      </w:pPr>
      <w:r w:rsidRPr="00B01244">
        <w:rPr>
          <w:rFonts w:ascii="inherit" w:eastAsia="Times New Roman" w:hAnsi="inherit" w:cs="Arial"/>
          <w:color w:val="272727"/>
          <w:sz w:val="27"/>
          <w:szCs w:val="27"/>
          <w:lang w:eastAsia="en-PH"/>
        </w:rPr>
        <w:fldChar w:fldCharType="end"/>
      </w:r>
    </w:p>
    <w:p w:rsidR="00B01244" w:rsidRPr="00B01244" w:rsidRDefault="00B01244" w:rsidP="00B01244">
      <w:pPr>
        <w:shd w:val="clear" w:color="auto" w:fill="FFFFFF"/>
        <w:spacing w:after="0" w:line="240" w:lineRule="auto"/>
        <w:textAlignment w:val="baseline"/>
        <w:rPr>
          <w:rFonts w:ascii="inherit" w:eastAsia="Times New Roman" w:hAnsi="inherit" w:cs="Arial"/>
          <w:color w:val="272727"/>
          <w:sz w:val="27"/>
          <w:szCs w:val="27"/>
          <w:lang w:eastAsia="en-PH"/>
        </w:rPr>
      </w:pPr>
      <w:r w:rsidRPr="00B01244">
        <w:rPr>
          <w:rFonts w:ascii="inherit" w:eastAsia="Times New Roman" w:hAnsi="inherit" w:cs="Arial"/>
          <w:color w:val="272727"/>
          <w:sz w:val="27"/>
          <w:szCs w:val="27"/>
          <w:lang w:eastAsia="en-PH"/>
        </w:rPr>
        <w:t>Tags:</w:t>
      </w:r>
    </w:p>
    <w:p w:rsidR="00B01244" w:rsidRPr="00B01244" w:rsidRDefault="00B01244" w:rsidP="00B01244">
      <w:pPr>
        <w:shd w:val="clear" w:color="auto" w:fill="FFFFFF"/>
        <w:spacing w:after="0" w:line="240" w:lineRule="auto"/>
        <w:textAlignment w:val="baseline"/>
        <w:rPr>
          <w:rFonts w:ascii="Times New Roman" w:eastAsia="Times New Roman" w:hAnsi="Times New Roman" w:cs="Times New Roman"/>
          <w:color w:val="0D6EFD"/>
          <w:sz w:val="24"/>
          <w:szCs w:val="24"/>
          <w:bdr w:val="single" w:sz="6" w:space="3" w:color="E9EAEB" w:frame="1"/>
          <w:shd w:val="clear" w:color="auto" w:fill="FAFAFA"/>
          <w:lang w:eastAsia="en-PH"/>
        </w:rPr>
      </w:pPr>
      <w:r w:rsidRPr="00B01244">
        <w:rPr>
          <w:rFonts w:ascii="inherit" w:eastAsia="Times New Roman" w:hAnsi="inherit" w:cs="Arial"/>
          <w:color w:val="272727"/>
          <w:sz w:val="27"/>
          <w:szCs w:val="27"/>
          <w:lang w:eastAsia="en-PH"/>
        </w:rPr>
        <w:fldChar w:fldCharType="begin"/>
      </w:r>
      <w:r w:rsidRPr="00B01244">
        <w:rPr>
          <w:rFonts w:ascii="inherit" w:eastAsia="Times New Roman" w:hAnsi="inherit" w:cs="Arial"/>
          <w:color w:val="272727"/>
          <w:sz w:val="27"/>
          <w:szCs w:val="27"/>
          <w:lang w:eastAsia="en-PH"/>
        </w:rPr>
        <w:instrText xml:space="preserve"> HYPERLINK "https://fptsoftware.com/search-result" \l "sxatags=AI" \t "_blank" </w:instrText>
      </w:r>
      <w:r w:rsidRPr="00B01244">
        <w:rPr>
          <w:rFonts w:ascii="inherit" w:eastAsia="Times New Roman" w:hAnsi="inherit" w:cs="Arial"/>
          <w:color w:val="272727"/>
          <w:sz w:val="27"/>
          <w:szCs w:val="27"/>
          <w:lang w:eastAsia="en-PH"/>
        </w:rPr>
        <w:fldChar w:fldCharType="separate"/>
      </w:r>
    </w:p>
    <w:p w:rsidR="00B01244" w:rsidRPr="00B01244" w:rsidRDefault="00B01244" w:rsidP="00B01244">
      <w:pPr>
        <w:shd w:val="clear" w:color="auto" w:fill="FFFFFF"/>
        <w:spacing w:after="0" w:line="300" w:lineRule="atLeast"/>
        <w:textAlignment w:val="baseline"/>
        <w:rPr>
          <w:rFonts w:ascii="Inter" w:eastAsia="Times New Roman" w:hAnsi="Inter" w:cs="Times New Roman"/>
          <w:color w:val="414651"/>
          <w:sz w:val="21"/>
          <w:szCs w:val="21"/>
          <w:lang w:eastAsia="en-PH"/>
        </w:rPr>
      </w:pPr>
      <w:r w:rsidRPr="00B01244">
        <w:rPr>
          <w:rFonts w:ascii="Inter" w:eastAsia="Times New Roman" w:hAnsi="Inter" w:cs="Arial"/>
          <w:color w:val="414651"/>
          <w:sz w:val="21"/>
          <w:szCs w:val="21"/>
          <w:bdr w:val="single" w:sz="6" w:space="3" w:color="E9EAEB" w:frame="1"/>
          <w:shd w:val="clear" w:color="auto" w:fill="FAFAFA"/>
          <w:lang w:eastAsia="en-PH"/>
        </w:rPr>
        <w:t>AI</w:t>
      </w:r>
    </w:p>
    <w:p w:rsidR="00B01244" w:rsidRPr="00B01244" w:rsidRDefault="00B01244" w:rsidP="00B01244">
      <w:pPr>
        <w:shd w:val="clear" w:color="auto" w:fill="FFFFFF"/>
        <w:spacing w:after="0" w:line="240" w:lineRule="auto"/>
        <w:textAlignment w:val="baseline"/>
        <w:rPr>
          <w:rFonts w:ascii="inherit" w:eastAsia="Times New Roman" w:hAnsi="inherit" w:cs="Times New Roman"/>
          <w:color w:val="0D6EFD"/>
          <w:sz w:val="27"/>
          <w:szCs w:val="27"/>
          <w:lang w:eastAsia="en-PH"/>
        </w:rPr>
      </w:pPr>
      <w:r w:rsidRPr="00B01244">
        <w:rPr>
          <w:rFonts w:ascii="inherit" w:eastAsia="Times New Roman" w:hAnsi="inherit" w:cs="Arial"/>
          <w:color w:val="272727"/>
          <w:sz w:val="27"/>
          <w:szCs w:val="27"/>
          <w:lang w:eastAsia="en-PH"/>
        </w:rPr>
        <w:fldChar w:fldCharType="end"/>
      </w:r>
      <w:r w:rsidRPr="00B01244">
        <w:rPr>
          <w:rFonts w:ascii="inherit" w:eastAsia="Times New Roman" w:hAnsi="inherit" w:cs="Arial"/>
          <w:color w:val="272727"/>
          <w:sz w:val="27"/>
          <w:szCs w:val="27"/>
          <w:lang w:eastAsia="en-PH"/>
        </w:rPr>
        <w:fldChar w:fldCharType="begin"/>
      </w:r>
      <w:r w:rsidRPr="00B01244">
        <w:rPr>
          <w:rFonts w:ascii="inherit" w:eastAsia="Times New Roman" w:hAnsi="inherit" w:cs="Arial"/>
          <w:color w:val="272727"/>
          <w:sz w:val="27"/>
          <w:szCs w:val="27"/>
          <w:lang w:eastAsia="en-PH"/>
        </w:rPr>
        <w:instrText xml:space="preserve"> HYPERLINK "https://fptsoftware.com/search-result" \l "sxatags=DCX" \t "_blank" </w:instrText>
      </w:r>
      <w:r w:rsidRPr="00B01244">
        <w:rPr>
          <w:rFonts w:ascii="inherit" w:eastAsia="Times New Roman" w:hAnsi="inherit" w:cs="Arial"/>
          <w:color w:val="272727"/>
          <w:sz w:val="27"/>
          <w:szCs w:val="27"/>
          <w:lang w:eastAsia="en-PH"/>
        </w:rPr>
        <w:fldChar w:fldCharType="separate"/>
      </w:r>
    </w:p>
    <w:p w:rsidR="00B01244" w:rsidRPr="00B01244" w:rsidRDefault="00B01244" w:rsidP="00B01244">
      <w:pPr>
        <w:shd w:val="clear" w:color="auto" w:fill="FFFFFF"/>
        <w:spacing w:after="0" w:line="300" w:lineRule="atLeast"/>
        <w:textAlignment w:val="baseline"/>
        <w:rPr>
          <w:rFonts w:ascii="Inter" w:eastAsia="Times New Roman" w:hAnsi="Inter" w:cs="Times New Roman"/>
          <w:color w:val="414651"/>
          <w:sz w:val="21"/>
          <w:szCs w:val="21"/>
          <w:lang w:eastAsia="en-PH"/>
        </w:rPr>
      </w:pPr>
      <w:r w:rsidRPr="00B01244">
        <w:rPr>
          <w:rFonts w:ascii="Inter" w:eastAsia="Times New Roman" w:hAnsi="Inter" w:cs="Arial"/>
          <w:color w:val="414651"/>
          <w:sz w:val="21"/>
          <w:szCs w:val="21"/>
          <w:bdr w:val="single" w:sz="6" w:space="3" w:color="E9EAEB" w:frame="1"/>
          <w:shd w:val="clear" w:color="auto" w:fill="FAFAFA"/>
          <w:lang w:eastAsia="en-PH"/>
        </w:rPr>
        <w:t>DCX</w:t>
      </w:r>
    </w:p>
    <w:p w:rsidR="00B01244" w:rsidRPr="00B01244" w:rsidRDefault="00B01244" w:rsidP="00B01244">
      <w:pPr>
        <w:shd w:val="clear" w:color="auto" w:fill="FFFFFF"/>
        <w:spacing w:after="0" w:line="240" w:lineRule="auto"/>
        <w:textAlignment w:val="baseline"/>
        <w:rPr>
          <w:rFonts w:ascii="inherit" w:eastAsia="Times New Roman" w:hAnsi="inherit" w:cs="Times New Roman"/>
          <w:color w:val="0D6EFD"/>
          <w:sz w:val="27"/>
          <w:szCs w:val="27"/>
          <w:lang w:eastAsia="en-PH"/>
        </w:rPr>
      </w:pPr>
      <w:r w:rsidRPr="00B01244">
        <w:rPr>
          <w:rFonts w:ascii="inherit" w:eastAsia="Times New Roman" w:hAnsi="inherit" w:cs="Arial"/>
          <w:color w:val="272727"/>
          <w:sz w:val="27"/>
          <w:szCs w:val="27"/>
          <w:lang w:eastAsia="en-PH"/>
        </w:rPr>
        <w:fldChar w:fldCharType="end"/>
      </w:r>
      <w:r w:rsidRPr="00B01244">
        <w:rPr>
          <w:rFonts w:ascii="inherit" w:eastAsia="Times New Roman" w:hAnsi="inherit" w:cs="Arial"/>
          <w:color w:val="272727"/>
          <w:sz w:val="27"/>
          <w:szCs w:val="27"/>
          <w:lang w:eastAsia="en-PH"/>
        </w:rPr>
        <w:fldChar w:fldCharType="begin"/>
      </w:r>
      <w:r w:rsidRPr="00B01244">
        <w:rPr>
          <w:rFonts w:ascii="inherit" w:eastAsia="Times New Roman" w:hAnsi="inherit" w:cs="Arial"/>
          <w:color w:val="272727"/>
          <w:sz w:val="27"/>
          <w:szCs w:val="27"/>
          <w:lang w:eastAsia="en-PH"/>
        </w:rPr>
        <w:instrText xml:space="preserve"> HYPERLINK "https://fptsoftware.com/search-result" \l "sxatags=Sales" \t "_blank" </w:instrText>
      </w:r>
      <w:r w:rsidRPr="00B01244">
        <w:rPr>
          <w:rFonts w:ascii="inherit" w:eastAsia="Times New Roman" w:hAnsi="inherit" w:cs="Arial"/>
          <w:color w:val="272727"/>
          <w:sz w:val="27"/>
          <w:szCs w:val="27"/>
          <w:lang w:eastAsia="en-PH"/>
        </w:rPr>
        <w:fldChar w:fldCharType="separate"/>
      </w:r>
    </w:p>
    <w:p w:rsidR="00B01244" w:rsidRPr="00B01244" w:rsidRDefault="00B01244" w:rsidP="00B01244">
      <w:pPr>
        <w:shd w:val="clear" w:color="auto" w:fill="FFFFFF"/>
        <w:spacing w:after="0" w:line="300" w:lineRule="atLeast"/>
        <w:textAlignment w:val="baseline"/>
        <w:rPr>
          <w:rFonts w:ascii="Inter" w:eastAsia="Times New Roman" w:hAnsi="Inter" w:cs="Times New Roman"/>
          <w:color w:val="414651"/>
          <w:sz w:val="21"/>
          <w:szCs w:val="21"/>
          <w:lang w:eastAsia="en-PH"/>
        </w:rPr>
      </w:pPr>
      <w:r w:rsidRPr="00B01244">
        <w:rPr>
          <w:rFonts w:ascii="Inter" w:eastAsia="Times New Roman" w:hAnsi="Inter" w:cs="Arial"/>
          <w:color w:val="414651"/>
          <w:sz w:val="21"/>
          <w:szCs w:val="21"/>
          <w:bdr w:val="single" w:sz="6" w:space="3" w:color="E9EAEB" w:frame="1"/>
          <w:shd w:val="clear" w:color="auto" w:fill="FAFAFA"/>
          <w:lang w:eastAsia="en-PH"/>
        </w:rPr>
        <w:t>Sales</w:t>
      </w:r>
    </w:p>
    <w:p w:rsidR="00B01244" w:rsidRPr="00B01244" w:rsidRDefault="00B01244" w:rsidP="00B01244">
      <w:pPr>
        <w:shd w:val="clear" w:color="auto" w:fill="FFFFFF"/>
        <w:spacing w:after="0" w:line="240" w:lineRule="auto"/>
        <w:textAlignment w:val="baseline"/>
        <w:rPr>
          <w:rFonts w:ascii="inherit" w:eastAsia="Times New Roman" w:hAnsi="inherit" w:cs="Times New Roman"/>
          <w:color w:val="0D6EFD"/>
          <w:sz w:val="27"/>
          <w:szCs w:val="27"/>
          <w:lang w:eastAsia="en-PH"/>
        </w:rPr>
      </w:pPr>
      <w:r w:rsidRPr="00B01244">
        <w:rPr>
          <w:rFonts w:ascii="inherit" w:eastAsia="Times New Roman" w:hAnsi="inherit" w:cs="Arial"/>
          <w:color w:val="272727"/>
          <w:sz w:val="27"/>
          <w:szCs w:val="27"/>
          <w:lang w:eastAsia="en-PH"/>
        </w:rPr>
        <w:fldChar w:fldCharType="end"/>
      </w:r>
      <w:r w:rsidRPr="00B01244">
        <w:rPr>
          <w:rFonts w:ascii="inherit" w:eastAsia="Times New Roman" w:hAnsi="inherit" w:cs="Arial"/>
          <w:color w:val="272727"/>
          <w:sz w:val="27"/>
          <w:szCs w:val="27"/>
          <w:lang w:eastAsia="en-PH"/>
        </w:rPr>
        <w:fldChar w:fldCharType="begin"/>
      </w:r>
      <w:r w:rsidRPr="00B01244">
        <w:rPr>
          <w:rFonts w:ascii="inherit" w:eastAsia="Times New Roman" w:hAnsi="inherit" w:cs="Arial"/>
          <w:color w:val="272727"/>
          <w:sz w:val="27"/>
          <w:szCs w:val="27"/>
          <w:lang w:eastAsia="en-PH"/>
        </w:rPr>
        <w:instrText xml:space="preserve"> HYPERLINK "https://fptsoftware.com/search-result" \l "sxatags=Other" \t "_blank" </w:instrText>
      </w:r>
      <w:r w:rsidRPr="00B01244">
        <w:rPr>
          <w:rFonts w:ascii="inherit" w:eastAsia="Times New Roman" w:hAnsi="inherit" w:cs="Arial"/>
          <w:color w:val="272727"/>
          <w:sz w:val="27"/>
          <w:szCs w:val="27"/>
          <w:lang w:eastAsia="en-PH"/>
        </w:rPr>
        <w:fldChar w:fldCharType="separate"/>
      </w:r>
    </w:p>
    <w:p w:rsidR="00B01244" w:rsidRPr="00B01244" w:rsidRDefault="00B01244" w:rsidP="00B01244">
      <w:pPr>
        <w:shd w:val="clear" w:color="auto" w:fill="FFFFFF"/>
        <w:spacing w:after="0" w:line="300" w:lineRule="atLeast"/>
        <w:textAlignment w:val="baseline"/>
        <w:rPr>
          <w:rFonts w:ascii="Inter" w:eastAsia="Times New Roman" w:hAnsi="Inter" w:cs="Times New Roman"/>
          <w:color w:val="414651"/>
          <w:sz w:val="21"/>
          <w:szCs w:val="21"/>
          <w:lang w:eastAsia="en-PH"/>
        </w:rPr>
      </w:pPr>
      <w:r w:rsidRPr="00B01244">
        <w:rPr>
          <w:rFonts w:ascii="Inter" w:eastAsia="Times New Roman" w:hAnsi="Inter" w:cs="Arial"/>
          <w:color w:val="414651"/>
          <w:sz w:val="21"/>
          <w:szCs w:val="21"/>
          <w:bdr w:val="single" w:sz="6" w:space="3" w:color="E9EAEB" w:frame="1"/>
          <w:shd w:val="clear" w:color="auto" w:fill="FAFAFA"/>
          <w:lang w:eastAsia="en-PH"/>
        </w:rPr>
        <w:t>Other</w:t>
      </w:r>
    </w:p>
    <w:p w:rsidR="00B01244" w:rsidRPr="00B01244" w:rsidRDefault="00B01244" w:rsidP="00B01244">
      <w:pPr>
        <w:shd w:val="clear" w:color="auto" w:fill="FFFFFF"/>
        <w:spacing w:after="0" w:line="240" w:lineRule="auto"/>
        <w:textAlignment w:val="baseline"/>
        <w:rPr>
          <w:rFonts w:ascii="inherit" w:eastAsia="Times New Roman" w:hAnsi="inherit" w:cs="Times New Roman"/>
          <w:color w:val="0D6EFD"/>
          <w:sz w:val="27"/>
          <w:szCs w:val="27"/>
          <w:lang w:eastAsia="en-PH"/>
        </w:rPr>
      </w:pPr>
      <w:r w:rsidRPr="00B01244">
        <w:rPr>
          <w:rFonts w:ascii="inherit" w:eastAsia="Times New Roman" w:hAnsi="inherit" w:cs="Arial"/>
          <w:color w:val="272727"/>
          <w:sz w:val="27"/>
          <w:szCs w:val="27"/>
          <w:lang w:eastAsia="en-PH"/>
        </w:rPr>
        <w:fldChar w:fldCharType="end"/>
      </w:r>
      <w:r w:rsidRPr="00B01244">
        <w:rPr>
          <w:rFonts w:ascii="inherit" w:eastAsia="Times New Roman" w:hAnsi="inherit" w:cs="Arial"/>
          <w:color w:val="272727"/>
          <w:sz w:val="27"/>
          <w:szCs w:val="27"/>
          <w:lang w:eastAsia="en-PH"/>
        </w:rPr>
        <w:fldChar w:fldCharType="begin"/>
      </w:r>
      <w:r w:rsidRPr="00B01244">
        <w:rPr>
          <w:rFonts w:ascii="inherit" w:eastAsia="Times New Roman" w:hAnsi="inherit" w:cs="Arial"/>
          <w:color w:val="272727"/>
          <w:sz w:val="27"/>
          <w:szCs w:val="27"/>
          <w:lang w:eastAsia="en-PH"/>
        </w:rPr>
        <w:instrText xml:space="preserve"> HYPERLINK "https://fptsoftware.com/search-result" \l "sxatags=Retail" \t "_blank" </w:instrText>
      </w:r>
      <w:r w:rsidRPr="00B01244">
        <w:rPr>
          <w:rFonts w:ascii="inherit" w:eastAsia="Times New Roman" w:hAnsi="inherit" w:cs="Arial"/>
          <w:color w:val="272727"/>
          <w:sz w:val="27"/>
          <w:szCs w:val="27"/>
          <w:lang w:eastAsia="en-PH"/>
        </w:rPr>
        <w:fldChar w:fldCharType="separate"/>
      </w:r>
    </w:p>
    <w:p w:rsidR="00B01244" w:rsidRPr="00B01244" w:rsidRDefault="00B01244" w:rsidP="00B01244">
      <w:pPr>
        <w:shd w:val="clear" w:color="auto" w:fill="FFFFFF"/>
        <w:spacing w:after="0" w:line="300" w:lineRule="atLeast"/>
        <w:textAlignment w:val="baseline"/>
        <w:rPr>
          <w:rFonts w:ascii="Inter" w:eastAsia="Times New Roman" w:hAnsi="Inter" w:cs="Times New Roman"/>
          <w:color w:val="414651"/>
          <w:sz w:val="21"/>
          <w:szCs w:val="21"/>
          <w:lang w:eastAsia="en-PH"/>
        </w:rPr>
      </w:pPr>
      <w:r w:rsidRPr="00B01244">
        <w:rPr>
          <w:rFonts w:ascii="Inter" w:eastAsia="Times New Roman" w:hAnsi="Inter" w:cs="Arial"/>
          <w:color w:val="414651"/>
          <w:sz w:val="21"/>
          <w:szCs w:val="21"/>
          <w:bdr w:val="single" w:sz="6" w:space="3" w:color="E9EAEB" w:frame="1"/>
          <w:shd w:val="clear" w:color="auto" w:fill="FAFAFA"/>
          <w:lang w:eastAsia="en-PH"/>
        </w:rPr>
        <w:t>Retail</w:t>
      </w:r>
    </w:p>
    <w:p w:rsidR="00B01244" w:rsidRPr="00B01244" w:rsidRDefault="00B01244" w:rsidP="00B01244">
      <w:pPr>
        <w:shd w:val="clear" w:color="auto" w:fill="FFFFFF"/>
        <w:spacing w:after="0" w:line="240" w:lineRule="auto"/>
        <w:textAlignment w:val="baseline"/>
        <w:rPr>
          <w:rFonts w:ascii="inherit" w:eastAsia="Times New Roman" w:hAnsi="inherit" w:cs="Times New Roman"/>
          <w:color w:val="0D6EFD"/>
          <w:sz w:val="27"/>
          <w:szCs w:val="27"/>
          <w:lang w:eastAsia="en-PH"/>
        </w:rPr>
      </w:pPr>
      <w:r w:rsidRPr="00B01244">
        <w:rPr>
          <w:rFonts w:ascii="inherit" w:eastAsia="Times New Roman" w:hAnsi="inherit" w:cs="Arial"/>
          <w:color w:val="272727"/>
          <w:sz w:val="27"/>
          <w:szCs w:val="27"/>
          <w:lang w:eastAsia="en-PH"/>
        </w:rPr>
        <w:fldChar w:fldCharType="end"/>
      </w:r>
      <w:r w:rsidRPr="00B01244">
        <w:rPr>
          <w:rFonts w:ascii="inherit" w:eastAsia="Times New Roman" w:hAnsi="inherit" w:cs="Arial"/>
          <w:color w:val="272727"/>
          <w:sz w:val="27"/>
          <w:szCs w:val="27"/>
          <w:lang w:eastAsia="en-PH"/>
        </w:rPr>
        <w:fldChar w:fldCharType="begin"/>
      </w:r>
      <w:r w:rsidRPr="00B01244">
        <w:rPr>
          <w:rFonts w:ascii="inherit" w:eastAsia="Times New Roman" w:hAnsi="inherit" w:cs="Arial"/>
          <w:color w:val="272727"/>
          <w:sz w:val="27"/>
          <w:szCs w:val="27"/>
          <w:lang w:eastAsia="en-PH"/>
        </w:rPr>
        <w:instrText xml:space="preserve"> HYPERLINK "https://fptsoftware.com/search-result" \l "sxatags=AI" \t "_blank" </w:instrText>
      </w:r>
      <w:r w:rsidRPr="00B01244">
        <w:rPr>
          <w:rFonts w:ascii="inherit" w:eastAsia="Times New Roman" w:hAnsi="inherit" w:cs="Arial"/>
          <w:color w:val="272727"/>
          <w:sz w:val="27"/>
          <w:szCs w:val="27"/>
          <w:lang w:eastAsia="en-PH"/>
        </w:rPr>
        <w:fldChar w:fldCharType="separate"/>
      </w:r>
    </w:p>
    <w:p w:rsidR="00B01244" w:rsidRPr="00B01244" w:rsidRDefault="00B01244" w:rsidP="00B01244">
      <w:pPr>
        <w:shd w:val="clear" w:color="auto" w:fill="FFFFFF"/>
        <w:spacing w:after="0" w:line="300" w:lineRule="atLeast"/>
        <w:textAlignment w:val="baseline"/>
        <w:rPr>
          <w:rFonts w:ascii="Inter" w:eastAsia="Times New Roman" w:hAnsi="Inter" w:cs="Times New Roman"/>
          <w:color w:val="414651"/>
          <w:sz w:val="21"/>
          <w:szCs w:val="21"/>
          <w:lang w:eastAsia="en-PH"/>
        </w:rPr>
      </w:pPr>
      <w:r w:rsidRPr="00B01244">
        <w:rPr>
          <w:rFonts w:ascii="Inter" w:eastAsia="Times New Roman" w:hAnsi="Inter" w:cs="Arial"/>
          <w:color w:val="414651"/>
          <w:sz w:val="21"/>
          <w:szCs w:val="21"/>
          <w:bdr w:val="single" w:sz="6" w:space="3" w:color="E9EAEB" w:frame="1"/>
          <w:shd w:val="clear" w:color="auto" w:fill="FAFAFA"/>
          <w:lang w:eastAsia="en-PH"/>
        </w:rPr>
        <w:t>AI</w:t>
      </w:r>
    </w:p>
    <w:p w:rsidR="00B01244" w:rsidRPr="00B01244" w:rsidRDefault="00B01244" w:rsidP="00B01244">
      <w:pPr>
        <w:shd w:val="clear" w:color="auto" w:fill="FFFFFF"/>
        <w:spacing w:after="0" w:line="240" w:lineRule="auto"/>
        <w:textAlignment w:val="baseline"/>
        <w:rPr>
          <w:rFonts w:ascii="inherit" w:eastAsia="Times New Roman" w:hAnsi="inherit" w:cs="Times New Roman"/>
          <w:color w:val="0D6EFD"/>
          <w:sz w:val="27"/>
          <w:szCs w:val="27"/>
          <w:lang w:eastAsia="en-PH"/>
        </w:rPr>
      </w:pPr>
      <w:r w:rsidRPr="00B01244">
        <w:rPr>
          <w:rFonts w:ascii="inherit" w:eastAsia="Times New Roman" w:hAnsi="inherit" w:cs="Arial"/>
          <w:color w:val="272727"/>
          <w:sz w:val="27"/>
          <w:szCs w:val="27"/>
          <w:lang w:eastAsia="en-PH"/>
        </w:rPr>
        <w:fldChar w:fldCharType="end"/>
      </w:r>
      <w:r w:rsidRPr="00B01244">
        <w:rPr>
          <w:rFonts w:ascii="inherit" w:eastAsia="Times New Roman" w:hAnsi="inherit" w:cs="Arial"/>
          <w:color w:val="272727"/>
          <w:sz w:val="27"/>
          <w:szCs w:val="27"/>
          <w:lang w:eastAsia="en-PH"/>
        </w:rPr>
        <w:fldChar w:fldCharType="begin"/>
      </w:r>
      <w:r w:rsidRPr="00B01244">
        <w:rPr>
          <w:rFonts w:ascii="inherit" w:eastAsia="Times New Roman" w:hAnsi="inherit" w:cs="Arial"/>
          <w:color w:val="272727"/>
          <w:sz w:val="27"/>
          <w:szCs w:val="27"/>
          <w:lang w:eastAsia="en-PH"/>
        </w:rPr>
        <w:instrText xml:space="preserve"> HYPERLINK "https://fptsoftware.com/search-result" \l "sxatags=Artificial%20Intelligence" \t "_blank" </w:instrText>
      </w:r>
      <w:r w:rsidRPr="00B01244">
        <w:rPr>
          <w:rFonts w:ascii="inherit" w:eastAsia="Times New Roman" w:hAnsi="inherit" w:cs="Arial"/>
          <w:color w:val="272727"/>
          <w:sz w:val="27"/>
          <w:szCs w:val="27"/>
          <w:lang w:eastAsia="en-PH"/>
        </w:rPr>
        <w:fldChar w:fldCharType="separate"/>
      </w:r>
    </w:p>
    <w:p w:rsidR="00B01244" w:rsidRPr="00B01244" w:rsidRDefault="00B01244" w:rsidP="00B01244">
      <w:pPr>
        <w:shd w:val="clear" w:color="auto" w:fill="FFFFFF"/>
        <w:spacing w:after="0" w:line="300" w:lineRule="atLeast"/>
        <w:textAlignment w:val="baseline"/>
        <w:rPr>
          <w:rFonts w:ascii="Inter" w:eastAsia="Times New Roman" w:hAnsi="Inter" w:cs="Times New Roman"/>
          <w:color w:val="414651"/>
          <w:sz w:val="21"/>
          <w:szCs w:val="21"/>
          <w:lang w:eastAsia="en-PH"/>
        </w:rPr>
      </w:pPr>
      <w:r w:rsidRPr="00B01244">
        <w:rPr>
          <w:rFonts w:ascii="Inter" w:eastAsia="Times New Roman" w:hAnsi="Inter" w:cs="Arial"/>
          <w:color w:val="414651"/>
          <w:sz w:val="21"/>
          <w:szCs w:val="21"/>
          <w:bdr w:val="single" w:sz="6" w:space="3" w:color="E9EAEB" w:frame="1"/>
          <w:shd w:val="clear" w:color="auto" w:fill="FAFAFA"/>
          <w:lang w:eastAsia="en-PH"/>
        </w:rPr>
        <w:t>Artificial Intelligence</w:t>
      </w:r>
    </w:p>
    <w:p w:rsidR="00B01244" w:rsidRPr="00B01244" w:rsidRDefault="00B01244" w:rsidP="00B01244">
      <w:pPr>
        <w:shd w:val="clear" w:color="auto" w:fill="FFFFFF"/>
        <w:spacing w:after="0" w:line="240" w:lineRule="auto"/>
        <w:textAlignment w:val="baseline"/>
        <w:rPr>
          <w:rFonts w:ascii="inherit" w:eastAsia="Times New Roman" w:hAnsi="inherit" w:cs="Times New Roman"/>
          <w:color w:val="0D6EFD"/>
          <w:sz w:val="27"/>
          <w:szCs w:val="27"/>
          <w:lang w:eastAsia="en-PH"/>
        </w:rPr>
      </w:pPr>
      <w:r w:rsidRPr="00B01244">
        <w:rPr>
          <w:rFonts w:ascii="inherit" w:eastAsia="Times New Roman" w:hAnsi="inherit" w:cs="Arial"/>
          <w:color w:val="272727"/>
          <w:sz w:val="27"/>
          <w:szCs w:val="27"/>
          <w:lang w:eastAsia="en-PH"/>
        </w:rPr>
        <w:fldChar w:fldCharType="end"/>
      </w:r>
      <w:r w:rsidRPr="00B01244">
        <w:rPr>
          <w:rFonts w:ascii="inherit" w:eastAsia="Times New Roman" w:hAnsi="inherit" w:cs="Arial"/>
          <w:color w:val="272727"/>
          <w:sz w:val="27"/>
          <w:szCs w:val="27"/>
          <w:lang w:eastAsia="en-PH"/>
        </w:rPr>
        <w:fldChar w:fldCharType="begin"/>
      </w:r>
      <w:r w:rsidRPr="00B01244">
        <w:rPr>
          <w:rFonts w:ascii="inherit" w:eastAsia="Times New Roman" w:hAnsi="inherit" w:cs="Arial"/>
          <w:color w:val="272727"/>
          <w:sz w:val="27"/>
          <w:szCs w:val="27"/>
          <w:lang w:eastAsia="en-PH"/>
        </w:rPr>
        <w:instrText xml:space="preserve"> HYPERLINK "https://fptsoftware.com/search-result" \l "sxatags=Digital%20Commerce%20and%20Experience" \t "_blank" </w:instrText>
      </w:r>
      <w:r w:rsidRPr="00B01244">
        <w:rPr>
          <w:rFonts w:ascii="inherit" w:eastAsia="Times New Roman" w:hAnsi="inherit" w:cs="Arial"/>
          <w:color w:val="272727"/>
          <w:sz w:val="27"/>
          <w:szCs w:val="27"/>
          <w:lang w:eastAsia="en-PH"/>
        </w:rPr>
        <w:fldChar w:fldCharType="separate"/>
      </w:r>
    </w:p>
    <w:p w:rsidR="00B01244" w:rsidRPr="00B01244" w:rsidRDefault="00B01244" w:rsidP="00B01244">
      <w:pPr>
        <w:shd w:val="clear" w:color="auto" w:fill="FFFFFF"/>
        <w:spacing w:after="0" w:line="300" w:lineRule="atLeast"/>
        <w:textAlignment w:val="baseline"/>
        <w:rPr>
          <w:rFonts w:ascii="Inter" w:eastAsia="Times New Roman" w:hAnsi="Inter" w:cs="Times New Roman"/>
          <w:color w:val="414651"/>
          <w:sz w:val="21"/>
          <w:szCs w:val="21"/>
          <w:lang w:eastAsia="en-PH"/>
        </w:rPr>
      </w:pPr>
      <w:r w:rsidRPr="00B01244">
        <w:rPr>
          <w:rFonts w:ascii="Inter" w:eastAsia="Times New Roman" w:hAnsi="Inter" w:cs="Arial"/>
          <w:color w:val="414651"/>
          <w:sz w:val="21"/>
          <w:szCs w:val="21"/>
          <w:bdr w:val="single" w:sz="6" w:space="3" w:color="E9EAEB" w:frame="1"/>
          <w:shd w:val="clear" w:color="auto" w:fill="FAFAFA"/>
          <w:lang w:eastAsia="en-PH"/>
        </w:rPr>
        <w:t>Digital Commerce and Experience</w:t>
      </w:r>
    </w:p>
    <w:p w:rsidR="00B01244" w:rsidRPr="00B01244" w:rsidRDefault="00B01244" w:rsidP="00B01244">
      <w:pPr>
        <w:shd w:val="clear" w:color="auto" w:fill="FFFFFF"/>
        <w:spacing w:after="0" w:line="240" w:lineRule="auto"/>
        <w:textAlignment w:val="baseline"/>
        <w:rPr>
          <w:rFonts w:ascii="inherit" w:eastAsia="Times New Roman" w:hAnsi="inherit" w:cs="Arial"/>
          <w:color w:val="272727"/>
          <w:sz w:val="27"/>
          <w:szCs w:val="27"/>
          <w:lang w:eastAsia="en-PH"/>
        </w:rPr>
      </w:pPr>
      <w:r w:rsidRPr="00B01244">
        <w:rPr>
          <w:rFonts w:ascii="inherit" w:eastAsia="Times New Roman" w:hAnsi="inherit" w:cs="Arial"/>
          <w:color w:val="272727"/>
          <w:sz w:val="27"/>
          <w:szCs w:val="27"/>
          <w:lang w:eastAsia="en-PH"/>
        </w:rPr>
        <w:fldChar w:fldCharType="end"/>
      </w:r>
    </w:p>
    <w:p w:rsidR="00B01244" w:rsidRPr="00B01244" w:rsidRDefault="00B01244" w:rsidP="00B01244">
      <w:pPr>
        <w:shd w:val="clear" w:color="auto" w:fill="FFFFFF"/>
        <w:spacing w:after="0" w:line="240" w:lineRule="auto"/>
        <w:textAlignment w:val="baseline"/>
        <w:rPr>
          <w:rFonts w:ascii="inherit" w:eastAsia="Times New Roman" w:hAnsi="inherit" w:cs="Arial"/>
          <w:color w:val="272727"/>
          <w:sz w:val="27"/>
          <w:szCs w:val="27"/>
          <w:lang w:eastAsia="en-PH"/>
        </w:rPr>
      </w:pPr>
      <w:r w:rsidRPr="00B01244">
        <w:rPr>
          <w:rFonts w:ascii="Inter" w:eastAsia="Times New Roman" w:hAnsi="Inter" w:cs="Arial"/>
          <w:color w:val="FFFFFF"/>
          <w:sz w:val="24"/>
          <w:szCs w:val="24"/>
          <w:bdr w:val="none" w:sz="0" w:space="0" w:color="auto" w:frame="1"/>
          <w:lang w:eastAsia="en-PH"/>
        </w:rPr>
        <w:t>Newsletter subscription</w:t>
      </w:r>
    </w:p>
    <w:p w:rsidR="00B01244" w:rsidRPr="00B01244" w:rsidRDefault="00B01244" w:rsidP="00B01244">
      <w:pPr>
        <w:shd w:val="clear" w:color="auto" w:fill="FFFFFF"/>
        <w:spacing w:after="0" w:line="240" w:lineRule="auto"/>
        <w:textAlignment w:val="baseline"/>
        <w:rPr>
          <w:rFonts w:ascii="inherit" w:eastAsia="Times New Roman" w:hAnsi="inherit" w:cs="Arial"/>
          <w:color w:val="272727"/>
          <w:sz w:val="27"/>
          <w:szCs w:val="27"/>
          <w:lang w:eastAsia="en-PH"/>
        </w:rPr>
      </w:pPr>
      <w:r>
        <w:rPr>
          <w:rFonts w:ascii="inherit" w:eastAsia="Times New Roman" w:hAnsi="inherit" w:cs="Arial"/>
          <w:noProof/>
          <w:color w:val="0D6EFD"/>
          <w:sz w:val="27"/>
          <w:szCs w:val="27"/>
          <w:bdr w:val="single" w:sz="6" w:space="0" w:color="D4D4D9" w:frame="1"/>
          <w:shd w:val="clear" w:color="auto" w:fill="FFFFFF"/>
          <w:lang w:eastAsia="en-PH"/>
        </w:rPr>
        <mc:AlternateContent>
          <mc:Choice Requires="wps">
            <w:drawing>
              <wp:inline distT="0" distB="0" distL="0" distR="0">
                <wp:extent cx="304800" cy="304800"/>
                <wp:effectExtent l="0" t="0" r="0" b="0"/>
                <wp:docPr id="4" name="Rectangle 4" descr="x">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 o:spid="_x0000_s1026" alt="Description: x" href="https://twitter.com/intent/tweet?url=https://fptsoftware.com"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" o:button="t" filled="f" stroked="f">
                <v:fill o:detectmouseclick="t"/>
                <o:lock v:ext="edit" aspectratio="t"/>
                <w10:anchorlock/>
              </v:rect>
            </w:pict>
          </mc:Fallback>
        </mc:AlternateContent>
      </w:r>
      <w:r>
        <w:rPr>
          <w:rFonts w:ascii="inherit" w:eastAsia="Times New Roman" w:hAnsi="inherit" w:cs="Arial"/>
          <w:noProof/>
          <w:color w:val="0D6EFD"/>
          <w:sz w:val="27"/>
          <w:szCs w:val="27"/>
          <w:bdr w:val="single" w:sz="6" w:space="0" w:color="D4D4D9" w:frame="1"/>
          <w:shd w:val="clear" w:color="auto" w:fill="FFFFFF"/>
          <w:lang w:eastAsia="en-PH"/>
        </w:rPr>
        <mc:AlternateContent>
          <mc:Choice Requires="wps">
            <w:drawing>
              <wp:inline distT="0" distB="0" distL="0" distR="0">
                <wp:extent cx="304800" cy="304800"/>
                <wp:effectExtent l="0" t="0" r="0" b="0"/>
                <wp:docPr id="3" name="Rectangle 3" descr="facebook1">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 o:spid="_x0000_s1026" alt="Description: facebook1" href="https://www.facebook.com/sharer/sharer.php?u=https://fptsoftware.com"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" o:button="t" filled="f" stroked="f">
                <v:fill o:detectmouseclick="t"/>
                <o:lock v:ext="edit" aspectratio="t"/>
                <w10:anchorlock/>
              </v:rect>
            </w:pict>
          </mc:Fallback>
        </mc:AlternateContent>
      </w:r>
      <w:r>
        <w:rPr>
          <w:rFonts w:ascii="inherit" w:eastAsia="Times New Roman" w:hAnsi="inherit" w:cs="Arial"/>
          <w:noProof/>
          <w:color w:val="0D6EFD"/>
          <w:sz w:val="27"/>
          <w:szCs w:val="27"/>
          <w:bdr w:val="single" w:sz="6" w:space="0" w:color="D4D4D9" w:frame="1"/>
          <w:shd w:val="clear" w:color="auto" w:fill="FFFFFF"/>
          <w:lang w:eastAsia="en-PH"/>
        </w:rPr>
        <mc:AlternateContent>
          <mc:Choice Requires="wps">
            <w:drawing>
              <wp:inline distT="0" distB="0" distL="0" distR="0">
                <wp:extent cx="304800" cy="304800"/>
                <wp:effectExtent l="0" t="0" r="0" b="0"/>
                <wp:docPr id="2" name="Rectangle 2" descr="linkedin1">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 o:spid="_x0000_s1026" alt="Description: linkedin1" href="http://www.linkedin.com/shareArticle?mini=true&amp;url=https://fptsoftware.com"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" o:button="t" filled="f" stroked="f">
                <v:fill o:detectmouseclick="t"/>
                <o:lock v:ext="edit" aspectratio="t"/>
                <w10:anchorlock/>
              </v:rect>
            </w:pict>
          </mc:Fallback>
        </mc:AlternateContent>
      </w:r>
    </w:p>
    <w:p w:rsidR="00B01244" w:rsidRPr="00B01244" w:rsidRDefault="00B01244" w:rsidP="00B01244">
      <w:pPr>
        <w:shd w:val="clear" w:color="auto" w:fill="FFFFFF"/>
        <w:spacing w:after="0" w:line="240" w:lineRule="auto"/>
        <w:textAlignment w:val="baseline"/>
        <w:rPr>
          <w:rFonts w:ascii="inherit" w:eastAsia="Times New Roman" w:hAnsi="inherit" w:cs="Arial"/>
          <w:color w:val="272727"/>
          <w:sz w:val="27"/>
          <w:szCs w:val="27"/>
          <w:lang w:eastAsia="en-PH"/>
        </w:rPr>
      </w:pPr>
      <w:r>
        <w:rPr>
          <w:rFonts w:ascii="inherit" w:eastAsia="Times New Roman" w:hAnsi="inherit" w:cs="Arial"/>
          <w:noProof/>
          <w:color w:val="272727"/>
          <w:sz w:val="27"/>
          <w:szCs w:val="27"/>
          <w:lang w:eastAsia="en-PH"/>
        </w:rPr>
        <w:lastRenderedPageBreak/>
        <mc:AlternateContent>
          <mc:Choice Requires="wps">
            <w:drawing>
              <wp:inline distT="0" distB="0" distL="0" distR="0">
                <wp:extent cx="32004000" cy="21336000"/>
                <wp:effectExtent l="0" t="0" r="0" b="0"/>
                <wp:docPr id="1" name="Rectangle 1" descr="https://fptsoftware.com/-/media/project/fpt-software/fso/resources-center/whitepaper/new/28.jpeg?h=2240&amp;iar=0&amp;w=3360&amp;sc_lang=en&amp;extension=webp&amp;modified=20230520105357&amp;hash=7DB16384E868D6E48C38F60B265F6E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004000" cy="2133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 o:spid="_x0000_s1026" alt="Description: https://fptsoftware.com/-/media/project/fpt-software/fso/resources-center/whitepaper/new/28.jpeg?h=2240&amp;iar=0&amp;w=3360&amp;sc_lang=en&amp;extension=webp&amp;modified=20230520105357&amp;hash=7DB16384E868D6E48C38F60B265F6E03" style="width:35in;height:168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" filled="f" stroked="f">
                <o:lock v:ext="edit" aspectratio="t"/>
                <w10:anchorlock/>
              </v:rect>
            </w:pict>
          </mc:Fallback>
        </mc:AlternateContent>
      </w:r>
    </w:p>
    <w:p w:rsidR="00B01244" w:rsidRPr="00B01244" w:rsidRDefault="00B01244" w:rsidP="00B01244">
      <w:pPr>
        <w:shd w:val="clear" w:color="auto" w:fill="FFFFFF"/>
        <w:spacing w:after="180" w:line="420" w:lineRule="atLeast"/>
        <w:textAlignment w:val="baseline"/>
        <w:rPr>
          <w:rFonts w:ascii="inherit" w:eastAsia="Times New Roman" w:hAnsi="inherit" w:cs="Arial"/>
          <w:color w:val="313441"/>
          <w:sz w:val="27"/>
          <w:szCs w:val="27"/>
          <w:lang w:eastAsia="en-PH"/>
        </w:rPr>
      </w:pPr>
      <w:r w:rsidRPr="00B01244">
        <w:rPr>
          <w:rFonts w:ascii="inherit" w:eastAsia="Times New Roman" w:hAnsi="inherit" w:cs="Arial"/>
          <w:color w:val="313441"/>
          <w:sz w:val="27"/>
          <w:szCs w:val="27"/>
          <w:lang w:eastAsia="en-PH"/>
        </w:rPr>
        <w:lastRenderedPageBreak/>
        <w:t>Customer Digital Twins and Journey Simulation are reshaping customer experience by creating virtual replicas of real customers to test campaigns, offers, and service models before they go live. These AI-driven capabilities enable organizations to move from reactive guesswork to proactive, predictive engagement—reducing risk, accelerating time to market, and powering truly personalized experiences at scale.</w:t>
      </w:r>
    </w:p>
    <w:p w:rsidR="00B01244" w:rsidRPr="00B01244" w:rsidRDefault="00B01244" w:rsidP="00B01244">
      <w:pPr>
        <w:shd w:val="clear" w:color="auto" w:fill="FFFFFF"/>
        <w:spacing w:after="180" w:line="420" w:lineRule="atLeast"/>
        <w:textAlignment w:val="baseline"/>
        <w:rPr>
          <w:rFonts w:ascii="inherit" w:eastAsia="Times New Roman" w:hAnsi="inherit" w:cs="Arial"/>
          <w:color w:val="313441"/>
          <w:sz w:val="27"/>
          <w:szCs w:val="27"/>
          <w:lang w:eastAsia="en-PH"/>
        </w:rPr>
      </w:pPr>
      <w:r w:rsidRPr="00B01244">
        <w:rPr>
          <w:rFonts w:ascii="inherit" w:eastAsia="Times New Roman" w:hAnsi="inherit" w:cs="Arial"/>
          <w:color w:val="313441"/>
          <w:sz w:val="27"/>
          <w:szCs w:val="27"/>
          <w:lang w:eastAsia="en-PH"/>
        </w:rPr>
        <w:t xml:space="preserve">In the relentless race for customer loyalty and market leadership, companies face a striking paradox: even as access to customer data has exploded, genuinely understanding and anticipating customer </w:t>
      </w:r>
      <w:proofErr w:type="spellStart"/>
      <w:r w:rsidRPr="00B01244">
        <w:rPr>
          <w:rFonts w:ascii="inherit" w:eastAsia="Times New Roman" w:hAnsi="inherit" w:cs="Arial"/>
          <w:color w:val="313441"/>
          <w:sz w:val="27"/>
          <w:szCs w:val="27"/>
          <w:lang w:eastAsia="en-PH"/>
        </w:rPr>
        <w:t>behavior</w:t>
      </w:r>
      <w:proofErr w:type="spellEnd"/>
      <w:r w:rsidRPr="00B01244">
        <w:rPr>
          <w:rFonts w:ascii="inherit" w:eastAsia="Times New Roman" w:hAnsi="inherit" w:cs="Arial"/>
          <w:color w:val="313441"/>
          <w:sz w:val="27"/>
          <w:szCs w:val="27"/>
          <w:lang w:eastAsia="en-PH"/>
        </w:rPr>
        <w:t xml:space="preserve"> remains stubbornly out of reach.</w:t>
      </w:r>
    </w:p>
    <w:p w:rsidR="00B01244" w:rsidRPr="00B01244" w:rsidRDefault="00B01244" w:rsidP="00B01244">
      <w:pPr>
        <w:shd w:val="clear" w:color="auto" w:fill="FFFFFF"/>
        <w:spacing w:after="180" w:line="420" w:lineRule="atLeast"/>
        <w:textAlignment w:val="baseline"/>
        <w:rPr>
          <w:rFonts w:ascii="inherit" w:eastAsia="Times New Roman" w:hAnsi="inherit" w:cs="Arial"/>
          <w:color w:val="313441"/>
          <w:sz w:val="27"/>
          <w:szCs w:val="27"/>
          <w:lang w:eastAsia="en-PH"/>
        </w:rPr>
      </w:pPr>
      <w:r w:rsidRPr="00B01244">
        <w:rPr>
          <w:rFonts w:ascii="inherit" w:eastAsia="Times New Roman" w:hAnsi="inherit" w:cs="Arial"/>
          <w:color w:val="313441"/>
          <w:sz w:val="27"/>
          <w:szCs w:val="27"/>
          <w:lang w:eastAsia="en-PH"/>
        </w:rPr>
        <w:t>Executives invest billions in CRM platforms, data lakes, marketing automation, and analytics tools, yet still struggle to deliver seamless, meaningful customer experiences. Campaigns miss the mark, digital journeys frustrate rather than delight, and service interactions leave customers feeling like just another number. At the core of this gap lies a crucial issue: traditional CX approaches remain largely reactive—anchored in historical data, rigid segments, and linear assumptions about how people behave.</w:t>
      </w:r>
    </w:p>
    <w:p w:rsidR="00B01244" w:rsidRPr="00B01244" w:rsidRDefault="00B01244" w:rsidP="00B01244">
      <w:pPr>
        <w:shd w:val="clear" w:color="auto" w:fill="FFFFFF"/>
        <w:spacing w:after="180" w:line="420" w:lineRule="atLeast"/>
        <w:textAlignment w:val="baseline"/>
        <w:rPr>
          <w:rFonts w:ascii="inherit" w:eastAsia="Times New Roman" w:hAnsi="inherit" w:cs="Arial"/>
          <w:color w:val="313441"/>
          <w:sz w:val="27"/>
          <w:szCs w:val="27"/>
          <w:lang w:eastAsia="en-PH"/>
        </w:rPr>
      </w:pPr>
      <w:r w:rsidRPr="00B01244">
        <w:rPr>
          <w:rFonts w:ascii="inherit" w:eastAsia="Times New Roman" w:hAnsi="inherit" w:cs="Arial"/>
          <w:color w:val="313441"/>
          <w:sz w:val="27"/>
          <w:szCs w:val="27"/>
          <w:lang w:eastAsia="en-PH"/>
        </w:rPr>
        <w:t xml:space="preserve">In today’s fast-moving digital economy, where expectations evolve by the minute and the opportunity to capture attention shrinks with every interaction, the luxury of guesswork has disappeared. Businesses need a way not only to understand who their customers are today, but to predict who they will become tomorrow—and to grasp the complex web of </w:t>
      </w:r>
      <w:proofErr w:type="spellStart"/>
      <w:r w:rsidRPr="00B01244">
        <w:rPr>
          <w:rFonts w:ascii="inherit" w:eastAsia="Times New Roman" w:hAnsi="inherit" w:cs="Arial"/>
          <w:color w:val="313441"/>
          <w:sz w:val="27"/>
          <w:szCs w:val="27"/>
          <w:lang w:eastAsia="en-PH"/>
        </w:rPr>
        <w:t>touchpoints</w:t>
      </w:r>
      <w:proofErr w:type="spellEnd"/>
      <w:r w:rsidRPr="00B01244">
        <w:rPr>
          <w:rFonts w:ascii="inherit" w:eastAsia="Times New Roman" w:hAnsi="inherit" w:cs="Arial"/>
          <w:color w:val="313441"/>
          <w:sz w:val="27"/>
          <w:szCs w:val="27"/>
          <w:lang w:eastAsia="en-PH"/>
        </w:rPr>
        <w:t xml:space="preserve"> and influences that shape their decisions.</w:t>
      </w:r>
    </w:p>
    <w:p w:rsidR="00B01244" w:rsidRPr="00B01244" w:rsidRDefault="00B01244" w:rsidP="00B01244">
      <w:pPr>
        <w:shd w:val="clear" w:color="auto" w:fill="FFFFFF"/>
        <w:spacing w:after="180" w:line="420" w:lineRule="atLeast"/>
        <w:textAlignment w:val="baseline"/>
        <w:rPr>
          <w:rFonts w:ascii="inherit" w:eastAsia="Times New Roman" w:hAnsi="inherit" w:cs="Arial"/>
          <w:color w:val="313441"/>
          <w:sz w:val="27"/>
          <w:szCs w:val="27"/>
          <w:lang w:eastAsia="en-PH"/>
        </w:rPr>
      </w:pPr>
      <w:r w:rsidRPr="00B01244">
        <w:rPr>
          <w:rFonts w:ascii="inherit" w:eastAsia="Times New Roman" w:hAnsi="inherit" w:cs="Arial"/>
          <w:color w:val="313441"/>
          <w:sz w:val="27"/>
          <w:szCs w:val="27"/>
          <w:lang w:eastAsia="en-PH"/>
        </w:rPr>
        <w:t>This is where Customer Digital Twins and Journey Simulation emerge as genuine game changers. These advanced, AI-driven technologies are transforming how organizations visualize, anticipate, and optimize customer experiences by creating dynamic, data-rich digital replicas of customers and simulating their journey paths at scale.</w:t>
      </w:r>
    </w:p>
    <w:p w:rsidR="00B01244" w:rsidRPr="00B01244" w:rsidRDefault="00B01244" w:rsidP="00B01244">
      <w:pPr>
        <w:shd w:val="clear" w:color="auto" w:fill="FFFFFF"/>
        <w:spacing w:after="180" w:line="420" w:lineRule="atLeast"/>
        <w:textAlignment w:val="baseline"/>
        <w:rPr>
          <w:rFonts w:ascii="inherit" w:eastAsia="Times New Roman" w:hAnsi="inherit" w:cs="Arial"/>
          <w:color w:val="313441"/>
          <w:sz w:val="27"/>
          <w:szCs w:val="27"/>
          <w:lang w:eastAsia="en-PH"/>
        </w:rPr>
      </w:pPr>
      <w:r w:rsidRPr="00B01244">
        <w:rPr>
          <w:rFonts w:ascii="inherit" w:eastAsia="Times New Roman" w:hAnsi="inherit" w:cs="Arial"/>
          <w:color w:val="313441"/>
          <w:sz w:val="27"/>
          <w:szCs w:val="27"/>
          <w:lang w:eastAsia="en-PH"/>
        </w:rPr>
        <w:t xml:space="preserve">They unlock the ability to test new campaigns, offers, service models, or product innovations in a virtual environment that closely mirrors real-world customer </w:t>
      </w:r>
      <w:proofErr w:type="spellStart"/>
      <w:r w:rsidRPr="00B01244">
        <w:rPr>
          <w:rFonts w:ascii="inherit" w:eastAsia="Times New Roman" w:hAnsi="inherit" w:cs="Arial"/>
          <w:color w:val="313441"/>
          <w:sz w:val="27"/>
          <w:szCs w:val="27"/>
          <w:lang w:eastAsia="en-PH"/>
        </w:rPr>
        <w:t>behavior</w:t>
      </w:r>
      <w:proofErr w:type="spellEnd"/>
      <w:r w:rsidRPr="00B01244">
        <w:rPr>
          <w:rFonts w:ascii="inherit" w:eastAsia="Times New Roman" w:hAnsi="inherit" w:cs="Arial"/>
          <w:color w:val="313441"/>
          <w:sz w:val="27"/>
          <w:szCs w:val="27"/>
          <w:lang w:eastAsia="en-PH"/>
        </w:rPr>
        <w:t xml:space="preserve">—before any costly, high-stakes investments are made. Organizations gain </w:t>
      </w:r>
      <w:r w:rsidRPr="00B01244">
        <w:rPr>
          <w:rFonts w:ascii="inherit" w:eastAsia="Times New Roman" w:hAnsi="inherit" w:cs="Arial"/>
          <w:color w:val="313441"/>
          <w:sz w:val="27"/>
          <w:szCs w:val="27"/>
          <w:lang w:eastAsia="en-PH"/>
        </w:rPr>
        <w:lastRenderedPageBreak/>
        <w:t>the agility to iterate rapidly, guided by simulated outcomes and real-time feedback loops, and to design personalized experiences that are not only relevant but actively predictive.</w:t>
      </w:r>
    </w:p>
    <w:p w:rsidR="00B01244" w:rsidRPr="00B01244" w:rsidRDefault="00B01244" w:rsidP="00B01244">
      <w:pPr>
        <w:shd w:val="clear" w:color="auto" w:fill="FFFFFF"/>
        <w:spacing w:after="180" w:line="420" w:lineRule="atLeast"/>
        <w:textAlignment w:val="baseline"/>
        <w:rPr>
          <w:rFonts w:ascii="inherit" w:eastAsia="Times New Roman" w:hAnsi="inherit" w:cs="Arial"/>
          <w:color w:val="313441"/>
          <w:sz w:val="27"/>
          <w:szCs w:val="27"/>
          <w:lang w:eastAsia="en-PH"/>
        </w:rPr>
      </w:pPr>
      <w:r w:rsidRPr="00B01244">
        <w:rPr>
          <w:rFonts w:ascii="inherit" w:eastAsia="Times New Roman" w:hAnsi="inherit" w:cs="Arial"/>
          <w:color w:val="313441"/>
          <w:sz w:val="27"/>
          <w:szCs w:val="27"/>
          <w:lang w:eastAsia="en-PH"/>
        </w:rPr>
        <w:t xml:space="preserve">For industries grappling with high levels of complexity—whether it is retail navigating </w:t>
      </w:r>
      <w:proofErr w:type="spellStart"/>
      <w:r w:rsidRPr="00B01244">
        <w:rPr>
          <w:rFonts w:ascii="inherit" w:eastAsia="Times New Roman" w:hAnsi="inherit" w:cs="Arial"/>
          <w:color w:val="313441"/>
          <w:sz w:val="27"/>
          <w:szCs w:val="27"/>
          <w:lang w:eastAsia="en-PH"/>
        </w:rPr>
        <w:t>omnichannel</w:t>
      </w:r>
      <w:proofErr w:type="spellEnd"/>
      <w:r w:rsidRPr="00B01244">
        <w:rPr>
          <w:rFonts w:ascii="inherit" w:eastAsia="Times New Roman" w:hAnsi="inherit" w:cs="Arial"/>
          <w:color w:val="313441"/>
          <w:sz w:val="27"/>
          <w:szCs w:val="27"/>
          <w:lang w:eastAsia="en-PH"/>
        </w:rPr>
        <w:t xml:space="preserve"> chaos, healthcare balancing regulatory and emotional nuance, financial services contending with deep trust challenges, or automotive transitioning to digital retailing—these technologies open a clear path to outpace competitors and delight customers in entirely new ways.</w:t>
      </w:r>
    </w:p>
    <w:p w:rsidR="00B01244" w:rsidRPr="00B01244" w:rsidRDefault="00B01244" w:rsidP="00B01244">
      <w:pPr>
        <w:shd w:val="clear" w:color="auto" w:fill="FFFFFF"/>
        <w:spacing w:after="0" w:line="420" w:lineRule="atLeast"/>
        <w:textAlignment w:val="baseline"/>
        <w:rPr>
          <w:rFonts w:ascii="inherit" w:eastAsia="Times New Roman" w:hAnsi="inherit" w:cs="Arial"/>
          <w:color w:val="313441"/>
          <w:sz w:val="27"/>
          <w:szCs w:val="27"/>
          <w:lang w:eastAsia="en-PH"/>
        </w:rPr>
      </w:pPr>
      <w:r w:rsidRPr="00B01244">
        <w:rPr>
          <w:rFonts w:ascii="inherit" w:eastAsia="Times New Roman" w:hAnsi="inherit" w:cs="Arial"/>
          <w:color w:val="313441"/>
          <w:sz w:val="27"/>
          <w:szCs w:val="27"/>
          <w:lang w:eastAsia="en-PH"/>
        </w:rPr>
        <w:t>The real question is no longer whether Customer Digital Twins and Journey Simulation will impact your business. It is how quickly you can adopt and operationalize them to turn uncertainty into foresight and data into decisive action.</w:t>
      </w:r>
    </w:p>
    <w:p w:rsidR="00B01244" w:rsidRPr="00B01244" w:rsidRDefault="00B01244" w:rsidP="00B01244">
      <w:pPr>
        <w:shd w:val="clear" w:color="auto" w:fill="FFFFFF"/>
        <w:spacing w:before="120" w:after="90" w:line="240" w:lineRule="auto"/>
        <w:textAlignment w:val="baseline"/>
        <w:outlineLvl w:val="1"/>
        <w:rPr>
          <w:rFonts w:ascii="BR Omega" w:eastAsia="Times New Roman" w:hAnsi="BR Omega" w:cs="Arial"/>
          <w:b/>
          <w:bCs/>
          <w:color w:val="1A1D29"/>
          <w:sz w:val="48"/>
          <w:szCs w:val="48"/>
          <w:lang w:eastAsia="en-PH"/>
        </w:rPr>
      </w:pPr>
      <w:r w:rsidRPr="00B01244">
        <w:rPr>
          <w:rFonts w:ascii="BR Omega" w:eastAsia="Times New Roman" w:hAnsi="BR Omega" w:cs="Arial"/>
          <w:b/>
          <w:bCs/>
          <w:color w:val="1A1D29"/>
          <w:sz w:val="48"/>
          <w:szCs w:val="48"/>
          <w:lang w:eastAsia="en-PH"/>
        </w:rPr>
        <w:t xml:space="preserve">How do customer digital twins work: key technologies and </w:t>
      </w:r>
      <w:proofErr w:type="gramStart"/>
      <w:r w:rsidRPr="00B01244">
        <w:rPr>
          <w:rFonts w:ascii="BR Omega" w:eastAsia="Times New Roman" w:hAnsi="BR Omega" w:cs="Arial"/>
          <w:b/>
          <w:bCs/>
          <w:color w:val="1A1D29"/>
          <w:sz w:val="48"/>
          <w:szCs w:val="48"/>
          <w:lang w:eastAsia="en-PH"/>
        </w:rPr>
        <w:t>processes</w:t>
      </w:r>
      <w:proofErr w:type="gramEnd"/>
    </w:p>
    <w:p w:rsidR="00B01244" w:rsidRPr="00B01244" w:rsidRDefault="00B01244" w:rsidP="00B01244">
      <w:pPr>
        <w:shd w:val="clear" w:color="auto" w:fill="FFFFFF"/>
        <w:spacing w:after="0" w:line="420" w:lineRule="atLeast"/>
        <w:textAlignment w:val="baseline"/>
        <w:rPr>
          <w:rFonts w:ascii="inherit" w:eastAsia="Times New Roman" w:hAnsi="inherit" w:cs="Arial"/>
          <w:color w:val="313441"/>
          <w:sz w:val="27"/>
          <w:szCs w:val="27"/>
          <w:lang w:eastAsia="en-PH"/>
        </w:rPr>
      </w:pPr>
      <w:r w:rsidRPr="00B01244">
        <w:rPr>
          <w:rFonts w:ascii="inherit" w:eastAsia="Times New Roman" w:hAnsi="inherit" w:cs="Arial"/>
          <w:color w:val="313441"/>
          <w:sz w:val="27"/>
          <w:szCs w:val="27"/>
          <w:lang w:eastAsia="en-PH"/>
        </w:rPr>
        <w:t xml:space="preserve">Customer digital twins operate by combining rich, multi-source data with advanced AI and simulation engines to model how individuals are likely to behave across journeys. </w:t>
      </w:r>
      <w:r w:rsidRPr="00B01244">
        <w:rPr>
          <w:rFonts w:ascii="inherit" w:eastAsia="Times New Roman" w:hAnsi="inherit" w:cs="Arial"/>
          <w:b/>
          <w:bCs/>
          <w:color w:val="313441"/>
          <w:sz w:val="27"/>
          <w:szCs w:val="27"/>
          <w:bdr w:val="none" w:sz="0" w:space="0" w:color="auto" w:frame="1"/>
          <w:lang w:eastAsia="en-PH"/>
        </w:rPr>
        <w:t>These systems continuously ingest data, learn from patterns, simulate potential responses, and surface insights that guide real-world decisions.</w:t>
      </w:r>
    </w:p>
    <w:p w:rsidR="00B01244" w:rsidRPr="00B01244" w:rsidRDefault="00B01244" w:rsidP="00B01244">
      <w:pPr>
        <w:shd w:val="clear" w:color="auto" w:fill="FFFFFF"/>
        <w:spacing w:after="180" w:line="420" w:lineRule="atLeast"/>
        <w:textAlignment w:val="baseline"/>
        <w:rPr>
          <w:rFonts w:ascii="inherit" w:eastAsia="Times New Roman" w:hAnsi="inherit" w:cs="Arial"/>
          <w:color w:val="313441"/>
          <w:sz w:val="27"/>
          <w:szCs w:val="27"/>
          <w:lang w:eastAsia="en-PH"/>
        </w:rPr>
      </w:pPr>
      <w:r w:rsidRPr="00B01244">
        <w:rPr>
          <w:rFonts w:ascii="inherit" w:eastAsia="Times New Roman" w:hAnsi="inherit" w:cs="Arial"/>
          <w:color w:val="313441"/>
          <w:sz w:val="27"/>
          <w:szCs w:val="27"/>
          <w:lang w:eastAsia="en-PH"/>
        </w:rPr>
        <w:t>Creating and leveraging customer digital twins depends on an ecosystem of complementary technologies and disciplined processes that work together as follows:</w:t>
      </w:r>
    </w:p>
    <w:p w:rsidR="00B01244" w:rsidRPr="00B01244" w:rsidRDefault="00B01244" w:rsidP="00B01244">
      <w:pPr>
        <w:numPr>
          <w:ilvl w:val="0"/>
          <w:numId w:val="1"/>
        </w:numPr>
        <w:shd w:val="clear" w:color="auto" w:fill="FFFFFF"/>
        <w:spacing w:after="0" w:line="420" w:lineRule="atLeast"/>
        <w:ind w:left="360"/>
        <w:textAlignment w:val="baseline"/>
        <w:rPr>
          <w:rFonts w:ascii="inherit" w:eastAsia="Times New Roman" w:hAnsi="inherit" w:cs="Arial"/>
          <w:color w:val="313441"/>
          <w:sz w:val="27"/>
          <w:szCs w:val="27"/>
          <w:lang w:eastAsia="en-PH"/>
        </w:rPr>
      </w:pPr>
      <w:r w:rsidRPr="00B01244">
        <w:rPr>
          <w:rFonts w:ascii="inherit" w:eastAsia="Times New Roman" w:hAnsi="inherit" w:cs="Arial"/>
          <w:b/>
          <w:bCs/>
          <w:color w:val="313441"/>
          <w:sz w:val="27"/>
          <w:szCs w:val="27"/>
          <w:bdr w:val="none" w:sz="0" w:space="0" w:color="auto" w:frame="1"/>
          <w:lang w:eastAsia="en-PH"/>
        </w:rPr>
        <w:t xml:space="preserve">Data integration and </w:t>
      </w:r>
      <w:proofErr w:type="spellStart"/>
      <w:r w:rsidRPr="00B01244">
        <w:rPr>
          <w:rFonts w:ascii="inherit" w:eastAsia="Times New Roman" w:hAnsi="inherit" w:cs="Arial"/>
          <w:b/>
          <w:bCs/>
          <w:color w:val="313441"/>
          <w:sz w:val="27"/>
          <w:szCs w:val="27"/>
          <w:bdr w:val="none" w:sz="0" w:space="0" w:color="auto" w:frame="1"/>
          <w:lang w:eastAsia="en-PH"/>
        </w:rPr>
        <w:t>behavioral</w:t>
      </w:r>
      <w:proofErr w:type="spellEnd"/>
      <w:r w:rsidRPr="00B01244">
        <w:rPr>
          <w:rFonts w:ascii="inherit" w:eastAsia="Times New Roman" w:hAnsi="inherit" w:cs="Arial"/>
          <w:b/>
          <w:bCs/>
          <w:color w:val="313441"/>
          <w:sz w:val="27"/>
          <w:szCs w:val="27"/>
          <w:bdr w:val="none" w:sz="0" w:space="0" w:color="auto" w:frame="1"/>
          <w:lang w:eastAsia="en-PH"/>
        </w:rPr>
        <w:t xml:space="preserve"> </w:t>
      </w:r>
      <w:proofErr w:type="spellStart"/>
      <w:r w:rsidRPr="00B01244">
        <w:rPr>
          <w:rFonts w:ascii="inherit" w:eastAsia="Times New Roman" w:hAnsi="inherit" w:cs="Arial"/>
          <w:b/>
          <w:bCs/>
          <w:color w:val="313441"/>
          <w:sz w:val="27"/>
          <w:szCs w:val="27"/>
          <w:bdr w:val="none" w:sz="0" w:space="0" w:color="auto" w:frame="1"/>
          <w:lang w:eastAsia="en-PH"/>
        </w:rPr>
        <w:t>modeling</w:t>
      </w:r>
      <w:proofErr w:type="spellEnd"/>
      <w:r w:rsidRPr="00B01244">
        <w:rPr>
          <w:rFonts w:ascii="inherit" w:eastAsia="Times New Roman" w:hAnsi="inherit" w:cs="Arial"/>
          <w:b/>
          <w:bCs/>
          <w:color w:val="313441"/>
          <w:sz w:val="27"/>
          <w:szCs w:val="27"/>
          <w:bdr w:val="none" w:sz="0" w:space="0" w:color="auto" w:frame="1"/>
          <w:lang w:eastAsia="en-PH"/>
        </w:rPr>
        <w:t>: </w:t>
      </w:r>
      <w:r w:rsidRPr="00B01244">
        <w:rPr>
          <w:rFonts w:ascii="inherit" w:eastAsia="Times New Roman" w:hAnsi="inherit" w:cs="Arial"/>
          <w:color w:val="313441"/>
          <w:sz w:val="27"/>
          <w:szCs w:val="27"/>
          <w:lang w:eastAsia="en-PH"/>
        </w:rPr>
        <w:t xml:space="preserve">At the core is rich, multi-source data — transactional, </w:t>
      </w:r>
      <w:proofErr w:type="spellStart"/>
      <w:r w:rsidRPr="00B01244">
        <w:rPr>
          <w:rFonts w:ascii="inherit" w:eastAsia="Times New Roman" w:hAnsi="inherit" w:cs="Arial"/>
          <w:color w:val="313441"/>
          <w:sz w:val="27"/>
          <w:szCs w:val="27"/>
          <w:lang w:eastAsia="en-PH"/>
        </w:rPr>
        <w:t>behavioral</w:t>
      </w:r>
      <w:proofErr w:type="spellEnd"/>
      <w:r w:rsidRPr="00B01244">
        <w:rPr>
          <w:rFonts w:ascii="inherit" w:eastAsia="Times New Roman" w:hAnsi="inherit" w:cs="Arial"/>
          <w:color w:val="313441"/>
          <w:sz w:val="27"/>
          <w:szCs w:val="27"/>
          <w:lang w:eastAsia="en-PH"/>
        </w:rPr>
        <w:t>, demographic, and even psychographic — consolidated into a unified view. This data is fed into AI and machine learning models that learn patterns and preferences, creating dynamic profiles that continuously evolve as new data arrives.</w:t>
      </w:r>
    </w:p>
    <w:p w:rsidR="00B01244" w:rsidRPr="00B01244" w:rsidRDefault="00B01244" w:rsidP="00B01244">
      <w:pPr>
        <w:numPr>
          <w:ilvl w:val="0"/>
          <w:numId w:val="1"/>
        </w:numPr>
        <w:shd w:val="clear" w:color="auto" w:fill="FFFFFF"/>
        <w:spacing w:after="0" w:line="420" w:lineRule="atLeast"/>
        <w:ind w:left="360"/>
        <w:textAlignment w:val="baseline"/>
        <w:rPr>
          <w:rFonts w:ascii="inherit" w:eastAsia="Times New Roman" w:hAnsi="inherit" w:cs="Arial"/>
          <w:color w:val="313441"/>
          <w:sz w:val="27"/>
          <w:szCs w:val="27"/>
          <w:lang w:eastAsia="en-PH"/>
        </w:rPr>
      </w:pPr>
      <w:r w:rsidRPr="00B01244">
        <w:rPr>
          <w:rFonts w:ascii="inherit" w:eastAsia="Times New Roman" w:hAnsi="inherit" w:cs="Arial"/>
          <w:b/>
          <w:bCs/>
          <w:color w:val="313441"/>
          <w:sz w:val="27"/>
          <w:szCs w:val="27"/>
          <w:bdr w:val="none" w:sz="0" w:space="0" w:color="auto" w:frame="1"/>
          <w:lang w:eastAsia="en-PH"/>
        </w:rPr>
        <w:t>Artificial intelligence and machine learning:</w:t>
      </w:r>
      <w:r w:rsidRPr="00B01244">
        <w:rPr>
          <w:rFonts w:ascii="inherit" w:eastAsia="Times New Roman" w:hAnsi="inherit" w:cs="Arial"/>
          <w:color w:val="313441"/>
          <w:sz w:val="27"/>
          <w:szCs w:val="27"/>
          <w:lang w:eastAsia="en-PH"/>
        </w:rPr>
        <w:t xml:space="preserve"> Using supervised and unsupervised learning, reinforcement learning, and even generative AI, these systems simulate how customers respond to different stimuli — such as offers, content, pricing, or service interactions — at both individual and segment levels.</w:t>
      </w:r>
    </w:p>
    <w:p w:rsidR="00B01244" w:rsidRPr="00B01244" w:rsidRDefault="00B01244" w:rsidP="00B01244">
      <w:pPr>
        <w:numPr>
          <w:ilvl w:val="0"/>
          <w:numId w:val="1"/>
        </w:numPr>
        <w:shd w:val="clear" w:color="auto" w:fill="FFFFFF"/>
        <w:spacing w:after="0" w:line="420" w:lineRule="atLeast"/>
        <w:ind w:left="360"/>
        <w:textAlignment w:val="baseline"/>
        <w:rPr>
          <w:rFonts w:ascii="inherit" w:eastAsia="Times New Roman" w:hAnsi="inherit" w:cs="Arial"/>
          <w:color w:val="313441"/>
          <w:sz w:val="27"/>
          <w:szCs w:val="27"/>
          <w:lang w:eastAsia="en-PH"/>
        </w:rPr>
      </w:pPr>
      <w:r w:rsidRPr="00B01244">
        <w:rPr>
          <w:rFonts w:ascii="inherit" w:eastAsia="Times New Roman" w:hAnsi="inherit" w:cs="Arial"/>
          <w:b/>
          <w:bCs/>
          <w:color w:val="313441"/>
          <w:sz w:val="27"/>
          <w:szCs w:val="27"/>
          <w:bdr w:val="none" w:sz="0" w:space="0" w:color="auto" w:frame="1"/>
          <w:lang w:eastAsia="en-PH"/>
        </w:rPr>
        <w:lastRenderedPageBreak/>
        <w:t>Journey simulation engines:</w:t>
      </w:r>
      <w:r w:rsidRPr="00B01244">
        <w:rPr>
          <w:rFonts w:ascii="inherit" w:eastAsia="Times New Roman" w:hAnsi="inherit" w:cs="Arial"/>
          <w:color w:val="313441"/>
          <w:sz w:val="27"/>
          <w:szCs w:val="27"/>
          <w:lang w:eastAsia="en-PH"/>
        </w:rPr>
        <w:t xml:space="preserve"> Sophisticated platforms run thousands of "what-if" scenarios, </w:t>
      </w:r>
      <w:proofErr w:type="spellStart"/>
      <w:r w:rsidRPr="00B01244">
        <w:rPr>
          <w:rFonts w:ascii="inherit" w:eastAsia="Times New Roman" w:hAnsi="inherit" w:cs="Arial"/>
          <w:color w:val="313441"/>
          <w:sz w:val="27"/>
          <w:szCs w:val="27"/>
          <w:lang w:eastAsia="en-PH"/>
        </w:rPr>
        <w:t>modeling</w:t>
      </w:r>
      <w:proofErr w:type="spellEnd"/>
      <w:r w:rsidRPr="00B01244">
        <w:rPr>
          <w:rFonts w:ascii="inherit" w:eastAsia="Times New Roman" w:hAnsi="inherit" w:cs="Arial"/>
          <w:color w:val="313441"/>
          <w:sz w:val="27"/>
          <w:szCs w:val="27"/>
          <w:lang w:eastAsia="en-PH"/>
        </w:rPr>
        <w:t xml:space="preserve"> potential customer pathways, decision points, and outcomes over time. These engines integrate with journey orchestration tools and customer data platforms (CDPs) to ensure simulated journeys reflect real-world campaign rules, constraints, and operational limits.</w:t>
      </w:r>
    </w:p>
    <w:p w:rsidR="00B01244" w:rsidRPr="00B01244" w:rsidRDefault="00B01244" w:rsidP="00B01244">
      <w:pPr>
        <w:numPr>
          <w:ilvl w:val="0"/>
          <w:numId w:val="1"/>
        </w:numPr>
        <w:shd w:val="clear" w:color="auto" w:fill="FFFFFF"/>
        <w:spacing w:after="0" w:line="420" w:lineRule="atLeast"/>
        <w:ind w:left="360"/>
        <w:textAlignment w:val="baseline"/>
        <w:rPr>
          <w:rFonts w:ascii="inherit" w:eastAsia="Times New Roman" w:hAnsi="inherit" w:cs="Arial"/>
          <w:color w:val="313441"/>
          <w:sz w:val="27"/>
          <w:szCs w:val="27"/>
          <w:lang w:eastAsia="en-PH"/>
        </w:rPr>
      </w:pPr>
      <w:r w:rsidRPr="00B01244">
        <w:rPr>
          <w:rFonts w:ascii="inherit" w:eastAsia="Times New Roman" w:hAnsi="inherit" w:cs="Arial"/>
          <w:b/>
          <w:bCs/>
          <w:color w:val="313441"/>
          <w:sz w:val="27"/>
          <w:szCs w:val="27"/>
          <w:bdr w:val="none" w:sz="0" w:space="0" w:color="auto" w:frame="1"/>
          <w:lang w:eastAsia="en-PH"/>
        </w:rPr>
        <w:t>Visualization and decision support:</w:t>
      </w:r>
      <w:r w:rsidRPr="00B01244">
        <w:rPr>
          <w:rFonts w:ascii="inherit" w:eastAsia="Times New Roman" w:hAnsi="inherit" w:cs="Arial"/>
          <w:color w:val="313441"/>
          <w:sz w:val="27"/>
          <w:szCs w:val="27"/>
          <w:lang w:eastAsia="en-PH"/>
        </w:rPr>
        <w:t xml:space="preserve"> Interactive dashboards and scenario planners allow business leaders to visualize impact, understand risks, and prioritize investments. This layer supports collaborative decision-making across marketing, sales, product, and customer service by translating complex simulations into clear, actionable insights.</w:t>
      </w:r>
    </w:p>
    <w:p w:rsidR="00B01244" w:rsidRPr="00B01244" w:rsidRDefault="00B01244" w:rsidP="00B01244">
      <w:pPr>
        <w:shd w:val="clear" w:color="auto" w:fill="FFFFFF"/>
        <w:spacing w:before="120" w:after="90" w:line="240" w:lineRule="auto"/>
        <w:textAlignment w:val="baseline"/>
        <w:outlineLvl w:val="1"/>
        <w:rPr>
          <w:rFonts w:ascii="BR Omega" w:eastAsia="Times New Roman" w:hAnsi="BR Omega" w:cs="Arial"/>
          <w:b/>
          <w:bCs/>
          <w:color w:val="1A1D29"/>
          <w:sz w:val="48"/>
          <w:szCs w:val="48"/>
          <w:lang w:eastAsia="en-PH"/>
        </w:rPr>
      </w:pPr>
      <w:r w:rsidRPr="00B01244">
        <w:rPr>
          <w:rFonts w:ascii="BR Omega" w:eastAsia="Times New Roman" w:hAnsi="BR Omega" w:cs="Arial"/>
          <w:b/>
          <w:bCs/>
          <w:color w:val="1A1D29"/>
          <w:sz w:val="48"/>
          <w:szCs w:val="48"/>
          <w:lang w:eastAsia="en-PH"/>
        </w:rPr>
        <w:t>Industry Impact: Transforming How Businesses Innovate Customer Experiences</w:t>
      </w:r>
    </w:p>
    <w:p w:rsidR="00B01244" w:rsidRPr="00B01244" w:rsidRDefault="00B01244" w:rsidP="00B01244">
      <w:pPr>
        <w:shd w:val="clear" w:color="auto" w:fill="FFFFFF"/>
        <w:spacing w:after="180" w:line="420" w:lineRule="atLeast"/>
        <w:textAlignment w:val="baseline"/>
        <w:rPr>
          <w:rFonts w:ascii="inherit" w:eastAsia="Times New Roman" w:hAnsi="inherit" w:cs="Arial"/>
          <w:color w:val="313441"/>
          <w:sz w:val="27"/>
          <w:szCs w:val="27"/>
          <w:lang w:eastAsia="en-PH"/>
        </w:rPr>
      </w:pPr>
      <w:r w:rsidRPr="00B01244">
        <w:rPr>
          <w:rFonts w:ascii="inherit" w:eastAsia="Times New Roman" w:hAnsi="inherit" w:cs="Arial"/>
          <w:color w:val="313441"/>
          <w:sz w:val="27"/>
          <w:szCs w:val="27"/>
          <w:lang w:eastAsia="en-PH"/>
        </w:rPr>
        <w:t xml:space="preserve">Digital twin models of customer </w:t>
      </w:r>
      <w:proofErr w:type="spellStart"/>
      <w:r w:rsidRPr="00B01244">
        <w:rPr>
          <w:rFonts w:ascii="inherit" w:eastAsia="Times New Roman" w:hAnsi="inherit" w:cs="Arial"/>
          <w:color w:val="313441"/>
          <w:sz w:val="27"/>
          <w:szCs w:val="27"/>
          <w:lang w:eastAsia="en-PH"/>
        </w:rPr>
        <w:t>behavior</w:t>
      </w:r>
      <w:proofErr w:type="spellEnd"/>
      <w:r w:rsidRPr="00B01244">
        <w:rPr>
          <w:rFonts w:ascii="inherit" w:eastAsia="Times New Roman" w:hAnsi="inherit" w:cs="Arial"/>
          <w:color w:val="313441"/>
          <w:sz w:val="27"/>
          <w:szCs w:val="27"/>
          <w:lang w:eastAsia="en-PH"/>
        </w:rPr>
        <w:t xml:space="preserve"> are reshaping how organizations across key industries design, test, and refine their experience strategies:</w:t>
      </w:r>
    </w:p>
    <w:p w:rsidR="00B01244" w:rsidRPr="00B01244" w:rsidRDefault="00B01244" w:rsidP="00B01244">
      <w:pPr>
        <w:shd w:val="clear" w:color="auto" w:fill="FFFFFF"/>
        <w:spacing w:after="0" w:line="420" w:lineRule="atLeast"/>
        <w:textAlignment w:val="baseline"/>
        <w:rPr>
          <w:rFonts w:ascii="inherit" w:eastAsia="Times New Roman" w:hAnsi="inherit" w:cs="Arial"/>
          <w:color w:val="313441"/>
          <w:sz w:val="27"/>
          <w:szCs w:val="27"/>
          <w:lang w:eastAsia="en-PH"/>
        </w:rPr>
      </w:pPr>
      <w:r w:rsidRPr="00B01244">
        <w:rPr>
          <w:rFonts w:ascii="inherit" w:eastAsia="Times New Roman" w:hAnsi="inherit" w:cs="Arial"/>
          <w:b/>
          <w:bCs/>
          <w:color w:val="313441"/>
          <w:sz w:val="27"/>
          <w:szCs w:val="27"/>
          <w:bdr w:val="none" w:sz="0" w:space="0" w:color="auto" w:frame="1"/>
          <w:lang w:eastAsia="en-PH"/>
        </w:rPr>
        <w:t>Retail</w:t>
      </w:r>
    </w:p>
    <w:p w:rsidR="00B01244" w:rsidRPr="00B01244" w:rsidRDefault="00B01244" w:rsidP="00B01244">
      <w:pPr>
        <w:shd w:val="clear" w:color="auto" w:fill="FFFFFF"/>
        <w:spacing w:after="180" w:line="420" w:lineRule="atLeast"/>
        <w:textAlignment w:val="baseline"/>
        <w:rPr>
          <w:rFonts w:ascii="inherit" w:eastAsia="Times New Roman" w:hAnsi="inherit" w:cs="Arial"/>
          <w:color w:val="313441"/>
          <w:sz w:val="27"/>
          <w:szCs w:val="27"/>
          <w:lang w:eastAsia="en-PH"/>
        </w:rPr>
      </w:pPr>
      <w:r w:rsidRPr="00B01244">
        <w:rPr>
          <w:rFonts w:ascii="inherit" w:eastAsia="Times New Roman" w:hAnsi="inherit" w:cs="Arial"/>
          <w:color w:val="313441"/>
          <w:sz w:val="27"/>
          <w:szCs w:val="27"/>
          <w:lang w:eastAsia="en-PH"/>
        </w:rPr>
        <w:t xml:space="preserve">Retailers apply digital twins to forecast how different customer segments will respond to new merchandising strategies, personalized offers, and </w:t>
      </w:r>
      <w:proofErr w:type="spellStart"/>
      <w:r w:rsidRPr="00B01244">
        <w:rPr>
          <w:rFonts w:ascii="inherit" w:eastAsia="Times New Roman" w:hAnsi="inherit" w:cs="Arial"/>
          <w:color w:val="313441"/>
          <w:sz w:val="27"/>
          <w:szCs w:val="27"/>
          <w:lang w:eastAsia="en-PH"/>
        </w:rPr>
        <w:t>omnichannel</w:t>
      </w:r>
      <w:proofErr w:type="spellEnd"/>
      <w:r w:rsidRPr="00B01244">
        <w:rPr>
          <w:rFonts w:ascii="inherit" w:eastAsia="Times New Roman" w:hAnsi="inherit" w:cs="Arial"/>
          <w:color w:val="313441"/>
          <w:sz w:val="27"/>
          <w:szCs w:val="27"/>
          <w:lang w:eastAsia="en-PH"/>
        </w:rPr>
        <w:t xml:space="preserve"> promotions. This helps reduce markdowns, increase basket size, and strengthen loyalty.</w:t>
      </w:r>
    </w:p>
    <w:p w:rsidR="00B01244" w:rsidRPr="00B01244" w:rsidRDefault="00B01244" w:rsidP="00B01244">
      <w:pPr>
        <w:shd w:val="clear" w:color="auto" w:fill="FFFFFF"/>
        <w:spacing w:after="0" w:line="420" w:lineRule="atLeast"/>
        <w:textAlignment w:val="baseline"/>
        <w:rPr>
          <w:rFonts w:ascii="inherit" w:eastAsia="Times New Roman" w:hAnsi="inherit" w:cs="Arial"/>
          <w:color w:val="313441"/>
          <w:sz w:val="27"/>
          <w:szCs w:val="27"/>
          <w:lang w:eastAsia="en-PH"/>
        </w:rPr>
      </w:pPr>
      <w:r w:rsidRPr="00B01244">
        <w:rPr>
          <w:rFonts w:ascii="inherit" w:eastAsia="Times New Roman" w:hAnsi="inherit" w:cs="Arial"/>
          <w:b/>
          <w:bCs/>
          <w:color w:val="313441"/>
          <w:sz w:val="27"/>
          <w:szCs w:val="27"/>
          <w:bdr w:val="none" w:sz="0" w:space="0" w:color="auto" w:frame="1"/>
          <w:lang w:eastAsia="en-PH"/>
        </w:rPr>
        <w:t>Financial Services</w:t>
      </w:r>
    </w:p>
    <w:p w:rsidR="00B01244" w:rsidRPr="00B01244" w:rsidRDefault="00B01244" w:rsidP="00B01244">
      <w:pPr>
        <w:shd w:val="clear" w:color="auto" w:fill="FFFFFF"/>
        <w:spacing w:after="180" w:line="420" w:lineRule="atLeast"/>
        <w:textAlignment w:val="baseline"/>
        <w:rPr>
          <w:rFonts w:ascii="inherit" w:eastAsia="Times New Roman" w:hAnsi="inherit" w:cs="Arial"/>
          <w:color w:val="313441"/>
          <w:sz w:val="27"/>
          <w:szCs w:val="27"/>
          <w:lang w:eastAsia="en-PH"/>
        </w:rPr>
      </w:pPr>
      <w:r w:rsidRPr="00B01244">
        <w:rPr>
          <w:rFonts w:ascii="inherit" w:eastAsia="Times New Roman" w:hAnsi="inherit" w:cs="Arial"/>
          <w:color w:val="313441"/>
          <w:sz w:val="27"/>
          <w:szCs w:val="27"/>
          <w:lang w:eastAsia="en-PH"/>
        </w:rPr>
        <w:t xml:space="preserve">Banks simulate </w:t>
      </w:r>
      <w:proofErr w:type="spellStart"/>
      <w:r w:rsidRPr="00B01244">
        <w:rPr>
          <w:rFonts w:ascii="inherit" w:eastAsia="Times New Roman" w:hAnsi="inherit" w:cs="Arial"/>
          <w:color w:val="313441"/>
          <w:sz w:val="27"/>
          <w:szCs w:val="27"/>
          <w:lang w:eastAsia="en-PH"/>
        </w:rPr>
        <w:t>onboarding</w:t>
      </w:r>
      <w:proofErr w:type="spellEnd"/>
      <w:r w:rsidRPr="00B01244">
        <w:rPr>
          <w:rFonts w:ascii="inherit" w:eastAsia="Times New Roman" w:hAnsi="inherit" w:cs="Arial"/>
          <w:color w:val="313441"/>
          <w:sz w:val="27"/>
          <w:szCs w:val="27"/>
          <w:lang w:eastAsia="en-PH"/>
        </w:rPr>
        <w:t xml:space="preserve"> flows, product bundling, and cross-selling strategies to tailor financial solutions with greater relevance and stronger regulatory compliance, minimizing customer drop-off while maximizing wallet share.</w:t>
      </w:r>
    </w:p>
    <w:p w:rsidR="00B01244" w:rsidRPr="00B01244" w:rsidRDefault="00B01244" w:rsidP="00B01244">
      <w:pPr>
        <w:shd w:val="clear" w:color="auto" w:fill="FFFFFF"/>
        <w:spacing w:after="0" w:line="420" w:lineRule="atLeast"/>
        <w:textAlignment w:val="baseline"/>
        <w:rPr>
          <w:rFonts w:ascii="inherit" w:eastAsia="Times New Roman" w:hAnsi="inherit" w:cs="Arial"/>
          <w:color w:val="313441"/>
          <w:sz w:val="27"/>
          <w:szCs w:val="27"/>
          <w:lang w:eastAsia="en-PH"/>
        </w:rPr>
      </w:pPr>
      <w:r w:rsidRPr="00B01244">
        <w:rPr>
          <w:rFonts w:ascii="inherit" w:eastAsia="Times New Roman" w:hAnsi="inherit" w:cs="Arial"/>
          <w:b/>
          <w:bCs/>
          <w:color w:val="313441"/>
          <w:sz w:val="27"/>
          <w:szCs w:val="27"/>
          <w:bdr w:val="none" w:sz="0" w:space="0" w:color="auto" w:frame="1"/>
          <w:lang w:eastAsia="en-PH"/>
        </w:rPr>
        <w:t>Healthcare</w:t>
      </w:r>
    </w:p>
    <w:p w:rsidR="00B01244" w:rsidRPr="00B01244" w:rsidRDefault="00B01244" w:rsidP="00B01244">
      <w:pPr>
        <w:shd w:val="clear" w:color="auto" w:fill="FFFFFF"/>
        <w:spacing w:after="180" w:line="420" w:lineRule="atLeast"/>
        <w:textAlignment w:val="baseline"/>
        <w:rPr>
          <w:rFonts w:ascii="inherit" w:eastAsia="Times New Roman" w:hAnsi="inherit" w:cs="Arial"/>
          <w:color w:val="313441"/>
          <w:sz w:val="27"/>
          <w:szCs w:val="27"/>
          <w:lang w:eastAsia="en-PH"/>
        </w:rPr>
      </w:pPr>
      <w:r w:rsidRPr="00B01244">
        <w:rPr>
          <w:rFonts w:ascii="inherit" w:eastAsia="Times New Roman" w:hAnsi="inherit" w:cs="Arial"/>
          <w:color w:val="313441"/>
          <w:sz w:val="27"/>
          <w:szCs w:val="27"/>
          <w:lang w:eastAsia="en-PH"/>
        </w:rPr>
        <w:t>Hospitals and payers model end-to-end patient journeys—from initial diagnosis through treatment adherence—to improve clinical outcomes, streamline care coordination, and optimize patient engagement programs.</w:t>
      </w:r>
    </w:p>
    <w:p w:rsidR="00B01244" w:rsidRPr="00B01244" w:rsidRDefault="00B01244" w:rsidP="00B01244">
      <w:pPr>
        <w:shd w:val="clear" w:color="auto" w:fill="FFFFFF"/>
        <w:spacing w:after="0" w:line="420" w:lineRule="atLeast"/>
        <w:textAlignment w:val="baseline"/>
        <w:rPr>
          <w:rFonts w:ascii="inherit" w:eastAsia="Times New Roman" w:hAnsi="inherit" w:cs="Arial"/>
          <w:color w:val="313441"/>
          <w:sz w:val="27"/>
          <w:szCs w:val="27"/>
          <w:lang w:eastAsia="en-PH"/>
        </w:rPr>
      </w:pPr>
      <w:r w:rsidRPr="00B01244">
        <w:rPr>
          <w:rFonts w:ascii="inherit" w:eastAsia="Times New Roman" w:hAnsi="inherit" w:cs="Arial"/>
          <w:b/>
          <w:bCs/>
          <w:color w:val="313441"/>
          <w:sz w:val="27"/>
          <w:szCs w:val="27"/>
          <w:bdr w:val="none" w:sz="0" w:space="0" w:color="auto" w:frame="1"/>
          <w:lang w:eastAsia="en-PH"/>
        </w:rPr>
        <w:t>Automotive</w:t>
      </w:r>
    </w:p>
    <w:p w:rsidR="00B01244" w:rsidRPr="00B01244" w:rsidRDefault="00B01244" w:rsidP="00B01244">
      <w:pPr>
        <w:shd w:val="clear" w:color="auto" w:fill="FFFFFF"/>
        <w:spacing w:after="0" w:line="420" w:lineRule="atLeast"/>
        <w:textAlignment w:val="baseline"/>
        <w:rPr>
          <w:rFonts w:ascii="inherit" w:eastAsia="Times New Roman" w:hAnsi="inherit" w:cs="Arial"/>
          <w:color w:val="313441"/>
          <w:sz w:val="27"/>
          <w:szCs w:val="27"/>
          <w:lang w:eastAsia="en-PH"/>
        </w:rPr>
      </w:pPr>
      <w:r w:rsidRPr="00B01244">
        <w:rPr>
          <w:rFonts w:ascii="inherit" w:eastAsia="Times New Roman" w:hAnsi="inherit" w:cs="Arial"/>
          <w:color w:val="313441"/>
          <w:sz w:val="27"/>
          <w:szCs w:val="27"/>
          <w:lang w:eastAsia="en-PH"/>
        </w:rPr>
        <w:lastRenderedPageBreak/>
        <w:t>Automotive OEMs and dealers simulate buyer journeys for vehicle discovery, financing, and after-sales service, enhancing customer satisfaction while optimizing inventory levels and service resources.</w:t>
      </w:r>
    </w:p>
    <w:p w:rsidR="00B01244" w:rsidRPr="00B01244" w:rsidRDefault="00B01244" w:rsidP="00B01244">
      <w:pPr>
        <w:shd w:val="clear" w:color="auto" w:fill="FFFFFF"/>
        <w:spacing w:before="120" w:after="90" w:line="240" w:lineRule="auto"/>
        <w:textAlignment w:val="baseline"/>
        <w:outlineLvl w:val="1"/>
        <w:rPr>
          <w:rFonts w:ascii="BR Omega" w:eastAsia="Times New Roman" w:hAnsi="BR Omega" w:cs="Arial"/>
          <w:b/>
          <w:bCs/>
          <w:color w:val="1A1D29"/>
          <w:sz w:val="48"/>
          <w:szCs w:val="48"/>
          <w:lang w:eastAsia="en-PH"/>
        </w:rPr>
      </w:pPr>
      <w:r w:rsidRPr="00B01244">
        <w:rPr>
          <w:rFonts w:ascii="BR Omega" w:eastAsia="Times New Roman" w:hAnsi="BR Omega" w:cs="Arial"/>
          <w:b/>
          <w:bCs/>
          <w:color w:val="1A1D29"/>
          <w:sz w:val="48"/>
          <w:szCs w:val="48"/>
          <w:lang w:eastAsia="en-PH"/>
        </w:rPr>
        <w:t>Why This Matters Now: The Strategic Imperative</w:t>
      </w:r>
    </w:p>
    <w:p w:rsidR="00B01244" w:rsidRPr="00B01244" w:rsidRDefault="00B01244" w:rsidP="00B01244">
      <w:pPr>
        <w:shd w:val="clear" w:color="auto" w:fill="FFFFFF"/>
        <w:spacing w:after="180" w:line="420" w:lineRule="atLeast"/>
        <w:textAlignment w:val="baseline"/>
        <w:rPr>
          <w:rFonts w:ascii="inherit" w:eastAsia="Times New Roman" w:hAnsi="inherit" w:cs="Arial"/>
          <w:color w:val="313441"/>
          <w:sz w:val="27"/>
          <w:szCs w:val="27"/>
          <w:lang w:eastAsia="en-PH"/>
        </w:rPr>
      </w:pPr>
      <w:r w:rsidRPr="00B01244">
        <w:rPr>
          <w:rFonts w:ascii="inherit" w:eastAsia="Times New Roman" w:hAnsi="inherit" w:cs="Arial"/>
          <w:color w:val="313441"/>
          <w:sz w:val="27"/>
          <w:szCs w:val="27"/>
          <w:lang w:eastAsia="en-PH"/>
        </w:rPr>
        <w:t>The global shift to digital channels, rising customer expectations, and rapid technology change have made the cost of guessing in customer experience unacceptably high. Leaders who still rely on a traditional “test and learn” approach alone remain stuck in a reactive cycle.</w:t>
      </w:r>
    </w:p>
    <w:p w:rsidR="00B01244" w:rsidRPr="00B01244" w:rsidRDefault="00B01244" w:rsidP="00B01244">
      <w:pPr>
        <w:shd w:val="clear" w:color="auto" w:fill="FFFFFF"/>
        <w:spacing w:after="0" w:line="420" w:lineRule="atLeast"/>
        <w:textAlignment w:val="baseline"/>
        <w:rPr>
          <w:rFonts w:ascii="inherit" w:eastAsia="Times New Roman" w:hAnsi="inherit" w:cs="Arial"/>
          <w:color w:val="313441"/>
          <w:sz w:val="27"/>
          <w:szCs w:val="27"/>
          <w:lang w:eastAsia="en-PH"/>
        </w:rPr>
      </w:pPr>
      <w:r w:rsidRPr="00B01244">
        <w:rPr>
          <w:rFonts w:ascii="inherit" w:eastAsia="Times New Roman" w:hAnsi="inherit" w:cs="Arial"/>
          <w:color w:val="313441"/>
          <w:sz w:val="27"/>
          <w:szCs w:val="27"/>
          <w:lang w:eastAsia="en-PH"/>
        </w:rPr>
        <w:t>Customer digital twins and journey simulation provide a way to move from reaction to anticipation. They enable organizations to reduce risk, accelerate time to market, and deliver precise, at-scale personalization in a more controlled and predictable way.</w:t>
      </w:r>
    </w:p>
    <w:p w:rsidR="00B01244" w:rsidRPr="00B01244" w:rsidRDefault="00B01244" w:rsidP="00B01244">
      <w:pPr>
        <w:shd w:val="clear" w:color="auto" w:fill="FFFFFF"/>
        <w:spacing w:before="120" w:after="90" w:line="240" w:lineRule="auto"/>
        <w:textAlignment w:val="baseline"/>
        <w:outlineLvl w:val="1"/>
        <w:rPr>
          <w:rFonts w:ascii="BR Omega" w:eastAsia="Times New Roman" w:hAnsi="BR Omega" w:cs="Arial"/>
          <w:b/>
          <w:bCs/>
          <w:color w:val="1A1D29"/>
          <w:sz w:val="48"/>
          <w:szCs w:val="48"/>
          <w:lang w:eastAsia="en-PH"/>
        </w:rPr>
      </w:pPr>
      <w:r w:rsidRPr="00B01244">
        <w:rPr>
          <w:rFonts w:ascii="BR Omega" w:eastAsia="Times New Roman" w:hAnsi="BR Omega" w:cs="Arial"/>
          <w:b/>
          <w:bCs/>
          <w:color w:val="1A1D29"/>
          <w:sz w:val="48"/>
          <w:szCs w:val="48"/>
          <w:lang w:eastAsia="en-PH"/>
        </w:rPr>
        <w:t>What should executives do today?</w:t>
      </w:r>
    </w:p>
    <w:p w:rsidR="00B01244" w:rsidRPr="00B01244" w:rsidRDefault="00B01244" w:rsidP="00B01244">
      <w:pPr>
        <w:shd w:val="clear" w:color="auto" w:fill="FFFFFF"/>
        <w:spacing w:after="180" w:line="420" w:lineRule="atLeast"/>
        <w:textAlignment w:val="baseline"/>
        <w:rPr>
          <w:rFonts w:ascii="inherit" w:eastAsia="Times New Roman" w:hAnsi="inherit" w:cs="Arial"/>
          <w:color w:val="313441"/>
          <w:sz w:val="27"/>
          <w:szCs w:val="27"/>
          <w:lang w:eastAsia="en-PH"/>
        </w:rPr>
      </w:pPr>
      <w:r w:rsidRPr="00B01244">
        <w:rPr>
          <w:rFonts w:ascii="inherit" w:eastAsia="Times New Roman" w:hAnsi="inherit" w:cs="Arial"/>
          <w:color w:val="313441"/>
          <w:sz w:val="27"/>
          <w:szCs w:val="27"/>
          <w:lang w:eastAsia="en-PH"/>
        </w:rPr>
        <w:t>To capture the value of high-fidelity simulations and digital twins, executives can focus on four immediate priorities:</w:t>
      </w:r>
    </w:p>
    <w:p w:rsidR="00B01244" w:rsidRPr="00B01244" w:rsidRDefault="00B01244" w:rsidP="00B01244">
      <w:pPr>
        <w:numPr>
          <w:ilvl w:val="0"/>
          <w:numId w:val="2"/>
        </w:numPr>
        <w:shd w:val="clear" w:color="auto" w:fill="FFFFFF"/>
        <w:spacing w:after="0" w:line="420" w:lineRule="atLeast"/>
        <w:ind w:left="360"/>
        <w:textAlignment w:val="baseline"/>
        <w:rPr>
          <w:rFonts w:ascii="inherit" w:eastAsia="Times New Roman" w:hAnsi="inherit" w:cs="Arial"/>
          <w:color w:val="313441"/>
          <w:sz w:val="27"/>
          <w:szCs w:val="27"/>
          <w:lang w:eastAsia="en-PH"/>
        </w:rPr>
      </w:pPr>
      <w:r w:rsidRPr="00B01244">
        <w:rPr>
          <w:rFonts w:ascii="inherit" w:eastAsia="Times New Roman" w:hAnsi="inherit" w:cs="Arial"/>
          <w:b/>
          <w:bCs/>
          <w:color w:val="313441"/>
          <w:sz w:val="27"/>
          <w:szCs w:val="27"/>
          <w:bdr w:val="none" w:sz="0" w:space="0" w:color="auto" w:frame="1"/>
          <w:lang w:eastAsia="en-PH"/>
        </w:rPr>
        <w:t xml:space="preserve">Assess your data and </w:t>
      </w:r>
      <w:proofErr w:type="spellStart"/>
      <w:r w:rsidRPr="00B01244">
        <w:rPr>
          <w:rFonts w:ascii="inherit" w:eastAsia="Times New Roman" w:hAnsi="inherit" w:cs="Arial"/>
          <w:b/>
          <w:bCs/>
          <w:color w:val="313441"/>
          <w:sz w:val="27"/>
          <w:szCs w:val="27"/>
          <w:bdr w:val="none" w:sz="0" w:space="0" w:color="auto" w:frame="1"/>
          <w:lang w:eastAsia="en-PH"/>
        </w:rPr>
        <w:t>modeling</w:t>
      </w:r>
      <w:proofErr w:type="spellEnd"/>
      <w:r w:rsidRPr="00B01244">
        <w:rPr>
          <w:rFonts w:ascii="inherit" w:eastAsia="Times New Roman" w:hAnsi="inherit" w:cs="Arial"/>
          <w:b/>
          <w:bCs/>
          <w:color w:val="313441"/>
          <w:sz w:val="27"/>
          <w:szCs w:val="27"/>
          <w:bdr w:val="none" w:sz="0" w:space="0" w:color="auto" w:frame="1"/>
          <w:lang w:eastAsia="en-PH"/>
        </w:rPr>
        <w:t xml:space="preserve"> maturity: </w:t>
      </w:r>
      <w:r w:rsidRPr="00B01244">
        <w:rPr>
          <w:rFonts w:ascii="inherit" w:eastAsia="Times New Roman" w:hAnsi="inherit" w:cs="Arial"/>
          <w:color w:val="313441"/>
          <w:sz w:val="27"/>
          <w:szCs w:val="27"/>
          <w:lang w:eastAsia="en-PH"/>
        </w:rPr>
        <w:t xml:space="preserve">Clarify where your data silos, integration gaps, and </w:t>
      </w:r>
      <w:proofErr w:type="spellStart"/>
      <w:r w:rsidRPr="00B01244">
        <w:rPr>
          <w:rFonts w:ascii="inherit" w:eastAsia="Times New Roman" w:hAnsi="inherit" w:cs="Arial"/>
          <w:color w:val="313441"/>
          <w:sz w:val="27"/>
          <w:szCs w:val="27"/>
          <w:lang w:eastAsia="en-PH"/>
        </w:rPr>
        <w:t>modeling</w:t>
      </w:r>
      <w:proofErr w:type="spellEnd"/>
      <w:r w:rsidRPr="00B01244">
        <w:rPr>
          <w:rFonts w:ascii="inherit" w:eastAsia="Times New Roman" w:hAnsi="inherit" w:cs="Arial"/>
          <w:color w:val="313441"/>
          <w:sz w:val="27"/>
          <w:szCs w:val="27"/>
          <w:lang w:eastAsia="en-PH"/>
        </w:rPr>
        <w:t xml:space="preserve"> capabilities stand. High-fidelity digital twins depend on strong data foundations and readiness to apply AI at scale.</w:t>
      </w:r>
    </w:p>
    <w:p w:rsidR="00B01244" w:rsidRPr="00B01244" w:rsidRDefault="00B01244" w:rsidP="00B01244">
      <w:pPr>
        <w:numPr>
          <w:ilvl w:val="0"/>
          <w:numId w:val="2"/>
        </w:numPr>
        <w:shd w:val="clear" w:color="auto" w:fill="FFFFFF"/>
        <w:spacing w:after="0" w:line="420" w:lineRule="atLeast"/>
        <w:ind w:left="360"/>
        <w:textAlignment w:val="baseline"/>
        <w:rPr>
          <w:rFonts w:ascii="inherit" w:eastAsia="Times New Roman" w:hAnsi="inherit" w:cs="Arial"/>
          <w:color w:val="313441"/>
          <w:sz w:val="27"/>
          <w:szCs w:val="27"/>
          <w:lang w:eastAsia="en-PH"/>
        </w:rPr>
      </w:pPr>
      <w:r w:rsidRPr="00B01244">
        <w:rPr>
          <w:rFonts w:ascii="inherit" w:eastAsia="Times New Roman" w:hAnsi="inherit" w:cs="Arial"/>
          <w:b/>
          <w:bCs/>
          <w:color w:val="313441"/>
          <w:sz w:val="27"/>
          <w:szCs w:val="27"/>
          <w:bdr w:val="none" w:sz="0" w:space="0" w:color="auto" w:frame="1"/>
          <w:lang w:eastAsia="en-PH"/>
        </w:rPr>
        <w:t>Pilot simulation use cases:</w:t>
      </w:r>
      <w:r w:rsidRPr="00B01244">
        <w:rPr>
          <w:rFonts w:ascii="inherit" w:eastAsia="Times New Roman" w:hAnsi="inherit" w:cs="Arial"/>
          <w:color w:val="313441"/>
          <w:sz w:val="27"/>
          <w:szCs w:val="27"/>
          <w:lang w:eastAsia="en-PH"/>
        </w:rPr>
        <w:t xml:space="preserve"> Select a few high-impact customer journeys or major product launches. Use simulations to test messaging, offers, and service redesign options before committing full budgets and operational resources.</w:t>
      </w:r>
    </w:p>
    <w:p w:rsidR="00B01244" w:rsidRPr="00B01244" w:rsidRDefault="00B01244" w:rsidP="00B01244">
      <w:pPr>
        <w:numPr>
          <w:ilvl w:val="0"/>
          <w:numId w:val="2"/>
        </w:numPr>
        <w:shd w:val="clear" w:color="auto" w:fill="FFFFFF"/>
        <w:spacing w:after="0" w:line="420" w:lineRule="atLeast"/>
        <w:ind w:left="360"/>
        <w:textAlignment w:val="baseline"/>
        <w:rPr>
          <w:rFonts w:ascii="inherit" w:eastAsia="Times New Roman" w:hAnsi="inherit" w:cs="Arial"/>
          <w:color w:val="313441"/>
          <w:sz w:val="27"/>
          <w:szCs w:val="27"/>
          <w:lang w:eastAsia="en-PH"/>
        </w:rPr>
      </w:pPr>
      <w:r w:rsidRPr="00B01244">
        <w:rPr>
          <w:rFonts w:ascii="inherit" w:eastAsia="Times New Roman" w:hAnsi="inherit" w:cs="Arial"/>
          <w:b/>
          <w:bCs/>
          <w:color w:val="313441"/>
          <w:sz w:val="27"/>
          <w:szCs w:val="27"/>
          <w:bdr w:val="none" w:sz="0" w:space="0" w:color="auto" w:frame="1"/>
          <w:lang w:eastAsia="en-PH"/>
        </w:rPr>
        <w:t>Integrate insights across functions:</w:t>
      </w:r>
      <w:r w:rsidRPr="00B01244">
        <w:rPr>
          <w:rFonts w:ascii="inherit" w:eastAsia="Times New Roman" w:hAnsi="inherit" w:cs="Arial"/>
          <w:color w:val="313441"/>
          <w:sz w:val="27"/>
          <w:szCs w:val="27"/>
          <w:lang w:eastAsia="en-PH"/>
        </w:rPr>
        <w:t xml:space="preserve"> Use simulation outputs to break down silos between marketing, sales, service, and product teams. Shared models and scenarios help align priorities and accelerate decision-making.</w:t>
      </w:r>
    </w:p>
    <w:p w:rsidR="00B01244" w:rsidRPr="00B01244" w:rsidRDefault="00B01244" w:rsidP="00B01244">
      <w:pPr>
        <w:numPr>
          <w:ilvl w:val="0"/>
          <w:numId w:val="2"/>
        </w:numPr>
        <w:shd w:val="clear" w:color="auto" w:fill="FFFFFF"/>
        <w:spacing w:after="0" w:line="420" w:lineRule="atLeast"/>
        <w:ind w:left="360"/>
        <w:textAlignment w:val="baseline"/>
        <w:rPr>
          <w:rFonts w:ascii="inherit" w:eastAsia="Times New Roman" w:hAnsi="inherit" w:cs="Arial"/>
          <w:color w:val="313441"/>
          <w:sz w:val="27"/>
          <w:szCs w:val="27"/>
          <w:lang w:eastAsia="en-PH"/>
        </w:rPr>
      </w:pPr>
      <w:r w:rsidRPr="00B01244">
        <w:rPr>
          <w:rFonts w:ascii="inherit" w:eastAsia="Times New Roman" w:hAnsi="inherit" w:cs="Arial"/>
          <w:b/>
          <w:bCs/>
          <w:color w:val="313441"/>
          <w:sz w:val="27"/>
          <w:szCs w:val="27"/>
          <w:bdr w:val="none" w:sz="0" w:space="0" w:color="auto" w:frame="1"/>
          <w:lang w:eastAsia="en-PH"/>
        </w:rPr>
        <w:t>Invest in platforms and talent:</w:t>
      </w:r>
      <w:r w:rsidRPr="00B01244">
        <w:rPr>
          <w:rFonts w:ascii="inherit" w:eastAsia="Times New Roman" w:hAnsi="inherit" w:cs="Arial"/>
          <w:color w:val="313441"/>
          <w:sz w:val="27"/>
          <w:szCs w:val="27"/>
          <w:lang w:eastAsia="en-PH"/>
        </w:rPr>
        <w:t xml:space="preserve"> Adopt platforms that can support real-time simulation, experimentation, and visualization. In parallel, </w:t>
      </w:r>
      <w:proofErr w:type="spellStart"/>
      <w:r w:rsidRPr="00B01244">
        <w:rPr>
          <w:rFonts w:ascii="inherit" w:eastAsia="Times New Roman" w:hAnsi="inherit" w:cs="Arial"/>
          <w:color w:val="313441"/>
          <w:sz w:val="27"/>
          <w:szCs w:val="27"/>
          <w:lang w:eastAsia="en-PH"/>
        </w:rPr>
        <w:t>upskill</w:t>
      </w:r>
      <w:proofErr w:type="spellEnd"/>
      <w:r w:rsidRPr="00B01244">
        <w:rPr>
          <w:rFonts w:ascii="inherit" w:eastAsia="Times New Roman" w:hAnsi="inherit" w:cs="Arial"/>
          <w:color w:val="313441"/>
          <w:sz w:val="27"/>
          <w:szCs w:val="27"/>
          <w:lang w:eastAsia="en-PH"/>
        </w:rPr>
        <w:t xml:space="preserve"> teams in AI, data science, and customer experience design so they can interpret and act on simulation results.</w:t>
      </w:r>
    </w:p>
    <w:p w:rsidR="00B01244" w:rsidRPr="00B01244" w:rsidRDefault="00B01244" w:rsidP="00B01244">
      <w:pPr>
        <w:shd w:val="clear" w:color="auto" w:fill="FFFFFF"/>
        <w:spacing w:before="120" w:after="90" w:line="240" w:lineRule="auto"/>
        <w:textAlignment w:val="baseline"/>
        <w:outlineLvl w:val="1"/>
        <w:rPr>
          <w:rFonts w:ascii="BR Omega" w:eastAsia="Times New Roman" w:hAnsi="BR Omega" w:cs="Arial"/>
          <w:b/>
          <w:bCs/>
          <w:color w:val="1A1D29"/>
          <w:sz w:val="48"/>
          <w:szCs w:val="48"/>
          <w:lang w:eastAsia="en-PH"/>
        </w:rPr>
      </w:pPr>
      <w:r w:rsidRPr="00B01244">
        <w:rPr>
          <w:rFonts w:ascii="BR Omega" w:eastAsia="Times New Roman" w:hAnsi="BR Omega" w:cs="Arial"/>
          <w:b/>
          <w:bCs/>
          <w:color w:val="1A1D29"/>
          <w:sz w:val="48"/>
          <w:szCs w:val="48"/>
          <w:lang w:eastAsia="en-PH"/>
        </w:rPr>
        <w:lastRenderedPageBreak/>
        <w:t>The Bottom Line</w:t>
      </w:r>
    </w:p>
    <w:p w:rsidR="00B01244" w:rsidRPr="00B01244" w:rsidRDefault="00B01244" w:rsidP="00B01244">
      <w:pPr>
        <w:shd w:val="clear" w:color="auto" w:fill="FFFFFF"/>
        <w:spacing w:after="180" w:line="420" w:lineRule="atLeast"/>
        <w:textAlignment w:val="baseline"/>
        <w:rPr>
          <w:rFonts w:ascii="inherit" w:eastAsia="Times New Roman" w:hAnsi="inherit" w:cs="Arial"/>
          <w:color w:val="313441"/>
          <w:sz w:val="27"/>
          <w:szCs w:val="27"/>
          <w:lang w:eastAsia="en-PH"/>
        </w:rPr>
      </w:pPr>
      <w:r w:rsidRPr="00B01244">
        <w:rPr>
          <w:rFonts w:ascii="inherit" w:eastAsia="Times New Roman" w:hAnsi="inherit" w:cs="Arial"/>
          <w:color w:val="313441"/>
          <w:sz w:val="27"/>
          <w:szCs w:val="27"/>
          <w:lang w:eastAsia="en-PH"/>
        </w:rPr>
        <w:t>Customer Digital Twins and Journey Simulation are not just technical innovations; they are transformative business enablers that unlock a new level of precision, agility, and customer empathy. They allow organizations to move from reactive, assumption-driven decisions to proactive, confident experience leadership.</w:t>
      </w:r>
    </w:p>
    <w:p w:rsidR="00B01244" w:rsidRPr="00B01244" w:rsidRDefault="00B01244" w:rsidP="00B01244">
      <w:pPr>
        <w:shd w:val="clear" w:color="auto" w:fill="FFFFFF"/>
        <w:spacing w:after="180" w:line="420" w:lineRule="atLeast"/>
        <w:textAlignment w:val="baseline"/>
        <w:rPr>
          <w:rFonts w:ascii="inherit" w:eastAsia="Times New Roman" w:hAnsi="inherit" w:cs="Arial"/>
          <w:color w:val="313441"/>
          <w:sz w:val="27"/>
          <w:szCs w:val="27"/>
          <w:lang w:eastAsia="en-PH"/>
        </w:rPr>
      </w:pPr>
      <w:r w:rsidRPr="00B01244">
        <w:rPr>
          <w:rFonts w:ascii="inherit" w:eastAsia="Times New Roman" w:hAnsi="inherit" w:cs="Arial"/>
          <w:color w:val="313441"/>
          <w:sz w:val="27"/>
          <w:szCs w:val="27"/>
          <w:lang w:eastAsia="en-PH"/>
        </w:rPr>
        <w:t>In a world where customer expectations evolve in real time, the question is no longer if you should adopt these technologies, but how quickly you can move before competitors leave you behind.</w:t>
      </w:r>
    </w:p>
    <w:p w:rsidR="00B01244" w:rsidRPr="00B01244" w:rsidRDefault="00B01244" w:rsidP="00B01244">
      <w:pPr>
        <w:shd w:val="clear" w:color="auto" w:fill="FFFFFF"/>
        <w:spacing w:after="0" w:line="420" w:lineRule="atLeast"/>
        <w:textAlignment w:val="baseline"/>
        <w:rPr>
          <w:rFonts w:ascii="inherit" w:eastAsia="Times New Roman" w:hAnsi="inherit" w:cs="Arial"/>
          <w:color w:val="313441"/>
          <w:sz w:val="27"/>
          <w:szCs w:val="27"/>
          <w:lang w:eastAsia="en-PH"/>
        </w:rPr>
      </w:pPr>
      <w:r w:rsidRPr="00B01244">
        <w:rPr>
          <w:rFonts w:ascii="inherit" w:eastAsia="Times New Roman" w:hAnsi="inherit" w:cs="Arial"/>
          <w:color w:val="313441"/>
          <w:sz w:val="27"/>
          <w:szCs w:val="27"/>
          <w:lang w:eastAsia="en-PH"/>
        </w:rPr>
        <w:t xml:space="preserve">While many companies still test campaigns on real customers and simply hope for the best, leading organizations use digital twins to simulate and optimize experiences before launch, eliminating costly failures and accelerating time to market. </w:t>
      </w:r>
      <w:hyperlink r:id="rId9" w:anchor="talk-to-us" w:history="1">
        <w:r w:rsidRPr="00B01244">
          <w:rPr>
            <w:rFonts w:ascii="inherit" w:eastAsia="Times New Roman" w:hAnsi="inherit" w:cs="Arial"/>
            <w:color w:val="0D6EFD"/>
            <w:sz w:val="27"/>
            <w:szCs w:val="27"/>
            <w:u w:val="single"/>
            <w:bdr w:val="none" w:sz="0" w:space="0" w:color="auto" w:frame="1"/>
            <w:lang w:eastAsia="en-PH"/>
          </w:rPr>
          <w:t>Learn how to get started</w:t>
        </w:r>
      </w:hyperlink>
      <w:r w:rsidRPr="00B01244">
        <w:rPr>
          <w:rFonts w:ascii="inherit" w:eastAsia="Times New Roman" w:hAnsi="inherit" w:cs="Arial"/>
          <w:color w:val="313441"/>
          <w:sz w:val="27"/>
          <w:szCs w:val="27"/>
          <w:lang w:eastAsia="en-PH"/>
        </w:rPr>
        <w:t>.</w:t>
      </w:r>
    </w:p>
    <w:p w:rsidR="00B01244" w:rsidRPr="00B01244" w:rsidRDefault="00B01244" w:rsidP="00B01244">
      <w:pPr>
        <w:shd w:val="clear" w:color="auto" w:fill="FFFFFF"/>
        <w:spacing w:after="0" w:line="240" w:lineRule="auto"/>
        <w:textAlignment w:val="baseline"/>
        <w:outlineLvl w:val="1"/>
        <w:rPr>
          <w:rFonts w:ascii="BR Omega" w:eastAsia="Times New Roman" w:hAnsi="BR Omega" w:cs="Arial"/>
          <w:b/>
          <w:bCs/>
          <w:color w:val="1A1D29"/>
          <w:sz w:val="36"/>
          <w:szCs w:val="36"/>
          <w:lang w:eastAsia="en-PH"/>
        </w:rPr>
      </w:pPr>
      <w:r w:rsidRPr="00B01244">
        <w:rPr>
          <w:rFonts w:ascii="BR Omega" w:eastAsia="Times New Roman" w:hAnsi="BR Omega" w:cs="Arial"/>
          <w:b/>
          <w:bCs/>
          <w:color w:val="1A1D29"/>
          <w:sz w:val="36"/>
          <w:szCs w:val="36"/>
          <w:lang w:eastAsia="en-PH"/>
        </w:rPr>
        <w:t>Frequently Asked Questions</w:t>
      </w:r>
    </w:p>
    <w:p w:rsidR="00B01244" w:rsidRPr="00B01244" w:rsidRDefault="00B01244" w:rsidP="00B01244">
      <w:pPr>
        <w:shd w:val="clear" w:color="auto" w:fill="FFFFFF"/>
        <w:spacing w:after="0" w:line="240" w:lineRule="auto"/>
        <w:textAlignment w:val="baseline"/>
        <w:outlineLvl w:val="2"/>
        <w:rPr>
          <w:rFonts w:ascii="inherit" w:eastAsia="Times New Roman" w:hAnsi="inherit" w:cs="Arial"/>
          <w:b/>
          <w:bCs/>
          <w:color w:val="272727"/>
          <w:sz w:val="27"/>
          <w:szCs w:val="27"/>
          <w:lang w:eastAsia="en-PH"/>
        </w:rPr>
      </w:pPr>
      <w:r w:rsidRPr="00B01244">
        <w:rPr>
          <w:rFonts w:ascii="BR Omega" w:eastAsia="Times New Roman" w:hAnsi="BR Omega" w:cs="Arial"/>
          <w:b/>
          <w:bCs/>
          <w:color w:val="1A1D29"/>
          <w:sz w:val="36"/>
          <w:szCs w:val="36"/>
          <w:bdr w:val="none" w:sz="0" w:space="0" w:color="auto" w:frame="1"/>
          <w:lang w:eastAsia="en-PH"/>
        </w:rPr>
        <w:t>What are customer digital twins and journey simulation in CX?</w:t>
      </w:r>
    </w:p>
    <w:p w:rsidR="00B01244" w:rsidRPr="00B01244" w:rsidRDefault="00B01244" w:rsidP="00B01244">
      <w:pPr>
        <w:shd w:val="clear" w:color="auto" w:fill="FFFFFF"/>
        <w:spacing w:after="0" w:line="240" w:lineRule="auto"/>
        <w:textAlignment w:val="baseline"/>
        <w:outlineLvl w:val="2"/>
        <w:rPr>
          <w:rFonts w:ascii="inherit" w:eastAsia="Times New Roman" w:hAnsi="inherit" w:cs="Arial"/>
          <w:b/>
          <w:bCs/>
          <w:color w:val="272727"/>
          <w:sz w:val="27"/>
          <w:szCs w:val="27"/>
          <w:lang w:eastAsia="en-PH"/>
        </w:rPr>
      </w:pPr>
      <w:r w:rsidRPr="00B01244">
        <w:rPr>
          <w:rFonts w:ascii="BR Omega" w:eastAsia="Times New Roman" w:hAnsi="BR Omega" w:cs="Arial"/>
          <w:b/>
          <w:bCs/>
          <w:color w:val="1A1D29"/>
          <w:sz w:val="36"/>
          <w:szCs w:val="36"/>
          <w:bdr w:val="none" w:sz="0" w:space="0" w:color="auto" w:frame="1"/>
          <w:lang w:eastAsia="en-PH"/>
        </w:rPr>
        <w:t>Why are digital twins and journey simulation so urgent right now?</w:t>
      </w:r>
    </w:p>
    <w:p w:rsidR="00B01244" w:rsidRPr="00B01244" w:rsidRDefault="00B01244" w:rsidP="00B01244">
      <w:pPr>
        <w:shd w:val="clear" w:color="auto" w:fill="FFFFFF"/>
        <w:spacing w:after="0" w:line="240" w:lineRule="auto"/>
        <w:textAlignment w:val="baseline"/>
        <w:outlineLvl w:val="2"/>
        <w:rPr>
          <w:rFonts w:ascii="inherit" w:eastAsia="Times New Roman" w:hAnsi="inherit" w:cs="Arial"/>
          <w:b/>
          <w:bCs/>
          <w:color w:val="272727"/>
          <w:sz w:val="27"/>
          <w:szCs w:val="27"/>
          <w:lang w:eastAsia="en-PH"/>
        </w:rPr>
      </w:pPr>
      <w:r w:rsidRPr="00B01244">
        <w:rPr>
          <w:rFonts w:ascii="BR Omega" w:eastAsia="Times New Roman" w:hAnsi="BR Omega" w:cs="Arial"/>
          <w:b/>
          <w:bCs/>
          <w:color w:val="1A1D29"/>
          <w:sz w:val="36"/>
          <w:szCs w:val="36"/>
          <w:bdr w:val="none" w:sz="0" w:space="0" w:color="auto" w:frame="1"/>
          <w:lang w:eastAsia="en-PH"/>
        </w:rPr>
        <w:t>How are customer digital twins actually built and maintained?</w:t>
      </w:r>
    </w:p>
    <w:p w:rsidR="00B01244" w:rsidRPr="00B01244" w:rsidRDefault="00B01244" w:rsidP="00B01244">
      <w:pPr>
        <w:shd w:val="clear" w:color="auto" w:fill="FFFFFF"/>
        <w:spacing w:after="0" w:line="240" w:lineRule="auto"/>
        <w:textAlignment w:val="baseline"/>
        <w:outlineLvl w:val="2"/>
        <w:rPr>
          <w:rFonts w:ascii="inherit" w:eastAsia="Times New Roman" w:hAnsi="inherit" w:cs="Arial"/>
          <w:b/>
          <w:bCs/>
          <w:color w:val="272727"/>
          <w:sz w:val="27"/>
          <w:szCs w:val="27"/>
          <w:lang w:eastAsia="en-PH"/>
        </w:rPr>
      </w:pPr>
      <w:r w:rsidRPr="00B01244">
        <w:rPr>
          <w:rFonts w:ascii="BR Omega" w:eastAsia="Times New Roman" w:hAnsi="BR Omega" w:cs="Arial"/>
          <w:b/>
          <w:bCs/>
          <w:color w:val="1A1D29"/>
          <w:sz w:val="36"/>
          <w:szCs w:val="36"/>
          <w:bdr w:val="none" w:sz="0" w:space="0" w:color="auto" w:frame="1"/>
          <w:lang w:eastAsia="en-PH"/>
        </w:rPr>
        <w:t>How are customer digital twins transforming CX in key industries?</w:t>
      </w:r>
    </w:p>
    <w:p w:rsidR="00B01244" w:rsidRPr="00B01244" w:rsidRDefault="00B01244" w:rsidP="00B01244">
      <w:pPr>
        <w:shd w:val="clear" w:color="auto" w:fill="FFFFFF"/>
        <w:spacing w:after="0" w:line="240" w:lineRule="auto"/>
        <w:textAlignment w:val="baseline"/>
        <w:outlineLvl w:val="2"/>
        <w:rPr>
          <w:rFonts w:ascii="inherit" w:eastAsia="Times New Roman" w:hAnsi="inherit" w:cs="Arial"/>
          <w:b/>
          <w:bCs/>
          <w:color w:val="272727"/>
          <w:sz w:val="27"/>
          <w:szCs w:val="27"/>
          <w:lang w:eastAsia="en-PH"/>
        </w:rPr>
      </w:pPr>
      <w:r w:rsidRPr="00B01244">
        <w:rPr>
          <w:rFonts w:ascii="BR Omega" w:eastAsia="Times New Roman" w:hAnsi="BR Omega" w:cs="Arial"/>
          <w:b/>
          <w:bCs/>
          <w:color w:val="1A1D29"/>
          <w:sz w:val="36"/>
          <w:szCs w:val="36"/>
          <w:bdr w:val="none" w:sz="0" w:space="0" w:color="auto" w:frame="1"/>
          <w:lang w:eastAsia="en-PH"/>
        </w:rPr>
        <w:t>How should executives start with customer digital twins and simulation?</w:t>
      </w:r>
    </w:p>
    <w:p w:rsidR="00B01244" w:rsidRPr="00B01244" w:rsidRDefault="00B01244" w:rsidP="00B01244">
      <w:pPr>
        <w:shd w:val="clear" w:color="auto" w:fill="FFFFFF"/>
        <w:spacing w:after="0" w:line="240" w:lineRule="auto"/>
        <w:textAlignment w:val="baseline"/>
        <w:outlineLvl w:val="2"/>
        <w:rPr>
          <w:rFonts w:ascii="inherit" w:eastAsia="Times New Roman" w:hAnsi="inherit" w:cs="Arial"/>
          <w:b/>
          <w:bCs/>
          <w:color w:val="272727"/>
          <w:sz w:val="27"/>
          <w:szCs w:val="27"/>
          <w:lang w:eastAsia="en-PH"/>
        </w:rPr>
      </w:pPr>
      <w:r w:rsidRPr="00B01244">
        <w:rPr>
          <w:rFonts w:ascii="BR Omega" w:eastAsia="Times New Roman" w:hAnsi="BR Omega" w:cs="Arial"/>
          <w:b/>
          <w:bCs/>
          <w:color w:val="1A1D29"/>
          <w:sz w:val="36"/>
          <w:szCs w:val="36"/>
          <w:bdr w:val="none" w:sz="0" w:space="0" w:color="auto" w:frame="1"/>
          <w:lang w:eastAsia="en-PH"/>
        </w:rPr>
        <w:t xml:space="preserve">Why </w:t>
      </w:r>
      <w:proofErr w:type="gramStart"/>
      <w:r w:rsidRPr="00B01244">
        <w:rPr>
          <w:rFonts w:ascii="BR Omega" w:eastAsia="Times New Roman" w:hAnsi="BR Omega" w:cs="Arial"/>
          <w:b/>
          <w:bCs/>
          <w:color w:val="1A1D29"/>
          <w:sz w:val="36"/>
          <w:szCs w:val="36"/>
          <w:bdr w:val="none" w:sz="0" w:space="0" w:color="auto" w:frame="1"/>
          <w:lang w:eastAsia="en-PH"/>
        </w:rPr>
        <w:t>are customer</w:t>
      </w:r>
      <w:proofErr w:type="gramEnd"/>
      <w:r w:rsidRPr="00B01244">
        <w:rPr>
          <w:rFonts w:ascii="BR Omega" w:eastAsia="Times New Roman" w:hAnsi="BR Omega" w:cs="Arial"/>
          <w:b/>
          <w:bCs/>
          <w:color w:val="1A1D29"/>
          <w:sz w:val="36"/>
          <w:szCs w:val="36"/>
          <w:bdr w:val="none" w:sz="0" w:space="0" w:color="auto" w:frame="1"/>
          <w:lang w:eastAsia="en-PH"/>
        </w:rPr>
        <w:t xml:space="preserve"> digital twins a leadership-level CX priority?</w:t>
      </w:r>
    </w:p>
    <w:p w:rsidR="00C0446E" w:rsidRDefault="00C0446E">
      <w:bookmarkStart w:id="0" w:name="_GoBack"/>
      <w:bookmarkEnd w:id="0"/>
    </w:p>
    <w:sectPr w:rsidR="00C0446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R Omega">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Inter">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F47677"/>
    <w:multiLevelType w:val="multilevel"/>
    <w:tmpl w:val="F8BA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62A7F02"/>
    <w:multiLevelType w:val="multilevel"/>
    <w:tmpl w:val="9624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1803"/>
    <w:rsid w:val="00881803"/>
    <w:rsid w:val="00B01244"/>
    <w:rsid w:val="00C0446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0124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H"/>
    </w:rPr>
  </w:style>
  <w:style w:type="paragraph" w:styleId="Heading2">
    <w:name w:val="heading 2"/>
    <w:basedOn w:val="Normal"/>
    <w:link w:val="Heading2Char"/>
    <w:uiPriority w:val="9"/>
    <w:qFormat/>
    <w:rsid w:val="00B01244"/>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paragraph" w:styleId="Heading3">
    <w:name w:val="heading 3"/>
    <w:basedOn w:val="Normal"/>
    <w:link w:val="Heading3Char"/>
    <w:uiPriority w:val="9"/>
    <w:qFormat/>
    <w:rsid w:val="00B01244"/>
    <w:pPr>
      <w:spacing w:before="100" w:beforeAutospacing="1" w:after="100" w:afterAutospacing="1" w:line="240" w:lineRule="auto"/>
      <w:outlineLvl w:val="2"/>
    </w:pPr>
    <w:rPr>
      <w:rFonts w:ascii="Times New Roman" w:eastAsia="Times New Roman" w:hAnsi="Times New Roman" w:cs="Times New Roman"/>
      <w:b/>
      <w:bCs/>
      <w:sz w:val="27"/>
      <w:szCs w:val="27"/>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244"/>
    <w:rPr>
      <w:rFonts w:ascii="Times New Roman" w:eastAsia="Times New Roman" w:hAnsi="Times New Roman" w:cs="Times New Roman"/>
      <w:b/>
      <w:bCs/>
      <w:kern w:val="36"/>
      <w:sz w:val="48"/>
      <w:szCs w:val="48"/>
      <w:lang w:eastAsia="en-PH"/>
    </w:rPr>
  </w:style>
  <w:style w:type="character" w:customStyle="1" w:styleId="Heading2Char">
    <w:name w:val="Heading 2 Char"/>
    <w:basedOn w:val="DefaultParagraphFont"/>
    <w:link w:val="Heading2"/>
    <w:uiPriority w:val="9"/>
    <w:rsid w:val="00B01244"/>
    <w:rPr>
      <w:rFonts w:ascii="Times New Roman" w:eastAsia="Times New Roman" w:hAnsi="Times New Roman" w:cs="Times New Roman"/>
      <w:b/>
      <w:bCs/>
      <w:sz w:val="36"/>
      <w:szCs w:val="36"/>
      <w:lang w:eastAsia="en-PH"/>
    </w:rPr>
  </w:style>
  <w:style w:type="character" w:customStyle="1" w:styleId="Heading3Char">
    <w:name w:val="Heading 3 Char"/>
    <w:basedOn w:val="DefaultParagraphFont"/>
    <w:link w:val="Heading3"/>
    <w:uiPriority w:val="9"/>
    <w:rsid w:val="00B01244"/>
    <w:rPr>
      <w:rFonts w:ascii="Times New Roman" w:eastAsia="Times New Roman" w:hAnsi="Times New Roman" w:cs="Times New Roman"/>
      <w:b/>
      <w:bCs/>
      <w:sz w:val="27"/>
      <w:szCs w:val="27"/>
      <w:lang w:eastAsia="en-PH"/>
    </w:rPr>
  </w:style>
  <w:style w:type="paragraph" w:customStyle="1" w:styleId="fso-text--desk-h7">
    <w:name w:val="fso-text--desk-h7"/>
    <w:basedOn w:val="Normal"/>
    <w:rsid w:val="00B01244"/>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styleId="NormalWeb">
    <w:name w:val="Normal (Web)"/>
    <w:basedOn w:val="Normal"/>
    <w:uiPriority w:val="99"/>
    <w:semiHidden/>
    <w:unhideWhenUsed/>
    <w:rsid w:val="00B01244"/>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Hyperlink">
    <w:name w:val="Hyperlink"/>
    <w:basedOn w:val="DefaultParagraphFont"/>
    <w:uiPriority w:val="99"/>
    <w:unhideWhenUsed/>
    <w:rsid w:val="00B01244"/>
    <w:rPr>
      <w:color w:val="0000FF"/>
      <w:u w:val="single"/>
    </w:rPr>
  </w:style>
  <w:style w:type="paragraph" w:customStyle="1" w:styleId="fso-text-body--18-large-medium">
    <w:name w:val="fso-text-body--18-large-medium"/>
    <w:basedOn w:val="Normal"/>
    <w:rsid w:val="00B01244"/>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customStyle="1" w:styleId="fso-text-body--14-small-medium">
    <w:name w:val="fso-text-body--14-small-medium"/>
    <w:basedOn w:val="Normal"/>
    <w:rsid w:val="00B01244"/>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newsletter-subscriptionbuttontext">
    <w:name w:val="newsletter-subscription__button__text"/>
    <w:basedOn w:val="DefaultParagraphFont"/>
    <w:rsid w:val="00B01244"/>
  </w:style>
  <w:style w:type="character" w:styleId="Strong">
    <w:name w:val="Strong"/>
    <w:basedOn w:val="DefaultParagraphFont"/>
    <w:uiPriority w:val="22"/>
    <w:qFormat/>
    <w:rsid w:val="00B01244"/>
    <w:rPr>
      <w:b/>
      <w:bCs/>
    </w:rPr>
  </w:style>
  <w:style w:type="character" w:customStyle="1" w:styleId="faqquestion">
    <w:name w:val="faq__question"/>
    <w:basedOn w:val="DefaultParagraphFont"/>
    <w:rsid w:val="00B0124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0124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H"/>
    </w:rPr>
  </w:style>
  <w:style w:type="paragraph" w:styleId="Heading2">
    <w:name w:val="heading 2"/>
    <w:basedOn w:val="Normal"/>
    <w:link w:val="Heading2Char"/>
    <w:uiPriority w:val="9"/>
    <w:qFormat/>
    <w:rsid w:val="00B01244"/>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paragraph" w:styleId="Heading3">
    <w:name w:val="heading 3"/>
    <w:basedOn w:val="Normal"/>
    <w:link w:val="Heading3Char"/>
    <w:uiPriority w:val="9"/>
    <w:qFormat/>
    <w:rsid w:val="00B01244"/>
    <w:pPr>
      <w:spacing w:before="100" w:beforeAutospacing="1" w:after="100" w:afterAutospacing="1" w:line="240" w:lineRule="auto"/>
      <w:outlineLvl w:val="2"/>
    </w:pPr>
    <w:rPr>
      <w:rFonts w:ascii="Times New Roman" w:eastAsia="Times New Roman" w:hAnsi="Times New Roman" w:cs="Times New Roman"/>
      <w:b/>
      <w:bCs/>
      <w:sz w:val="27"/>
      <w:szCs w:val="27"/>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244"/>
    <w:rPr>
      <w:rFonts w:ascii="Times New Roman" w:eastAsia="Times New Roman" w:hAnsi="Times New Roman" w:cs="Times New Roman"/>
      <w:b/>
      <w:bCs/>
      <w:kern w:val="36"/>
      <w:sz w:val="48"/>
      <w:szCs w:val="48"/>
      <w:lang w:eastAsia="en-PH"/>
    </w:rPr>
  </w:style>
  <w:style w:type="character" w:customStyle="1" w:styleId="Heading2Char">
    <w:name w:val="Heading 2 Char"/>
    <w:basedOn w:val="DefaultParagraphFont"/>
    <w:link w:val="Heading2"/>
    <w:uiPriority w:val="9"/>
    <w:rsid w:val="00B01244"/>
    <w:rPr>
      <w:rFonts w:ascii="Times New Roman" w:eastAsia="Times New Roman" w:hAnsi="Times New Roman" w:cs="Times New Roman"/>
      <w:b/>
      <w:bCs/>
      <w:sz w:val="36"/>
      <w:szCs w:val="36"/>
      <w:lang w:eastAsia="en-PH"/>
    </w:rPr>
  </w:style>
  <w:style w:type="character" w:customStyle="1" w:styleId="Heading3Char">
    <w:name w:val="Heading 3 Char"/>
    <w:basedOn w:val="DefaultParagraphFont"/>
    <w:link w:val="Heading3"/>
    <w:uiPriority w:val="9"/>
    <w:rsid w:val="00B01244"/>
    <w:rPr>
      <w:rFonts w:ascii="Times New Roman" w:eastAsia="Times New Roman" w:hAnsi="Times New Roman" w:cs="Times New Roman"/>
      <w:b/>
      <w:bCs/>
      <w:sz w:val="27"/>
      <w:szCs w:val="27"/>
      <w:lang w:eastAsia="en-PH"/>
    </w:rPr>
  </w:style>
  <w:style w:type="paragraph" w:customStyle="1" w:styleId="fso-text--desk-h7">
    <w:name w:val="fso-text--desk-h7"/>
    <w:basedOn w:val="Normal"/>
    <w:rsid w:val="00B01244"/>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styleId="NormalWeb">
    <w:name w:val="Normal (Web)"/>
    <w:basedOn w:val="Normal"/>
    <w:uiPriority w:val="99"/>
    <w:semiHidden/>
    <w:unhideWhenUsed/>
    <w:rsid w:val="00B01244"/>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Hyperlink">
    <w:name w:val="Hyperlink"/>
    <w:basedOn w:val="DefaultParagraphFont"/>
    <w:uiPriority w:val="99"/>
    <w:unhideWhenUsed/>
    <w:rsid w:val="00B01244"/>
    <w:rPr>
      <w:color w:val="0000FF"/>
      <w:u w:val="single"/>
    </w:rPr>
  </w:style>
  <w:style w:type="paragraph" w:customStyle="1" w:styleId="fso-text-body--18-large-medium">
    <w:name w:val="fso-text-body--18-large-medium"/>
    <w:basedOn w:val="Normal"/>
    <w:rsid w:val="00B01244"/>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customStyle="1" w:styleId="fso-text-body--14-small-medium">
    <w:name w:val="fso-text-body--14-small-medium"/>
    <w:basedOn w:val="Normal"/>
    <w:rsid w:val="00B01244"/>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newsletter-subscriptionbuttontext">
    <w:name w:val="newsletter-subscription__button__text"/>
    <w:basedOn w:val="DefaultParagraphFont"/>
    <w:rsid w:val="00B01244"/>
  </w:style>
  <w:style w:type="character" w:styleId="Strong">
    <w:name w:val="Strong"/>
    <w:basedOn w:val="DefaultParagraphFont"/>
    <w:uiPriority w:val="22"/>
    <w:qFormat/>
    <w:rsid w:val="00B01244"/>
    <w:rPr>
      <w:b/>
      <w:bCs/>
    </w:rPr>
  </w:style>
  <w:style w:type="character" w:customStyle="1" w:styleId="faqquestion">
    <w:name w:val="faq__question"/>
    <w:basedOn w:val="DefaultParagraphFont"/>
    <w:rsid w:val="00B012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0762776">
      <w:bodyDiv w:val="1"/>
      <w:marLeft w:val="0"/>
      <w:marRight w:val="0"/>
      <w:marTop w:val="0"/>
      <w:marBottom w:val="0"/>
      <w:divBdr>
        <w:top w:val="none" w:sz="0" w:space="0" w:color="auto"/>
        <w:left w:val="none" w:sz="0" w:space="0" w:color="auto"/>
        <w:bottom w:val="none" w:sz="0" w:space="0" w:color="auto"/>
        <w:right w:val="none" w:sz="0" w:space="0" w:color="auto"/>
      </w:divBdr>
      <w:divsChild>
        <w:div w:id="540826603">
          <w:marLeft w:val="0"/>
          <w:marRight w:val="0"/>
          <w:marTop w:val="0"/>
          <w:marBottom w:val="0"/>
          <w:divBdr>
            <w:top w:val="none" w:sz="0" w:space="0" w:color="auto"/>
            <w:left w:val="none" w:sz="0" w:space="0" w:color="auto"/>
            <w:bottom w:val="none" w:sz="0" w:space="0" w:color="auto"/>
            <w:right w:val="none" w:sz="0" w:space="0" w:color="auto"/>
          </w:divBdr>
          <w:divsChild>
            <w:div w:id="723604230">
              <w:marLeft w:val="0"/>
              <w:marRight w:val="0"/>
              <w:marTop w:val="0"/>
              <w:marBottom w:val="0"/>
              <w:divBdr>
                <w:top w:val="none" w:sz="0" w:space="0" w:color="auto"/>
                <w:left w:val="none" w:sz="0" w:space="0" w:color="auto"/>
                <w:bottom w:val="none" w:sz="0" w:space="0" w:color="auto"/>
                <w:right w:val="none" w:sz="0" w:space="0" w:color="auto"/>
              </w:divBdr>
              <w:divsChild>
                <w:div w:id="908467760">
                  <w:blockQuote w:val="1"/>
                  <w:marLeft w:val="0"/>
                  <w:marRight w:val="0"/>
                  <w:marTop w:val="0"/>
                  <w:marBottom w:val="0"/>
                  <w:divBdr>
                    <w:top w:val="none" w:sz="0" w:space="0" w:color="auto"/>
                    <w:left w:val="none" w:sz="0" w:space="0" w:color="auto"/>
                    <w:bottom w:val="none" w:sz="0" w:space="0" w:color="auto"/>
                    <w:right w:val="none" w:sz="0" w:space="0" w:color="auto"/>
                  </w:divBdr>
                </w:div>
                <w:div w:id="738480702">
                  <w:marLeft w:val="0"/>
                  <w:marRight w:val="0"/>
                  <w:marTop w:val="0"/>
                  <w:marBottom w:val="0"/>
                  <w:divBdr>
                    <w:top w:val="none" w:sz="0" w:space="0" w:color="auto"/>
                    <w:left w:val="none" w:sz="0" w:space="0" w:color="auto"/>
                    <w:bottom w:val="none" w:sz="0" w:space="0" w:color="auto"/>
                    <w:right w:val="none" w:sz="0" w:space="0" w:color="auto"/>
                  </w:divBdr>
                  <w:divsChild>
                    <w:div w:id="1135293767">
                      <w:marLeft w:val="0"/>
                      <w:marRight w:val="0"/>
                      <w:marTop w:val="0"/>
                      <w:marBottom w:val="0"/>
                      <w:divBdr>
                        <w:top w:val="none" w:sz="0" w:space="0" w:color="auto"/>
                        <w:left w:val="none" w:sz="0" w:space="0" w:color="auto"/>
                        <w:bottom w:val="none" w:sz="0" w:space="0" w:color="auto"/>
                        <w:right w:val="none" w:sz="0" w:space="0" w:color="auto"/>
                      </w:divBdr>
                      <w:divsChild>
                        <w:div w:id="681513900">
                          <w:marLeft w:val="0"/>
                          <w:marRight w:val="0"/>
                          <w:marTop w:val="0"/>
                          <w:marBottom w:val="0"/>
                          <w:divBdr>
                            <w:top w:val="none" w:sz="0" w:space="0" w:color="auto"/>
                            <w:left w:val="none" w:sz="0" w:space="0" w:color="auto"/>
                            <w:bottom w:val="none" w:sz="0" w:space="0" w:color="auto"/>
                            <w:right w:val="none" w:sz="0" w:space="0" w:color="auto"/>
                          </w:divBdr>
                        </w:div>
                        <w:div w:id="1090543684">
                          <w:marLeft w:val="0"/>
                          <w:marRight w:val="0"/>
                          <w:marTop w:val="0"/>
                          <w:marBottom w:val="0"/>
                          <w:divBdr>
                            <w:top w:val="none" w:sz="0" w:space="0" w:color="auto"/>
                            <w:left w:val="none" w:sz="0" w:space="0" w:color="auto"/>
                            <w:bottom w:val="none" w:sz="0" w:space="0" w:color="auto"/>
                            <w:right w:val="none" w:sz="0" w:space="0" w:color="auto"/>
                          </w:divBdr>
                        </w:div>
                      </w:divsChild>
                    </w:div>
                    <w:div w:id="2098749271">
                      <w:marLeft w:val="0"/>
                      <w:marRight w:val="0"/>
                      <w:marTop w:val="0"/>
                      <w:marBottom w:val="0"/>
                      <w:divBdr>
                        <w:top w:val="none" w:sz="0" w:space="0" w:color="auto"/>
                        <w:left w:val="none" w:sz="0" w:space="0" w:color="auto"/>
                        <w:bottom w:val="none" w:sz="0" w:space="0" w:color="auto"/>
                        <w:right w:val="none" w:sz="0" w:space="0" w:color="auto"/>
                      </w:divBdr>
                      <w:divsChild>
                        <w:div w:id="1897156084">
                          <w:marLeft w:val="0"/>
                          <w:marRight w:val="0"/>
                          <w:marTop w:val="0"/>
                          <w:marBottom w:val="0"/>
                          <w:divBdr>
                            <w:top w:val="none" w:sz="0" w:space="0" w:color="auto"/>
                            <w:left w:val="none" w:sz="0" w:space="0" w:color="auto"/>
                            <w:bottom w:val="none" w:sz="0" w:space="0" w:color="auto"/>
                            <w:right w:val="none" w:sz="0" w:space="0" w:color="auto"/>
                          </w:divBdr>
                        </w:div>
                        <w:div w:id="62319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155793">
          <w:marLeft w:val="0"/>
          <w:marRight w:val="0"/>
          <w:marTop w:val="0"/>
          <w:marBottom w:val="0"/>
          <w:divBdr>
            <w:top w:val="none" w:sz="0" w:space="0" w:color="auto"/>
            <w:left w:val="none" w:sz="0" w:space="0" w:color="auto"/>
            <w:bottom w:val="none" w:sz="0" w:space="0" w:color="auto"/>
            <w:right w:val="none" w:sz="0" w:space="0" w:color="auto"/>
          </w:divBdr>
          <w:divsChild>
            <w:div w:id="531655720">
              <w:marLeft w:val="0"/>
              <w:marRight w:val="0"/>
              <w:marTop w:val="0"/>
              <w:marBottom w:val="0"/>
              <w:divBdr>
                <w:top w:val="none" w:sz="0" w:space="0" w:color="auto"/>
                <w:left w:val="none" w:sz="0" w:space="0" w:color="auto"/>
                <w:bottom w:val="none" w:sz="0" w:space="0" w:color="auto"/>
                <w:right w:val="none" w:sz="0" w:space="0" w:color="auto"/>
              </w:divBdr>
              <w:divsChild>
                <w:div w:id="53506424">
                  <w:marLeft w:val="0"/>
                  <w:marRight w:val="0"/>
                  <w:marTop w:val="0"/>
                  <w:marBottom w:val="0"/>
                  <w:divBdr>
                    <w:top w:val="none" w:sz="0" w:space="0" w:color="auto"/>
                    <w:left w:val="none" w:sz="0" w:space="0" w:color="auto"/>
                    <w:bottom w:val="none" w:sz="0" w:space="0" w:color="auto"/>
                    <w:right w:val="none" w:sz="0" w:space="0" w:color="auto"/>
                  </w:divBdr>
                  <w:divsChild>
                    <w:div w:id="1030953575">
                      <w:marLeft w:val="0"/>
                      <w:marRight w:val="0"/>
                      <w:marTop w:val="0"/>
                      <w:marBottom w:val="0"/>
                      <w:divBdr>
                        <w:top w:val="none" w:sz="0" w:space="0" w:color="auto"/>
                        <w:left w:val="none" w:sz="0" w:space="0" w:color="auto"/>
                        <w:bottom w:val="none" w:sz="0" w:space="0" w:color="auto"/>
                        <w:right w:val="none" w:sz="0" w:space="0" w:color="auto"/>
                      </w:divBdr>
                      <w:divsChild>
                        <w:div w:id="1026759378">
                          <w:marLeft w:val="0"/>
                          <w:marRight w:val="0"/>
                          <w:marTop w:val="0"/>
                          <w:marBottom w:val="0"/>
                          <w:divBdr>
                            <w:top w:val="none" w:sz="0" w:space="0" w:color="auto"/>
                            <w:left w:val="none" w:sz="0" w:space="0" w:color="auto"/>
                            <w:bottom w:val="none" w:sz="0" w:space="0" w:color="auto"/>
                            <w:right w:val="none" w:sz="0" w:space="0" w:color="auto"/>
                          </w:divBdr>
                          <w:divsChild>
                            <w:div w:id="1392315581">
                              <w:marLeft w:val="0"/>
                              <w:marRight w:val="0"/>
                              <w:marTop w:val="0"/>
                              <w:marBottom w:val="0"/>
                              <w:divBdr>
                                <w:top w:val="none" w:sz="0" w:space="0" w:color="auto"/>
                                <w:left w:val="none" w:sz="0" w:space="0" w:color="auto"/>
                                <w:bottom w:val="none" w:sz="0" w:space="0" w:color="auto"/>
                                <w:right w:val="none" w:sz="0" w:space="0" w:color="auto"/>
                              </w:divBdr>
                              <w:divsChild>
                                <w:div w:id="257324751">
                                  <w:marLeft w:val="0"/>
                                  <w:marRight w:val="0"/>
                                  <w:marTop w:val="0"/>
                                  <w:marBottom w:val="0"/>
                                  <w:divBdr>
                                    <w:top w:val="none" w:sz="0" w:space="0" w:color="auto"/>
                                    <w:left w:val="none" w:sz="0" w:space="0" w:color="auto"/>
                                    <w:bottom w:val="none" w:sz="0" w:space="0" w:color="auto"/>
                                    <w:right w:val="none" w:sz="0" w:space="0" w:color="auto"/>
                                  </w:divBdr>
                                  <w:divsChild>
                                    <w:div w:id="1484197999">
                                      <w:marLeft w:val="0"/>
                                      <w:marRight w:val="0"/>
                                      <w:marTop w:val="0"/>
                                      <w:marBottom w:val="0"/>
                                      <w:divBdr>
                                        <w:top w:val="none" w:sz="0" w:space="0" w:color="auto"/>
                                        <w:left w:val="none" w:sz="0" w:space="0" w:color="auto"/>
                                        <w:bottom w:val="none" w:sz="0" w:space="0" w:color="auto"/>
                                        <w:right w:val="none" w:sz="0" w:space="0" w:color="auto"/>
                                      </w:divBdr>
                                      <w:divsChild>
                                        <w:div w:id="96045470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939867624">
                                  <w:marLeft w:val="0"/>
                                  <w:marRight w:val="0"/>
                                  <w:marTop w:val="480"/>
                                  <w:marBottom w:val="0"/>
                                  <w:divBdr>
                                    <w:top w:val="none" w:sz="0" w:space="0" w:color="auto"/>
                                    <w:left w:val="none" w:sz="0" w:space="0" w:color="auto"/>
                                    <w:bottom w:val="none" w:sz="0" w:space="0" w:color="auto"/>
                                    <w:right w:val="none" w:sz="0" w:space="0" w:color="auto"/>
                                  </w:divBdr>
                                  <w:divsChild>
                                    <w:div w:id="523980812">
                                      <w:marLeft w:val="0"/>
                                      <w:marRight w:val="0"/>
                                      <w:marTop w:val="0"/>
                                      <w:marBottom w:val="0"/>
                                      <w:divBdr>
                                        <w:top w:val="none" w:sz="0" w:space="0" w:color="auto"/>
                                        <w:left w:val="none" w:sz="0" w:space="0" w:color="auto"/>
                                        <w:bottom w:val="none" w:sz="0" w:space="0" w:color="auto"/>
                                        <w:right w:val="none" w:sz="0" w:space="0" w:color="auto"/>
                                      </w:divBdr>
                                      <w:divsChild>
                                        <w:div w:id="41054154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861744738">
                                  <w:marLeft w:val="0"/>
                                  <w:marRight w:val="0"/>
                                  <w:marTop w:val="480"/>
                                  <w:marBottom w:val="0"/>
                                  <w:divBdr>
                                    <w:top w:val="none" w:sz="0" w:space="0" w:color="auto"/>
                                    <w:left w:val="none" w:sz="0" w:space="0" w:color="auto"/>
                                    <w:bottom w:val="none" w:sz="0" w:space="0" w:color="auto"/>
                                    <w:right w:val="none" w:sz="0" w:space="0" w:color="auto"/>
                                  </w:divBdr>
                                  <w:divsChild>
                                    <w:div w:id="1388067055">
                                      <w:marLeft w:val="0"/>
                                      <w:marRight w:val="0"/>
                                      <w:marTop w:val="0"/>
                                      <w:marBottom w:val="0"/>
                                      <w:divBdr>
                                        <w:top w:val="none" w:sz="0" w:space="0" w:color="auto"/>
                                        <w:left w:val="none" w:sz="0" w:space="0" w:color="auto"/>
                                        <w:bottom w:val="none" w:sz="0" w:space="0" w:color="auto"/>
                                        <w:right w:val="none" w:sz="0" w:space="0" w:color="auto"/>
                                      </w:divBdr>
                                    </w:div>
                                  </w:divsChild>
                                </w:div>
                                <w:div w:id="5403088">
                                  <w:marLeft w:val="0"/>
                                  <w:marRight w:val="0"/>
                                  <w:marTop w:val="480"/>
                                  <w:marBottom w:val="0"/>
                                  <w:divBdr>
                                    <w:top w:val="none" w:sz="0" w:space="0" w:color="auto"/>
                                    <w:left w:val="none" w:sz="0" w:space="0" w:color="auto"/>
                                    <w:bottom w:val="none" w:sz="0" w:space="0" w:color="auto"/>
                                    <w:right w:val="none" w:sz="0" w:space="0" w:color="auto"/>
                                  </w:divBdr>
                                  <w:divsChild>
                                    <w:div w:id="1625849288">
                                      <w:marLeft w:val="0"/>
                                      <w:marRight w:val="0"/>
                                      <w:marTop w:val="0"/>
                                      <w:marBottom w:val="0"/>
                                      <w:divBdr>
                                        <w:top w:val="none" w:sz="0" w:space="0" w:color="auto"/>
                                        <w:left w:val="none" w:sz="0" w:space="0" w:color="auto"/>
                                        <w:bottom w:val="none" w:sz="0" w:space="0" w:color="auto"/>
                                        <w:right w:val="none" w:sz="0" w:space="0" w:color="auto"/>
                                      </w:divBdr>
                                      <w:divsChild>
                                        <w:div w:id="657148796">
                                          <w:marLeft w:val="0"/>
                                          <w:marRight w:val="0"/>
                                          <w:marTop w:val="0"/>
                                          <w:marBottom w:val="0"/>
                                          <w:divBdr>
                                            <w:top w:val="none" w:sz="0" w:space="0" w:color="auto"/>
                                            <w:left w:val="none" w:sz="0" w:space="0" w:color="auto"/>
                                            <w:bottom w:val="none" w:sz="0" w:space="0" w:color="auto"/>
                                            <w:right w:val="none" w:sz="0" w:space="0" w:color="auto"/>
                                          </w:divBdr>
                                          <w:divsChild>
                                            <w:div w:id="206872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978100">
                          <w:marLeft w:val="0"/>
                          <w:marRight w:val="0"/>
                          <w:marTop w:val="0"/>
                          <w:marBottom w:val="0"/>
                          <w:divBdr>
                            <w:top w:val="none" w:sz="0" w:space="0" w:color="auto"/>
                            <w:left w:val="none" w:sz="0" w:space="0" w:color="auto"/>
                            <w:bottom w:val="none" w:sz="0" w:space="0" w:color="auto"/>
                            <w:right w:val="none" w:sz="0" w:space="0" w:color="auto"/>
                          </w:divBdr>
                          <w:divsChild>
                            <w:div w:id="1575507144">
                              <w:marLeft w:val="0"/>
                              <w:marRight w:val="0"/>
                              <w:marTop w:val="0"/>
                              <w:marBottom w:val="0"/>
                              <w:divBdr>
                                <w:top w:val="none" w:sz="0" w:space="0" w:color="auto"/>
                                <w:left w:val="none" w:sz="0" w:space="0" w:color="auto"/>
                                <w:bottom w:val="none" w:sz="0" w:space="0" w:color="auto"/>
                                <w:right w:val="none" w:sz="0" w:space="0" w:color="auto"/>
                              </w:divBdr>
                              <w:divsChild>
                                <w:div w:id="28995034">
                                  <w:marLeft w:val="0"/>
                                  <w:marRight w:val="0"/>
                                  <w:marTop w:val="0"/>
                                  <w:marBottom w:val="0"/>
                                  <w:divBdr>
                                    <w:top w:val="none" w:sz="0" w:space="0" w:color="auto"/>
                                    <w:left w:val="none" w:sz="0" w:space="0" w:color="auto"/>
                                    <w:bottom w:val="none" w:sz="0" w:space="0" w:color="auto"/>
                                    <w:right w:val="none" w:sz="0" w:space="0" w:color="auto"/>
                                  </w:divBdr>
                                  <w:divsChild>
                                    <w:div w:id="2016224455">
                                      <w:marLeft w:val="0"/>
                                      <w:marRight w:val="0"/>
                                      <w:marTop w:val="0"/>
                                      <w:marBottom w:val="0"/>
                                      <w:divBdr>
                                        <w:top w:val="none" w:sz="0" w:space="0" w:color="auto"/>
                                        <w:left w:val="none" w:sz="0" w:space="0" w:color="auto"/>
                                        <w:bottom w:val="none" w:sz="0" w:space="0" w:color="auto"/>
                                        <w:right w:val="none" w:sz="0" w:space="0" w:color="auto"/>
                                      </w:divBdr>
                                      <w:divsChild>
                                        <w:div w:id="1584488225">
                                          <w:marLeft w:val="0"/>
                                          <w:marRight w:val="0"/>
                                          <w:marTop w:val="0"/>
                                          <w:marBottom w:val="0"/>
                                          <w:divBdr>
                                            <w:top w:val="none" w:sz="0" w:space="0" w:color="auto"/>
                                            <w:left w:val="none" w:sz="0" w:space="0" w:color="auto"/>
                                            <w:bottom w:val="none" w:sz="0" w:space="0" w:color="auto"/>
                                            <w:right w:val="none" w:sz="0" w:space="0" w:color="auto"/>
                                          </w:divBdr>
                                          <w:divsChild>
                                            <w:div w:id="147787806">
                                              <w:marLeft w:val="0"/>
                                              <w:marRight w:val="0"/>
                                              <w:marTop w:val="0"/>
                                              <w:marBottom w:val="0"/>
                                              <w:divBdr>
                                                <w:top w:val="none" w:sz="0" w:space="0" w:color="auto"/>
                                                <w:left w:val="none" w:sz="0" w:space="0" w:color="auto"/>
                                                <w:bottom w:val="none" w:sz="0" w:space="0" w:color="auto"/>
                                                <w:right w:val="none" w:sz="0" w:space="0" w:color="auto"/>
                                              </w:divBdr>
                                            </w:div>
                                          </w:divsChild>
                                        </w:div>
                                        <w:div w:id="159663635">
                                          <w:marLeft w:val="0"/>
                                          <w:marRight w:val="0"/>
                                          <w:marTop w:val="480"/>
                                          <w:marBottom w:val="0"/>
                                          <w:divBdr>
                                            <w:top w:val="none" w:sz="0" w:space="0" w:color="auto"/>
                                            <w:left w:val="none" w:sz="0" w:space="0" w:color="auto"/>
                                            <w:bottom w:val="none" w:sz="0" w:space="0" w:color="auto"/>
                                            <w:right w:val="none" w:sz="0" w:space="0" w:color="auto"/>
                                          </w:divBdr>
                                          <w:divsChild>
                                            <w:div w:id="1905066995">
                                              <w:marLeft w:val="0"/>
                                              <w:marRight w:val="0"/>
                                              <w:marTop w:val="0"/>
                                              <w:marBottom w:val="0"/>
                                              <w:divBdr>
                                                <w:top w:val="none" w:sz="0" w:space="0" w:color="auto"/>
                                                <w:left w:val="none" w:sz="0" w:space="0" w:color="auto"/>
                                                <w:bottom w:val="none" w:sz="0" w:space="0" w:color="auto"/>
                                                <w:right w:val="none" w:sz="0" w:space="0" w:color="auto"/>
                                              </w:divBdr>
                                              <w:divsChild>
                                                <w:div w:id="119442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521125">
                                          <w:marLeft w:val="0"/>
                                          <w:marRight w:val="0"/>
                                          <w:marTop w:val="480"/>
                                          <w:marBottom w:val="0"/>
                                          <w:divBdr>
                                            <w:top w:val="none" w:sz="0" w:space="0" w:color="auto"/>
                                            <w:left w:val="none" w:sz="0" w:space="0" w:color="auto"/>
                                            <w:bottom w:val="none" w:sz="0" w:space="0" w:color="auto"/>
                                            <w:right w:val="none" w:sz="0" w:space="0" w:color="auto"/>
                                          </w:divBdr>
                                          <w:divsChild>
                                            <w:div w:id="1599020717">
                                              <w:marLeft w:val="0"/>
                                              <w:marRight w:val="0"/>
                                              <w:marTop w:val="0"/>
                                              <w:marBottom w:val="0"/>
                                              <w:divBdr>
                                                <w:top w:val="none" w:sz="0" w:space="0" w:color="auto"/>
                                                <w:left w:val="none" w:sz="0" w:space="0" w:color="auto"/>
                                                <w:bottom w:val="none" w:sz="0" w:space="0" w:color="auto"/>
                                                <w:right w:val="none" w:sz="0" w:space="0" w:color="auto"/>
                                              </w:divBdr>
                                              <w:divsChild>
                                                <w:div w:id="366637019">
                                                  <w:marLeft w:val="0"/>
                                                  <w:marRight w:val="0"/>
                                                  <w:marTop w:val="0"/>
                                                  <w:marBottom w:val="0"/>
                                                  <w:divBdr>
                                                    <w:top w:val="none" w:sz="0" w:space="0" w:color="auto"/>
                                                    <w:left w:val="none" w:sz="0" w:space="0" w:color="auto"/>
                                                    <w:bottom w:val="none" w:sz="0" w:space="0" w:color="auto"/>
                                                    <w:right w:val="none" w:sz="0" w:space="0" w:color="auto"/>
                                                  </w:divBdr>
                                                  <w:divsChild>
                                                    <w:div w:id="142032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shareArticle?mini=true&amp;url=https://fptsoftware.com" TargetMode="External"/><Relationship Id="rId3" Type="http://schemas.microsoft.com/office/2007/relationships/stylesWithEffects" Target="stylesWithEffects.xml"/><Relationship Id="rId7" Type="http://schemas.openxmlformats.org/officeDocument/2006/relationships/hyperlink" Target="https://www.facebook.com/sharer/sharer.php?u=https://fptsoftwar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witter.com/intent/tweet?url=https://fptsoftware.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fptsoftware.com/services/digital-technologies-and-platforms/digital-commerce-and-experi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1817</Words>
  <Characters>10363</Characters>
  <Application>Microsoft Office Word</Application>
  <DocSecurity>0</DocSecurity>
  <Lines>86</Lines>
  <Paragraphs>24</Paragraphs>
  <ScaleCrop>false</ScaleCrop>
  <Company/>
  <LinksUpToDate>false</LinksUpToDate>
  <CharactersWithSpaces>12156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Lito</dc:creator>
  <cp:keywords/>
  <dc:description/>
  <cp:lastModifiedBy>Lito</cp:lastModifiedBy>
  <cp:revision>2</cp:revision>
  <dcterms:created xsi:type="dcterms:W3CDTF">2026-10-05T05:25:00Z</dcterms:created>
  <dcterms:modified xsi:type="dcterms:W3CDTF">2026-10-05T05:25:00Z</dcterms:modified>
</cp:coreProperties>
</file>