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22DAA" w14:textId="235D2B53" w:rsidR="00CA6D03" w:rsidRDefault="00CA6D03">
      <w:pPr>
        <w:rPr>
          <w:rFonts w:cstheme="minorHAnsi"/>
          <w:b/>
          <w:sz w:val="24"/>
          <w:u w:val="single"/>
        </w:rPr>
      </w:pPr>
      <w:r w:rsidRPr="003959D5">
        <w:rPr>
          <w:rFonts w:cstheme="minorHAnsi"/>
          <w:b/>
          <w:sz w:val="24"/>
          <w:u w:val="single"/>
        </w:rPr>
        <w:t>ACE Requirement Specifications</w:t>
      </w:r>
    </w:p>
    <w:p w14:paraId="482BEEC6" w14:textId="77777777" w:rsidR="008C531D" w:rsidRDefault="008C531D">
      <w:pPr>
        <w:rPr>
          <w:rFonts w:cstheme="minorHAnsi"/>
          <w:b/>
        </w:rPr>
      </w:pPr>
      <w:r w:rsidRPr="003959D5">
        <w:rPr>
          <w:rFonts w:cstheme="minorHAnsi"/>
          <w:b/>
          <w:highlight w:val="yellow"/>
        </w:rPr>
        <w:t>Note: The portal has to be on the PAAS</w:t>
      </w:r>
      <w:r w:rsidRPr="00DB2FA9">
        <w:rPr>
          <w:rFonts w:cstheme="minorHAnsi"/>
          <w:b/>
          <w:highlight w:val="yellow"/>
        </w:rPr>
        <w:t xml:space="preserve"> system*</w:t>
      </w:r>
    </w:p>
    <w:p w14:paraId="096B2A2E" w14:textId="2A4F8848" w:rsidR="004252DF" w:rsidRPr="004252DF" w:rsidRDefault="004252DF">
      <w:pPr>
        <w:rPr>
          <w:rFonts w:cstheme="minorHAnsi"/>
          <w:sz w:val="24"/>
        </w:rPr>
      </w:pPr>
      <w:r w:rsidRPr="00117C7E">
        <w:rPr>
          <w:rFonts w:cstheme="minorHAnsi"/>
          <w:b/>
          <w:sz w:val="24"/>
        </w:rPr>
        <w:t>The focus of Phase 2 is to upgrade the administrative functions, make it more flexible and set up the framework for Phase 3 to bring other SEA countries onboard</w:t>
      </w:r>
      <w:r>
        <w:rPr>
          <w:rFonts w:cstheme="minorHAnsi"/>
          <w:sz w:val="24"/>
        </w:rPr>
        <w:t xml:space="preserve">. </w:t>
      </w:r>
    </w:p>
    <w:p w14:paraId="3195045F" w14:textId="7718E12F" w:rsidR="004252DF" w:rsidRPr="00214948" w:rsidRDefault="004252DF">
      <w:pPr>
        <w:rPr>
          <w:rFonts w:cstheme="minorHAnsi"/>
          <w:sz w:val="24"/>
        </w:rPr>
      </w:pPr>
      <w:r w:rsidRPr="004252DF">
        <w:rPr>
          <w:rFonts w:cstheme="minorHAnsi"/>
          <w:sz w:val="24"/>
        </w:rPr>
        <w:t xml:space="preserve">The selected vendor will need to propose the mechanics and prepare the portal for Phase </w:t>
      </w:r>
      <w:r>
        <w:rPr>
          <w:rFonts w:cstheme="minorHAnsi"/>
          <w:sz w:val="24"/>
        </w:rPr>
        <w:t xml:space="preserve">3 such as </w:t>
      </w:r>
      <w:r w:rsidRPr="004252DF">
        <w:rPr>
          <w:rFonts w:cstheme="minorHAnsi"/>
          <w:sz w:val="24"/>
        </w:rPr>
        <w:t>inclu</w:t>
      </w:r>
      <w:r>
        <w:rPr>
          <w:rFonts w:cstheme="minorHAnsi"/>
          <w:sz w:val="24"/>
        </w:rPr>
        <w:t>ding</w:t>
      </w:r>
      <w:r w:rsidRPr="004252DF">
        <w:rPr>
          <w:rFonts w:cstheme="minorHAnsi"/>
          <w:sz w:val="24"/>
        </w:rPr>
        <w:t xml:space="preserve"> country filters</w:t>
      </w:r>
      <w:r>
        <w:rPr>
          <w:rFonts w:cstheme="minorHAnsi"/>
          <w:sz w:val="24"/>
        </w:rPr>
        <w:t xml:space="preserve"> for reports, country specific redemption pages, FAQs and contact us page as well as giving master and country specific admin access. </w:t>
      </w:r>
      <w:r w:rsidR="00214948">
        <w:rPr>
          <w:rFonts w:cstheme="minorHAnsi"/>
          <w:sz w:val="24"/>
        </w:rPr>
        <w:br/>
      </w:r>
      <w:r w:rsidR="00214948">
        <w:rPr>
          <w:rFonts w:cstheme="minorHAnsi"/>
          <w:sz w:val="24"/>
        </w:rPr>
        <w:br/>
      </w:r>
      <w:r w:rsidR="00117C7E" w:rsidRPr="00032395">
        <w:rPr>
          <w:rFonts w:cstheme="minorHAnsi"/>
          <w:sz w:val="24"/>
        </w:rPr>
        <w:t>E</w:t>
      </w:r>
      <w:r w:rsidR="00214948">
        <w:rPr>
          <w:rFonts w:cstheme="minorHAnsi"/>
          <w:i/>
          <w:sz w:val="24"/>
        </w:rPr>
        <w:t>.g.</w:t>
      </w:r>
      <w:r w:rsidRPr="00032395">
        <w:rPr>
          <w:rFonts w:cstheme="minorHAnsi"/>
          <w:i/>
          <w:sz w:val="24"/>
        </w:rPr>
        <w:t xml:space="preserve"> Singapore staff should only see Singapore redemption page with the local gift items; Malaysia admin can only download their country’s reports while Master Admins (Jayne &amp; Ning) could download</w:t>
      </w:r>
      <w:r w:rsidR="00117C7E">
        <w:rPr>
          <w:rFonts w:cstheme="minorHAnsi"/>
          <w:i/>
          <w:sz w:val="24"/>
        </w:rPr>
        <w:t xml:space="preserve"> data of all the SEA countries; each country should have their own redemption page, FAQ, contact us page, etc. and users should see the different pages based on their location. </w:t>
      </w:r>
    </w:p>
    <w:p w14:paraId="4C0CFC96" w14:textId="6CADB974" w:rsidR="00032395" w:rsidRDefault="00032395">
      <w:pPr>
        <w:rPr>
          <w:rFonts w:cstheme="minorHAnsi"/>
          <w:sz w:val="24"/>
        </w:rPr>
      </w:pPr>
      <w:r>
        <w:rPr>
          <w:rFonts w:cstheme="minorHAnsi"/>
          <w:sz w:val="24"/>
        </w:rPr>
        <w:t xml:space="preserve">Take note that there will be cross border transactions of tokens so people in SEA will be able to exchange tokens with each other eventually in Phase 3. </w:t>
      </w:r>
    </w:p>
    <w:p w14:paraId="20AC9F15" w14:textId="5045DD58" w:rsidR="001C4F74" w:rsidRPr="008C531D" w:rsidRDefault="00032395">
      <w:pPr>
        <w:rPr>
          <w:rFonts w:cstheme="minorHAnsi"/>
          <w:sz w:val="24"/>
        </w:rPr>
      </w:pPr>
      <w:r w:rsidRPr="009257DF">
        <w:rPr>
          <w:rFonts w:cstheme="minorHAnsi"/>
          <w:b/>
          <w:sz w:val="24"/>
        </w:rPr>
        <w:t>The quotation should include a 3-months warranty and a 1-year maintenance contract</w:t>
      </w:r>
      <w:r>
        <w:rPr>
          <w:rFonts w:cstheme="minorHAnsi"/>
          <w:sz w:val="24"/>
        </w:rPr>
        <w:t xml:space="preserve">.  </w:t>
      </w:r>
    </w:p>
    <w:tbl>
      <w:tblPr>
        <w:tblStyle w:val="TableGrid"/>
        <w:tblW w:w="0" w:type="auto"/>
        <w:tblLook w:val="04A0" w:firstRow="1" w:lastRow="0" w:firstColumn="1" w:lastColumn="0" w:noHBand="0" w:noVBand="1"/>
      </w:tblPr>
      <w:tblGrid>
        <w:gridCol w:w="1460"/>
        <w:gridCol w:w="10063"/>
        <w:gridCol w:w="1427"/>
      </w:tblGrid>
      <w:tr w:rsidR="00CA6D03" w:rsidRPr="003959D5" w14:paraId="668D8C9B" w14:textId="77777777" w:rsidTr="001D1FA2">
        <w:tc>
          <w:tcPr>
            <w:tcW w:w="12950" w:type="dxa"/>
            <w:gridSpan w:val="3"/>
            <w:shd w:val="clear" w:color="auto" w:fill="FFFF00"/>
          </w:tcPr>
          <w:p w14:paraId="0A0E2626" w14:textId="77777777" w:rsidR="00CA6D03" w:rsidRDefault="00CA6D03" w:rsidP="00CA6D03">
            <w:pPr>
              <w:rPr>
                <w:rFonts w:cstheme="minorHAnsi"/>
                <w:b/>
              </w:rPr>
            </w:pPr>
            <w:r w:rsidRPr="003959D5">
              <w:rPr>
                <w:rFonts w:cstheme="minorHAnsi"/>
                <w:b/>
              </w:rPr>
              <w:t xml:space="preserve">Phase 2 (Mainly upgrades for Admin functions) </w:t>
            </w:r>
          </w:p>
          <w:p w14:paraId="61B136BB" w14:textId="20C6D30C" w:rsidR="00B11051" w:rsidRPr="00B11051" w:rsidRDefault="00B11051" w:rsidP="00CA6D03">
            <w:pPr>
              <w:rPr>
                <w:rFonts w:cstheme="minorHAnsi"/>
                <w:sz w:val="20"/>
                <w:szCs w:val="20"/>
                <w:lang w:val="en-SG"/>
              </w:rPr>
            </w:pPr>
            <w:r w:rsidRPr="00C92365">
              <w:rPr>
                <w:rFonts w:cstheme="minorHAnsi"/>
                <w:sz w:val="20"/>
                <w:szCs w:val="20"/>
                <w:lang w:val="en-SG"/>
              </w:rPr>
              <w:t>The ACE portal phase 2 upgrade shall include but not limited to the following:</w:t>
            </w:r>
          </w:p>
        </w:tc>
      </w:tr>
      <w:tr w:rsidR="002C3BAF" w:rsidRPr="003959D5" w14:paraId="402DBE40" w14:textId="77777777" w:rsidTr="001D1FA2">
        <w:tc>
          <w:tcPr>
            <w:tcW w:w="1980" w:type="dxa"/>
            <w:vMerge w:val="restart"/>
          </w:tcPr>
          <w:p w14:paraId="5F580CFE" w14:textId="77777777" w:rsidR="00CB07C2" w:rsidRPr="003959D5" w:rsidRDefault="00CB07C2" w:rsidP="001D1FA2">
            <w:pPr>
              <w:rPr>
                <w:rFonts w:cstheme="minorHAnsi"/>
                <w:b/>
              </w:rPr>
            </w:pPr>
            <w:r w:rsidRPr="003959D5">
              <w:rPr>
                <w:rFonts w:cstheme="minorHAnsi"/>
                <w:b/>
              </w:rPr>
              <w:t xml:space="preserve">Admin end </w:t>
            </w:r>
          </w:p>
        </w:tc>
        <w:tc>
          <w:tcPr>
            <w:tcW w:w="7229" w:type="dxa"/>
          </w:tcPr>
          <w:p w14:paraId="4FF761AF" w14:textId="77777777" w:rsidR="00CB07C2" w:rsidRPr="003959D5" w:rsidRDefault="00CB07C2" w:rsidP="001D1FA2">
            <w:pPr>
              <w:rPr>
                <w:rFonts w:cstheme="minorHAnsi"/>
                <w:b/>
                <w:u w:val="single"/>
              </w:rPr>
            </w:pPr>
            <w:r w:rsidRPr="003959D5">
              <w:rPr>
                <w:rFonts w:cstheme="minorHAnsi"/>
                <w:b/>
                <w:u w:val="single"/>
              </w:rPr>
              <w:t>User access</w:t>
            </w:r>
          </w:p>
          <w:p w14:paraId="606B689D" w14:textId="77777777" w:rsidR="00CB07C2" w:rsidRPr="003959D5" w:rsidRDefault="00CB07C2" w:rsidP="001D1FA2">
            <w:pPr>
              <w:pStyle w:val="ListParagraph"/>
              <w:numPr>
                <w:ilvl w:val="0"/>
                <w:numId w:val="3"/>
              </w:numPr>
              <w:rPr>
                <w:rFonts w:cstheme="minorHAnsi"/>
              </w:rPr>
            </w:pPr>
            <w:r w:rsidRPr="003959D5">
              <w:rPr>
                <w:rFonts w:cstheme="minorHAnsi"/>
              </w:rPr>
              <w:t xml:space="preserve">Download the entire user access summary into an </w:t>
            </w:r>
            <w:proofErr w:type="spellStart"/>
            <w:r w:rsidRPr="003959D5">
              <w:rPr>
                <w:rFonts w:cstheme="minorHAnsi"/>
              </w:rPr>
              <w:t>xls</w:t>
            </w:r>
            <w:proofErr w:type="spellEnd"/>
            <w:r w:rsidRPr="003959D5">
              <w:rPr>
                <w:rFonts w:cstheme="minorHAnsi"/>
              </w:rPr>
              <w:t xml:space="preserve"> sheet </w:t>
            </w:r>
          </w:p>
          <w:p w14:paraId="13993A69" w14:textId="29E897E0" w:rsidR="00CB07C2" w:rsidRPr="003959D5" w:rsidRDefault="00CB07C2" w:rsidP="001D1FA2">
            <w:pPr>
              <w:pStyle w:val="ListParagraph"/>
              <w:numPr>
                <w:ilvl w:val="0"/>
                <w:numId w:val="3"/>
              </w:numPr>
              <w:rPr>
                <w:rFonts w:cstheme="minorHAnsi"/>
              </w:rPr>
            </w:pPr>
            <w:r w:rsidRPr="003959D5">
              <w:rPr>
                <w:rFonts w:cstheme="minorHAnsi"/>
              </w:rPr>
              <w:t>To include country filter (in preparation for phase 3) in the report</w:t>
            </w:r>
            <w:r w:rsidR="000F2F22" w:rsidRPr="003959D5">
              <w:rPr>
                <w:rFonts w:cstheme="minorHAnsi"/>
              </w:rPr>
              <w:t xml:space="preserve"> (It should show a column indicating “Singapore”</w:t>
            </w:r>
          </w:p>
          <w:p w14:paraId="702D73BB" w14:textId="77777777" w:rsidR="00CB07C2" w:rsidRPr="003959D5" w:rsidRDefault="00CB07C2" w:rsidP="001D1FA2">
            <w:pPr>
              <w:rPr>
                <w:rFonts w:cstheme="minorHAnsi"/>
              </w:rPr>
            </w:pPr>
            <w:r w:rsidRPr="003959D5">
              <w:rPr>
                <w:rFonts w:cstheme="minorHAnsi"/>
                <w:noProof/>
              </w:rPr>
              <w:lastRenderedPageBreak/>
              <w:drawing>
                <wp:inline distT="0" distB="0" distL="0" distR="0" wp14:anchorId="1FB70429" wp14:editId="3340CADC">
                  <wp:extent cx="5916304" cy="185263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5300" cy="1864847"/>
                          </a:xfrm>
                          <a:prstGeom prst="rect">
                            <a:avLst/>
                          </a:prstGeom>
                        </pic:spPr>
                      </pic:pic>
                    </a:graphicData>
                  </a:graphic>
                </wp:inline>
              </w:drawing>
            </w:r>
          </w:p>
          <w:p w14:paraId="05069D9C" w14:textId="6903CD92" w:rsidR="00485555" w:rsidRPr="003959D5" w:rsidRDefault="00485555" w:rsidP="001D1FA2">
            <w:pPr>
              <w:rPr>
                <w:rFonts w:cstheme="minorHAnsi"/>
              </w:rPr>
            </w:pPr>
          </w:p>
          <w:p w14:paraId="69D90B03" w14:textId="007C61A5" w:rsidR="00485555" w:rsidRPr="003959D5" w:rsidRDefault="00485555" w:rsidP="00485555">
            <w:pPr>
              <w:rPr>
                <w:rFonts w:cstheme="minorHAnsi"/>
                <w:b/>
                <w:u w:val="single"/>
              </w:rPr>
            </w:pPr>
            <w:r w:rsidRPr="003959D5">
              <w:rPr>
                <w:rFonts w:cstheme="minorHAnsi"/>
                <w:b/>
                <w:u w:val="single"/>
              </w:rPr>
              <w:t>Master admin &amp; country specific admin access (In preparation for phase 3)</w:t>
            </w:r>
          </w:p>
          <w:p w14:paraId="7EA912EC" w14:textId="77777777" w:rsidR="00485555" w:rsidRPr="003959D5" w:rsidRDefault="00485555" w:rsidP="00485555">
            <w:pPr>
              <w:pStyle w:val="ListParagraph"/>
              <w:numPr>
                <w:ilvl w:val="0"/>
                <w:numId w:val="4"/>
              </w:numPr>
              <w:rPr>
                <w:rFonts w:cstheme="minorHAnsi"/>
                <w:u w:val="single"/>
              </w:rPr>
            </w:pPr>
            <w:r w:rsidRPr="003959D5">
              <w:rPr>
                <w:rFonts w:cstheme="minorHAnsi"/>
              </w:rPr>
              <w:t xml:space="preserve">Master admins should be able to make changes and download the reports for all the countries that come aboard in phase 3 </w:t>
            </w:r>
          </w:p>
          <w:p w14:paraId="5B496324" w14:textId="77777777" w:rsidR="00485555" w:rsidRPr="003959D5" w:rsidRDefault="00485555" w:rsidP="00485555">
            <w:pPr>
              <w:pStyle w:val="ListParagraph"/>
              <w:numPr>
                <w:ilvl w:val="0"/>
                <w:numId w:val="4"/>
              </w:numPr>
              <w:rPr>
                <w:rFonts w:cstheme="minorHAnsi"/>
                <w:u w:val="single"/>
              </w:rPr>
            </w:pPr>
            <w:r w:rsidRPr="003959D5">
              <w:rPr>
                <w:rFonts w:cstheme="minorHAnsi"/>
              </w:rPr>
              <w:t>Country specific admins should only be able to make changes to country specific pages and reports</w:t>
            </w:r>
          </w:p>
          <w:p w14:paraId="041075DE" w14:textId="77777777" w:rsidR="00485555" w:rsidRPr="003959D5" w:rsidRDefault="00485555" w:rsidP="00485555">
            <w:pPr>
              <w:rPr>
                <w:rFonts w:cstheme="minorHAnsi"/>
                <w:u w:val="single"/>
              </w:rPr>
            </w:pPr>
          </w:p>
          <w:p w14:paraId="77BFCF29" w14:textId="3FC2AE41" w:rsidR="00485555" w:rsidRPr="003959D5" w:rsidRDefault="00485555" w:rsidP="00485555">
            <w:pPr>
              <w:rPr>
                <w:rFonts w:cstheme="minorHAnsi"/>
              </w:rPr>
            </w:pPr>
            <w:r w:rsidRPr="003959D5">
              <w:rPr>
                <w:rFonts w:cstheme="minorHAnsi"/>
              </w:rPr>
              <w:t>Currently, we only have the option to give full admin access</w:t>
            </w:r>
            <w:r w:rsidR="007F155B">
              <w:rPr>
                <w:rFonts w:cstheme="minorHAnsi"/>
              </w:rPr>
              <w:t xml:space="preserve"> as shown in the image</w:t>
            </w:r>
            <w:r w:rsidRPr="003959D5">
              <w:rPr>
                <w:rFonts w:cstheme="minorHAnsi"/>
              </w:rPr>
              <w:t xml:space="preserve">. To discuss with the new vendor on how to give country </w:t>
            </w:r>
            <w:r w:rsidR="003959D5" w:rsidRPr="003959D5">
              <w:rPr>
                <w:rFonts w:cstheme="minorHAnsi"/>
              </w:rPr>
              <w:t>specific access.</w:t>
            </w:r>
          </w:p>
        </w:tc>
        <w:tc>
          <w:tcPr>
            <w:tcW w:w="3741" w:type="dxa"/>
          </w:tcPr>
          <w:p w14:paraId="5AD889DD" w14:textId="77777777" w:rsidR="00CB07C2" w:rsidRPr="003959D5" w:rsidRDefault="00CB07C2" w:rsidP="00CB07C2">
            <w:pPr>
              <w:rPr>
                <w:rFonts w:cstheme="minorHAnsi"/>
              </w:rPr>
            </w:pPr>
          </w:p>
        </w:tc>
      </w:tr>
      <w:tr w:rsidR="002C3BAF" w:rsidRPr="003959D5" w14:paraId="6FF32C84" w14:textId="77777777" w:rsidTr="001D1FA2">
        <w:tc>
          <w:tcPr>
            <w:tcW w:w="1980" w:type="dxa"/>
            <w:vMerge/>
          </w:tcPr>
          <w:p w14:paraId="35E8645C" w14:textId="77777777" w:rsidR="00CB07C2" w:rsidRPr="003959D5" w:rsidRDefault="00CB07C2" w:rsidP="001D1FA2">
            <w:pPr>
              <w:rPr>
                <w:rFonts w:cstheme="minorHAnsi"/>
              </w:rPr>
            </w:pPr>
          </w:p>
        </w:tc>
        <w:tc>
          <w:tcPr>
            <w:tcW w:w="7229" w:type="dxa"/>
          </w:tcPr>
          <w:p w14:paraId="2F5EDF5C" w14:textId="77777777" w:rsidR="00CB07C2" w:rsidRPr="003959D5" w:rsidRDefault="00CB07C2" w:rsidP="001D1FA2">
            <w:pPr>
              <w:rPr>
                <w:rFonts w:cstheme="minorHAnsi"/>
                <w:b/>
                <w:u w:val="single"/>
              </w:rPr>
            </w:pPr>
            <w:r w:rsidRPr="003959D5">
              <w:rPr>
                <w:rFonts w:cstheme="minorHAnsi"/>
                <w:b/>
                <w:u w:val="single"/>
              </w:rPr>
              <w:t>User tokens</w:t>
            </w:r>
          </w:p>
          <w:p w14:paraId="65ABA044" w14:textId="6352E6ED" w:rsidR="00CB07C2" w:rsidRPr="003959D5" w:rsidRDefault="00CB07C2" w:rsidP="001D1FA2">
            <w:pPr>
              <w:pStyle w:val="ListParagraph"/>
              <w:numPr>
                <w:ilvl w:val="0"/>
                <w:numId w:val="2"/>
              </w:numPr>
              <w:rPr>
                <w:rFonts w:cstheme="minorHAnsi"/>
              </w:rPr>
            </w:pPr>
            <w:r w:rsidRPr="003959D5">
              <w:rPr>
                <w:rFonts w:cstheme="minorHAnsi"/>
              </w:rPr>
              <w:t>To be able to give and remove “</w:t>
            </w:r>
            <w:proofErr w:type="spellStart"/>
            <w:r w:rsidRPr="003959D5">
              <w:rPr>
                <w:rFonts w:cstheme="minorHAnsi"/>
              </w:rPr>
              <w:t>Recognise</w:t>
            </w:r>
            <w:proofErr w:type="spellEnd"/>
            <w:r w:rsidRPr="003959D5">
              <w:rPr>
                <w:rFonts w:cstheme="minorHAnsi"/>
              </w:rPr>
              <w:t xml:space="preserve"> Others” tokens</w:t>
            </w:r>
            <w:r w:rsidR="00E57113" w:rsidRPr="003959D5">
              <w:rPr>
                <w:rFonts w:cstheme="minorHAnsi"/>
              </w:rPr>
              <w:t xml:space="preserve">. </w:t>
            </w:r>
          </w:p>
          <w:p w14:paraId="0430345D" w14:textId="0EAC41C2" w:rsidR="00CB07C2" w:rsidRPr="003959D5" w:rsidRDefault="00891239" w:rsidP="001D1FA2">
            <w:pPr>
              <w:pStyle w:val="ListParagraph"/>
              <w:numPr>
                <w:ilvl w:val="0"/>
                <w:numId w:val="2"/>
              </w:numPr>
              <w:rPr>
                <w:rFonts w:cstheme="minorHAnsi"/>
              </w:rPr>
            </w:pPr>
            <w:r w:rsidRPr="003959D5">
              <w:rPr>
                <w:rFonts w:cstheme="minorHAnsi"/>
              </w:rPr>
              <w:t>To let us download</w:t>
            </w:r>
            <w:r w:rsidR="00CB07C2" w:rsidRPr="003959D5">
              <w:rPr>
                <w:rFonts w:cstheme="minorHAnsi"/>
              </w:rPr>
              <w:t xml:space="preserve"> a User Profile Summary Report to see how many tokens each</w:t>
            </w:r>
            <w:r w:rsidRPr="003959D5">
              <w:rPr>
                <w:rFonts w:cstheme="minorHAnsi"/>
              </w:rPr>
              <w:t xml:space="preserve"> users has and show its expiry date. </w:t>
            </w:r>
            <w:r w:rsidR="00E57113" w:rsidRPr="003959D5">
              <w:rPr>
                <w:rFonts w:cstheme="minorHAnsi"/>
              </w:rPr>
              <w:t>Currently only the users can track and see their own monthly summary.</w:t>
            </w:r>
          </w:p>
          <w:p w14:paraId="4855773A" w14:textId="484727C5" w:rsidR="00CB07C2" w:rsidRPr="003959D5" w:rsidRDefault="00CB07C2" w:rsidP="001D1FA2">
            <w:pPr>
              <w:pStyle w:val="ListParagraph"/>
              <w:numPr>
                <w:ilvl w:val="0"/>
                <w:numId w:val="2"/>
              </w:numPr>
              <w:rPr>
                <w:rFonts w:cstheme="minorHAnsi"/>
              </w:rPr>
            </w:pPr>
            <w:r w:rsidRPr="003959D5">
              <w:rPr>
                <w:rFonts w:cstheme="minorHAnsi"/>
              </w:rPr>
              <w:t>Tokens don’t have to be given in denominations of 5 anymore, just minimum 5 tokens</w:t>
            </w:r>
            <w:r w:rsidR="00891239" w:rsidRPr="003959D5">
              <w:rPr>
                <w:rFonts w:cstheme="minorHAnsi"/>
              </w:rPr>
              <w:t xml:space="preserve"> </w:t>
            </w:r>
            <w:r w:rsidR="00314709" w:rsidRPr="003959D5">
              <w:rPr>
                <w:rFonts w:cstheme="minorHAnsi"/>
              </w:rPr>
              <w:t>but continue to</w:t>
            </w:r>
            <w:r w:rsidR="00891239" w:rsidRPr="003959D5">
              <w:rPr>
                <w:rFonts w:cstheme="minorHAnsi"/>
              </w:rPr>
              <w:t xml:space="preserve"> keep the</w:t>
            </w:r>
            <w:r w:rsidR="00314709" w:rsidRPr="003959D5">
              <w:rPr>
                <w:rFonts w:cstheme="minorHAnsi"/>
              </w:rPr>
              <w:t xml:space="preserve"> existing</w:t>
            </w:r>
            <w:r w:rsidR="00891239" w:rsidRPr="003959D5">
              <w:rPr>
                <w:rFonts w:cstheme="minorHAnsi"/>
              </w:rPr>
              <w:t xml:space="preserve"> token limits </w:t>
            </w:r>
          </w:p>
          <w:p w14:paraId="11CBC2B1" w14:textId="77777777" w:rsidR="00CB07C2" w:rsidRPr="003959D5" w:rsidRDefault="00CB07C2" w:rsidP="001D1FA2">
            <w:pPr>
              <w:rPr>
                <w:rFonts w:cstheme="minorHAnsi"/>
              </w:rPr>
            </w:pPr>
            <w:r w:rsidRPr="003959D5">
              <w:rPr>
                <w:rFonts w:cstheme="minorHAnsi"/>
                <w:noProof/>
              </w:rPr>
              <w:lastRenderedPageBreak/>
              <w:drawing>
                <wp:inline distT="0" distB="0" distL="0" distR="0" wp14:anchorId="3EA0DF10" wp14:editId="19464B4D">
                  <wp:extent cx="5902657" cy="1996561"/>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5333" cy="2007614"/>
                          </a:xfrm>
                          <a:prstGeom prst="rect">
                            <a:avLst/>
                          </a:prstGeom>
                        </pic:spPr>
                      </pic:pic>
                    </a:graphicData>
                  </a:graphic>
                </wp:inline>
              </w:drawing>
            </w:r>
          </w:p>
        </w:tc>
        <w:tc>
          <w:tcPr>
            <w:tcW w:w="3741" w:type="dxa"/>
          </w:tcPr>
          <w:p w14:paraId="50F8B2E0" w14:textId="77777777" w:rsidR="00CB07C2" w:rsidRPr="003959D5" w:rsidRDefault="00CB07C2" w:rsidP="001D1FA2">
            <w:pPr>
              <w:rPr>
                <w:rFonts w:cstheme="minorHAnsi"/>
              </w:rPr>
            </w:pPr>
          </w:p>
        </w:tc>
      </w:tr>
      <w:tr w:rsidR="002C3BAF" w:rsidRPr="003959D5" w14:paraId="7116061F" w14:textId="77777777" w:rsidTr="001D1FA2">
        <w:tc>
          <w:tcPr>
            <w:tcW w:w="1980" w:type="dxa"/>
            <w:vMerge/>
          </w:tcPr>
          <w:p w14:paraId="5EFFA86E" w14:textId="77777777" w:rsidR="00CB07C2" w:rsidRPr="003959D5" w:rsidRDefault="00CB07C2" w:rsidP="001D1FA2">
            <w:pPr>
              <w:rPr>
                <w:rFonts w:cstheme="minorHAnsi"/>
              </w:rPr>
            </w:pPr>
          </w:p>
        </w:tc>
        <w:tc>
          <w:tcPr>
            <w:tcW w:w="7229" w:type="dxa"/>
          </w:tcPr>
          <w:p w14:paraId="10ED7422" w14:textId="0ED0FBA1" w:rsidR="00CB07C2" w:rsidRPr="003959D5" w:rsidRDefault="00CB07C2" w:rsidP="001D1FA2">
            <w:pPr>
              <w:rPr>
                <w:rFonts w:cstheme="minorHAnsi"/>
                <w:b/>
                <w:u w:val="single"/>
              </w:rPr>
            </w:pPr>
            <w:r w:rsidRPr="003959D5">
              <w:rPr>
                <w:rFonts w:cstheme="minorHAnsi"/>
                <w:b/>
                <w:u w:val="single"/>
              </w:rPr>
              <w:t>Banner management</w:t>
            </w:r>
            <w:r w:rsidR="00314709" w:rsidRPr="003959D5">
              <w:rPr>
                <w:rFonts w:cstheme="minorHAnsi"/>
                <w:b/>
                <w:u w:val="single"/>
              </w:rPr>
              <w:t xml:space="preserve"> (Homepage carousel and redeem page) </w:t>
            </w:r>
          </w:p>
          <w:p w14:paraId="008CEC9C" w14:textId="77777777" w:rsidR="00CB07C2" w:rsidRPr="003959D5" w:rsidRDefault="00CB07C2" w:rsidP="001D1FA2">
            <w:pPr>
              <w:pStyle w:val="ListParagraph"/>
              <w:numPr>
                <w:ilvl w:val="0"/>
                <w:numId w:val="1"/>
              </w:numPr>
              <w:rPr>
                <w:rFonts w:cstheme="minorHAnsi"/>
              </w:rPr>
            </w:pPr>
            <w:r w:rsidRPr="003959D5">
              <w:rPr>
                <w:rFonts w:cstheme="minorHAnsi"/>
              </w:rPr>
              <w:t>To include country filter (in preparation for phase 3)</w:t>
            </w:r>
          </w:p>
          <w:p w14:paraId="395DCF40" w14:textId="77777777" w:rsidR="00CB07C2" w:rsidRPr="003959D5" w:rsidRDefault="00CB07C2" w:rsidP="001D1FA2">
            <w:pPr>
              <w:rPr>
                <w:rFonts w:cstheme="minorHAnsi"/>
              </w:rPr>
            </w:pPr>
            <w:r w:rsidRPr="003959D5">
              <w:rPr>
                <w:rFonts w:cstheme="minorHAnsi"/>
                <w:noProof/>
              </w:rPr>
              <w:drawing>
                <wp:inline distT="0" distB="0" distL="0" distR="0" wp14:anchorId="038BE2E6" wp14:editId="14D0E2E4">
                  <wp:extent cx="6045959" cy="9630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2012" cy="972020"/>
                          </a:xfrm>
                          <a:prstGeom prst="rect">
                            <a:avLst/>
                          </a:prstGeom>
                        </pic:spPr>
                      </pic:pic>
                    </a:graphicData>
                  </a:graphic>
                </wp:inline>
              </w:drawing>
            </w:r>
          </w:p>
        </w:tc>
        <w:tc>
          <w:tcPr>
            <w:tcW w:w="3741" w:type="dxa"/>
          </w:tcPr>
          <w:p w14:paraId="5EE49507" w14:textId="77777777" w:rsidR="00CB07C2" w:rsidRPr="003959D5" w:rsidRDefault="00CB07C2" w:rsidP="001D1FA2">
            <w:pPr>
              <w:rPr>
                <w:rFonts w:cstheme="minorHAnsi"/>
              </w:rPr>
            </w:pPr>
            <w:r w:rsidRPr="003959D5">
              <w:rPr>
                <w:rFonts w:cstheme="minorHAnsi"/>
              </w:rPr>
              <w:t>Master Admin – allowed to edit every countries banner</w:t>
            </w:r>
          </w:p>
          <w:p w14:paraId="42A93096" w14:textId="77777777" w:rsidR="00CB07C2" w:rsidRPr="003959D5" w:rsidRDefault="00CB07C2" w:rsidP="001D1FA2">
            <w:pPr>
              <w:rPr>
                <w:rFonts w:cstheme="minorHAnsi"/>
              </w:rPr>
            </w:pPr>
            <w:r w:rsidRPr="003959D5">
              <w:rPr>
                <w:rFonts w:cstheme="minorHAnsi"/>
              </w:rPr>
              <w:t xml:space="preserve">Country specific admin – allowed to edit their country’s banner </w:t>
            </w:r>
          </w:p>
          <w:p w14:paraId="480EFE45" w14:textId="77777777" w:rsidR="00F4703C" w:rsidRPr="003959D5" w:rsidRDefault="00F4703C" w:rsidP="00F4703C">
            <w:pPr>
              <w:rPr>
                <w:rFonts w:cstheme="minorHAnsi"/>
              </w:rPr>
            </w:pPr>
          </w:p>
          <w:p w14:paraId="02361D7D" w14:textId="4CD1C5D9" w:rsidR="00DD1027" w:rsidRPr="003959D5" w:rsidRDefault="00F4703C" w:rsidP="00F4703C">
            <w:pPr>
              <w:rPr>
                <w:rFonts w:cstheme="minorHAnsi"/>
              </w:rPr>
            </w:pPr>
            <w:r w:rsidRPr="003959D5">
              <w:rPr>
                <w:rFonts w:cstheme="minorHAnsi"/>
              </w:rPr>
              <w:t xml:space="preserve">For a start, perhaps we could create a “Singapore” folder for the banners </w:t>
            </w:r>
            <w:r w:rsidR="004E4CBD" w:rsidRPr="003959D5">
              <w:rPr>
                <w:rFonts w:cstheme="minorHAnsi"/>
              </w:rPr>
              <w:t xml:space="preserve">and set permissions </w:t>
            </w:r>
            <w:r w:rsidR="004E4CBD" w:rsidRPr="003959D5">
              <w:rPr>
                <w:rFonts w:cstheme="minorHAnsi"/>
              </w:rPr>
              <w:lastRenderedPageBreak/>
              <w:t xml:space="preserve">for the folder for country specific admins. </w:t>
            </w:r>
          </w:p>
        </w:tc>
      </w:tr>
      <w:tr w:rsidR="002C3BAF" w:rsidRPr="003959D5" w14:paraId="7203B6B9" w14:textId="77777777" w:rsidTr="001D1FA2">
        <w:tc>
          <w:tcPr>
            <w:tcW w:w="1980" w:type="dxa"/>
            <w:vMerge/>
          </w:tcPr>
          <w:p w14:paraId="74F5B890" w14:textId="77777777" w:rsidR="00CB07C2" w:rsidRPr="003959D5" w:rsidRDefault="00CB07C2" w:rsidP="001D1FA2">
            <w:pPr>
              <w:rPr>
                <w:rFonts w:cstheme="minorHAnsi"/>
              </w:rPr>
            </w:pPr>
          </w:p>
        </w:tc>
        <w:tc>
          <w:tcPr>
            <w:tcW w:w="7229" w:type="dxa"/>
          </w:tcPr>
          <w:p w14:paraId="11B67369" w14:textId="77777777" w:rsidR="00CB07C2" w:rsidRPr="003959D5" w:rsidRDefault="00CB07C2" w:rsidP="001D1FA2">
            <w:pPr>
              <w:rPr>
                <w:rFonts w:cstheme="minorHAnsi"/>
                <w:b/>
                <w:u w:val="single"/>
              </w:rPr>
            </w:pPr>
            <w:r w:rsidRPr="003959D5">
              <w:rPr>
                <w:rFonts w:cstheme="minorHAnsi"/>
                <w:b/>
                <w:u w:val="single"/>
              </w:rPr>
              <w:t>FAQ</w:t>
            </w:r>
          </w:p>
        </w:tc>
        <w:tc>
          <w:tcPr>
            <w:tcW w:w="3741" w:type="dxa"/>
          </w:tcPr>
          <w:p w14:paraId="1F7649CE" w14:textId="77777777" w:rsidR="00CB07C2" w:rsidRPr="003959D5" w:rsidRDefault="00CB07C2" w:rsidP="001D1FA2">
            <w:pPr>
              <w:rPr>
                <w:rFonts w:cstheme="minorHAnsi"/>
              </w:rPr>
            </w:pPr>
            <w:r w:rsidRPr="003959D5">
              <w:rPr>
                <w:rFonts w:cstheme="minorHAnsi"/>
              </w:rPr>
              <w:t>Master Admin – Allowed to edit every countries FAQ</w:t>
            </w:r>
          </w:p>
          <w:p w14:paraId="17FA2254" w14:textId="77777777" w:rsidR="00CB07C2" w:rsidRPr="003959D5" w:rsidRDefault="00CB07C2" w:rsidP="001D1FA2">
            <w:pPr>
              <w:rPr>
                <w:rFonts w:cstheme="minorHAnsi"/>
              </w:rPr>
            </w:pPr>
            <w:r w:rsidRPr="003959D5">
              <w:rPr>
                <w:rFonts w:cstheme="minorHAnsi"/>
              </w:rPr>
              <w:t xml:space="preserve">Country specific admin – allowed to edit their own FAQ </w:t>
            </w:r>
            <w:r w:rsidRPr="003959D5">
              <w:rPr>
                <w:rFonts w:cstheme="minorHAnsi"/>
              </w:rPr>
              <w:br/>
              <w:t>(As tax laws might be different and collection points are different)</w:t>
            </w:r>
          </w:p>
        </w:tc>
      </w:tr>
      <w:tr w:rsidR="002C3BAF" w:rsidRPr="003959D5" w14:paraId="4BF04560" w14:textId="77777777" w:rsidTr="001D1FA2">
        <w:tc>
          <w:tcPr>
            <w:tcW w:w="1980" w:type="dxa"/>
            <w:vMerge/>
          </w:tcPr>
          <w:p w14:paraId="1385B89E" w14:textId="77777777" w:rsidR="00CB07C2" w:rsidRPr="003959D5" w:rsidRDefault="00CB07C2" w:rsidP="001D1FA2">
            <w:pPr>
              <w:rPr>
                <w:rFonts w:cstheme="minorHAnsi"/>
              </w:rPr>
            </w:pPr>
          </w:p>
        </w:tc>
        <w:tc>
          <w:tcPr>
            <w:tcW w:w="7229" w:type="dxa"/>
          </w:tcPr>
          <w:p w14:paraId="0C083DF9" w14:textId="194113A0" w:rsidR="00CB07C2" w:rsidRDefault="00CB07C2" w:rsidP="001D1FA2">
            <w:pPr>
              <w:rPr>
                <w:rFonts w:cstheme="minorHAnsi"/>
                <w:b/>
                <w:u w:val="single"/>
              </w:rPr>
            </w:pPr>
            <w:r w:rsidRPr="003959D5">
              <w:rPr>
                <w:rFonts w:cstheme="minorHAnsi"/>
                <w:b/>
                <w:u w:val="single"/>
              </w:rPr>
              <w:t>Reports</w:t>
            </w:r>
          </w:p>
          <w:p w14:paraId="709A9E44" w14:textId="54DFF974" w:rsidR="00BF0A1D" w:rsidRDefault="00BF0A1D" w:rsidP="00BF0A1D">
            <w:pPr>
              <w:pStyle w:val="ListParagraph"/>
              <w:numPr>
                <w:ilvl w:val="0"/>
                <w:numId w:val="15"/>
              </w:numPr>
              <w:rPr>
                <w:rFonts w:cstheme="minorHAnsi"/>
              </w:rPr>
            </w:pPr>
            <w:r w:rsidRPr="00BF0A1D">
              <w:rPr>
                <w:rFonts w:cstheme="minorHAnsi"/>
              </w:rPr>
              <w:t>Let Master Admin filter by country and date before downloading the reports</w:t>
            </w:r>
          </w:p>
          <w:p w14:paraId="2F71AD29" w14:textId="0D4462C6" w:rsidR="00CD40D4" w:rsidRDefault="00CD40D4" w:rsidP="00CD40D4">
            <w:pPr>
              <w:rPr>
                <w:rFonts w:cstheme="minorHAnsi"/>
              </w:rPr>
            </w:pPr>
          </w:p>
          <w:p w14:paraId="138E0420" w14:textId="43A5F0D8" w:rsidR="00CD40D4" w:rsidRPr="00CD40D4" w:rsidRDefault="00CD40D4" w:rsidP="00CD40D4">
            <w:pPr>
              <w:rPr>
                <w:rFonts w:cstheme="minorHAnsi"/>
              </w:rPr>
            </w:pPr>
            <w:r>
              <w:rPr>
                <w:noProof/>
              </w:rPr>
              <w:lastRenderedPageBreak/>
              <w:drawing>
                <wp:inline distT="0" distB="0" distL="0" distR="0" wp14:anchorId="09D78C43" wp14:editId="6C9FA5BB">
                  <wp:extent cx="5308980" cy="253897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8242" cy="2543400"/>
                          </a:xfrm>
                          <a:prstGeom prst="rect">
                            <a:avLst/>
                          </a:prstGeom>
                        </pic:spPr>
                      </pic:pic>
                    </a:graphicData>
                  </a:graphic>
                </wp:inline>
              </w:drawing>
            </w:r>
            <w:r>
              <w:rPr>
                <w:rFonts w:cstheme="minorHAnsi"/>
              </w:rPr>
              <w:br/>
            </w:r>
          </w:p>
          <w:p w14:paraId="333E3241" w14:textId="2FA2F295" w:rsidR="00CB07C2" w:rsidRPr="003959D5" w:rsidRDefault="00CB07C2" w:rsidP="00DD1027">
            <w:pPr>
              <w:pStyle w:val="ListParagraph"/>
              <w:numPr>
                <w:ilvl w:val="0"/>
                <w:numId w:val="15"/>
              </w:numPr>
              <w:rPr>
                <w:rFonts w:cstheme="minorHAnsi"/>
              </w:rPr>
            </w:pPr>
            <w:r w:rsidRPr="003959D5">
              <w:rPr>
                <w:rFonts w:cstheme="minorHAnsi"/>
              </w:rPr>
              <w:t>To include country filter (in preparation for phase 3)</w:t>
            </w:r>
          </w:p>
          <w:p w14:paraId="741AB550" w14:textId="452D5680" w:rsidR="00CB07C2" w:rsidRPr="003959D5" w:rsidRDefault="00CB07C2" w:rsidP="00DD1027">
            <w:pPr>
              <w:pStyle w:val="ListParagraph"/>
              <w:numPr>
                <w:ilvl w:val="0"/>
                <w:numId w:val="15"/>
              </w:numPr>
              <w:rPr>
                <w:rFonts w:cstheme="minorHAnsi"/>
              </w:rPr>
            </w:pPr>
            <w:r w:rsidRPr="003959D5">
              <w:rPr>
                <w:rFonts w:cstheme="minorHAnsi"/>
              </w:rPr>
              <w:t xml:space="preserve">Include the country in the </w:t>
            </w:r>
            <w:proofErr w:type="spellStart"/>
            <w:r w:rsidRPr="003959D5">
              <w:rPr>
                <w:rFonts w:cstheme="minorHAnsi"/>
              </w:rPr>
              <w:t>xls</w:t>
            </w:r>
            <w:proofErr w:type="spellEnd"/>
            <w:r w:rsidRPr="003959D5">
              <w:rPr>
                <w:rFonts w:cstheme="minorHAnsi"/>
              </w:rPr>
              <w:t xml:space="preserve"> sheet as well (In preparation for phase 3)</w:t>
            </w:r>
          </w:p>
          <w:p w14:paraId="775C498F" w14:textId="5F4CB4C0" w:rsidR="00DD1027" w:rsidRPr="003959D5" w:rsidRDefault="00DD1027" w:rsidP="00DD1027">
            <w:pPr>
              <w:rPr>
                <w:rFonts w:cstheme="minorHAnsi"/>
              </w:rPr>
            </w:pPr>
          </w:p>
          <w:p w14:paraId="1CBF1A25" w14:textId="57407937" w:rsidR="00DD1027" w:rsidRPr="007F155B" w:rsidRDefault="00DD1027" w:rsidP="00DD1027">
            <w:pPr>
              <w:rPr>
                <w:rFonts w:cstheme="minorHAnsi"/>
                <w:b/>
                <w:u w:val="single"/>
              </w:rPr>
            </w:pPr>
            <w:r w:rsidRPr="007F155B">
              <w:rPr>
                <w:rFonts w:cstheme="minorHAnsi"/>
                <w:b/>
                <w:u w:val="single"/>
              </w:rPr>
              <w:t xml:space="preserve">Current reports available: </w:t>
            </w:r>
          </w:p>
          <w:p w14:paraId="5F7719C8" w14:textId="29322FCE" w:rsidR="00DD1027" w:rsidRPr="003959D5" w:rsidRDefault="00DD1027" w:rsidP="00DD1027">
            <w:pPr>
              <w:pStyle w:val="ListParagraph"/>
              <w:numPr>
                <w:ilvl w:val="0"/>
                <w:numId w:val="15"/>
              </w:numPr>
              <w:rPr>
                <w:rFonts w:cstheme="minorHAnsi"/>
              </w:rPr>
            </w:pPr>
            <w:r w:rsidRPr="003959D5">
              <w:rPr>
                <w:rFonts w:cstheme="minorHAnsi"/>
              </w:rPr>
              <w:t>System to user</w:t>
            </w:r>
          </w:p>
          <w:p w14:paraId="0560BFEA" w14:textId="205ADCC4" w:rsidR="00DD1027" w:rsidRPr="003959D5" w:rsidRDefault="00DD1027" w:rsidP="00DD1027">
            <w:pPr>
              <w:pStyle w:val="ListParagraph"/>
              <w:numPr>
                <w:ilvl w:val="0"/>
                <w:numId w:val="15"/>
              </w:numPr>
              <w:rPr>
                <w:rFonts w:cstheme="minorHAnsi"/>
              </w:rPr>
            </w:pPr>
            <w:r w:rsidRPr="003959D5">
              <w:rPr>
                <w:rFonts w:cstheme="minorHAnsi"/>
              </w:rPr>
              <w:t>User to user</w:t>
            </w:r>
          </w:p>
          <w:p w14:paraId="58D41151" w14:textId="7C751D3E" w:rsidR="00DD1027" w:rsidRPr="003959D5" w:rsidRDefault="00DD1027" w:rsidP="00DD1027">
            <w:pPr>
              <w:pStyle w:val="ListParagraph"/>
              <w:numPr>
                <w:ilvl w:val="0"/>
                <w:numId w:val="15"/>
              </w:numPr>
              <w:rPr>
                <w:rFonts w:cstheme="minorHAnsi"/>
              </w:rPr>
            </w:pPr>
            <w:r w:rsidRPr="003959D5">
              <w:rPr>
                <w:rFonts w:cstheme="minorHAnsi"/>
              </w:rPr>
              <w:t>ACE e-Store redemption report</w:t>
            </w:r>
          </w:p>
          <w:p w14:paraId="33EFBC59" w14:textId="4A885A8D" w:rsidR="00DD1027" w:rsidRDefault="00DD1027" w:rsidP="00DD1027">
            <w:pPr>
              <w:pStyle w:val="ListParagraph"/>
              <w:numPr>
                <w:ilvl w:val="0"/>
                <w:numId w:val="15"/>
              </w:numPr>
              <w:rPr>
                <w:rFonts w:cstheme="minorHAnsi"/>
              </w:rPr>
            </w:pPr>
            <w:r w:rsidRPr="003959D5">
              <w:rPr>
                <w:rFonts w:cstheme="minorHAnsi"/>
              </w:rPr>
              <w:t>Admin logs</w:t>
            </w:r>
          </w:p>
          <w:p w14:paraId="6C06B9CC" w14:textId="0A2E8912" w:rsidR="000A3F8B" w:rsidRDefault="000A3F8B" w:rsidP="000A3F8B">
            <w:pPr>
              <w:rPr>
                <w:rFonts w:cstheme="minorHAnsi"/>
              </w:rPr>
            </w:pPr>
          </w:p>
          <w:p w14:paraId="364D24A6" w14:textId="1A36AA0C" w:rsidR="000A3F8B" w:rsidRPr="000A3F8B" w:rsidRDefault="000A3F8B" w:rsidP="000A3F8B">
            <w:pPr>
              <w:rPr>
                <w:rFonts w:cstheme="minorHAnsi"/>
              </w:rPr>
            </w:pPr>
            <w:r w:rsidRPr="00C02A49">
              <w:rPr>
                <w:rFonts w:cstheme="minorHAnsi"/>
                <w:b/>
              </w:rPr>
              <w:t>User profile summary report requested above shou</w:t>
            </w:r>
            <w:r w:rsidR="00393359" w:rsidRPr="00C02A49">
              <w:rPr>
                <w:rFonts w:cstheme="minorHAnsi"/>
                <w:b/>
              </w:rPr>
              <w:t>ld also have the country filter</w:t>
            </w:r>
            <w:r w:rsidR="00393359">
              <w:rPr>
                <w:rFonts w:cstheme="minorHAnsi"/>
              </w:rPr>
              <w:t xml:space="preserve">. </w:t>
            </w:r>
          </w:p>
          <w:p w14:paraId="65207F79" w14:textId="77777777" w:rsidR="00DD1027" w:rsidRPr="003959D5" w:rsidRDefault="00DD1027" w:rsidP="007F155B">
            <w:pPr>
              <w:pStyle w:val="ListParagraph"/>
              <w:rPr>
                <w:rFonts w:cstheme="minorHAnsi"/>
                <w:lang w:val="en-SG"/>
              </w:rPr>
            </w:pPr>
          </w:p>
          <w:p w14:paraId="7D8D6021" w14:textId="45CBA09D" w:rsidR="00DD1027" w:rsidRPr="003959D5" w:rsidRDefault="00DD1027" w:rsidP="00DD1027">
            <w:pPr>
              <w:rPr>
                <w:rFonts w:cstheme="minorHAnsi"/>
              </w:rPr>
            </w:pPr>
            <w:r w:rsidRPr="00411E2E">
              <w:rPr>
                <w:rFonts w:cstheme="minorHAnsi"/>
                <w:b/>
                <w:highlight w:val="yellow"/>
                <w:lang w:val="en-SG"/>
              </w:rPr>
              <w:t>For all the reports, to allow us to filter by different countries (E.g. Filter by date range and country before downloading the report)</w:t>
            </w:r>
            <w:r w:rsidR="00411E2E" w:rsidRPr="00411E2E">
              <w:rPr>
                <w:rFonts w:cstheme="minorHAnsi"/>
                <w:b/>
                <w:highlight w:val="yellow"/>
                <w:lang w:val="en-SG"/>
              </w:rPr>
              <w:t xml:space="preserve"> while Ning and I can download all reports</w:t>
            </w:r>
            <w:r w:rsidR="00411E2E">
              <w:rPr>
                <w:rFonts w:cstheme="minorHAnsi"/>
                <w:b/>
                <w:lang w:val="en-SG"/>
              </w:rPr>
              <w:t xml:space="preserve"> </w:t>
            </w:r>
          </w:p>
          <w:p w14:paraId="4DC0938D" w14:textId="65E8A9F7" w:rsidR="00CB07C2" w:rsidRPr="003959D5" w:rsidRDefault="00CB07C2" w:rsidP="001D1FA2">
            <w:pPr>
              <w:pStyle w:val="ListParagraph"/>
              <w:rPr>
                <w:rFonts w:cstheme="minorHAnsi"/>
              </w:rPr>
            </w:pPr>
          </w:p>
        </w:tc>
        <w:tc>
          <w:tcPr>
            <w:tcW w:w="3741" w:type="dxa"/>
          </w:tcPr>
          <w:p w14:paraId="6FE96A60" w14:textId="77777777" w:rsidR="00CB07C2" w:rsidRPr="003959D5" w:rsidRDefault="00CB07C2" w:rsidP="001D1FA2">
            <w:pPr>
              <w:rPr>
                <w:rFonts w:cstheme="minorHAnsi"/>
              </w:rPr>
            </w:pPr>
            <w:r w:rsidRPr="003959D5">
              <w:rPr>
                <w:rFonts w:cstheme="minorHAnsi"/>
              </w:rPr>
              <w:lastRenderedPageBreak/>
              <w:t>Master admin – allowed to download all reports</w:t>
            </w:r>
          </w:p>
          <w:p w14:paraId="68A2E321" w14:textId="77777777" w:rsidR="00CB07C2" w:rsidRPr="003959D5" w:rsidRDefault="00CB07C2" w:rsidP="001D1FA2">
            <w:pPr>
              <w:rPr>
                <w:rFonts w:cstheme="minorHAnsi"/>
              </w:rPr>
            </w:pPr>
            <w:r w:rsidRPr="003959D5">
              <w:rPr>
                <w:rFonts w:cstheme="minorHAnsi"/>
              </w:rPr>
              <w:t xml:space="preserve">Country specific admin – allowed to download their </w:t>
            </w:r>
            <w:r w:rsidRPr="003959D5">
              <w:rPr>
                <w:rFonts w:cstheme="minorHAnsi"/>
              </w:rPr>
              <w:lastRenderedPageBreak/>
              <w:t>country’s report</w:t>
            </w:r>
          </w:p>
        </w:tc>
      </w:tr>
      <w:tr w:rsidR="002C3BAF" w:rsidRPr="003959D5" w14:paraId="1D25EF90" w14:textId="77777777" w:rsidTr="001D1FA2">
        <w:tc>
          <w:tcPr>
            <w:tcW w:w="1980" w:type="dxa"/>
            <w:vMerge/>
          </w:tcPr>
          <w:p w14:paraId="5BA24C4A" w14:textId="77777777" w:rsidR="00CB07C2" w:rsidRPr="003959D5" w:rsidRDefault="00CB07C2" w:rsidP="001D1FA2">
            <w:pPr>
              <w:rPr>
                <w:rFonts w:cstheme="minorHAnsi"/>
              </w:rPr>
            </w:pPr>
          </w:p>
        </w:tc>
        <w:tc>
          <w:tcPr>
            <w:tcW w:w="7229" w:type="dxa"/>
          </w:tcPr>
          <w:p w14:paraId="7C55999B" w14:textId="77777777" w:rsidR="00CB07C2" w:rsidRPr="003959D5" w:rsidRDefault="00CB07C2" w:rsidP="001D1FA2">
            <w:pPr>
              <w:rPr>
                <w:rFonts w:cstheme="minorHAnsi"/>
                <w:b/>
                <w:u w:val="single"/>
              </w:rPr>
            </w:pPr>
            <w:r w:rsidRPr="003959D5">
              <w:rPr>
                <w:rFonts w:cstheme="minorHAnsi"/>
                <w:b/>
                <w:u w:val="single"/>
              </w:rPr>
              <w:t>ACE e-store</w:t>
            </w:r>
          </w:p>
          <w:p w14:paraId="7AF2D0A2" w14:textId="77777777" w:rsidR="00CB07C2" w:rsidRPr="003959D5" w:rsidRDefault="00CB07C2" w:rsidP="001D1FA2">
            <w:pPr>
              <w:pStyle w:val="ListParagraph"/>
              <w:numPr>
                <w:ilvl w:val="0"/>
                <w:numId w:val="5"/>
              </w:numPr>
              <w:rPr>
                <w:rFonts w:cstheme="minorHAnsi"/>
              </w:rPr>
            </w:pPr>
            <w:r w:rsidRPr="003959D5">
              <w:rPr>
                <w:rFonts w:cstheme="minorHAnsi"/>
              </w:rPr>
              <w:t xml:space="preserve">Include an inventory report </w:t>
            </w:r>
            <w:proofErr w:type="spellStart"/>
            <w:r w:rsidRPr="003959D5">
              <w:rPr>
                <w:rFonts w:cstheme="minorHAnsi"/>
              </w:rPr>
              <w:t>xls</w:t>
            </w:r>
            <w:proofErr w:type="spellEnd"/>
            <w:r w:rsidRPr="003959D5">
              <w:rPr>
                <w:rFonts w:cstheme="minorHAnsi"/>
              </w:rPr>
              <w:t xml:space="preserve"> download</w:t>
            </w:r>
          </w:p>
          <w:p w14:paraId="503AC479" w14:textId="77777777" w:rsidR="00CB07C2" w:rsidRPr="003959D5" w:rsidRDefault="00CB07C2" w:rsidP="001D1FA2">
            <w:pPr>
              <w:pStyle w:val="ListParagraph"/>
              <w:numPr>
                <w:ilvl w:val="0"/>
                <w:numId w:val="5"/>
              </w:numPr>
              <w:rPr>
                <w:rFonts w:cstheme="minorHAnsi"/>
              </w:rPr>
            </w:pPr>
            <w:r w:rsidRPr="003959D5">
              <w:rPr>
                <w:rFonts w:cstheme="minorHAnsi"/>
              </w:rPr>
              <w:t>To include country filter (Perhaps folders for each country and to host the different country specific redeem pages in the folders)</w:t>
            </w:r>
          </w:p>
          <w:p w14:paraId="5BD8A0F5" w14:textId="77777777" w:rsidR="00CB07C2" w:rsidRPr="003959D5" w:rsidRDefault="00CB07C2" w:rsidP="001D1FA2">
            <w:pPr>
              <w:pStyle w:val="ListParagraph"/>
              <w:numPr>
                <w:ilvl w:val="0"/>
                <w:numId w:val="5"/>
              </w:numPr>
              <w:rPr>
                <w:rFonts w:cstheme="minorHAnsi"/>
              </w:rPr>
            </w:pPr>
            <w:r w:rsidRPr="003959D5">
              <w:rPr>
                <w:rFonts w:cstheme="minorHAnsi"/>
              </w:rPr>
              <w:lastRenderedPageBreak/>
              <w:t xml:space="preserve">Start with the Singapore folder to see how it will work </w:t>
            </w:r>
          </w:p>
          <w:p w14:paraId="2BEC033E" w14:textId="77777777" w:rsidR="00DD1027" w:rsidRPr="003959D5" w:rsidRDefault="00DD1027" w:rsidP="00DD1027">
            <w:pPr>
              <w:rPr>
                <w:rFonts w:cstheme="minorHAnsi"/>
              </w:rPr>
            </w:pPr>
          </w:p>
          <w:p w14:paraId="799025E7" w14:textId="1845281C" w:rsidR="00DD1027" w:rsidRPr="003959D5" w:rsidRDefault="00DD1027" w:rsidP="00DD1027">
            <w:pPr>
              <w:rPr>
                <w:rFonts w:cstheme="minorHAnsi"/>
              </w:rPr>
            </w:pPr>
            <w:r w:rsidRPr="003959D5">
              <w:rPr>
                <w:rFonts w:cstheme="minorHAnsi"/>
                <w:noProof/>
              </w:rPr>
              <w:drawing>
                <wp:inline distT="0" distB="0" distL="0" distR="0" wp14:anchorId="302071B2" wp14:editId="6524E004">
                  <wp:extent cx="6062442" cy="23951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6711" cy="2432426"/>
                          </a:xfrm>
                          <a:prstGeom prst="rect">
                            <a:avLst/>
                          </a:prstGeom>
                        </pic:spPr>
                      </pic:pic>
                    </a:graphicData>
                  </a:graphic>
                </wp:inline>
              </w:drawing>
            </w:r>
          </w:p>
        </w:tc>
        <w:tc>
          <w:tcPr>
            <w:tcW w:w="3741" w:type="dxa"/>
          </w:tcPr>
          <w:p w14:paraId="2A0B07DB" w14:textId="77777777" w:rsidR="00CB07C2" w:rsidRPr="003959D5" w:rsidRDefault="00CB07C2" w:rsidP="001D1FA2">
            <w:pPr>
              <w:rPr>
                <w:rFonts w:cstheme="minorHAnsi"/>
              </w:rPr>
            </w:pPr>
            <w:r w:rsidRPr="003959D5">
              <w:rPr>
                <w:rFonts w:cstheme="minorHAnsi"/>
              </w:rPr>
              <w:lastRenderedPageBreak/>
              <w:t xml:space="preserve">Master admin – allowed to see and edit </w:t>
            </w:r>
            <w:r w:rsidRPr="003959D5">
              <w:rPr>
                <w:rFonts w:cstheme="minorHAnsi"/>
              </w:rPr>
              <w:lastRenderedPageBreak/>
              <w:t>the different folders all the redemption pages</w:t>
            </w:r>
          </w:p>
          <w:p w14:paraId="043916A2" w14:textId="77777777" w:rsidR="00CB07C2" w:rsidRPr="003959D5" w:rsidRDefault="00CB07C2" w:rsidP="001D1FA2">
            <w:pPr>
              <w:rPr>
                <w:rFonts w:cstheme="minorHAnsi"/>
              </w:rPr>
            </w:pPr>
            <w:r w:rsidRPr="003959D5">
              <w:rPr>
                <w:rFonts w:cstheme="minorHAnsi"/>
              </w:rPr>
              <w:t>Country specific admin – allowed to see and edit their country’s redemption page</w:t>
            </w:r>
          </w:p>
        </w:tc>
      </w:tr>
      <w:tr w:rsidR="002C3BAF" w:rsidRPr="003959D5" w14:paraId="423BF6B8" w14:textId="77777777" w:rsidTr="001D1FA2">
        <w:tc>
          <w:tcPr>
            <w:tcW w:w="1980" w:type="dxa"/>
            <w:vMerge/>
          </w:tcPr>
          <w:p w14:paraId="53642F51" w14:textId="77777777" w:rsidR="00CB07C2" w:rsidRPr="003959D5" w:rsidRDefault="00CB07C2" w:rsidP="001D1FA2">
            <w:pPr>
              <w:rPr>
                <w:rFonts w:cstheme="minorHAnsi"/>
              </w:rPr>
            </w:pPr>
          </w:p>
        </w:tc>
        <w:tc>
          <w:tcPr>
            <w:tcW w:w="7229" w:type="dxa"/>
          </w:tcPr>
          <w:p w14:paraId="4578259F" w14:textId="77777777" w:rsidR="00CB07C2" w:rsidRPr="003959D5" w:rsidRDefault="00CB07C2" w:rsidP="001D1FA2">
            <w:pPr>
              <w:rPr>
                <w:rFonts w:cstheme="minorHAnsi"/>
                <w:b/>
                <w:u w:val="single"/>
              </w:rPr>
            </w:pPr>
            <w:r w:rsidRPr="003959D5">
              <w:rPr>
                <w:rFonts w:cstheme="minorHAnsi"/>
                <w:b/>
                <w:u w:val="single"/>
              </w:rPr>
              <w:t>Posts on Appreciation Wall</w:t>
            </w:r>
          </w:p>
          <w:p w14:paraId="7DF21F83" w14:textId="73F72BE7" w:rsidR="00262C0D" w:rsidRDefault="00DD1027" w:rsidP="00DD1027">
            <w:pPr>
              <w:pStyle w:val="ListParagraph"/>
              <w:numPr>
                <w:ilvl w:val="0"/>
                <w:numId w:val="8"/>
              </w:numPr>
              <w:rPr>
                <w:rFonts w:cstheme="minorHAnsi"/>
              </w:rPr>
            </w:pPr>
            <w:r w:rsidRPr="003959D5">
              <w:rPr>
                <w:rFonts w:cstheme="minorHAnsi"/>
              </w:rPr>
              <w:t xml:space="preserve">Allowing admins to remove and edit </w:t>
            </w:r>
            <w:r w:rsidR="00CB07C2" w:rsidRPr="003959D5">
              <w:rPr>
                <w:rFonts w:cstheme="minorHAnsi"/>
              </w:rPr>
              <w:t xml:space="preserve">inappropriate content on the ACE Appreciation Wall </w:t>
            </w:r>
            <w:r w:rsidR="00262C0D">
              <w:rPr>
                <w:rFonts w:cstheme="minorHAnsi"/>
              </w:rPr>
              <w:t>immediately</w:t>
            </w:r>
          </w:p>
          <w:p w14:paraId="6FF69533" w14:textId="77777777" w:rsidR="00BF0A1D" w:rsidRDefault="00262C0D" w:rsidP="00BF0A1D">
            <w:pPr>
              <w:pStyle w:val="ListParagraph"/>
              <w:numPr>
                <w:ilvl w:val="0"/>
                <w:numId w:val="8"/>
              </w:numPr>
              <w:rPr>
                <w:rFonts w:cstheme="minorHAnsi"/>
              </w:rPr>
            </w:pPr>
            <w:r>
              <w:rPr>
                <w:rFonts w:cstheme="minorHAnsi"/>
              </w:rPr>
              <w:t xml:space="preserve">Admins should be able to decide if they want to delete/retain the badges &amp; tokens of the recipients </w:t>
            </w:r>
          </w:p>
          <w:p w14:paraId="3DA0FF93" w14:textId="77777777" w:rsidR="00BF0A1D" w:rsidRDefault="00BF0A1D" w:rsidP="00BF0A1D">
            <w:pPr>
              <w:rPr>
                <w:rFonts w:cstheme="minorHAnsi"/>
              </w:rPr>
            </w:pPr>
          </w:p>
          <w:p w14:paraId="23B95CDF" w14:textId="77777777" w:rsidR="00BF0A1D" w:rsidRDefault="00BF0A1D" w:rsidP="00BF0A1D">
            <w:pPr>
              <w:rPr>
                <w:rFonts w:cstheme="minorHAnsi"/>
              </w:rPr>
            </w:pPr>
          </w:p>
          <w:p w14:paraId="2D480D85" w14:textId="0BE20939" w:rsidR="00BF0A1D" w:rsidRPr="00BF0A1D" w:rsidRDefault="00BF0A1D" w:rsidP="00BF0A1D">
            <w:pPr>
              <w:rPr>
                <w:rFonts w:cstheme="minorHAnsi"/>
              </w:rPr>
            </w:pPr>
            <w:r>
              <w:rPr>
                <w:noProof/>
              </w:rPr>
              <w:lastRenderedPageBreak/>
              <w:drawing>
                <wp:inline distT="0" distB="0" distL="0" distR="0" wp14:anchorId="798888B9" wp14:editId="6507FAE3">
                  <wp:extent cx="6127845" cy="23303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400" r="2589" b="1015"/>
                          <a:stretch/>
                        </pic:blipFill>
                        <pic:spPr bwMode="auto">
                          <a:xfrm>
                            <a:off x="0" y="0"/>
                            <a:ext cx="6148965" cy="2338338"/>
                          </a:xfrm>
                          <a:prstGeom prst="rect">
                            <a:avLst/>
                          </a:prstGeom>
                          <a:ln>
                            <a:noFill/>
                          </a:ln>
                          <a:extLst>
                            <a:ext uri="{53640926-AAD7-44D8-BBD7-CCE9431645EC}">
                              <a14:shadowObscured xmlns:a14="http://schemas.microsoft.com/office/drawing/2010/main"/>
                            </a:ext>
                          </a:extLst>
                        </pic:spPr>
                      </pic:pic>
                    </a:graphicData>
                  </a:graphic>
                </wp:inline>
              </w:drawing>
            </w:r>
          </w:p>
        </w:tc>
        <w:tc>
          <w:tcPr>
            <w:tcW w:w="3741" w:type="dxa"/>
          </w:tcPr>
          <w:p w14:paraId="403B691B" w14:textId="77777777" w:rsidR="00CB07C2" w:rsidRPr="003959D5" w:rsidRDefault="00CB07C2" w:rsidP="001D1FA2">
            <w:pPr>
              <w:rPr>
                <w:rFonts w:cstheme="minorHAnsi"/>
              </w:rPr>
            </w:pPr>
          </w:p>
        </w:tc>
      </w:tr>
      <w:tr w:rsidR="002C3BAF" w:rsidRPr="003959D5" w14:paraId="6F563392" w14:textId="77777777" w:rsidTr="001D1FA2">
        <w:tc>
          <w:tcPr>
            <w:tcW w:w="1980" w:type="dxa"/>
            <w:vMerge/>
          </w:tcPr>
          <w:p w14:paraId="1174B661" w14:textId="77777777" w:rsidR="00CB07C2" w:rsidRPr="003959D5" w:rsidRDefault="00CB07C2" w:rsidP="001D1FA2">
            <w:pPr>
              <w:rPr>
                <w:rFonts w:cstheme="minorHAnsi"/>
              </w:rPr>
            </w:pPr>
          </w:p>
        </w:tc>
        <w:tc>
          <w:tcPr>
            <w:tcW w:w="7229" w:type="dxa"/>
          </w:tcPr>
          <w:p w14:paraId="4585704B" w14:textId="77777777" w:rsidR="00CB07C2" w:rsidRPr="003959D5" w:rsidRDefault="00CB07C2" w:rsidP="001D1FA2">
            <w:pPr>
              <w:rPr>
                <w:rFonts w:cstheme="minorHAnsi"/>
                <w:b/>
                <w:u w:val="single"/>
              </w:rPr>
            </w:pPr>
            <w:r w:rsidRPr="003959D5">
              <w:rPr>
                <w:rFonts w:cstheme="minorHAnsi"/>
                <w:b/>
                <w:u w:val="single"/>
              </w:rPr>
              <w:t>Content management system</w:t>
            </w:r>
          </w:p>
          <w:p w14:paraId="2B31CAE8" w14:textId="68E207B8" w:rsidR="00CB07C2" w:rsidRPr="003959D5" w:rsidRDefault="00CB07C2" w:rsidP="001C4F74">
            <w:pPr>
              <w:pStyle w:val="ListParagraph"/>
              <w:numPr>
                <w:ilvl w:val="0"/>
                <w:numId w:val="7"/>
              </w:numPr>
              <w:rPr>
                <w:rFonts w:cstheme="minorHAnsi"/>
              </w:rPr>
            </w:pPr>
            <w:r w:rsidRPr="003959D5">
              <w:rPr>
                <w:rFonts w:cstheme="minorHAnsi"/>
              </w:rPr>
              <w:t>Content management system to allow amendments to all the text on the portal (</w:t>
            </w:r>
            <w:proofErr w:type="spellStart"/>
            <w:r w:rsidRPr="003959D5">
              <w:rPr>
                <w:rFonts w:cstheme="minorHAnsi"/>
              </w:rPr>
              <w:t>eg.</w:t>
            </w:r>
            <w:proofErr w:type="spellEnd"/>
            <w:r w:rsidRPr="003959D5">
              <w:rPr>
                <w:rFonts w:cstheme="minorHAnsi"/>
              </w:rPr>
              <w:t xml:space="preserve"> FAQ) and creating new tabs or pages for special campaigns such as seasonal promotions. </w:t>
            </w:r>
            <w:r w:rsidRPr="003959D5">
              <w:rPr>
                <w:rFonts w:cstheme="minorHAnsi"/>
              </w:rPr>
              <w:br/>
            </w:r>
          </w:p>
        </w:tc>
        <w:tc>
          <w:tcPr>
            <w:tcW w:w="3741" w:type="dxa"/>
          </w:tcPr>
          <w:p w14:paraId="30420212" w14:textId="77777777" w:rsidR="00CB07C2" w:rsidRPr="003959D5" w:rsidRDefault="00CB07C2" w:rsidP="001D1FA2">
            <w:pPr>
              <w:rPr>
                <w:rFonts w:cstheme="minorHAnsi"/>
              </w:rPr>
            </w:pPr>
          </w:p>
        </w:tc>
      </w:tr>
      <w:tr w:rsidR="002C3BAF" w:rsidRPr="003959D5" w14:paraId="0D675055" w14:textId="77777777" w:rsidTr="001D1FA2">
        <w:tc>
          <w:tcPr>
            <w:tcW w:w="1980" w:type="dxa"/>
            <w:vMerge/>
          </w:tcPr>
          <w:p w14:paraId="5905495F" w14:textId="77777777" w:rsidR="00CB07C2" w:rsidRPr="003959D5" w:rsidRDefault="00CB07C2" w:rsidP="001D1FA2">
            <w:pPr>
              <w:rPr>
                <w:rFonts w:cstheme="minorHAnsi"/>
              </w:rPr>
            </w:pPr>
          </w:p>
        </w:tc>
        <w:tc>
          <w:tcPr>
            <w:tcW w:w="7229" w:type="dxa"/>
          </w:tcPr>
          <w:p w14:paraId="3ADC998E" w14:textId="77777777" w:rsidR="00CB07C2" w:rsidRPr="00265670" w:rsidRDefault="00CB07C2" w:rsidP="001D1FA2">
            <w:pPr>
              <w:rPr>
                <w:rFonts w:cstheme="minorHAnsi"/>
                <w:b/>
                <w:highlight w:val="yellow"/>
                <w:u w:val="single"/>
              </w:rPr>
            </w:pPr>
            <w:r w:rsidRPr="00265670">
              <w:rPr>
                <w:rFonts w:cstheme="minorHAnsi"/>
                <w:b/>
                <w:highlight w:val="yellow"/>
                <w:u w:val="single"/>
              </w:rPr>
              <w:t>EDMs</w:t>
            </w:r>
          </w:p>
          <w:p w14:paraId="3BFBA079" w14:textId="77777777" w:rsidR="00CB07C2" w:rsidRPr="00265670" w:rsidRDefault="00CB07C2" w:rsidP="001D1FA2">
            <w:pPr>
              <w:pStyle w:val="ListParagraph"/>
              <w:numPr>
                <w:ilvl w:val="0"/>
                <w:numId w:val="7"/>
              </w:numPr>
              <w:rPr>
                <w:rFonts w:cstheme="minorHAnsi"/>
                <w:highlight w:val="yellow"/>
              </w:rPr>
            </w:pPr>
            <w:r w:rsidRPr="00265670">
              <w:rPr>
                <w:rFonts w:cstheme="minorHAnsi"/>
                <w:highlight w:val="yellow"/>
              </w:rPr>
              <w:t xml:space="preserve">Allow us to preview and send a test EDM to view the updated template before we publish the changes </w:t>
            </w:r>
          </w:p>
          <w:p w14:paraId="3F480B2A" w14:textId="77777777" w:rsidR="00CB07C2" w:rsidRPr="00265670" w:rsidRDefault="00CB07C2" w:rsidP="001D1FA2">
            <w:pPr>
              <w:pStyle w:val="ListParagraph"/>
              <w:numPr>
                <w:ilvl w:val="0"/>
                <w:numId w:val="7"/>
              </w:numPr>
              <w:rPr>
                <w:rFonts w:cstheme="minorHAnsi"/>
                <w:highlight w:val="yellow"/>
              </w:rPr>
            </w:pPr>
            <w:r w:rsidRPr="00265670">
              <w:rPr>
                <w:rFonts w:cstheme="minorHAnsi"/>
                <w:highlight w:val="yellow"/>
              </w:rPr>
              <w:t xml:space="preserve">Adding images and amending the text, if necessary. Include a built-in system similar to MailChimp for sending the EDMs where we have the flexibility to edit the template of the mailers. </w:t>
            </w:r>
          </w:p>
          <w:p w14:paraId="49E10F7E" w14:textId="77777777" w:rsidR="00CB07C2" w:rsidRPr="00265670" w:rsidRDefault="00CB07C2" w:rsidP="001D1FA2">
            <w:pPr>
              <w:pStyle w:val="ListParagraph"/>
              <w:numPr>
                <w:ilvl w:val="0"/>
                <w:numId w:val="7"/>
              </w:numPr>
              <w:rPr>
                <w:rFonts w:cstheme="minorHAnsi"/>
                <w:highlight w:val="yellow"/>
              </w:rPr>
            </w:pPr>
            <w:r w:rsidRPr="00265670">
              <w:rPr>
                <w:rFonts w:cstheme="minorHAnsi"/>
                <w:highlight w:val="yellow"/>
              </w:rPr>
              <w:t>To allow admin to see the logs so we can see what the system is sending out to users and track if our Welcome EDMs are triggered automatically</w:t>
            </w:r>
          </w:p>
        </w:tc>
        <w:tc>
          <w:tcPr>
            <w:tcW w:w="3741" w:type="dxa"/>
          </w:tcPr>
          <w:p w14:paraId="5A1C2851" w14:textId="77777777" w:rsidR="00CB07C2" w:rsidRPr="003959D5" w:rsidRDefault="00CB07C2" w:rsidP="001D1FA2">
            <w:pPr>
              <w:rPr>
                <w:rFonts w:cstheme="minorHAnsi"/>
              </w:rPr>
            </w:pPr>
            <w:r w:rsidRPr="003959D5">
              <w:rPr>
                <w:rFonts w:cstheme="minorHAnsi"/>
              </w:rPr>
              <w:t>Master Admin – Control over all the EDMs</w:t>
            </w:r>
          </w:p>
          <w:p w14:paraId="05439993" w14:textId="77777777" w:rsidR="00CB07C2" w:rsidRPr="003959D5" w:rsidRDefault="00CB07C2" w:rsidP="001D1FA2">
            <w:pPr>
              <w:rPr>
                <w:rFonts w:cstheme="minorHAnsi"/>
              </w:rPr>
            </w:pPr>
            <w:r w:rsidRPr="003959D5">
              <w:rPr>
                <w:rFonts w:cstheme="minorHAnsi"/>
              </w:rPr>
              <w:t>Country specific admin – Control over their country’s EDM to update boiler plates if necessary</w:t>
            </w:r>
          </w:p>
        </w:tc>
      </w:tr>
      <w:tr w:rsidR="002C3BAF" w:rsidRPr="003959D5" w14:paraId="42FDB5BF" w14:textId="77777777" w:rsidTr="001D1FA2">
        <w:tc>
          <w:tcPr>
            <w:tcW w:w="1980" w:type="dxa"/>
            <w:vMerge/>
          </w:tcPr>
          <w:p w14:paraId="4F817BA2" w14:textId="77777777" w:rsidR="00CB07C2" w:rsidRPr="003959D5" w:rsidRDefault="00CB07C2" w:rsidP="001D1FA2">
            <w:pPr>
              <w:rPr>
                <w:rFonts w:cstheme="minorHAnsi"/>
              </w:rPr>
            </w:pPr>
          </w:p>
        </w:tc>
        <w:tc>
          <w:tcPr>
            <w:tcW w:w="7229" w:type="dxa"/>
          </w:tcPr>
          <w:p w14:paraId="3570DCE1" w14:textId="77777777" w:rsidR="00CB07C2" w:rsidRPr="00265670" w:rsidRDefault="00CB07C2" w:rsidP="001D1FA2">
            <w:pPr>
              <w:rPr>
                <w:rFonts w:cstheme="minorHAnsi"/>
                <w:b/>
                <w:highlight w:val="yellow"/>
                <w:u w:val="single"/>
              </w:rPr>
            </w:pPr>
            <w:r w:rsidRPr="00265670">
              <w:rPr>
                <w:rFonts w:cstheme="minorHAnsi"/>
                <w:b/>
                <w:highlight w:val="yellow"/>
                <w:u w:val="single"/>
              </w:rPr>
              <w:t>Blocked Dates</w:t>
            </w:r>
          </w:p>
          <w:p w14:paraId="2308BDB6" w14:textId="03862372" w:rsidR="003959D5" w:rsidRDefault="00CB07C2" w:rsidP="003959D5">
            <w:pPr>
              <w:pStyle w:val="ListParagraph"/>
              <w:numPr>
                <w:ilvl w:val="0"/>
                <w:numId w:val="7"/>
              </w:numPr>
              <w:rPr>
                <w:rFonts w:cstheme="minorHAnsi"/>
                <w:highlight w:val="yellow"/>
              </w:rPr>
            </w:pPr>
            <w:r w:rsidRPr="00265670">
              <w:rPr>
                <w:rFonts w:cstheme="minorHAnsi"/>
                <w:highlight w:val="yellow"/>
              </w:rPr>
              <w:t>Allow us to update and open up other dates for collection of items</w:t>
            </w:r>
          </w:p>
          <w:p w14:paraId="4C0A7420" w14:textId="3CBBDE18" w:rsidR="002C3BAF" w:rsidRDefault="002C3BAF" w:rsidP="003959D5">
            <w:pPr>
              <w:pStyle w:val="ListParagraph"/>
              <w:numPr>
                <w:ilvl w:val="0"/>
                <w:numId w:val="7"/>
              </w:numPr>
              <w:rPr>
                <w:rFonts w:cstheme="minorHAnsi"/>
                <w:highlight w:val="yellow"/>
              </w:rPr>
            </w:pPr>
            <w:r>
              <w:rPr>
                <w:rFonts w:cstheme="minorHAnsi"/>
                <w:highlight w:val="yellow"/>
              </w:rPr>
              <w:lastRenderedPageBreak/>
              <w:t>Currently, we can only select Fridays and we need to discuss how to allow the different countries to block their PH as they will have a different PHs from Singapore</w:t>
            </w:r>
            <w:r>
              <w:rPr>
                <w:rFonts w:cstheme="minorHAnsi"/>
                <w:highlight w:val="yellow"/>
              </w:rPr>
              <w:br/>
            </w:r>
          </w:p>
          <w:p w14:paraId="45D67436" w14:textId="062C6B71" w:rsidR="002C3BAF" w:rsidRPr="002C3BAF" w:rsidRDefault="002C3BAF" w:rsidP="002C3BAF">
            <w:pPr>
              <w:rPr>
                <w:rFonts w:cstheme="minorHAnsi"/>
                <w:highlight w:val="yellow"/>
              </w:rPr>
            </w:pPr>
            <w:r>
              <w:rPr>
                <w:noProof/>
              </w:rPr>
              <w:drawing>
                <wp:inline distT="0" distB="0" distL="0" distR="0" wp14:anchorId="712278C2" wp14:editId="5D33E3EC">
                  <wp:extent cx="6243850" cy="261894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1828" cy="2630683"/>
                          </a:xfrm>
                          <a:prstGeom prst="rect">
                            <a:avLst/>
                          </a:prstGeom>
                        </pic:spPr>
                      </pic:pic>
                    </a:graphicData>
                  </a:graphic>
                </wp:inline>
              </w:drawing>
            </w:r>
          </w:p>
        </w:tc>
        <w:tc>
          <w:tcPr>
            <w:tcW w:w="3741" w:type="dxa"/>
          </w:tcPr>
          <w:p w14:paraId="6761C921" w14:textId="77777777" w:rsidR="00CB07C2" w:rsidRPr="00265670" w:rsidRDefault="00876370" w:rsidP="001D1FA2">
            <w:pPr>
              <w:rPr>
                <w:rFonts w:cstheme="minorHAnsi"/>
              </w:rPr>
            </w:pPr>
            <w:r w:rsidRPr="00265670">
              <w:rPr>
                <w:rFonts w:cstheme="minorHAnsi"/>
              </w:rPr>
              <w:lastRenderedPageBreak/>
              <w:t>Standard dates (PH)</w:t>
            </w:r>
          </w:p>
          <w:p w14:paraId="4F35189A" w14:textId="55EAC206" w:rsidR="00A522D7" w:rsidRPr="00265670" w:rsidRDefault="00A522D7" w:rsidP="001D1FA2">
            <w:pPr>
              <w:rPr>
                <w:rFonts w:cstheme="minorHAnsi"/>
              </w:rPr>
            </w:pPr>
            <w:r w:rsidRPr="00265670">
              <w:rPr>
                <w:rFonts w:cstheme="minorHAnsi"/>
              </w:rPr>
              <w:lastRenderedPageBreak/>
              <w:t>Country specific PH?</w:t>
            </w:r>
            <w:r w:rsidR="00F66477" w:rsidRPr="00265670">
              <w:rPr>
                <w:rFonts w:cstheme="minorHAnsi"/>
              </w:rPr>
              <w:t xml:space="preserve"> To think about the mechanics for other countries</w:t>
            </w:r>
          </w:p>
        </w:tc>
      </w:tr>
      <w:tr w:rsidR="002C3BAF" w:rsidRPr="003959D5" w14:paraId="4FFE5BAF" w14:textId="77777777" w:rsidTr="001D1FA2">
        <w:tc>
          <w:tcPr>
            <w:tcW w:w="1980" w:type="dxa"/>
            <w:vMerge/>
          </w:tcPr>
          <w:p w14:paraId="1A322626" w14:textId="77777777" w:rsidR="00CB07C2" w:rsidRPr="003959D5" w:rsidRDefault="00CB07C2" w:rsidP="001D1FA2">
            <w:pPr>
              <w:rPr>
                <w:rFonts w:cstheme="minorHAnsi"/>
              </w:rPr>
            </w:pPr>
          </w:p>
        </w:tc>
        <w:tc>
          <w:tcPr>
            <w:tcW w:w="7229" w:type="dxa"/>
          </w:tcPr>
          <w:p w14:paraId="10EE3768" w14:textId="77777777" w:rsidR="00CB07C2" w:rsidRPr="003959D5" w:rsidRDefault="00CB07C2" w:rsidP="001D1FA2">
            <w:pPr>
              <w:rPr>
                <w:rFonts w:cstheme="minorHAnsi"/>
                <w:b/>
                <w:u w:val="single"/>
              </w:rPr>
            </w:pPr>
            <w:r w:rsidRPr="003959D5">
              <w:rPr>
                <w:rFonts w:cstheme="minorHAnsi"/>
                <w:b/>
                <w:u w:val="single"/>
              </w:rPr>
              <w:t>Different Personal Growth Achievement tiers</w:t>
            </w:r>
          </w:p>
          <w:p w14:paraId="1DD03BB8" w14:textId="77777777" w:rsidR="00CB07C2" w:rsidRPr="003959D5" w:rsidRDefault="00CB07C2" w:rsidP="001D1FA2">
            <w:pPr>
              <w:pStyle w:val="ListParagraph"/>
              <w:numPr>
                <w:ilvl w:val="0"/>
                <w:numId w:val="7"/>
              </w:numPr>
              <w:rPr>
                <w:rFonts w:cstheme="minorHAnsi"/>
              </w:rPr>
            </w:pPr>
            <w:r w:rsidRPr="003959D5">
              <w:rPr>
                <w:rFonts w:cstheme="minorHAnsi"/>
              </w:rPr>
              <w:t>Automate the giving of additional tokens to staff moving up the different tiers (E.g. Rising Star to Shining Star, Shooting Star, Superstar and Megastar).</w:t>
            </w:r>
            <w:r w:rsidRPr="003959D5">
              <w:rPr>
                <w:rFonts w:cstheme="minorHAnsi"/>
              </w:rPr>
              <w:br/>
            </w:r>
            <w:r w:rsidRPr="003959D5">
              <w:rPr>
                <w:rFonts w:cstheme="minorHAnsi"/>
                <w:b/>
                <w:u w:val="single"/>
                <w:lang w:val="en-SG"/>
              </w:rPr>
              <w:t>Example:</w:t>
            </w:r>
            <w:r w:rsidRPr="003959D5">
              <w:rPr>
                <w:rFonts w:cstheme="minorHAnsi"/>
                <w:b/>
                <w:u w:val="single"/>
                <w:lang w:val="en-SG"/>
              </w:rPr>
              <w:br/>
            </w:r>
          </w:p>
          <w:tbl>
            <w:tblPr>
              <w:tblStyle w:val="TableGrid"/>
              <w:tblW w:w="0" w:type="auto"/>
              <w:tblInd w:w="607" w:type="dxa"/>
              <w:tblLook w:val="04A0" w:firstRow="1" w:lastRow="0" w:firstColumn="1" w:lastColumn="0" w:noHBand="0" w:noVBand="1"/>
            </w:tblPr>
            <w:tblGrid>
              <w:gridCol w:w="2944"/>
              <w:gridCol w:w="2979"/>
            </w:tblGrid>
            <w:tr w:rsidR="00CB07C2" w:rsidRPr="003959D5" w14:paraId="02FC69C7" w14:textId="77777777" w:rsidTr="001D1FA2">
              <w:tc>
                <w:tcPr>
                  <w:tcW w:w="2944" w:type="dxa"/>
                </w:tcPr>
                <w:p w14:paraId="588FB864" w14:textId="77777777" w:rsidR="00CB07C2" w:rsidRPr="003959D5" w:rsidRDefault="00CB07C2" w:rsidP="001D1FA2">
                  <w:pPr>
                    <w:pStyle w:val="ListParagraph"/>
                    <w:ind w:left="0"/>
                    <w:rPr>
                      <w:rFonts w:cstheme="minorHAnsi"/>
                      <w:b/>
                      <w:lang w:val="en-SG"/>
                    </w:rPr>
                  </w:pPr>
                  <w:r w:rsidRPr="003959D5">
                    <w:rPr>
                      <w:rFonts w:cstheme="minorHAnsi"/>
                      <w:b/>
                      <w:lang w:val="en-SG"/>
                    </w:rPr>
                    <w:t>Tier</w:t>
                  </w:r>
                </w:p>
              </w:tc>
              <w:tc>
                <w:tcPr>
                  <w:tcW w:w="2979" w:type="dxa"/>
                </w:tcPr>
                <w:p w14:paraId="1CA1B729" w14:textId="77777777" w:rsidR="00CB07C2" w:rsidRPr="003959D5" w:rsidRDefault="00CB07C2" w:rsidP="001D1FA2">
                  <w:pPr>
                    <w:pStyle w:val="ListParagraph"/>
                    <w:ind w:left="0"/>
                    <w:rPr>
                      <w:rFonts w:cstheme="minorHAnsi"/>
                      <w:b/>
                      <w:lang w:val="en-SG"/>
                    </w:rPr>
                  </w:pPr>
                  <w:r w:rsidRPr="003959D5">
                    <w:rPr>
                      <w:rFonts w:cstheme="minorHAnsi"/>
                      <w:b/>
                      <w:lang w:val="en-SG"/>
                    </w:rPr>
                    <w:t xml:space="preserve">Additional “My Rewards” tokens to encourage users to move up the different tiers </w:t>
                  </w:r>
                </w:p>
              </w:tc>
            </w:tr>
            <w:tr w:rsidR="00CB07C2" w:rsidRPr="003959D5" w14:paraId="0BABD817" w14:textId="77777777" w:rsidTr="001D1FA2">
              <w:tc>
                <w:tcPr>
                  <w:tcW w:w="2944" w:type="dxa"/>
                </w:tcPr>
                <w:p w14:paraId="2872AE84" w14:textId="77777777" w:rsidR="00CB07C2" w:rsidRPr="003959D5" w:rsidRDefault="00CB07C2" w:rsidP="001D1FA2">
                  <w:pPr>
                    <w:pStyle w:val="ListParagraph"/>
                    <w:ind w:left="0"/>
                    <w:rPr>
                      <w:rFonts w:cstheme="minorHAnsi"/>
                      <w:b/>
                      <w:lang w:val="en-SG"/>
                    </w:rPr>
                  </w:pPr>
                  <w:r w:rsidRPr="003959D5">
                    <w:rPr>
                      <w:rFonts w:cstheme="minorHAnsi"/>
                      <w:b/>
                      <w:lang w:val="en-SG"/>
                    </w:rPr>
                    <w:t>Rising Star to Shining Star</w:t>
                  </w:r>
                </w:p>
              </w:tc>
              <w:tc>
                <w:tcPr>
                  <w:tcW w:w="2979" w:type="dxa"/>
                </w:tcPr>
                <w:p w14:paraId="529DD2C6" w14:textId="77777777" w:rsidR="00CB07C2" w:rsidRPr="003959D5" w:rsidRDefault="00CB07C2" w:rsidP="001D1FA2">
                  <w:pPr>
                    <w:pStyle w:val="ListParagraph"/>
                    <w:ind w:left="0"/>
                    <w:rPr>
                      <w:rFonts w:cstheme="minorHAnsi"/>
                      <w:b/>
                      <w:lang w:val="en-SG"/>
                    </w:rPr>
                  </w:pPr>
                  <w:r w:rsidRPr="003959D5">
                    <w:rPr>
                      <w:rFonts w:cstheme="minorHAnsi"/>
                      <w:b/>
                      <w:lang w:val="en-SG"/>
                    </w:rPr>
                    <w:t>10</w:t>
                  </w:r>
                </w:p>
              </w:tc>
            </w:tr>
            <w:tr w:rsidR="00CB07C2" w:rsidRPr="003959D5" w14:paraId="344FF8F5" w14:textId="77777777" w:rsidTr="001D1FA2">
              <w:tc>
                <w:tcPr>
                  <w:tcW w:w="2944" w:type="dxa"/>
                </w:tcPr>
                <w:p w14:paraId="5A8D9BE2" w14:textId="77777777" w:rsidR="00CB07C2" w:rsidRPr="003959D5" w:rsidRDefault="00CB07C2" w:rsidP="001D1FA2">
                  <w:pPr>
                    <w:pStyle w:val="ListParagraph"/>
                    <w:ind w:left="0"/>
                    <w:rPr>
                      <w:rFonts w:cstheme="minorHAnsi"/>
                      <w:b/>
                      <w:lang w:val="en-SG"/>
                    </w:rPr>
                  </w:pPr>
                  <w:r w:rsidRPr="003959D5">
                    <w:rPr>
                      <w:rFonts w:cstheme="minorHAnsi"/>
                      <w:b/>
                      <w:lang w:val="en-SG"/>
                    </w:rPr>
                    <w:t>Shining Star to Shooting Star</w:t>
                  </w:r>
                </w:p>
              </w:tc>
              <w:tc>
                <w:tcPr>
                  <w:tcW w:w="2979" w:type="dxa"/>
                </w:tcPr>
                <w:p w14:paraId="05A2096B" w14:textId="77777777" w:rsidR="00CB07C2" w:rsidRPr="003959D5" w:rsidRDefault="00CB07C2" w:rsidP="001D1FA2">
                  <w:pPr>
                    <w:pStyle w:val="ListParagraph"/>
                    <w:ind w:left="0"/>
                    <w:rPr>
                      <w:rFonts w:cstheme="minorHAnsi"/>
                      <w:b/>
                      <w:lang w:val="en-SG"/>
                    </w:rPr>
                  </w:pPr>
                  <w:r w:rsidRPr="003959D5">
                    <w:rPr>
                      <w:rFonts w:cstheme="minorHAnsi"/>
                      <w:b/>
                      <w:lang w:val="en-SG"/>
                    </w:rPr>
                    <w:t>20</w:t>
                  </w:r>
                </w:p>
              </w:tc>
            </w:tr>
            <w:tr w:rsidR="00CB07C2" w:rsidRPr="003959D5" w14:paraId="33C2B3B4" w14:textId="77777777" w:rsidTr="001D1FA2">
              <w:tc>
                <w:tcPr>
                  <w:tcW w:w="2944" w:type="dxa"/>
                </w:tcPr>
                <w:p w14:paraId="7B0E937C" w14:textId="77777777" w:rsidR="00CB07C2" w:rsidRPr="003959D5" w:rsidRDefault="00CB07C2" w:rsidP="001D1FA2">
                  <w:pPr>
                    <w:pStyle w:val="ListParagraph"/>
                    <w:ind w:left="0"/>
                    <w:rPr>
                      <w:rFonts w:cstheme="minorHAnsi"/>
                      <w:b/>
                      <w:lang w:val="en-SG"/>
                    </w:rPr>
                  </w:pPr>
                  <w:r w:rsidRPr="003959D5">
                    <w:rPr>
                      <w:rFonts w:cstheme="minorHAnsi"/>
                      <w:b/>
                      <w:lang w:val="en-SG"/>
                    </w:rPr>
                    <w:t>Shooting Star to Superstar</w:t>
                  </w:r>
                </w:p>
              </w:tc>
              <w:tc>
                <w:tcPr>
                  <w:tcW w:w="2979" w:type="dxa"/>
                </w:tcPr>
                <w:p w14:paraId="793CFCFF" w14:textId="77777777" w:rsidR="00CB07C2" w:rsidRPr="003959D5" w:rsidRDefault="00CB07C2" w:rsidP="001D1FA2">
                  <w:pPr>
                    <w:pStyle w:val="ListParagraph"/>
                    <w:ind w:left="0"/>
                    <w:rPr>
                      <w:rFonts w:cstheme="minorHAnsi"/>
                      <w:b/>
                      <w:lang w:val="en-SG"/>
                    </w:rPr>
                  </w:pPr>
                  <w:r w:rsidRPr="003959D5">
                    <w:rPr>
                      <w:rFonts w:cstheme="minorHAnsi"/>
                      <w:b/>
                      <w:lang w:val="en-SG"/>
                    </w:rPr>
                    <w:t>30</w:t>
                  </w:r>
                </w:p>
              </w:tc>
            </w:tr>
            <w:tr w:rsidR="00CB07C2" w:rsidRPr="003959D5" w14:paraId="007722BC" w14:textId="77777777" w:rsidTr="001D1FA2">
              <w:tc>
                <w:tcPr>
                  <w:tcW w:w="2944" w:type="dxa"/>
                </w:tcPr>
                <w:p w14:paraId="4F74DDFA" w14:textId="77777777" w:rsidR="00CB07C2" w:rsidRPr="003959D5" w:rsidRDefault="00CB07C2" w:rsidP="001D1FA2">
                  <w:pPr>
                    <w:pStyle w:val="ListParagraph"/>
                    <w:ind w:left="0"/>
                    <w:rPr>
                      <w:rFonts w:cstheme="minorHAnsi"/>
                      <w:b/>
                      <w:lang w:val="en-SG"/>
                    </w:rPr>
                  </w:pPr>
                  <w:r w:rsidRPr="003959D5">
                    <w:rPr>
                      <w:rFonts w:cstheme="minorHAnsi"/>
                      <w:b/>
                      <w:lang w:val="en-SG"/>
                    </w:rPr>
                    <w:t>Superstar to Megastar</w:t>
                  </w:r>
                </w:p>
              </w:tc>
              <w:tc>
                <w:tcPr>
                  <w:tcW w:w="2979" w:type="dxa"/>
                </w:tcPr>
                <w:p w14:paraId="517494A3" w14:textId="77777777" w:rsidR="00CB07C2" w:rsidRPr="003959D5" w:rsidRDefault="00CB07C2" w:rsidP="001D1FA2">
                  <w:pPr>
                    <w:pStyle w:val="ListParagraph"/>
                    <w:ind w:left="0"/>
                    <w:rPr>
                      <w:rFonts w:cstheme="minorHAnsi"/>
                      <w:b/>
                      <w:lang w:val="en-SG"/>
                    </w:rPr>
                  </w:pPr>
                  <w:r w:rsidRPr="003959D5">
                    <w:rPr>
                      <w:rFonts w:cstheme="minorHAnsi"/>
                      <w:b/>
                      <w:lang w:val="en-SG"/>
                    </w:rPr>
                    <w:t>40</w:t>
                  </w:r>
                </w:p>
              </w:tc>
            </w:tr>
          </w:tbl>
          <w:p w14:paraId="757C40E3" w14:textId="396E73AD" w:rsidR="00CB07C2" w:rsidRDefault="00CB07C2" w:rsidP="001D1FA2">
            <w:pPr>
              <w:pStyle w:val="ListParagraph"/>
              <w:ind w:left="607"/>
              <w:rPr>
                <w:rFonts w:cstheme="minorHAnsi"/>
                <w:b/>
                <w:lang w:val="en-SG"/>
              </w:rPr>
            </w:pPr>
          </w:p>
          <w:p w14:paraId="5D5885F8" w14:textId="4E2AE642" w:rsidR="00A522D7" w:rsidRPr="003959D5" w:rsidRDefault="00A522D7" w:rsidP="001D1FA2">
            <w:pPr>
              <w:pStyle w:val="ListParagraph"/>
              <w:ind w:left="607"/>
              <w:rPr>
                <w:rFonts w:cstheme="minorHAnsi"/>
                <w:b/>
                <w:lang w:val="en-SG"/>
              </w:rPr>
            </w:pPr>
            <w:r>
              <w:rPr>
                <w:rFonts w:cstheme="minorHAnsi"/>
                <w:b/>
                <w:lang w:val="en-SG"/>
              </w:rPr>
              <w:t>Trigger EDM</w:t>
            </w:r>
          </w:p>
          <w:p w14:paraId="0567E1DD" w14:textId="77777777" w:rsidR="00CB07C2" w:rsidRDefault="00CB07C2" w:rsidP="001D1FA2">
            <w:pPr>
              <w:pStyle w:val="ListParagraph"/>
              <w:ind w:left="607"/>
              <w:rPr>
                <w:rFonts w:cstheme="minorHAnsi"/>
                <w:i/>
                <w:lang w:val="en-SG"/>
              </w:rPr>
            </w:pPr>
            <w:r w:rsidRPr="003959D5">
              <w:rPr>
                <w:rFonts w:cstheme="minorHAnsi"/>
                <w:i/>
                <w:lang w:val="en-SG"/>
              </w:rPr>
              <w:t xml:space="preserve">Note: To update FAQ content once this is automated (for discussion)  </w:t>
            </w:r>
          </w:p>
          <w:p w14:paraId="140EFCB5" w14:textId="77777777" w:rsidR="002C3BAF" w:rsidRDefault="002C3BAF" w:rsidP="001D1FA2">
            <w:pPr>
              <w:pStyle w:val="ListParagraph"/>
              <w:ind w:left="607"/>
              <w:rPr>
                <w:rFonts w:cstheme="minorHAnsi"/>
                <w:i/>
                <w:lang w:val="en-SG"/>
              </w:rPr>
            </w:pPr>
          </w:p>
          <w:p w14:paraId="3AD24651" w14:textId="37F31C25" w:rsidR="002C3BAF" w:rsidRPr="003959D5" w:rsidRDefault="002C3BAF" w:rsidP="001D1FA2">
            <w:pPr>
              <w:pStyle w:val="ListParagraph"/>
              <w:ind w:left="607"/>
              <w:rPr>
                <w:rFonts w:cstheme="minorHAnsi"/>
                <w:i/>
                <w:lang w:val="en-SG"/>
              </w:rPr>
            </w:pPr>
            <w:r>
              <w:rPr>
                <w:noProof/>
              </w:rPr>
              <w:lastRenderedPageBreak/>
              <w:drawing>
                <wp:inline distT="0" distB="0" distL="0" distR="0" wp14:anchorId="048B76AF" wp14:editId="2196EA2A">
                  <wp:extent cx="5882185" cy="14369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9471" cy="1441183"/>
                          </a:xfrm>
                          <a:prstGeom prst="rect">
                            <a:avLst/>
                          </a:prstGeom>
                        </pic:spPr>
                      </pic:pic>
                    </a:graphicData>
                  </a:graphic>
                </wp:inline>
              </w:drawing>
            </w:r>
          </w:p>
        </w:tc>
        <w:tc>
          <w:tcPr>
            <w:tcW w:w="3741" w:type="dxa"/>
          </w:tcPr>
          <w:p w14:paraId="2FE06E90" w14:textId="513E3D88" w:rsidR="00CB07C2" w:rsidRPr="003959D5" w:rsidRDefault="00876370" w:rsidP="001D1FA2">
            <w:pPr>
              <w:rPr>
                <w:rFonts w:cstheme="minorHAnsi"/>
              </w:rPr>
            </w:pPr>
            <w:r>
              <w:rPr>
                <w:rFonts w:cstheme="minorHAnsi"/>
              </w:rPr>
              <w:lastRenderedPageBreak/>
              <w:t xml:space="preserve">Requirement – admin to see the tiers </w:t>
            </w:r>
          </w:p>
        </w:tc>
      </w:tr>
      <w:tr w:rsidR="002C3BAF" w:rsidRPr="003959D5" w14:paraId="37950DA4" w14:textId="77777777" w:rsidTr="001D1FA2">
        <w:tc>
          <w:tcPr>
            <w:tcW w:w="1980" w:type="dxa"/>
          </w:tcPr>
          <w:p w14:paraId="0930FF15" w14:textId="30F34B15" w:rsidR="00F4703C" w:rsidRPr="003959D5" w:rsidRDefault="00F4703C" w:rsidP="001D1FA2">
            <w:pPr>
              <w:rPr>
                <w:rFonts w:cstheme="minorHAnsi"/>
                <w:b/>
                <w:highlight w:val="cyan"/>
              </w:rPr>
            </w:pPr>
            <w:r w:rsidRPr="003959D5">
              <w:rPr>
                <w:rFonts w:cstheme="minorHAnsi"/>
                <w:b/>
                <w:highlight w:val="cyan"/>
              </w:rPr>
              <w:t xml:space="preserve">Analytics </w:t>
            </w:r>
            <w:r w:rsidRPr="003959D5">
              <w:rPr>
                <w:rFonts w:cstheme="minorHAnsi"/>
                <w:b/>
                <w:i/>
                <w:highlight w:val="cyan"/>
              </w:rPr>
              <w:t>(optional)</w:t>
            </w:r>
            <w:r w:rsidRPr="003959D5">
              <w:rPr>
                <w:rFonts w:cstheme="minorHAnsi"/>
                <w:b/>
                <w:highlight w:val="cyan"/>
              </w:rPr>
              <w:t xml:space="preserve"> </w:t>
            </w:r>
          </w:p>
        </w:tc>
        <w:tc>
          <w:tcPr>
            <w:tcW w:w="7229" w:type="dxa"/>
          </w:tcPr>
          <w:p w14:paraId="45820A0D" w14:textId="7730704D" w:rsidR="00F4703C" w:rsidRPr="003959D5" w:rsidRDefault="00F4703C" w:rsidP="00F4703C">
            <w:pPr>
              <w:rPr>
                <w:rFonts w:cstheme="minorHAnsi"/>
                <w:b/>
                <w:u w:val="single"/>
              </w:rPr>
            </w:pPr>
            <w:r w:rsidRPr="003959D5">
              <w:rPr>
                <w:rFonts w:cstheme="minorHAnsi"/>
                <w:b/>
                <w:u w:val="single"/>
              </w:rPr>
              <w:t>Analytics for reports (optional)</w:t>
            </w:r>
          </w:p>
          <w:p w14:paraId="28C87635" w14:textId="77777777" w:rsidR="00F4703C" w:rsidRPr="003959D5" w:rsidRDefault="00F4703C" w:rsidP="00F4703C">
            <w:pPr>
              <w:pStyle w:val="ListParagraph"/>
              <w:numPr>
                <w:ilvl w:val="0"/>
                <w:numId w:val="9"/>
              </w:numPr>
              <w:rPr>
                <w:rFonts w:cstheme="minorHAnsi"/>
              </w:rPr>
            </w:pPr>
            <w:r w:rsidRPr="003959D5">
              <w:rPr>
                <w:rFonts w:cstheme="minorHAnsi"/>
              </w:rPr>
              <w:t>Analytics of the full reports, pulling out relationships between the data for deeper analysis</w:t>
            </w:r>
          </w:p>
          <w:p w14:paraId="2D6B8ECB" w14:textId="77777777" w:rsidR="00F4703C" w:rsidRPr="003959D5" w:rsidRDefault="00F4703C" w:rsidP="00F4703C">
            <w:pPr>
              <w:pStyle w:val="ListParagraph"/>
              <w:rPr>
                <w:rFonts w:cstheme="minorHAnsi"/>
              </w:rPr>
            </w:pPr>
          </w:p>
          <w:p w14:paraId="5185D9BA" w14:textId="6A72AC09" w:rsidR="003959D5" w:rsidRDefault="00F4703C" w:rsidP="003959D5">
            <w:pPr>
              <w:pStyle w:val="ListParagraph"/>
              <w:rPr>
                <w:rFonts w:cstheme="minorHAnsi"/>
              </w:rPr>
            </w:pPr>
            <w:r w:rsidRPr="003959D5">
              <w:rPr>
                <w:rFonts w:cstheme="minorHAnsi"/>
              </w:rPr>
              <w:t>Example:</w:t>
            </w:r>
            <w:r w:rsidR="003959D5">
              <w:rPr>
                <w:rFonts w:cstheme="minorHAnsi"/>
              </w:rPr>
              <w:t xml:space="preserve"> </w:t>
            </w:r>
            <w:r w:rsidRPr="003959D5">
              <w:rPr>
                <w:rFonts w:cstheme="minorHAnsi"/>
              </w:rPr>
              <w:t>Those gaming the system – Send the same person the maximum number of tokens the maximum number of times</w:t>
            </w:r>
            <w:r w:rsidR="003959D5">
              <w:rPr>
                <w:rFonts w:cstheme="minorHAnsi"/>
              </w:rPr>
              <w:t xml:space="preserve"> </w:t>
            </w:r>
            <w:r w:rsidR="003959D5">
              <w:rPr>
                <w:rFonts w:cstheme="minorHAnsi"/>
              </w:rPr>
              <w:br/>
            </w:r>
            <w:r w:rsidR="003959D5">
              <w:rPr>
                <w:rFonts w:cstheme="minorHAnsi"/>
              </w:rPr>
              <w:br/>
              <w:t xml:space="preserve">To find if there is a way to track these transactions. </w:t>
            </w:r>
          </w:p>
          <w:p w14:paraId="4C3ED639" w14:textId="77777777" w:rsidR="00C246A5" w:rsidRDefault="00C246A5" w:rsidP="003959D5">
            <w:pPr>
              <w:pStyle w:val="ListParagraph"/>
              <w:rPr>
                <w:rFonts w:cstheme="minorHAnsi"/>
              </w:rPr>
            </w:pPr>
          </w:p>
          <w:p w14:paraId="0BE5A010" w14:textId="4D36D321" w:rsidR="00C246A5" w:rsidRPr="0017646C" w:rsidRDefault="0017646C" w:rsidP="00C246A5">
            <w:pPr>
              <w:rPr>
                <w:rFonts w:cstheme="minorHAnsi"/>
                <w:b/>
                <w:u w:val="single"/>
              </w:rPr>
            </w:pPr>
            <w:r>
              <w:rPr>
                <w:rFonts w:cstheme="minorHAnsi"/>
                <w:b/>
                <w:u w:val="single"/>
              </w:rPr>
              <w:t>Example of conditions:</w:t>
            </w:r>
          </w:p>
          <w:p w14:paraId="3758158E" w14:textId="77777777" w:rsidR="003959D5" w:rsidRDefault="00C246A5" w:rsidP="00C246A5">
            <w:pPr>
              <w:pStyle w:val="ListParagraph"/>
              <w:numPr>
                <w:ilvl w:val="0"/>
                <w:numId w:val="17"/>
              </w:numPr>
              <w:rPr>
                <w:rFonts w:cstheme="minorHAnsi"/>
              </w:rPr>
            </w:pPr>
            <w:r>
              <w:rPr>
                <w:rFonts w:cstheme="minorHAnsi"/>
              </w:rPr>
              <w:t>If career level of giver &amp; recipient is the same and appears twice a month exchanging maximum tokens – to flag out and download a report?</w:t>
            </w:r>
          </w:p>
          <w:p w14:paraId="1AFCC7AC" w14:textId="77777777" w:rsidR="00C246A5" w:rsidRDefault="00C246A5" w:rsidP="00C246A5">
            <w:pPr>
              <w:pStyle w:val="ListParagraph"/>
              <w:numPr>
                <w:ilvl w:val="0"/>
                <w:numId w:val="17"/>
              </w:numPr>
              <w:rPr>
                <w:rFonts w:cstheme="minorHAnsi"/>
              </w:rPr>
            </w:pPr>
            <w:r>
              <w:rPr>
                <w:rFonts w:cstheme="minorHAnsi"/>
              </w:rPr>
              <w:t>E.g. Career level 4 gives ano</w:t>
            </w:r>
            <w:r w:rsidR="00F046C6">
              <w:rPr>
                <w:rFonts w:cstheme="minorHAnsi"/>
              </w:rPr>
              <w:t xml:space="preserve">ther employee at Career level 4 more than x amount of tokens a month or in the quarter – system to flag out potential misuse of the portal </w:t>
            </w:r>
          </w:p>
          <w:p w14:paraId="7FED619B" w14:textId="77777777" w:rsidR="0017646C" w:rsidRDefault="0017646C" w:rsidP="0017646C">
            <w:pPr>
              <w:rPr>
                <w:rFonts w:cstheme="minorHAnsi"/>
              </w:rPr>
            </w:pPr>
          </w:p>
          <w:p w14:paraId="37B68133" w14:textId="41DF606B" w:rsidR="0017646C" w:rsidRPr="0017646C" w:rsidRDefault="0017646C" w:rsidP="0017646C">
            <w:pPr>
              <w:rPr>
                <w:rFonts w:cstheme="minorHAnsi"/>
              </w:rPr>
            </w:pPr>
            <w:r>
              <w:rPr>
                <w:rFonts w:cstheme="minorHAnsi"/>
              </w:rPr>
              <w:t>We can discuss on the rules in detail</w:t>
            </w:r>
          </w:p>
        </w:tc>
        <w:tc>
          <w:tcPr>
            <w:tcW w:w="3741" w:type="dxa"/>
          </w:tcPr>
          <w:p w14:paraId="6F8760AF" w14:textId="235A000B" w:rsidR="00C246A5" w:rsidRPr="00D54960" w:rsidRDefault="00FC08D8" w:rsidP="00FC08D8">
            <w:pPr>
              <w:rPr>
                <w:rFonts w:cstheme="minorHAnsi"/>
                <w:highlight w:val="cyan"/>
              </w:rPr>
            </w:pPr>
            <w:r w:rsidRPr="00D54960">
              <w:rPr>
                <w:rFonts w:cstheme="minorHAnsi"/>
                <w:highlight w:val="cyan"/>
              </w:rPr>
              <w:t>Please quote this as a separate item (optional)</w:t>
            </w:r>
            <w:r w:rsidR="00C246A5" w:rsidRPr="00D54960">
              <w:rPr>
                <w:rFonts w:cstheme="minorHAnsi"/>
                <w:highlight w:val="cyan"/>
              </w:rPr>
              <w:t xml:space="preserve"> </w:t>
            </w:r>
          </w:p>
        </w:tc>
      </w:tr>
      <w:tr w:rsidR="002C3BAF" w:rsidRPr="003959D5" w14:paraId="1A85F28E" w14:textId="77777777" w:rsidTr="001D1FA2">
        <w:tc>
          <w:tcPr>
            <w:tcW w:w="1980" w:type="dxa"/>
          </w:tcPr>
          <w:p w14:paraId="1B4B194C" w14:textId="2C6FC04A" w:rsidR="00CA6D03" w:rsidRPr="003959D5" w:rsidRDefault="00CB07C2" w:rsidP="001D1FA2">
            <w:pPr>
              <w:rPr>
                <w:rFonts w:cstheme="minorHAnsi"/>
                <w:b/>
                <w:highlight w:val="cyan"/>
              </w:rPr>
            </w:pPr>
            <w:r w:rsidRPr="003959D5">
              <w:rPr>
                <w:rFonts w:cstheme="minorHAnsi"/>
                <w:b/>
                <w:highlight w:val="cyan"/>
              </w:rPr>
              <w:t xml:space="preserve">Front-end </w:t>
            </w:r>
            <w:r w:rsidRPr="003959D5">
              <w:rPr>
                <w:rFonts w:cstheme="minorHAnsi"/>
                <w:b/>
                <w:i/>
                <w:highlight w:val="cyan"/>
              </w:rPr>
              <w:t>(</w:t>
            </w:r>
            <w:r w:rsidR="00F4703C" w:rsidRPr="003959D5">
              <w:rPr>
                <w:rFonts w:cstheme="minorHAnsi"/>
                <w:b/>
                <w:i/>
                <w:highlight w:val="cyan"/>
              </w:rPr>
              <w:t>optional</w:t>
            </w:r>
            <w:r w:rsidRPr="003959D5">
              <w:rPr>
                <w:rFonts w:cstheme="minorHAnsi"/>
                <w:b/>
                <w:i/>
                <w:highlight w:val="cyan"/>
              </w:rPr>
              <w:t>)</w:t>
            </w:r>
          </w:p>
        </w:tc>
        <w:tc>
          <w:tcPr>
            <w:tcW w:w="7229" w:type="dxa"/>
          </w:tcPr>
          <w:p w14:paraId="2B1639E0" w14:textId="77777777" w:rsidR="00CA6D03" w:rsidRPr="003959D5" w:rsidRDefault="00CA6D03" w:rsidP="001D1FA2">
            <w:pPr>
              <w:rPr>
                <w:rFonts w:cstheme="minorHAnsi"/>
                <w:b/>
                <w:u w:val="single"/>
              </w:rPr>
            </w:pPr>
            <w:r w:rsidRPr="003959D5">
              <w:rPr>
                <w:rFonts w:cstheme="minorHAnsi"/>
                <w:b/>
                <w:u w:val="single"/>
              </w:rPr>
              <w:t>Revamp visuals of the portal (optional)</w:t>
            </w:r>
          </w:p>
          <w:p w14:paraId="7E526A5C" w14:textId="77777777" w:rsidR="00CA6D03" w:rsidRDefault="00CA6D03" w:rsidP="003959D5">
            <w:pPr>
              <w:pStyle w:val="ListParagraph"/>
              <w:numPr>
                <w:ilvl w:val="0"/>
                <w:numId w:val="11"/>
              </w:numPr>
              <w:rPr>
                <w:rFonts w:cstheme="minorHAnsi"/>
              </w:rPr>
            </w:pPr>
            <w:r w:rsidRPr="003959D5">
              <w:rPr>
                <w:rFonts w:cstheme="minorHAnsi"/>
              </w:rPr>
              <w:t xml:space="preserve">Improve the look and feel of the portal such as the images of the badges and the Personal Growth Achievement badges (E.g. Rising Star, etc.) to make it more attractive and interactive. </w:t>
            </w:r>
          </w:p>
          <w:p w14:paraId="05176679" w14:textId="77777777" w:rsidR="0017646C" w:rsidRDefault="0017646C" w:rsidP="003959D5">
            <w:pPr>
              <w:pStyle w:val="ListParagraph"/>
              <w:numPr>
                <w:ilvl w:val="0"/>
                <w:numId w:val="11"/>
              </w:numPr>
              <w:rPr>
                <w:rFonts w:cstheme="minorHAnsi"/>
              </w:rPr>
            </w:pPr>
            <w:r>
              <w:rPr>
                <w:rFonts w:cstheme="minorHAnsi"/>
              </w:rPr>
              <w:t xml:space="preserve">E.g. Make our FAQ page more appealing with a better user interface/look &amp; feel </w:t>
            </w:r>
          </w:p>
          <w:p w14:paraId="3D147679" w14:textId="77777777" w:rsidR="0017646C" w:rsidRDefault="0017646C" w:rsidP="0017646C">
            <w:pPr>
              <w:rPr>
                <w:rFonts w:cstheme="minorHAnsi"/>
              </w:rPr>
            </w:pPr>
          </w:p>
          <w:p w14:paraId="64F66891" w14:textId="09E7373D" w:rsidR="0017646C" w:rsidRDefault="0017646C" w:rsidP="0017646C">
            <w:pPr>
              <w:rPr>
                <w:rFonts w:cstheme="minorHAnsi"/>
              </w:rPr>
            </w:pPr>
            <w:r>
              <w:rPr>
                <w:rFonts w:cstheme="minorHAnsi"/>
              </w:rPr>
              <w:t>For further discussion if vendor has any suggestion.</w:t>
            </w:r>
          </w:p>
          <w:p w14:paraId="67D7EC4C" w14:textId="61911ADD" w:rsidR="00D54960" w:rsidRDefault="00D54960" w:rsidP="0017646C">
            <w:pPr>
              <w:rPr>
                <w:rFonts w:cstheme="minorHAnsi"/>
              </w:rPr>
            </w:pPr>
          </w:p>
          <w:p w14:paraId="1DCF8408" w14:textId="73141855" w:rsidR="0017646C" w:rsidRPr="0017646C" w:rsidRDefault="0017646C" w:rsidP="0017646C">
            <w:pPr>
              <w:rPr>
                <w:rFonts w:cstheme="minorHAnsi"/>
              </w:rPr>
            </w:pPr>
          </w:p>
        </w:tc>
        <w:tc>
          <w:tcPr>
            <w:tcW w:w="3741" w:type="dxa"/>
          </w:tcPr>
          <w:p w14:paraId="3D08ED57" w14:textId="528D77EB" w:rsidR="00CA6D03" w:rsidRPr="00D54960" w:rsidRDefault="00FC08D8" w:rsidP="001D1FA2">
            <w:pPr>
              <w:rPr>
                <w:rFonts w:cstheme="minorHAnsi"/>
                <w:highlight w:val="cyan"/>
              </w:rPr>
            </w:pPr>
            <w:r w:rsidRPr="00D54960">
              <w:rPr>
                <w:rFonts w:cstheme="minorHAnsi"/>
                <w:highlight w:val="cyan"/>
              </w:rPr>
              <w:t>Please quote this as a separate item (optional)</w:t>
            </w:r>
          </w:p>
        </w:tc>
      </w:tr>
      <w:tr w:rsidR="00896940" w:rsidRPr="003959D5" w14:paraId="2E0990FC" w14:textId="77777777" w:rsidTr="00896940">
        <w:tc>
          <w:tcPr>
            <w:tcW w:w="12950" w:type="dxa"/>
            <w:gridSpan w:val="3"/>
            <w:shd w:val="clear" w:color="auto" w:fill="FFFF00"/>
          </w:tcPr>
          <w:p w14:paraId="4C153B3B" w14:textId="77777777" w:rsidR="003E2129" w:rsidRDefault="003959D5" w:rsidP="00CC04B7">
            <w:pPr>
              <w:rPr>
                <w:rFonts w:cstheme="minorHAnsi"/>
                <w:b/>
              </w:rPr>
            </w:pPr>
            <w:r>
              <w:rPr>
                <w:rFonts w:cstheme="minorHAnsi"/>
                <w:b/>
              </w:rPr>
              <w:t xml:space="preserve">For vendor to take note while working on the above requirement specifications </w:t>
            </w:r>
            <w:r w:rsidR="00E97724">
              <w:rPr>
                <w:rFonts w:cstheme="minorHAnsi"/>
                <w:b/>
              </w:rPr>
              <w:t xml:space="preserve">to prepare the system for the next phase </w:t>
            </w:r>
            <w:r w:rsidR="00265670">
              <w:rPr>
                <w:rFonts w:cstheme="minorHAnsi"/>
                <w:b/>
              </w:rPr>
              <w:t xml:space="preserve">with the following in mind: </w:t>
            </w:r>
          </w:p>
          <w:p w14:paraId="50A39149" w14:textId="2CE61DB0" w:rsidR="008C531D" w:rsidRPr="003959D5" w:rsidRDefault="008C531D" w:rsidP="00CC04B7">
            <w:pPr>
              <w:rPr>
                <w:rFonts w:cstheme="minorHAnsi"/>
                <w:b/>
              </w:rPr>
            </w:pPr>
            <w:r>
              <w:rPr>
                <w:rFonts w:cstheme="minorHAnsi"/>
                <w:b/>
              </w:rPr>
              <w:t xml:space="preserve">(Please propose the mechanics based on what we need. The upgrades in Phase 2 should support the roll-out in SEA). </w:t>
            </w:r>
          </w:p>
        </w:tc>
      </w:tr>
      <w:tr w:rsidR="002C3BAF" w:rsidRPr="003959D5" w14:paraId="7D533BEC" w14:textId="77777777" w:rsidTr="00615987">
        <w:tc>
          <w:tcPr>
            <w:tcW w:w="1980" w:type="dxa"/>
          </w:tcPr>
          <w:p w14:paraId="533B0C71" w14:textId="77777777" w:rsidR="000233C0" w:rsidRPr="003959D5" w:rsidRDefault="000233C0" w:rsidP="00CC04B7">
            <w:pPr>
              <w:rPr>
                <w:rFonts w:cstheme="minorHAnsi"/>
                <w:b/>
              </w:rPr>
            </w:pPr>
            <w:r w:rsidRPr="003959D5">
              <w:rPr>
                <w:rFonts w:cstheme="minorHAnsi"/>
                <w:b/>
              </w:rPr>
              <w:lastRenderedPageBreak/>
              <w:t>Item</w:t>
            </w:r>
          </w:p>
        </w:tc>
        <w:tc>
          <w:tcPr>
            <w:tcW w:w="7229" w:type="dxa"/>
          </w:tcPr>
          <w:p w14:paraId="1B592FD5" w14:textId="77777777" w:rsidR="000233C0" w:rsidRPr="003959D5" w:rsidRDefault="000233C0" w:rsidP="00CC04B7">
            <w:pPr>
              <w:rPr>
                <w:rFonts w:cstheme="minorHAnsi"/>
                <w:b/>
              </w:rPr>
            </w:pPr>
            <w:r w:rsidRPr="003959D5">
              <w:rPr>
                <w:rFonts w:cstheme="minorHAnsi"/>
                <w:b/>
              </w:rPr>
              <w:t>Elaboration</w:t>
            </w:r>
          </w:p>
        </w:tc>
        <w:tc>
          <w:tcPr>
            <w:tcW w:w="3741" w:type="dxa"/>
          </w:tcPr>
          <w:p w14:paraId="478CBD9E" w14:textId="77777777" w:rsidR="000233C0" w:rsidRPr="003959D5" w:rsidRDefault="000233C0" w:rsidP="00CC04B7">
            <w:pPr>
              <w:rPr>
                <w:rFonts w:cstheme="minorHAnsi"/>
                <w:b/>
              </w:rPr>
            </w:pPr>
            <w:r w:rsidRPr="003959D5">
              <w:rPr>
                <w:rFonts w:cstheme="minorHAnsi"/>
                <w:b/>
              </w:rPr>
              <w:t>Notes for phase 3</w:t>
            </w:r>
          </w:p>
        </w:tc>
      </w:tr>
      <w:tr w:rsidR="002C3BAF" w:rsidRPr="003959D5" w14:paraId="2F705E77" w14:textId="77777777" w:rsidTr="00615987">
        <w:tc>
          <w:tcPr>
            <w:tcW w:w="1980" w:type="dxa"/>
          </w:tcPr>
          <w:p w14:paraId="7D2ED1A7" w14:textId="77777777" w:rsidR="000233C0" w:rsidRPr="003959D5" w:rsidRDefault="00BD068B" w:rsidP="00CC04B7">
            <w:pPr>
              <w:rPr>
                <w:rFonts w:cstheme="minorHAnsi"/>
                <w:b/>
              </w:rPr>
            </w:pPr>
            <w:r w:rsidRPr="003959D5">
              <w:rPr>
                <w:rFonts w:cstheme="minorHAnsi"/>
                <w:b/>
              </w:rPr>
              <w:t xml:space="preserve">Home page </w:t>
            </w:r>
            <w:r w:rsidRPr="003959D5">
              <w:rPr>
                <w:rFonts w:cstheme="minorHAnsi"/>
                <w:b/>
              </w:rPr>
              <w:br/>
              <w:t>(Appreciation Wall)</w:t>
            </w:r>
          </w:p>
        </w:tc>
        <w:tc>
          <w:tcPr>
            <w:tcW w:w="7229" w:type="dxa"/>
          </w:tcPr>
          <w:p w14:paraId="082DFCDE" w14:textId="43613F57" w:rsidR="000233C0" w:rsidRPr="003959D5" w:rsidRDefault="00D54960" w:rsidP="00CC04B7">
            <w:pPr>
              <w:rPr>
                <w:rFonts w:cstheme="minorHAnsi"/>
              </w:rPr>
            </w:pPr>
            <w:r>
              <w:rPr>
                <w:noProof/>
              </w:rPr>
              <w:drawing>
                <wp:inline distT="0" distB="0" distL="0" distR="0" wp14:anchorId="04C7BDC2" wp14:editId="6F242C8F">
                  <wp:extent cx="5015552" cy="4614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3479" cy="4630760"/>
                          </a:xfrm>
                          <a:prstGeom prst="rect">
                            <a:avLst/>
                          </a:prstGeom>
                        </pic:spPr>
                      </pic:pic>
                    </a:graphicData>
                  </a:graphic>
                </wp:inline>
              </w:drawing>
            </w:r>
          </w:p>
        </w:tc>
        <w:tc>
          <w:tcPr>
            <w:tcW w:w="3741" w:type="dxa"/>
          </w:tcPr>
          <w:p w14:paraId="674A743D" w14:textId="7C4B2CA3" w:rsidR="009266DC" w:rsidRPr="003959D5" w:rsidRDefault="009F40D6" w:rsidP="009266DC">
            <w:pPr>
              <w:rPr>
                <w:rFonts w:cstheme="minorHAnsi"/>
              </w:rPr>
            </w:pPr>
            <w:r w:rsidRPr="003959D5">
              <w:rPr>
                <w:rFonts w:cstheme="minorHAnsi"/>
              </w:rPr>
              <w:t>Proposing to add the country filter</w:t>
            </w:r>
            <w:r w:rsidR="003E2129">
              <w:rPr>
                <w:rFonts w:cstheme="minorHAnsi"/>
              </w:rPr>
              <w:t xml:space="preserve"> on the ACE Appreciation Wall in phase 3. </w:t>
            </w:r>
            <w:proofErr w:type="gramStart"/>
            <w:r w:rsidR="003E2129">
              <w:rPr>
                <w:rFonts w:cstheme="minorHAnsi"/>
              </w:rPr>
              <w:t>So</w:t>
            </w:r>
            <w:proofErr w:type="gramEnd"/>
            <w:r w:rsidR="003E2129">
              <w:rPr>
                <w:rFonts w:cstheme="minorHAnsi"/>
              </w:rPr>
              <w:t xml:space="preserve"> someone in Malaysia should see their own country’s wall by default and also his department which is more relevant to the user. </w:t>
            </w:r>
          </w:p>
          <w:p w14:paraId="2E5A2CB7" w14:textId="77777777" w:rsidR="009F40D6" w:rsidRPr="003959D5" w:rsidRDefault="009F40D6" w:rsidP="009266DC">
            <w:pPr>
              <w:rPr>
                <w:rFonts w:cstheme="minorHAnsi"/>
              </w:rPr>
            </w:pPr>
          </w:p>
          <w:p w14:paraId="5472392D" w14:textId="77777777" w:rsidR="009F40D6" w:rsidRPr="003959D5" w:rsidRDefault="009F40D6" w:rsidP="009266DC">
            <w:pPr>
              <w:rPr>
                <w:rFonts w:cstheme="minorHAnsi"/>
              </w:rPr>
            </w:pPr>
            <w:r w:rsidRPr="003959D5">
              <w:rPr>
                <w:rFonts w:cstheme="minorHAnsi"/>
              </w:rPr>
              <w:t xml:space="preserve">Each country will have their own homepage that they will automatically be directed to upon logging in. The country filter will </w:t>
            </w:r>
            <w:r w:rsidRPr="003959D5">
              <w:rPr>
                <w:rFonts w:cstheme="minorHAnsi"/>
              </w:rPr>
              <w:lastRenderedPageBreak/>
              <w:t xml:space="preserve">appear at the Appreciation Wall like the department filter. </w:t>
            </w:r>
          </w:p>
          <w:p w14:paraId="3D08653D" w14:textId="77777777" w:rsidR="009F40D6" w:rsidRPr="003959D5" w:rsidRDefault="009F40D6" w:rsidP="009266DC">
            <w:pPr>
              <w:rPr>
                <w:rFonts w:cstheme="minorHAnsi"/>
              </w:rPr>
            </w:pPr>
          </w:p>
          <w:p w14:paraId="0620B299" w14:textId="6AFC50EA" w:rsidR="009F40D6" w:rsidRPr="003959D5" w:rsidRDefault="009F40D6" w:rsidP="009F40D6">
            <w:pPr>
              <w:rPr>
                <w:rFonts w:cstheme="minorHAnsi"/>
              </w:rPr>
            </w:pPr>
            <w:r w:rsidRPr="003959D5">
              <w:rPr>
                <w:rFonts w:cstheme="minorHAnsi"/>
              </w:rPr>
              <w:t>Users should be able to filter both Country &amp; department at the same time</w:t>
            </w:r>
            <w:r w:rsidR="003E2129">
              <w:rPr>
                <w:rFonts w:cstheme="minorHAnsi"/>
              </w:rPr>
              <w:t>.</w:t>
            </w:r>
          </w:p>
        </w:tc>
      </w:tr>
      <w:tr w:rsidR="002C3BAF" w:rsidRPr="003959D5" w14:paraId="0F4E8384" w14:textId="77777777" w:rsidTr="00615987">
        <w:tc>
          <w:tcPr>
            <w:tcW w:w="1980" w:type="dxa"/>
          </w:tcPr>
          <w:p w14:paraId="04E4CEA1" w14:textId="77777777" w:rsidR="000233C0" w:rsidRPr="003959D5" w:rsidRDefault="00BD068B" w:rsidP="00CC04B7">
            <w:pPr>
              <w:rPr>
                <w:rFonts w:cstheme="minorHAnsi"/>
                <w:b/>
              </w:rPr>
            </w:pPr>
            <w:r w:rsidRPr="003959D5">
              <w:rPr>
                <w:rFonts w:cstheme="minorHAnsi"/>
                <w:b/>
              </w:rPr>
              <w:lastRenderedPageBreak/>
              <w:t>Redemption page</w:t>
            </w:r>
          </w:p>
        </w:tc>
        <w:tc>
          <w:tcPr>
            <w:tcW w:w="7229" w:type="dxa"/>
          </w:tcPr>
          <w:p w14:paraId="58D7B055" w14:textId="2399E67A" w:rsidR="00D54960" w:rsidRDefault="00D54960" w:rsidP="00CC04B7">
            <w:pPr>
              <w:rPr>
                <w:rFonts w:cstheme="minorHAnsi"/>
              </w:rPr>
            </w:pPr>
            <w:r>
              <w:rPr>
                <w:noProof/>
              </w:rPr>
              <w:drawing>
                <wp:inline distT="0" distB="0" distL="0" distR="0" wp14:anchorId="622BAE82" wp14:editId="028D8762">
                  <wp:extent cx="4605655" cy="423763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527"/>
                          <a:stretch/>
                        </pic:blipFill>
                        <pic:spPr bwMode="auto">
                          <a:xfrm>
                            <a:off x="0" y="0"/>
                            <a:ext cx="4617546" cy="4248571"/>
                          </a:xfrm>
                          <a:prstGeom prst="rect">
                            <a:avLst/>
                          </a:prstGeom>
                          <a:ln>
                            <a:noFill/>
                          </a:ln>
                          <a:extLst>
                            <a:ext uri="{53640926-AAD7-44D8-BBD7-CCE9431645EC}">
                              <a14:shadowObscured xmlns:a14="http://schemas.microsoft.com/office/drawing/2010/main"/>
                            </a:ext>
                          </a:extLst>
                        </pic:spPr>
                      </pic:pic>
                    </a:graphicData>
                  </a:graphic>
                </wp:inline>
              </w:drawing>
            </w:r>
          </w:p>
          <w:p w14:paraId="68AC349C" w14:textId="316B24CE" w:rsidR="000233C0" w:rsidRPr="00D54960" w:rsidRDefault="00D54960" w:rsidP="00D54960">
            <w:pPr>
              <w:tabs>
                <w:tab w:val="left" w:pos="1547"/>
              </w:tabs>
              <w:rPr>
                <w:rFonts w:cstheme="minorHAnsi"/>
              </w:rPr>
            </w:pPr>
            <w:r>
              <w:rPr>
                <w:rFonts w:cstheme="minorHAnsi"/>
              </w:rPr>
              <w:tab/>
            </w:r>
          </w:p>
        </w:tc>
        <w:tc>
          <w:tcPr>
            <w:tcW w:w="3741" w:type="dxa"/>
          </w:tcPr>
          <w:p w14:paraId="65948F68" w14:textId="77777777" w:rsidR="000233C0" w:rsidRPr="003959D5" w:rsidRDefault="00615987" w:rsidP="00CC04B7">
            <w:pPr>
              <w:rPr>
                <w:rFonts w:cstheme="minorHAnsi"/>
              </w:rPr>
            </w:pPr>
            <w:r w:rsidRPr="003959D5">
              <w:rPr>
                <w:rFonts w:cstheme="minorHAnsi"/>
              </w:rPr>
              <w:t xml:space="preserve">Each country will have their own redemption page </w:t>
            </w:r>
            <w:r w:rsidR="009266DC" w:rsidRPr="003959D5">
              <w:rPr>
                <w:rFonts w:cstheme="minorHAnsi"/>
              </w:rPr>
              <w:t>and be automatically directed there</w:t>
            </w:r>
          </w:p>
        </w:tc>
      </w:tr>
      <w:tr w:rsidR="002C3BAF" w:rsidRPr="003959D5" w14:paraId="12321E80" w14:textId="77777777" w:rsidTr="00615987">
        <w:tc>
          <w:tcPr>
            <w:tcW w:w="1980" w:type="dxa"/>
          </w:tcPr>
          <w:p w14:paraId="521826A9" w14:textId="77777777" w:rsidR="000233C0" w:rsidRPr="003959D5" w:rsidRDefault="00BD068B" w:rsidP="00CC04B7">
            <w:pPr>
              <w:rPr>
                <w:rFonts w:cstheme="minorHAnsi"/>
                <w:b/>
              </w:rPr>
            </w:pPr>
            <w:r w:rsidRPr="003959D5">
              <w:rPr>
                <w:rFonts w:cstheme="minorHAnsi"/>
                <w:b/>
              </w:rPr>
              <w:t xml:space="preserve">FAQ </w:t>
            </w:r>
          </w:p>
        </w:tc>
        <w:tc>
          <w:tcPr>
            <w:tcW w:w="7229" w:type="dxa"/>
          </w:tcPr>
          <w:p w14:paraId="038FF4B8" w14:textId="77777777" w:rsidR="005C1D95" w:rsidRPr="003959D5" w:rsidRDefault="00615987" w:rsidP="005C1D95">
            <w:pPr>
              <w:rPr>
                <w:rFonts w:cstheme="minorHAnsi"/>
              </w:rPr>
            </w:pPr>
            <w:r w:rsidRPr="003959D5">
              <w:rPr>
                <w:rFonts w:cstheme="minorHAnsi"/>
              </w:rPr>
              <w:t>Content management system to edit the FAQ</w:t>
            </w:r>
          </w:p>
        </w:tc>
        <w:tc>
          <w:tcPr>
            <w:tcW w:w="3741" w:type="dxa"/>
          </w:tcPr>
          <w:p w14:paraId="44ABE9B8" w14:textId="77777777" w:rsidR="000233C0" w:rsidRPr="003959D5" w:rsidRDefault="00615987" w:rsidP="00CC04B7">
            <w:pPr>
              <w:rPr>
                <w:rFonts w:cstheme="minorHAnsi"/>
              </w:rPr>
            </w:pPr>
            <w:r w:rsidRPr="003959D5">
              <w:rPr>
                <w:rFonts w:cstheme="minorHAnsi"/>
              </w:rPr>
              <w:t>Each country will have their own FAQ page</w:t>
            </w:r>
            <w:r w:rsidR="009266DC" w:rsidRPr="003959D5">
              <w:rPr>
                <w:rFonts w:cstheme="minorHAnsi"/>
              </w:rPr>
              <w:t xml:space="preserve"> and be automatically directed there</w:t>
            </w:r>
          </w:p>
        </w:tc>
      </w:tr>
      <w:tr w:rsidR="002C3BAF" w:rsidRPr="003959D5" w14:paraId="032203AC" w14:textId="77777777" w:rsidTr="00615987">
        <w:tc>
          <w:tcPr>
            <w:tcW w:w="1980" w:type="dxa"/>
          </w:tcPr>
          <w:p w14:paraId="27C8C222" w14:textId="77777777" w:rsidR="000233C0" w:rsidRPr="003959D5" w:rsidRDefault="00BD068B" w:rsidP="00CC04B7">
            <w:pPr>
              <w:rPr>
                <w:rFonts w:cstheme="minorHAnsi"/>
                <w:b/>
              </w:rPr>
            </w:pPr>
            <w:r w:rsidRPr="003959D5">
              <w:rPr>
                <w:rFonts w:cstheme="minorHAnsi"/>
                <w:b/>
              </w:rPr>
              <w:lastRenderedPageBreak/>
              <w:t>Contact us</w:t>
            </w:r>
          </w:p>
        </w:tc>
        <w:tc>
          <w:tcPr>
            <w:tcW w:w="7229" w:type="dxa"/>
          </w:tcPr>
          <w:p w14:paraId="5BCC5D94" w14:textId="0BB05A5A" w:rsidR="000233C0" w:rsidRPr="003959D5" w:rsidRDefault="00D54960" w:rsidP="00CC04B7">
            <w:pPr>
              <w:rPr>
                <w:rFonts w:cstheme="minorHAnsi"/>
              </w:rPr>
            </w:pPr>
            <w:r>
              <w:rPr>
                <w:noProof/>
              </w:rPr>
              <w:drawing>
                <wp:inline distT="0" distB="0" distL="0" distR="0" wp14:anchorId="0786E000" wp14:editId="5F50E47F">
                  <wp:extent cx="5322627" cy="28264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2430" cy="2836930"/>
                          </a:xfrm>
                          <a:prstGeom prst="rect">
                            <a:avLst/>
                          </a:prstGeom>
                        </pic:spPr>
                      </pic:pic>
                    </a:graphicData>
                  </a:graphic>
                </wp:inline>
              </w:drawing>
            </w:r>
          </w:p>
        </w:tc>
        <w:tc>
          <w:tcPr>
            <w:tcW w:w="3741" w:type="dxa"/>
          </w:tcPr>
          <w:p w14:paraId="4A2EDEB1" w14:textId="77777777" w:rsidR="000233C0" w:rsidRPr="003959D5" w:rsidRDefault="00615987" w:rsidP="00CC04B7">
            <w:pPr>
              <w:rPr>
                <w:rFonts w:cstheme="minorHAnsi"/>
              </w:rPr>
            </w:pPr>
            <w:r w:rsidRPr="003959D5">
              <w:rPr>
                <w:rFonts w:cstheme="minorHAnsi"/>
              </w:rPr>
              <w:t xml:space="preserve">Each country will have their own FAQ page and the </w:t>
            </w:r>
            <w:r w:rsidRPr="003959D5">
              <w:rPr>
                <w:rFonts w:cstheme="minorHAnsi"/>
                <w:b/>
              </w:rPr>
              <w:t>Contact Us</w:t>
            </w:r>
            <w:r w:rsidRPr="003959D5">
              <w:rPr>
                <w:rFonts w:cstheme="minorHAnsi"/>
              </w:rPr>
              <w:t xml:space="preserve"> section will be automatically routed to the country </w:t>
            </w:r>
            <w:r w:rsidR="009266DC" w:rsidRPr="003959D5">
              <w:rPr>
                <w:rFonts w:cstheme="minorHAnsi"/>
              </w:rPr>
              <w:t xml:space="preserve">specific </w:t>
            </w:r>
            <w:r w:rsidRPr="003959D5">
              <w:rPr>
                <w:rFonts w:cstheme="minorHAnsi"/>
              </w:rPr>
              <w:t>mailbox</w:t>
            </w:r>
          </w:p>
        </w:tc>
      </w:tr>
      <w:tr w:rsidR="002C3BAF" w:rsidRPr="003959D5" w14:paraId="3ECA835C" w14:textId="77777777" w:rsidTr="00896940">
        <w:tc>
          <w:tcPr>
            <w:tcW w:w="1980" w:type="dxa"/>
            <w:tcBorders>
              <w:bottom w:val="single" w:sz="4" w:space="0" w:color="auto"/>
            </w:tcBorders>
          </w:tcPr>
          <w:p w14:paraId="4AF38904" w14:textId="77777777" w:rsidR="000233C0" w:rsidRPr="003959D5" w:rsidRDefault="00615987" w:rsidP="00CC04B7">
            <w:pPr>
              <w:rPr>
                <w:rFonts w:cstheme="minorHAnsi"/>
                <w:b/>
              </w:rPr>
            </w:pPr>
            <w:r w:rsidRPr="003959D5">
              <w:rPr>
                <w:rFonts w:cstheme="minorHAnsi"/>
                <w:b/>
              </w:rPr>
              <w:t xml:space="preserve">Tokens </w:t>
            </w:r>
          </w:p>
        </w:tc>
        <w:tc>
          <w:tcPr>
            <w:tcW w:w="7229" w:type="dxa"/>
            <w:tcBorders>
              <w:bottom w:val="single" w:sz="4" w:space="0" w:color="auto"/>
            </w:tcBorders>
          </w:tcPr>
          <w:p w14:paraId="7BDC4CBF" w14:textId="77777777" w:rsidR="000233C0" w:rsidRPr="003959D5" w:rsidRDefault="000233C0" w:rsidP="00CC04B7">
            <w:pPr>
              <w:rPr>
                <w:rFonts w:cstheme="minorHAnsi"/>
              </w:rPr>
            </w:pPr>
          </w:p>
        </w:tc>
        <w:tc>
          <w:tcPr>
            <w:tcW w:w="3741" w:type="dxa"/>
            <w:tcBorders>
              <w:bottom w:val="single" w:sz="4" w:space="0" w:color="auto"/>
            </w:tcBorders>
          </w:tcPr>
          <w:p w14:paraId="4D793A9D" w14:textId="3EF2CA7E" w:rsidR="000233C0" w:rsidRPr="003959D5" w:rsidRDefault="00B959E1" w:rsidP="00CC04B7">
            <w:pPr>
              <w:rPr>
                <w:rFonts w:cstheme="minorHAnsi"/>
              </w:rPr>
            </w:pPr>
            <w:r w:rsidRPr="003959D5">
              <w:rPr>
                <w:rFonts w:cstheme="minorHAnsi"/>
              </w:rPr>
              <w:t xml:space="preserve">To keep the same </w:t>
            </w:r>
            <w:r w:rsidR="002F6885">
              <w:rPr>
                <w:rFonts w:cstheme="minorHAnsi"/>
              </w:rPr>
              <w:t xml:space="preserve">quarterly </w:t>
            </w:r>
            <w:r w:rsidRPr="003959D5">
              <w:rPr>
                <w:rFonts w:cstheme="minorHAnsi"/>
              </w:rPr>
              <w:t xml:space="preserve">top-up and expiry dates </w:t>
            </w:r>
            <w:r w:rsidR="002F6885">
              <w:rPr>
                <w:rFonts w:cstheme="minorHAnsi"/>
              </w:rPr>
              <w:t xml:space="preserve">of tokens </w:t>
            </w:r>
            <w:r w:rsidRPr="003959D5">
              <w:rPr>
                <w:rFonts w:cstheme="minorHAnsi"/>
              </w:rPr>
              <w:t>for consistency</w:t>
            </w:r>
          </w:p>
        </w:tc>
      </w:tr>
    </w:tbl>
    <w:p w14:paraId="3516AB4C" w14:textId="77777777" w:rsidR="00624B8A" w:rsidRPr="003959D5" w:rsidRDefault="00624B8A" w:rsidP="00CC04B7">
      <w:pPr>
        <w:rPr>
          <w:rFonts w:cstheme="minorHAnsi"/>
        </w:rPr>
      </w:pPr>
    </w:p>
    <w:p w14:paraId="1F389203" w14:textId="758B6708" w:rsidR="009F40D6" w:rsidRPr="006C6BD7" w:rsidRDefault="009F40D6" w:rsidP="006C6BD7">
      <w:pPr>
        <w:rPr>
          <w:rFonts w:cstheme="minorHAnsi"/>
        </w:rPr>
      </w:pPr>
    </w:p>
    <w:sectPr w:rsidR="009F40D6" w:rsidRPr="006C6BD7" w:rsidSect="000233C0">
      <w:footerReference w:type="default" r:id="rId2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08526" w14:textId="77777777" w:rsidR="00571BB5" w:rsidRDefault="00571BB5" w:rsidP="00AA3C30">
      <w:pPr>
        <w:spacing w:after="0" w:line="240" w:lineRule="auto"/>
      </w:pPr>
      <w:r>
        <w:separator/>
      </w:r>
    </w:p>
  </w:endnote>
  <w:endnote w:type="continuationSeparator" w:id="0">
    <w:p w14:paraId="001B801A" w14:textId="77777777" w:rsidR="00571BB5" w:rsidRDefault="00571BB5" w:rsidP="00AA3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7637074"/>
      <w:docPartObj>
        <w:docPartGallery w:val="Page Numbers (Bottom of Page)"/>
        <w:docPartUnique/>
      </w:docPartObj>
    </w:sdtPr>
    <w:sdtEndPr>
      <w:rPr>
        <w:noProof/>
      </w:rPr>
    </w:sdtEndPr>
    <w:sdtContent>
      <w:p w14:paraId="4C2A7567" w14:textId="518D4E2C" w:rsidR="00AA3C30" w:rsidRDefault="00AA3C30">
        <w:pPr>
          <w:pStyle w:val="Footer"/>
          <w:jc w:val="right"/>
        </w:pPr>
        <w:r>
          <w:fldChar w:fldCharType="begin"/>
        </w:r>
        <w:r>
          <w:instrText xml:space="preserve"> PAGE   \* MERGEFORMAT </w:instrText>
        </w:r>
        <w:r>
          <w:fldChar w:fldCharType="separate"/>
        </w:r>
        <w:r w:rsidR="008C531D">
          <w:rPr>
            <w:noProof/>
          </w:rPr>
          <w:t>13</w:t>
        </w:r>
        <w:r>
          <w:rPr>
            <w:noProof/>
          </w:rPr>
          <w:fldChar w:fldCharType="end"/>
        </w:r>
      </w:p>
    </w:sdtContent>
  </w:sdt>
  <w:p w14:paraId="3FB1AADA" w14:textId="77777777" w:rsidR="00AA3C30" w:rsidRDefault="00AA3C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7EF9A" w14:textId="77777777" w:rsidR="00571BB5" w:rsidRDefault="00571BB5" w:rsidP="00AA3C30">
      <w:pPr>
        <w:spacing w:after="0" w:line="240" w:lineRule="auto"/>
      </w:pPr>
      <w:r>
        <w:separator/>
      </w:r>
    </w:p>
  </w:footnote>
  <w:footnote w:type="continuationSeparator" w:id="0">
    <w:p w14:paraId="71D1C553" w14:textId="77777777" w:rsidR="00571BB5" w:rsidRDefault="00571BB5" w:rsidP="00AA3C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27858"/>
    <w:multiLevelType w:val="hybridMultilevel"/>
    <w:tmpl w:val="2494B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06F62"/>
    <w:multiLevelType w:val="hybridMultilevel"/>
    <w:tmpl w:val="C4046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C0B3E"/>
    <w:multiLevelType w:val="hybridMultilevel"/>
    <w:tmpl w:val="D0A843E0"/>
    <w:lvl w:ilvl="0" w:tplc="AAA0322E">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57E60"/>
    <w:multiLevelType w:val="hybridMultilevel"/>
    <w:tmpl w:val="84D67934"/>
    <w:lvl w:ilvl="0" w:tplc="AAA0322E">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C3565"/>
    <w:multiLevelType w:val="hybridMultilevel"/>
    <w:tmpl w:val="66F8A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E044FD"/>
    <w:multiLevelType w:val="hybridMultilevel"/>
    <w:tmpl w:val="461C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11DBB"/>
    <w:multiLevelType w:val="hybridMultilevel"/>
    <w:tmpl w:val="7272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46EA1"/>
    <w:multiLevelType w:val="hybridMultilevel"/>
    <w:tmpl w:val="B398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B5122"/>
    <w:multiLevelType w:val="hybridMultilevel"/>
    <w:tmpl w:val="7DC67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C8336F"/>
    <w:multiLevelType w:val="hybridMultilevel"/>
    <w:tmpl w:val="CCF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F603C1"/>
    <w:multiLevelType w:val="hybridMultilevel"/>
    <w:tmpl w:val="855A50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DA613DF"/>
    <w:multiLevelType w:val="hybridMultilevel"/>
    <w:tmpl w:val="1D00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052BA4"/>
    <w:multiLevelType w:val="hybridMultilevel"/>
    <w:tmpl w:val="DDBA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90737C"/>
    <w:multiLevelType w:val="hybridMultilevel"/>
    <w:tmpl w:val="49AA5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0C2F50"/>
    <w:multiLevelType w:val="hybridMultilevel"/>
    <w:tmpl w:val="B79C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8A700A"/>
    <w:multiLevelType w:val="hybridMultilevel"/>
    <w:tmpl w:val="4C466832"/>
    <w:lvl w:ilvl="0" w:tplc="89365FFE">
      <w:start w:val="1"/>
      <w:numFmt w:val="lowerLetter"/>
      <w:lvlText w:val="(%1)"/>
      <w:lvlJc w:val="left"/>
      <w:pPr>
        <w:ind w:left="1080" w:hanging="720"/>
      </w:pPr>
      <w:rPr>
        <w:rFonts w:hint="default"/>
        <w:b/>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6E3A3F"/>
    <w:multiLevelType w:val="hybridMultilevel"/>
    <w:tmpl w:val="7596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9"/>
  </w:num>
  <w:num w:numId="4">
    <w:abstractNumId w:val="14"/>
  </w:num>
  <w:num w:numId="5">
    <w:abstractNumId w:val="11"/>
  </w:num>
  <w:num w:numId="6">
    <w:abstractNumId w:val="8"/>
  </w:num>
  <w:num w:numId="7">
    <w:abstractNumId w:val="12"/>
  </w:num>
  <w:num w:numId="8">
    <w:abstractNumId w:val="16"/>
  </w:num>
  <w:num w:numId="9">
    <w:abstractNumId w:val="13"/>
  </w:num>
  <w:num w:numId="10">
    <w:abstractNumId w:val="15"/>
  </w:num>
  <w:num w:numId="11">
    <w:abstractNumId w:val="7"/>
  </w:num>
  <w:num w:numId="12">
    <w:abstractNumId w:val="1"/>
  </w:num>
  <w:num w:numId="13">
    <w:abstractNumId w:val="4"/>
  </w:num>
  <w:num w:numId="14">
    <w:abstractNumId w:val="0"/>
  </w:num>
  <w:num w:numId="15">
    <w:abstractNumId w:val="3"/>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3C0"/>
    <w:rsid w:val="000233C0"/>
    <w:rsid w:val="00032395"/>
    <w:rsid w:val="000A3F8B"/>
    <w:rsid w:val="000F2F22"/>
    <w:rsid w:val="00117C7E"/>
    <w:rsid w:val="00121E71"/>
    <w:rsid w:val="0017646C"/>
    <w:rsid w:val="0018335B"/>
    <w:rsid w:val="001C4F74"/>
    <w:rsid w:val="00214948"/>
    <w:rsid w:val="00262C0D"/>
    <w:rsid w:val="00265670"/>
    <w:rsid w:val="002C3BAF"/>
    <w:rsid w:val="002F6885"/>
    <w:rsid w:val="00314709"/>
    <w:rsid w:val="00375F71"/>
    <w:rsid w:val="00393359"/>
    <w:rsid w:val="003959D5"/>
    <w:rsid w:val="003E2129"/>
    <w:rsid w:val="003F31AD"/>
    <w:rsid w:val="00411E2E"/>
    <w:rsid w:val="004252DF"/>
    <w:rsid w:val="0046339F"/>
    <w:rsid w:val="00485555"/>
    <w:rsid w:val="00495F41"/>
    <w:rsid w:val="004E4CBD"/>
    <w:rsid w:val="0051752F"/>
    <w:rsid w:val="00517BA2"/>
    <w:rsid w:val="00534680"/>
    <w:rsid w:val="00536993"/>
    <w:rsid w:val="00545AA6"/>
    <w:rsid w:val="00571BB5"/>
    <w:rsid w:val="005C1D95"/>
    <w:rsid w:val="005C7A48"/>
    <w:rsid w:val="00615987"/>
    <w:rsid w:val="00624B8A"/>
    <w:rsid w:val="006C5982"/>
    <w:rsid w:val="006C6BD7"/>
    <w:rsid w:val="006D244B"/>
    <w:rsid w:val="00737BAD"/>
    <w:rsid w:val="007F155B"/>
    <w:rsid w:val="00823008"/>
    <w:rsid w:val="00834F26"/>
    <w:rsid w:val="00876370"/>
    <w:rsid w:val="00891239"/>
    <w:rsid w:val="00896940"/>
    <w:rsid w:val="008C531D"/>
    <w:rsid w:val="008D5A8D"/>
    <w:rsid w:val="009257DF"/>
    <w:rsid w:val="009266DC"/>
    <w:rsid w:val="00954D3B"/>
    <w:rsid w:val="00987B05"/>
    <w:rsid w:val="00997BD7"/>
    <w:rsid w:val="009B74F5"/>
    <w:rsid w:val="009E4700"/>
    <w:rsid w:val="009F40D6"/>
    <w:rsid w:val="00A522D7"/>
    <w:rsid w:val="00AA3C30"/>
    <w:rsid w:val="00AB34AB"/>
    <w:rsid w:val="00B066B0"/>
    <w:rsid w:val="00B11051"/>
    <w:rsid w:val="00B959E1"/>
    <w:rsid w:val="00BD068B"/>
    <w:rsid w:val="00BF0A1D"/>
    <w:rsid w:val="00C02A49"/>
    <w:rsid w:val="00C246A5"/>
    <w:rsid w:val="00C5447D"/>
    <w:rsid w:val="00C669E4"/>
    <w:rsid w:val="00CA6D03"/>
    <w:rsid w:val="00CB07C2"/>
    <w:rsid w:val="00CC04B7"/>
    <w:rsid w:val="00CD40D4"/>
    <w:rsid w:val="00D12364"/>
    <w:rsid w:val="00D54960"/>
    <w:rsid w:val="00DB2C6E"/>
    <w:rsid w:val="00DB2FA9"/>
    <w:rsid w:val="00DB7F71"/>
    <w:rsid w:val="00DD1027"/>
    <w:rsid w:val="00E57113"/>
    <w:rsid w:val="00E97724"/>
    <w:rsid w:val="00F046C6"/>
    <w:rsid w:val="00F4703C"/>
    <w:rsid w:val="00F66477"/>
    <w:rsid w:val="00F84BE6"/>
    <w:rsid w:val="00F947F3"/>
    <w:rsid w:val="00FC0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EF88D"/>
  <w15:chartTrackingRefBased/>
  <w15:docId w15:val="{5A40B553-AC88-4798-A730-A625D2D9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993"/>
    <w:pPr>
      <w:keepNext/>
      <w:keepLines/>
      <w:spacing w:before="240" w:after="0"/>
      <w:outlineLvl w:val="0"/>
    </w:pPr>
    <w:rPr>
      <w:rFonts w:ascii="Verdana" w:eastAsiaTheme="majorEastAsia" w:hAnsi="Verdan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6993"/>
    <w:pPr>
      <w:keepNext/>
      <w:keepLines/>
      <w:spacing w:before="40" w:after="0"/>
      <w:outlineLvl w:val="1"/>
    </w:pPr>
    <w:rPr>
      <w:rFonts w:ascii="Verdana" w:eastAsiaTheme="majorEastAsia" w:hAnsi="Verdan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7B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47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47F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6993"/>
    <w:pPr>
      <w:spacing w:after="0" w:line="240" w:lineRule="auto"/>
    </w:pPr>
    <w:rPr>
      <w:rFonts w:ascii="Verdana" w:hAnsi="Verdana"/>
    </w:rPr>
  </w:style>
  <w:style w:type="character" w:customStyle="1" w:styleId="Heading1Char">
    <w:name w:val="Heading 1 Char"/>
    <w:basedOn w:val="DefaultParagraphFont"/>
    <w:link w:val="Heading1"/>
    <w:uiPriority w:val="9"/>
    <w:rsid w:val="00536993"/>
    <w:rPr>
      <w:rFonts w:ascii="Verdana" w:eastAsiaTheme="majorEastAsia" w:hAnsi="Verdana" w:cstheme="majorBidi"/>
      <w:color w:val="2E74B5" w:themeColor="accent1" w:themeShade="BF"/>
      <w:sz w:val="32"/>
      <w:szCs w:val="32"/>
    </w:rPr>
  </w:style>
  <w:style w:type="character" w:customStyle="1" w:styleId="Heading2Char">
    <w:name w:val="Heading 2 Char"/>
    <w:basedOn w:val="DefaultParagraphFont"/>
    <w:link w:val="Heading2"/>
    <w:uiPriority w:val="9"/>
    <w:rsid w:val="00536993"/>
    <w:rPr>
      <w:rFonts w:ascii="Verdana" w:eastAsiaTheme="majorEastAsia" w:hAnsi="Verdana" w:cstheme="majorBidi"/>
      <w:color w:val="2E74B5" w:themeColor="accent1" w:themeShade="BF"/>
      <w:sz w:val="26"/>
      <w:szCs w:val="26"/>
    </w:rPr>
  </w:style>
  <w:style w:type="paragraph" w:styleId="Title">
    <w:name w:val="Title"/>
    <w:basedOn w:val="Normal"/>
    <w:next w:val="Normal"/>
    <w:link w:val="TitleChar"/>
    <w:uiPriority w:val="10"/>
    <w:qFormat/>
    <w:rsid w:val="00536993"/>
    <w:pPr>
      <w:spacing w:after="0" w:line="240" w:lineRule="auto"/>
      <w:contextualSpacing/>
    </w:pPr>
    <w:rPr>
      <w:rFonts w:ascii="Verdana" w:eastAsiaTheme="majorEastAsia" w:hAnsi="Verdana" w:cstheme="majorBidi"/>
      <w:spacing w:val="-10"/>
      <w:kern w:val="28"/>
      <w:sz w:val="56"/>
      <w:szCs w:val="56"/>
    </w:rPr>
  </w:style>
  <w:style w:type="character" w:customStyle="1" w:styleId="TitleChar">
    <w:name w:val="Title Char"/>
    <w:basedOn w:val="DefaultParagraphFont"/>
    <w:link w:val="Title"/>
    <w:uiPriority w:val="10"/>
    <w:rsid w:val="00536993"/>
    <w:rPr>
      <w:rFonts w:ascii="Verdana" w:eastAsiaTheme="majorEastAsia" w:hAnsi="Verdana" w:cstheme="majorBidi"/>
      <w:spacing w:val="-10"/>
      <w:kern w:val="28"/>
      <w:sz w:val="56"/>
      <w:szCs w:val="56"/>
    </w:rPr>
  </w:style>
  <w:style w:type="character" w:customStyle="1" w:styleId="Heading3Char">
    <w:name w:val="Heading 3 Char"/>
    <w:basedOn w:val="DefaultParagraphFont"/>
    <w:link w:val="Heading3"/>
    <w:uiPriority w:val="9"/>
    <w:rsid w:val="00517BA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947F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947F3"/>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023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5987"/>
    <w:pPr>
      <w:ind w:left="720"/>
      <w:contextualSpacing/>
    </w:pPr>
  </w:style>
  <w:style w:type="paragraph" w:styleId="Header">
    <w:name w:val="header"/>
    <w:basedOn w:val="Normal"/>
    <w:link w:val="HeaderChar"/>
    <w:uiPriority w:val="99"/>
    <w:unhideWhenUsed/>
    <w:rsid w:val="00AA3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C30"/>
  </w:style>
  <w:style w:type="paragraph" w:styleId="Footer">
    <w:name w:val="footer"/>
    <w:basedOn w:val="Normal"/>
    <w:link w:val="FooterChar"/>
    <w:uiPriority w:val="99"/>
    <w:unhideWhenUsed/>
    <w:rsid w:val="00AA3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4D90CF31EDA247835CE7966473AAFE" ma:contentTypeVersion="13" ma:contentTypeDescription="Create a new document." ma:contentTypeScope="" ma:versionID="ab5f6d7ce17f53003c7e46b88b3cd9f1">
  <xsd:schema xmlns:xsd="http://www.w3.org/2001/XMLSchema" xmlns:xs="http://www.w3.org/2001/XMLSchema" xmlns:p="http://schemas.microsoft.com/office/2006/metadata/properties" xmlns:ns3="e2a9f7aa-0b14-4958-87ac-4b7be011a058" xmlns:ns4="83da3b6c-89eb-464d-ad7f-44f18ec90980" targetNamespace="http://schemas.microsoft.com/office/2006/metadata/properties" ma:root="true" ma:fieldsID="a18d5635ec1bc5f57aa0a432a0d6f949" ns3:_="" ns4:_="">
    <xsd:import namespace="e2a9f7aa-0b14-4958-87ac-4b7be011a058"/>
    <xsd:import namespace="83da3b6c-89eb-464d-ad7f-44f18ec9098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9f7aa-0b14-4958-87ac-4b7be011a0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da3b6c-89eb-464d-ad7f-44f18ec9098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83EFA7-809F-4A77-867F-586D4D1B8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9f7aa-0b14-4958-87ac-4b7be011a058"/>
    <ds:schemaRef ds:uri="83da3b6c-89eb-464d-ad7f-44f18ec909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411E57-70E5-49DA-A7F0-D50B2E64751A}">
  <ds:schemaRefs>
    <ds:schemaRef ds:uri="http://schemas.microsoft.com/sharepoint/v3/contenttype/forms"/>
  </ds:schemaRefs>
</ds:datastoreItem>
</file>

<file path=customXml/itemProps3.xml><?xml version="1.0" encoding="utf-8"?>
<ds:datastoreItem xmlns:ds="http://schemas.openxmlformats.org/officeDocument/2006/customXml" ds:itemID="{17B797CB-CD8F-4B7B-8D2F-7FDCDE9581D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13</Pages>
  <Words>1236</Words>
  <Characters>7048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Deloitte Touche Tohmatsu Services, Inc.</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Cheong, Ning</dc:creator>
  <cp:keywords/>
  <dc:description/>
  <cp:lastModifiedBy>Jairus Bondoc</cp:lastModifiedBy>
  <cp:revision>2</cp:revision>
  <dcterms:created xsi:type="dcterms:W3CDTF">2020-05-08T00:26:00Z</dcterms:created>
  <dcterms:modified xsi:type="dcterms:W3CDTF">2020-05-08T00:26:00Z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0x010100B44D90CF31EDA247835CE7966473AAFE</vt:lpwstr>
  </property>
</Properties>
</file>