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6AE9" w14:textId="26EB970D" w:rsidR="002572B2" w:rsidRPr="00FF76F2" w:rsidRDefault="003627A4" w:rsidP="00DF2059">
      <w:pPr>
        <w:pStyle w:val="Heading1"/>
        <w:rPr>
          <w:rFonts w:ascii="Times New Roman" w:hAnsi="Times New Roman" w:cs="Times New Roman"/>
          <w:b/>
          <w:bCs/>
          <w:lang w:eastAsia="en-PH"/>
        </w:rPr>
      </w:pPr>
      <w:r w:rsidRPr="00FF76F2">
        <w:rPr>
          <w:rFonts w:ascii="Times New Roman" w:hAnsi="Times New Roman" w:cs="Times New Roman"/>
          <w:b/>
          <w:bCs/>
          <w:color w:val="auto"/>
        </w:rPr>
        <w:t xml:space="preserve">(Chapter </w:t>
      </w:r>
      <w:r w:rsidR="00DF2322" w:rsidRPr="00FF76F2">
        <w:rPr>
          <w:rFonts w:ascii="Times New Roman" w:hAnsi="Times New Roman" w:cs="Times New Roman"/>
          <w:b/>
          <w:bCs/>
          <w:color w:val="auto"/>
        </w:rPr>
        <w:t>1</w:t>
      </w:r>
      <w:r w:rsidR="00147A5B" w:rsidRPr="00FF76F2">
        <w:rPr>
          <w:rFonts w:ascii="Times New Roman" w:hAnsi="Times New Roman" w:cs="Times New Roman"/>
          <w:b/>
          <w:bCs/>
          <w:color w:val="auto"/>
        </w:rPr>
        <w:t>6</w:t>
      </w:r>
      <w:r w:rsidRPr="00FF76F2">
        <w:rPr>
          <w:rFonts w:ascii="Times New Roman" w:hAnsi="Times New Roman" w:cs="Times New Roman"/>
          <w:b/>
          <w:bCs/>
          <w:color w:val="auto"/>
        </w:rPr>
        <w:t xml:space="preserve">) </w:t>
      </w:r>
      <w:r w:rsidR="00DF2059" w:rsidRPr="00FF76F2">
        <w:rPr>
          <w:rFonts w:ascii="Times New Roman" w:hAnsi="Times New Roman" w:cs="Times New Roman"/>
          <w:b/>
          <w:bCs/>
          <w:color w:val="auto"/>
          <w:lang w:eastAsia="en-PH"/>
        </w:rPr>
        <w:t>A Comment on Comments</w:t>
      </w:r>
    </w:p>
    <w:p w14:paraId="35A2FBBC" w14:textId="36F06FAF" w:rsidR="003627A4" w:rsidRPr="00FF76F2" w:rsidRDefault="003627A4" w:rsidP="003627A4">
      <w:pPr>
        <w:rPr>
          <w:rFonts w:ascii="Times New Roman" w:hAnsi="Times New Roman" w:cs="Times New Roman"/>
          <w:lang w:eastAsia="en-PH"/>
        </w:rPr>
      </w:pPr>
      <w:r w:rsidRPr="00FF76F2">
        <w:rPr>
          <w:rFonts w:ascii="Times New Roman" w:hAnsi="Times New Roman" w:cs="Times New Roman"/>
          <w:lang w:eastAsia="en-PH"/>
        </w:rPr>
        <w:t>▼ What are Three Things I learned today</w:t>
      </w:r>
    </w:p>
    <w:p w14:paraId="04AB512A" w14:textId="27B1B803" w:rsidR="00B31A24" w:rsidRPr="00FF76F2" w:rsidRDefault="003627A4" w:rsidP="00B31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sz w:val="18"/>
          <w:szCs w:val="18"/>
          <w:lang w:eastAsia="en-PH"/>
        </w:rPr>
      </w:pPr>
      <w:r w:rsidRPr="00FF76F2">
        <w:rPr>
          <w:rFonts w:ascii="Times New Roman" w:eastAsia="Times New Roman" w:hAnsi="Times New Roman" w:cs="Times New Roman"/>
          <w:sz w:val="18"/>
          <w:szCs w:val="18"/>
          <w:lang w:eastAsia="en-PH"/>
        </w:rPr>
        <w:t xml:space="preserve">1. </w:t>
      </w:r>
      <w:r w:rsidRPr="00FF76F2">
        <w:rPr>
          <w:rFonts w:ascii="Times New Roman" w:eastAsia="Times New Roman" w:hAnsi="Times New Roman" w:cs="Times New Roman"/>
          <w:b/>
          <w:bCs/>
          <w:sz w:val="18"/>
          <w:szCs w:val="18"/>
          <w:lang w:eastAsia="en-PH"/>
        </w:rPr>
        <w:t>Before</w:t>
      </w:r>
      <w:r w:rsidRPr="00FF76F2">
        <w:rPr>
          <w:rFonts w:ascii="Times New Roman" w:eastAsia="Times New Roman" w:hAnsi="Times New Roman" w:cs="Times New Roman"/>
          <w:sz w:val="18"/>
          <w:szCs w:val="18"/>
          <w:lang w:eastAsia="en-PH"/>
        </w:rPr>
        <w:t xml:space="preserve"> </w:t>
      </w:r>
      <w:r w:rsidR="00047E63" w:rsidRPr="00FF76F2">
        <w:rPr>
          <w:rFonts w:ascii="Times New Roman" w:eastAsia="Times New Roman" w:hAnsi="Times New Roman" w:cs="Times New Roman"/>
          <w:sz w:val="18"/>
          <w:szCs w:val="18"/>
          <w:lang w:eastAsia="en-PH"/>
        </w:rPr>
        <w:t>–</w:t>
      </w:r>
      <w:r w:rsidR="00B31A24" w:rsidRPr="00FF76F2">
        <w:rPr>
          <w:rFonts w:ascii="Times New Roman" w:eastAsia="Times New Roman" w:hAnsi="Times New Roman" w:cs="Times New Roman"/>
          <w:sz w:val="18"/>
          <w:szCs w:val="18"/>
          <w:lang w:eastAsia="en-PH"/>
        </w:rPr>
        <w:t xml:space="preserve"> </w:t>
      </w:r>
      <w:r w:rsidR="00B31A24" w:rsidRPr="00FF76F2">
        <w:rPr>
          <w:rFonts w:ascii="Times New Roman" w:eastAsia="Times New Roman" w:hAnsi="Times New Roman" w:cs="Times New Roman"/>
          <w:sz w:val="18"/>
          <w:szCs w:val="18"/>
          <w:lang w:eastAsia="en-PH"/>
        </w:rPr>
        <w:t>I've had experience previously, so I added header comments to my project so that I could simply explain how my code functions to anyone who was interested.</w:t>
      </w:r>
    </w:p>
    <w:p w14:paraId="42FF5329" w14:textId="77777777" w:rsidR="00B31A24" w:rsidRPr="00FF76F2" w:rsidRDefault="00B31A24" w:rsidP="00B31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sz w:val="18"/>
          <w:szCs w:val="18"/>
          <w:lang w:eastAsia="en-PH"/>
        </w:rPr>
      </w:pPr>
    </w:p>
    <w:p w14:paraId="56EB95E6" w14:textId="5F364FD5" w:rsidR="00285F10" w:rsidRPr="00FF76F2" w:rsidRDefault="003627A4" w:rsidP="002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sz w:val="18"/>
          <w:szCs w:val="18"/>
          <w:lang w:eastAsia="en-PH"/>
        </w:rPr>
      </w:pPr>
      <w:r w:rsidRPr="00FF76F2">
        <w:rPr>
          <w:rFonts w:ascii="Times New Roman" w:eastAsia="Times New Roman" w:hAnsi="Times New Roman" w:cs="Times New Roman"/>
          <w:sz w:val="18"/>
          <w:szCs w:val="18"/>
          <w:lang w:eastAsia="en-PH"/>
        </w:rPr>
        <w:t xml:space="preserve">   </w:t>
      </w:r>
      <w:r w:rsidRPr="00FF76F2">
        <w:rPr>
          <w:rFonts w:ascii="Times New Roman" w:eastAsia="Times New Roman" w:hAnsi="Times New Roman" w:cs="Times New Roman"/>
          <w:b/>
          <w:bCs/>
          <w:sz w:val="18"/>
          <w:szCs w:val="18"/>
          <w:lang w:eastAsia="en-PH"/>
        </w:rPr>
        <w:t>After</w:t>
      </w:r>
      <w:r w:rsidRPr="00FF76F2">
        <w:rPr>
          <w:rFonts w:ascii="Times New Roman" w:eastAsia="Times New Roman" w:hAnsi="Times New Roman" w:cs="Times New Roman"/>
          <w:sz w:val="18"/>
          <w:szCs w:val="18"/>
          <w:lang w:eastAsia="en-PH"/>
        </w:rPr>
        <w:t xml:space="preserve">  - I’ve learned </w:t>
      </w:r>
      <w:r w:rsidR="00700029" w:rsidRPr="00FF76F2">
        <w:rPr>
          <w:rFonts w:ascii="Times New Roman" w:eastAsia="Times New Roman" w:hAnsi="Times New Roman" w:cs="Times New Roman"/>
          <w:sz w:val="18"/>
          <w:szCs w:val="18"/>
          <w:lang w:eastAsia="en-PH"/>
        </w:rPr>
        <w:t>that t</w:t>
      </w:r>
      <w:r w:rsidR="00700029" w:rsidRPr="00FF76F2">
        <w:rPr>
          <w:rFonts w:ascii="Times New Roman" w:eastAsia="Times New Roman" w:hAnsi="Times New Roman" w:cs="Times New Roman"/>
          <w:sz w:val="18"/>
          <w:szCs w:val="18"/>
          <w:lang w:eastAsia="en-PH"/>
        </w:rPr>
        <w:t xml:space="preserve">he information in </w:t>
      </w:r>
      <w:r w:rsidR="00700029" w:rsidRPr="00FF76F2">
        <w:rPr>
          <w:rFonts w:ascii="Times New Roman" w:eastAsia="Times New Roman" w:hAnsi="Times New Roman" w:cs="Times New Roman"/>
          <w:sz w:val="18"/>
          <w:szCs w:val="18"/>
          <w:lang w:eastAsia="en-PH"/>
        </w:rPr>
        <w:t>my</w:t>
      </w:r>
      <w:r w:rsidR="00700029" w:rsidRPr="00FF76F2">
        <w:rPr>
          <w:rFonts w:ascii="Times New Roman" w:eastAsia="Times New Roman" w:hAnsi="Times New Roman" w:cs="Times New Roman"/>
          <w:sz w:val="18"/>
          <w:szCs w:val="18"/>
          <w:lang w:eastAsia="en-PH"/>
        </w:rPr>
        <w:t xml:space="preserve"> header comments should enable any programmer to utilize </w:t>
      </w:r>
      <w:r w:rsidR="00700029" w:rsidRPr="00FF76F2">
        <w:rPr>
          <w:rFonts w:ascii="Times New Roman" w:eastAsia="Times New Roman" w:hAnsi="Times New Roman" w:cs="Times New Roman"/>
          <w:sz w:val="18"/>
          <w:szCs w:val="18"/>
          <w:lang w:eastAsia="en-PH"/>
        </w:rPr>
        <w:t>my</w:t>
      </w:r>
      <w:r w:rsidR="00700029" w:rsidRPr="00FF76F2">
        <w:rPr>
          <w:rFonts w:ascii="Times New Roman" w:eastAsia="Times New Roman" w:hAnsi="Times New Roman" w:cs="Times New Roman"/>
          <w:sz w:val="18"/>
          <w:szCs w:val="18"/>
          <w:lang w:eastAsia="en-PH"/>
        </w:rPr>
        <w:t xml:space="preserve"> code without having to understand it, but the information in </w:t>
      </w:r>
      <w:r w:rsidR="00700029" w:rsidRPr="00FF76F2">
        <w:rPr>
          <w:rFonts w:ascii="Times New Roman" w:eastAsia="Times New Roman" w:hAnsi="Times New Roman" w:cs="Times New Roman"/>
          <w:sz w:val="18"/>
          <w:szCs w:val="18"/>
          <w:lang w:eastAsia="en-PH"/>
        </w:rPr>
        <w:t>my</w:t>
      </w:r>
      <w:r w:rsidR="00700029" w:rsidRPr="00FF76F2">
        <w:rPr>
          <w:rFonts w:ascii="Times New Roman" w:eastAsia="Times New Roman" w:hAnsi="Times New Roman" w:cs="Times New Roman"/>
          <w:sz w:val="18"/>
          <w:szCs w:val="18"/>
          <w:lang w:eastAsia="en-PH"/>
        </w:rPr>
        <w:t xml:space="preserve"> in-line comments should help the following developer improve or extend it.</w:t>
      </w:r>
    </w:p>
    <w:p w14:paraId="467C89C5" w14:textId="77777777" w:rsidR="003627A4" w:rsidRPr="00FF76F2"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44003605" w14:textId="0A37D9B6" w:rsidR="003627A4" w:rsidRPr="00FF76F2" w:rsidRDefault="003627A4" w:rsidP="00003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5" w:hanging="915"/>
        <w:rPr>
          <w:rFonts w:ascii="Times New Roman" w:eastAsia="Times New Roman" w:hAnsi="Times New Roman" w:cs="Times New Roman"/>
          <w:sz w:val="18"/>
          <w:szCs w:val="18"/>
          <w:lang w:eastAsia="en-PH"/>
        </w:rPr>
      </w:pPr>
      <w:r w:rsidRPr="00FF76F2">
        <w:rPr>
          <w:rFonts w:ascii="Times New Roman" w:eastAsia="Times New Roman" w:hAnsi="Times New Roman" w:cs="Times New Roman"/>
          <w:sz w:val="18"/>
          <w:szCs w:val="18"/>
          <w:lang w:eastAsia="en-PH"/>
        </w:rPr>
        <w:t xml:space="preserve">2. </w:t>
      </w:r>
      <w:r w:rsidRPr="00FF76F2">
        <w:rPr>
          <w:rFonts w:ascii="Times New Roman" w:eastAsia="Times New Roman" w:hAnsi="Times New Roman" w:cs="Times New Roman"/>
          <w:b/>
          <w:bCs/>
          <w:sz w:val="18"/>
          <w:szCs w:val="18"/>
          <w:lang w:eastAsia="en-PH"/>
        </w:rPr>
        <w:t>Before</w:t>
      </w:r>
      <w:r w:rsidRPr="00FF76F2">
        <w:rPr>
          <w:rFonts w:ascii="Times New Roman" w:eastAsia="Times New Roman" w:hAnsi="Times New Roman" w:cs="Times New Roman"/>
          <w:sz w:val="18"/>
          <w:szCs w:val="18"/>
          <w:lang w:eastAsia="en-PH"/>
        </w:rPr>
        <w:t xml:space="preserve"> -</w:t>
      </w:r>
      <w:r w:rsidRPr="00FF76F2">
        <w:rPr>
          <w:rFonts w:ascii="Times New Roman" w:eastAsia="Times New Roman" w:hAnsi="Times New Roman" w:cs="Times New Roman"/>
          <w:sz w:val="18"/>
          <w:szCs w:val="18"/>
          <w:lang w:eastAsia="en-PH"/>
        </w:rPr>
        <w:tab/>
      </w:r>
      <w:r w:rsidR="00B31A24" w:rsidRPr="00FF76F2">
        <w:rPr>
          <w:rFonts w:ascii="Times New Roman" w:eastAsia="Times New Roman" w:hAnsi="Times New Roman" w:cs="Times New Roman"/>
          <w:sz w:val="18"/>
          <w:szCs w:val="18"/>
          <w:lang w:eastAsia="en-PH"/>
        </w:rPr>
        <w:t>I've previously made mistakes or swapped the comments for the two functions in my code's comments.</w:t>
      </w:r>
    </w:p>
    <w:p w14:paraId="049C3F64" w14:textId="77777777" w:rsidR="00003CB3" w:rsidRPr="00FF76F2" w:rsidRDefault="00003CB3" w:rsidP="00003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5" w:hanging="915"/>
        <w:rPr>
          <w:rFonts w:ascii="Times New Roman" w:eastAsia="Times New Roman" w:hAnsi="Times New Roman" w:cs="Times New Roman"/>
          <w:sz w:val="18"/>
          <w:szCs w:val="18"/>
          <w:lang w:eastAsia="en-PH"/>
        </w:rPr>
      </w:pPr>
    </w:p>
    <w:p w14:paraId="0CE77AE4" w14:textId="3ADC6739" w:rsidR="00B70D00" w:rsidRPr="00FF76F2" w:rsidRDefault="003627A4"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sz w:val="18"/>
          <w:szCs w:val="18"/>
          <w:lang w:eastAsia="en-PH"/>
        </w:rPr>
      </w:pPr>
      <w:proofErr w:type="gramStart"/>
      <w:r w:rsidRPr="00FF76F2">
        <w:rPr>
          <w:rFonts w:ascii="Times New Roman" w:eastAsia="Times New Roman" w:hAnsi="Times New Roman" w:cs="Times New Roman"/>
          <w:b/>
          <w:bCs/>
          <w:sz w:val="18"/>
          <w:szCs w:val="18"/>
          <w:lang w:eastAsia="en-PH"/>
        </w:rPr>
        <w:t xml:space="preserve">After </w:t>
      </w:r>
      <w:r w:rsidRPr="00FF76F2">
        <w:rPr>
          <w:rFonts w:ascii="Times New Roman" w:eastAsia="Times New Roman" w:hAnsi="Times New Roman" w:cs="Times New Roman"/>
          <w:sz w:val="18"/>
          <w:szCs w:val="18"/>
          <w:lang w:eastAsia="en-PH"/>
        </w:rPr>
        <w:t xml:space="preserve"> -</w:t>
      </w:r>
      <w:proofErr w:type="gramEnd"/>
      <w:r w:rsidRPr="00FF76F2">
        <w:rPr>
          <w:rFonts w:ascii="Times New Roman" w:eastAsia="Times New Roman" w:hAnsi="Times New Roman" w:cs="Times New Roman"/>
          <w:sz w:val="18"/>
          <w:szCs w:val="18"/>
          <w:lang w:eastAsia="en-PH"/>
        </w:rPr>
        <w:t xml:space="preserve"> </w:t>
      </w:r>
      <w:r w:rsidR="00B70D00" w:rsidRPr="00FF76F2">
        <w:rPr>
          <w:rFonts w:ascii="Times New Roman" w:eastAsia="Times New Roman" w:hAnsi="Times New Roman" w:cs="Times New Roman"/>
          <w:sz w:val="18"/>
          <w:szCs w:val="18"/>
          <w:lang w:eastAsia="en-PH"/>
        </w:rPr>
        <w:t xml:space="preserve">I’ve learned that </w:t>
      </w:r>
      <w:r w:rsidR="00AB2889" w:rsidRPr="00FF76F2">
        <w:rPr>
          <w:rFonts w:ascii="Times New Roman" w:eastAsia="Times New Roman" w:hAnsi="Times New Roman" w:cs="Times New Roman"/>
          <w:sz w:val="18"/>
          <w:szCs w:val="18"/>
          <w:lang w:eastAsia="en-PH"/>
        </w:rPr>
        <w:t>I must a</w:t>
      </w:r>
      <w:r w:rsidR="00AB2889" w:rsidRPr="00FF76F2">
        <w:rPr>
          <w:rFonts w:ascii="Times New Roman" w:eastAsia="Times New Roman" w:hAnsi="Times New Roman" w:cs="Times New Roman"/>
          <w:sz w:val="18"/>
          <w:szCs w:val="18"/>
          <w:lang w:eastAsia="en-PH"/>
        </w:rPr>
        <w:t xml:space="preserve">dd pertinent comments to </w:t>
      </w:r>
      <w:r w:rsidR="00AB2889" w:rsidRPr="00FF76F2">
        <w:rPr>
          <w:rFonts w:ascii="Times New Roman" w:eastAsia="Times New Roman" w:hAnsi="Times New Roman" w:cs="Times New Roman"/>
          <w:sz w:val="18"/>
          <w:szCs w:val="18"/>
          <w:lang w:eastAsia="en-PH"/>
        </w:rPr>
        <w:t xml:space="preserve">the </w:t>
      </w:r>
      <w:r w:rsidR="00AB2889" w:rsidRPr="00FF76F2">
        <w:rPr>
          <w:rFonts w:ascii="Times New Roman" w:eastAsia="Times New Roman" w:hAnsi="Times New Roman" w:cs="Times New Roman"/>
          <w:sz w:val="18"/>
          <w:szCs w:val="18"/>
          <w:lang w:eastAsia="en-PH"/>
        </w:rPr>
        <w:t>code that describe what the code is meant to do.</w:t>
      </w:r>
    </w:p>
    <w:p w14:paraId="44D4A39C" w14:textId="27623B05" w:rsidR="003627A4" w:rsidRPr="00FF76F2" w:rsidRDefault="003627A4"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2061A8D0" w14:textId="77777777" w:rsidR="00B70D00" w:rsidRPr="00FF76F2" w:rsidRDefault="00B70D00"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096ABD31" w14:textId="77777777" w:rsidR="005923C1" w:rsidRPr="00FF76F2" w:rsidRDefault="003627A4"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FF76F2">
        <w:rPr>
          <w:rFonts w:ascii="Times New Roman" w:eastAsia="Times New Roman" w:hAnsi="Times New Roman" w:cs="Times New Roman"/>
          <w:sz w:val="18"/>
          <w:szCs w:val="18"/>
          <w:lang w:eastAsia="en-PH"/>
        </w:rPr>
        <w:t xml:space="preserve">3. </w:t>
      </w:r>
      <w:r w:rsidRPr="00FF76F2">
        <w:rPr>
          <w:rFonts w:ascii="Times New Roman" w:eastAsia="Times New Roman" w:hAnsi="Times New Roman" w:cs="Times New Roman"/>
          <w:b/>
          <w:bCs/>
          <w:sz w:val="18"/>
          <w:szCs w:val="18"/>
          <w:lang w:eastAsia="en-PH"/>
        </w:rPr>
        <w:t>Before</w:t>
      </w:r>
      <w:r w:rsidRPr="00FF76F2">
        <w:rPr>
          <w:rFonts w:ascii="Times New Roman" w:eastAsia="Times New Roman" w:hAnsi="Times New Roman" w:cs="Times New Roman"/>
          <w:sz w:val="18"/>
          <w:szCs w:val="18"/>
          <w:lang w:eastAsia="en-PH"/>
        </w:rPr>
        <w:t xml:space="preserve"> </w:t>
      </w:r>
      <w:r w:rsidR="00BD3456" w:rsidRPr="00FF76F2">
        <w:rPr>
          <w:rFonts w:ascii="Times New Roman" w:eastAsia="Times New Roman" w:hAnsi="Times New Roman" w:cs="Times New Roman"/>
          <w:sz w:val="18"/>
          <w:szCs w:val="18"/>
          <w:lang w:eastAsia="en-PH"/>
        </w:rPr>
        <w:t>–</w:t>
      </w:r>
      <w:r w:rsidRPr="00FF76F2">
        <w:rPr>
          <w:rFonts w:ascii="Times New Roman" w:eastAsia="Times New Roman" w:hAnsi="Times New Roman" w:cs="Times New Roman"/>
          <w:sz w:val="18"/>
          <w:szCs w:val="18"/>
          <w:lang w:eastAsia="en-PH"/>
        </w:rPr>
        <w:t xml:space="preserve"> </w:t>
      </w:r>
      <w:r w:rsidR="005923C1" w:rsidRPr="00FF76F2">
        <w:rPr>
          <w:rFonts w:ascii="Times New Roman" w:eastAsia="Times New Roman" w:hAnsi="Times New Roman" w:cs="Times New Roman"/>
          <w:sz w:val="18"/>
          <w:szCs w:val="18"/>
          <w:lang w:eastAsia="en-PH"/>
        </w:rPr>
        <w:t>I've tried commenting on every feature and may have gone overboard, but thus far it's been successful.</w:t>
      </w:r>
    </w:p>
    <w:p w14:paraId="4BB7E01B" w14:textId="09291DD9" w:rsidR="00B70D00" w:rsidRPr="00FF76F2" w:rsidRDefault="003627A4"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FF76F2">
        <w:rPr>
          <w:rFonts w:ascii="Times New Roman" w:eastAsia="Times New Roman" w:hAnsi="Times New Roman" w:cs="Times New Roman"/>
          <w:sz w:val="18"/>
          <w:szCs w:val="18"/>
          <w:lang w:eastAsia="en-PH"/>
        </w:rPr>
        <w:t xml:space="preserve"> </w:t>
      </w:r>
    </w:p>
    <w:p w14:paraId="7D7271C6" w14:textId="629038EA" w:rsidR="003627A4" w:rsidRPr="00FF76F2" w:rsidRDefault="003627A4" w:rsidP="001F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hAnsi="Times New Roman" w:cs="Times New Roman"/>
        </w:rPr>
      </w:pPr>
      <w:r w:rsidRPr="00FF76F2">
        <w:rPr>
          <w:rFonts w:ascii="Times New Roman" w:eastAsia="Times New Roman" w:hAnsi="Times New Roman" w:cs="Times New Roman"/>
          <w:b/>
          <w:bCs/>
          <w:sz w:val="18"/>
          <w:szCs w:val="18"/>
          <w:lang w:eastAsia="en-PH"/>
        </w:rPr>
        <w:t>After</w:t>
      </w:r>
      <w:r w:rsidR="00017C01" w:rsidRPr="00FF76F2">
        <w:rPr>
          <w:rFonts w:ascii="Times New Roman" w:eastAsia="Times New Roman" w:hAnsi="Times New Roman" w:cs="Times New Roman"/>
          <w:b/>
          <w:bCs/>
          <w:sz w:val="18"/>
          <w:szCs w:val="18"/>
          <w:lang w:eastAsia="en-PH"/>
        </w:rPr>
        <w:t xml:space="preserve"> -</w:t>
      </w:r>
      <w:r w:rsidRPr="00FF76F2">
        <w:rPr>
          <w:rFonts w:ascii="Times New Roman" w:eastAsia="Times New Roman" w:hAnsi="Times New Roman" w:cs="Times New Roman"/>
          <w:sz w:val="18"/>
          <w:szCs w:val="18"/>
          <w:lang w:eastAsia="en-PH"/>
        </w:rPr>
        <w:t xml:space="preserve"> </w:t>
      </w:r>
      <w:r w:rsidR="00B70D00" w:rsidRPr="00FF76F2">
        <w:rPr>
          <w:rFonts w:ascii="Times New Roman" w:eastAsia="Times New Roman" w:hAnsi="Times New Roman" w:cs="Times New Roman"/>
          <w:sz w:val="18"/>
          <w:szCs w:val="18"/>
          <w:lang w:eastAsia="en-PH"/>
        </w:rPr>
        <w:t xml:space="preserve">I’ve learned </w:t>
      </w:r>
      <w:r w:rsidR="006971E2" w:rsidRPr="00FF76F2">
        <w:rPr>
          <w:rFonts w:ascii="Times New Roman" w:eastAsia="Times New Roman" w:hAnsi="Times New Roman" w:cs="Times New Roman"/>
          <w:sz w:val="18"/>
          <w:szCs w:val="18"/>
          <w:lang w:eastAsia="en-PH"/>
        </w:rPr>
        <w:t>on c</w:t>
      </w:r>
      <w:r w:rsidR="006971E2" w:rsidRPr="00FF76F2">
        <w:rPr>
          <w:rFonts w:ascii="Times New Roman" w:eastAsia="Times New Roman" w:hAnsi="Times New Roman" w:cs="Times New Roman"/>
          <w:sz w:val="18"/>
          <w:szCs w:val="18"/>
          <w:lang w:eastAsia="en-PH"/>
        </w:rPr>
        <w:t>ommenting may sometimes go too far</w:t>
      </w:r>
      <w:r w:rsidR="00B25C6A" w:rsidRPr="00FF76F2">
        <w:rPr>
          <w:rFonts w:ascii="Times New Roman" w:eastAsia="Times New Roman" w:hAnsi="Times New Roman" w:cs="Times New Roman"/>
          <w:sz w:val="18"/>
          <w:szCs w:val="18"/>
          <w:lang w:eastAsia="en-PH"/>
        </w:rPr>
        <w:t xml:space="preserve"> and m</w:t>
      </w:r>
      <w:r w:rsidR="006971E2" w:rsidRPr="00FF76F2">
        <w:rPr>
          <w:rFonts w:ascii="Times New Roman" w:eastAsia="Times New Roman" w:hAnsi="Times New Roman" w:cs="Times New Roman"/>
          <w:sz w:val="18"/>
          <w:szCs w:val="18"/>
          <w:lang w:eastAsia="en-PH"/>
        </w:rPr>
        <w:t xml:space="preserve">ake sure </w:t>
      </w:r>
      <w:r w:rsidR="00AB2889" w:rsidRPr="00FF76F2">
        <w:rPr>
          <w:rFonts w:ascii="Times New Roman" w:eastAsia="Times New Roman" w:hAnsi="Times New Roman" w:cs="Times New Roman"/>
          <w:sz w:val="18"/>
          <w:szCs w:val="18"/>
          <w:lang w:eastAsia="en-PH"/>
        </w:rPr>
        <w:t>my</w:t>
      </w:r>
      <w:r w:rsidR="006971E2" w:rsidRPr="00FF76F2">
        <w:rPr>
          <w:rFonts w:ascii="Times New Roman" w:eastAsia="Times New Roman" w:hAnsi="Times New Roman" w:cs="Times New Roman"/>
          <w:sz w:val="18"/>
          <w:szCs w:val="18"/>
          <w:lang w:eastAsia="en-PH"/>
        </w:rPr>
        <w:t xml:space="preserve"> code is not obscured but is clarified by </w:t>
      </w:r>
      <w:r w:rsidR="00AB2889" w:rsidRPr="00FF76F2">
        <w:rPr>
          <w:rFonts w:ascii="Times New Roman" w:eastAsia="Times New Roman" w:hAnsi="Times New Roman" w:cs="Times New Roman"/>
          <w:sz w:val="18"/>
          <w:szCs w:val="18"/>
          <w:lang w:eastAsia="en-PH"/>
        </w:rPr>
        <w:t>my</w:t>
      </w:r>
      <w:r w:rsidR="006971E2" w:rsidRPr="00FF76F2">
        <w:rPr>
          <w:rFonts w:ascii="Times New Roman" w:eastAsia="Times New Roman" w:hAnsi="Times New Roman" w:cs="Times New Roman"/>
          <w:sz w:val="18"/>
          <w:szCs w:val="18"/>
          <w:lang w:eastAsia="en-PH"/>
        </w:rPr>
        <w:t xml:space="preserve"> comments.</w:t>
      </w:r>
    </w:p>
    <w:p w14:paraId="2A83B77C" w14:textId="77777777" w:rsidR="003627A4" w:rsidRPr="00FF76F2" w:rsidRDefault="003627A4" w:rsidP="003627A4">
      <w:pPr>
        <w:rPr>
          <w:rFonts w:ascii="Times New Roman" w:hAnsi="Times New Roman" w:cs="Times New Roman"/>
        </w:rPr>
      </w:pPr>
      <w:r w:rsidRPr="00FF76F2">
        <w:rPr>
          <w:rFonts w:ascii="Times New Roman" w:hAnsi="Times New Roman" w:cs="Times New Roman"/>
        </w:rPr>
        <w:br w:type="page"/>
      </w:r>
    </w:p>
    <w:p w14:paraId="473C707B" w14:textId="20661D97" w:rsidR="00705B8D" w:rsidRPr="00FF76F2" w:rsidRDefault="003627A4" w:rsidP="00C66EF5">
      <w:pPr>
        <w:pStyle w:val="Heading1"/>
        <w:rPr>
          <w:rFonts w:ascii="Times New Roman" w:hAnsi="Times New Roman" w:cs="Times New Roman"/>
          <w:b/>
          <w:bCs/>
          <w:color w:val="auto"/>
        </w:rPr>
      </w:pPr>
      <w:r w:rsidRPr="00FF76F2">
        <w:rPr>
          <w:rFonts w:ascii="Times New Roman" w:hAnsi="Times New Roman" w:cs="Times New Roman"/>
          <w:b/>
          <w:bCs/>
          <w:color w:val="auto"/>
        </w:rPr>
        <w:lastRenderedPageBreak/>
        <w:t xml:space="preserve">(Chapter </w:t>
      </w:r>
      <w:r w:rsidR="001731EE" w:rsidRPr="00FF76F2">
        <w:rPr>
          <w:rFonts w:ascii="Times New Roman" w:hAnsi="Times New Roman" w:cs="Times New Roman"/>
          <w:b/>
          <w:bCs/>
          <w:color w:val="auto"/>
        </w:rPr>
        <w:t>1</w:t>
      </w:r>
      <w:r w:rsidR="00F27934" w:rsidRPr="00FF76F2">
        <w:rPr>
          <w:rFonts w:ascii="Times New Roman" w:hAnsi="Times New Roman" w:cs="Times New Roman"/>
          <w:b/>
          <w:bCs/>
          <w:color w:val="auto"/>
        </w:rPr>
        <w:t>7</w:t>
      </w:r>
      <w:r w:rsidR="001731EE" w:rsidRPr="00FF76F2">
        <w:rPr>
          <w:rFonts w:ascii="Times New Roman" w:hAnsi="Times New Roman" w:cs="Times New Roman"/>
          <w:b/>
          <w:bCs/>
          <w:color w:val="auto"/>
        </w:rPr>
        <w:t xml:space="preserve">) </w:t>
      </w:r>
      <w:r w:rsidR="00C66EF5" w:rsidRPr="00FF76F2">
        <w:rPr>
          <w:rFonts w:ascii="Times New Roman" w:hAnsi="Times New Roman" w:cs="Times New Roman"/>
          <w:b/>
          <w:bCs/>
          <w:color w:val="auto"/>
        </w:rPr>
        <w:t>Comment Only What the Code Cannot Say</w:t>
      </w:r>
    </w:p>
    <w:p w14:paraId="681FEEB1" w14:textId="6412FB38" w:rsidR="003627A4" w:rsidRPr="00FF76F2" w:rsidRDefault="003627A4" w:rsidP="003627A4">
      <w:pPr>
        <w:rPr>
          <w:rFonts w:ascii="Times New Roman" w:hAnsi="Times New Roman" w:cs="Times New Roman"/>
          <w:lang w:eastAsia="en-PH"/>
        </w:rPr>
      </w:pPr>
      <w:r w:rsidRPr="00FF76F2">
        <w:rPr>
          <w:rFonts w:ascii="Times New Roman" w:hAnsi="Times New Roman" w:cs="Times New Roman"/>
          <w:lang w:eastAsia="en-PH"/>
        </w:rPr>
        <w:t>▼ What are Three Things I learned today</w:t>
      </w:r>
    </w:p>
    <w:p w14:paraId="23421478" w14:textId="150FE0C4" w:rsidR="00662E16" w:rsidRDefault="003627A4" w:rsidP="00662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FF76F2">
        <w:rPr>
          <w:rFonts w:ascii="Times New Roman" w:eastAsia="Times New Roman" w:hAnsi="Times New Roman" w:cs="Times New Roman"/>
          <w:sz w:val="18"/>
          <w:szCs w:val="18"/>
          <w:lang w:eastAsia="en-PH"/>
        </w:rPr>
        <w:t>1</w:t>
      </w:r>
      <w:r w:rsidRPr="00FF76F2">
        <w:rPr>
          <w:rFonts w:ascii="Times New Roman" w:eastAsia="Times New Roman" w:hAnsi="Times New Roman" w:cs="Times New Roman"/>
          <w:b/>
          <w:bCs/>
          <w:sz w:val="18"/>
          <w:szCs w:val="18"/>
          <w:lang w:eastAsia="en-PH"/>
        </w:rPr>
        <w:t>. Before</w:t>
      </w:r>
      <w:r w:rsidRPr="00FF76F2">
        <w:rPr>
          <w:rFonts w:ascii="Times New Roman" w:eastAsia="Times New Roman" w:hAnsi="Times New Roman" w:cs="Times New Roman"/>
          <w:sz w:val="18"/>
          <w:szCs w:val="18"/>
          <w:lang w:eastAsia="en-PH"/>
        </w:rPr>
        <w:t xml:space="preserve"> – </w:t>
      </w:r>
      <w:r w:rsidR="00CA1033" w:rsidRPr="00CA1033">
        <w:rPr>
          <w:rFonts w:ascii="Times New Roman" w:eastAsia="Times New Roman" w:hAnsi="Times New Roman" w:cs="Times New Roman"/>
          <w:sz w:val="18"/>
          <w:szCs w:val="18"/>
          <w:lang w:eastAsia="en-PH"/>
        </w:rPr>
        <w:t>I've had experience adding all comments to the functions I used in my code.</w:t>
      </w:r>
    </w:p>
    <w:p w14:paraId="1D2E6DD0" w14:textId="77777777" w:rsidR="00CA1033" w:rsidRPr="00FF76F2" w:rsidRDefault="00CA1033" w:rsidP="00662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47C95C98" w14:textId="3E6EF00F" w:rsidR="00662E16" w:rsidRPr="00FF76F2" w:rsidRDefault="003627A4" w:rsidP="00662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FF76F2">
        <w:rPr>
          <w:rFonts w:ascii="Times New Roman" w:eastAsia="Times New Roman" w:hAnsi="Times New Roman" w:cs="Times New Roman"/>
          <w:sz w:val="18"/>
          <w:szCs w:val="18"/>
          <w:lang w:eastAsia="en-PH"/>
        </w:rPr>
        <w:t xml:space="preserve"> </w:t>
      </w:r>
      <w:proofErr w:type="gramStart"/>
      <w:r w:rsidRPr="00FF76F2">
        <w:rPr>
          <w:rFonts w:ascii="Times New Roman" w:eastAsia="Times New Roman" w:hAnsi="Times New Roman" w:cs="Times New Roman"/>
          <w:b/>
          <w:bCs/>
          <w:sz w:val="18"/>
          <w:szCs w:val="18"/>
          <w:lang w:eastAsia="en-PH"/>
        </w:rPr>
        <w:t>After</w:t>
      </w:r>
      <w:r w:rsidRPr="00FF76F2">
        <w:rPr>
          <w:rFonts w:ascii="Times New Roman" w:eastAsia="Times New Roman" w:hAnsi="Times New Roman" w:cs="Times New Roman"/>
          <w:sz w:val="18"/>
          <w:szCs w:val="18"/>
          <w:lang w:eastAsia="en-PH"/>
        </w:rPr>
        <w:t xml:space="preserve">  </w:t>
      </w:r>
      <w:r w:rsidR="00BD6C3D" w:rsidRPr="00FF76F2">
        <w:rPr>
          <w:rFonts w:ascii="Times New Roman" w:eastAsia="Times New Roman" w:hAnsi="Times New Roman" w:cs="Times New Roman"/>
          <w:sz w:val="18"/>
          <w:szCs w:val="18"/>
          <w:lang w:eastAsia="en-PH"/>
        </w:rPr>
        <w:t>-</w:t>
      </w:r>
      <w:proofErr w:type="gramEnd"/>
      <w:r w:rsidR="00BD6C3D" w:rsidRPr="00FF76F2">
        <w:rPr>
          <w:rFonts w:ascii="Times New Roman" w:eastAsia="Times New Roman" w:hAnsi="Times New Roman" w:cs="Times New Roman"/>
          <w:sz w:val="18"/>
          <w:szCs w:val="18"/>
          <w:lang w:eastAsia="en-PH"/>
        </w:rPr>
        <w:t xml:space="preserve"> </w:t>
      </w:r>
      <w:r w:rsidR="009C5092" w:rsidRPr="00FF76F2">
        <w:rPr>
          <w:rFonts w:ascii="Times New Roman" w:eastAsia="Times New Roman" w:hAnsi="Times New Roman" w:cs="Times New Roman"/>
          <w:sz w:val="18"/>
          <w:szCs w:val="18"/>
          <w:lang w:eastAsia="en-PH"/>
        </w:rPr>
        <w:t>I’ve learned that e</w:t>
      </w:r>
      <w:r w:rsidR="009C5092" w:rsidRPr="00FF76F2">
        <w:rPr>
          <w:rFonts w:ascii="Times New Roman" w:eastAsia="Times New Roman" w:hAnsi="Times New Roman" w:cs="Times New Roman"/>
          <w:sz w:val="18"/>
          <w:szCs w:val="18"/>
          <w:lang w:eastAsia="en-PH"/>
        </w:rPr>
        <w:t>ach comment should provide the reader with something of value; otherwise, it is unnecessary and should be deleted or modified.</w:t>
      </w:r>
    </w:p>
    <w:p w14:paraId="54637C13" w14:textId="12F2105C" w:rsidR="003627A4" w:rsidRPr="00FF76F2"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06881BAC" w14:textId="77777777" w:rsidR="00E6323A" w:rsidRPr="00FF76F2" w:rsidRDefault="00E6323A"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6447D49D" w14:textId="00CCEFDF" w:rsidR="00D164B5" w:rsidRPr="00FF76F2"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FF76F2">
        <w:rPr>
          <w:rFonts w:ascii="Times New Roman" w:eastAsia="Times New Roman" w:hAnsi="Times New Roman" w:cs="Times New Roman"/>
          <w:sz w:val="18"/>
          <w:szCs w:val="18"/>
          <w:lang w:eastAsia="en-PH"/>
        </w:rPr>
        <w:t xml:space="preserve">2. </w:t>
      </w:r>
      <w:r w:rsidRPr="00FF76F2">
        <w:rPr>
          <w:rFonts w:ascii="Times New Roman" w:eastAsia="Times New Roman" w:hAnsi="Times New Roman" w:cs="Times New Roman"/>
          <w:b/>
          <w:bCs/>
          <w:sz w:val="18"/>
          <w:szCs w:val="18"/>
          <w:lang w:eastAsia="en-PH"/>
        </w:rPr>
        <w:t>Before</w:t>
      </w:r>
      <w:r w:rsidRPr="00FF76F2">
        <w:rPr>
          <w:rFonts w:ascii="Times New Roman" w:eastAsia="Times New Roman" w:hAnsi="Times New Roman" w:cs="Times New Roman"/>
          <w:sz w:val="18"/>
          <w:szCs w:val="18"/>
          <w:lang w:eastAsia="en-PH"/>
        </w:rPr>
        <w:t xml:space="preserve"> </w:t>
      </w:r>
      <w:r w:rsidR="00662E16" w:rsidRPr="00FF76F2">
        <w:rPr>
          <w:rFonts w:ascii="Times New Roman" w:eastAsia="Times New Roman" w:hAnsi="Times New Roman" w:cs="Times New Roman"/>
          <w:sz w:val="18"/>
          <w:szCs w:val="18"/>
          <w:lang w:eastAsia="en-PH"/>
        </w:rPr>
        <w:t>–</w:t>
      </w:r>
      <w:r w:rsidR="004E1105" w:rsidRPr="00FF76F2">
        <w:rPr>
          <w:rFonts w:ascii="Times New Roman" w:eastAsia="Times New Roman" w:hAnsi="Times New Roman" w:cs="Times New Roman"/>
          <w:sz w:val="18"/>
          <w:szCs w:val="18"/>
          <w:lang w:eastAsia="en-PH"/>
        </w:rPr>
        <w:t xml:space="preserve"> </w:t>
      </w:r>
      <w:r w:rsidR="00FE34E6" w:rsidRPr="00FE34E6">
        <w:rPr>
          <w:rFonts w:ascii="Times New Roman" w:eastAsia="Times New Roman" w:hAnsi="Times New Roman" w:cs="Times New Roman"/>
          <w:sz w:val="18"/>
          <w:szCs w:val="18"/>
          <w:lang w:eastAsia="en-PH"/>
        </w:rPr>
        <w:t>I've used git hub before, but I have no idea what to write in the commit message.</w:t>
      </w:r>
      <w:r w:rsidR="00FE34E6">
        <w:rPr>
          <w:rFonts w:ascii="Times New Roman" w:eastAsia="Times New Roman" w:hAnsi="Times New Roman" w:cs="Times New Roman"/>
          <w:sz w:val="18"/>
          <w:szCs w:val="18"/>
          <w:lang w:eastAsia="en-PH"/>
        </w:rPr>
        <w:t xml:space="preserve"> I only put “first commit”, “second commit” and etc.</w:t>
      </w:r>
    </w:p>
    <w:p w14:paraId="3BA2886C" w14:textId="51E64801" w:rsidR="003627A4" w:rsidRPr="00FF76F2" w:rsidRDefault="003627A4" w:rsidP="00E6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FF76F2">
        <w:rPr>
          <w:rFonts w:ascii="Times New Roman" w:eastAsia="Times New Roman" w:hAnsi="Times New Roman" w:cs="Times New Roman"/>
          <w:b/>
          <w:bCs/>
          <w:sz w:val="18"/>
          <w:szCs w:val="18"/>
          <w:lang w:eastAsia="en-PH"/>
        </w:rPr>
        <w:t xml:space="preserve"> </w:t>
      </w:r>
      <w:proofErr w:type="gramStart"/>
      <w:r w:rsidRPr="00FF76F2">
        <w:rPr>
          <w:rFonts w:ascii="Times New Roman" w:eastAsia="Times New Roman" w:hAnsi="Times New Roman" w:cs="Times New Roman"/>
          <w:b/>
          <w:bCs/>
          <w:sz w:val="18"/>
          <w:szCs w:val="18"/>
          <w:lang w:eastAsia="en-PH"/>
        </w:rPr>
        <w:t>After</w:t>
      </w:r>
      <w:r w:rsidRPr="00FF76F2">
        <w:rPr>
          <w:rFonts w:ascii="Times New Roman" w:eastAsia="Times New Roman" w:hAnsi="Times New Roman" w:cs="Times New Roman"/>
          <w:sz w:val="18"/>
          <w:szCs w:val="18"/>
          <w:lang w:eastAsia="en-PH"/>
        </w:rPr>
        <w:t xml:space="preserve">  </w:t>
      </w:r>
      <w:r w:rsidR="00C06F81" w:rsidRPr="00FF76F2">
        <w:rPr>
          <w:rFonts w:ascii="Times New Roman" w:eastAsia="Times New Roman" w:hAnsi="Times New Roman" w:cs="Times New Roman"/>
          <w:sz w:val="18"/>
          <w:szCs w:val="18"/>
          <w:lang w:eastAsia="en-PH"/>
        </w:rPr>
        <w:t>-</w:t>
      </w:r>
      <w:proofErr w:type="gramEnd"/>
      <w:r w:rsidR="00C06F81" w:rsidRPr="00FF76F2">
        <w:rPr>
          <w:rFonts w:ascii="Times New Roman" w:eastAsia="Times New Roman" w:hAnsi="Times New Roman" w:cs="Times New Roman"/>
          <w:sz w:val="18"/>
          <w:szCs w:val="18"/>
          <w:lang w:eastAsia="en-PH"/>
        </w:rPr>
        <w:t xml:space="preserve">  </w:t>
      </w:r>
      <w:r w:rsidR="00316AB1" w:rsidRPr="00316AB1">
        <w:rPr>
          <w:rFonts w:ascii="Times New Roman" w:eastAsia="Times New Roman" w:hAnsi="Times New Roman" w:cs="Times New Roman"/>
          <w:sz w:val="18"/>
          <w:szCs w:val="18"/>
          <w:lang w:eastAsia="en-PH"/>
        </w:rPr>
        <w:t>I now understand the use of comments in version control systems, which, when combined with version control systems, may aid in tracking changes and comprehending the history of a project.</w:t>
      </w:r>
    </w:p>
    <w:p w14:paraId="6558599E" w14:textId="77777777" w:rsidR="003627A4" w:rsidRPr="00FF76F2"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28164621" w14:textId="0CF4D3E6" w:rsidR="00FF76F2" w:rsidRDefault="003627A4" w:rsidP="00316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FF76F2">
        <w:rPr>
          <w:rFonts w:ascii="Times New Roman" w:eastAsia="Times New Roman" w:hAnsi="Times New Roman" w:cs="Times New Roman"/>
          <w:sz w:val="18"/>
          <w:szCs w:val="18"/>
          <w:lang w:eastAsia="en-PH"/>
        </w:rPr>
        <w:t xml:space="preserve">3. </w:t>
      </w:r>
      <w:proofErr w:type="gramStart"/>
      <w:r w:rsidRPr="00FF76F2">
        <w:rPr>
          <w:rFonts w:ascii="Times New Roman" w:eastAsia="Times New Roman" w:hAnsi="Times New Roman" w:cs="Times New Roman"/>
          <w:b/>
          <w:bCs/>
          <w:sz w:val="18"/>
          <w:szCs w:val="18"/>
          <w:lang w:eastAsia="en-PH"/>
        </w:rPr>
        <w:t>Before</w:t>
      </w:r>
      <w:r w:rsidRPr="00FF76F2">
        <w:rPr>
          <w:rFonts w:ascii="Times New Roman" w:eastAsia="Times New Roman" w:hAnsi="Times New Roman" w:cs="Times New Roman"/>
          <w:sz w:val="18"/>
          <w:szCs w:val="18"/>
          <w:lang w:eastAsia="en-PH"/>
        </w:rPr>
        <w:t xml:space="preserve"> </w:t>
      </w:r>
      <w:r w:rsidR="00E6323A" w:rsidRPr="00FF76F2">
        <w:rPr>
          <w:rFonts w:ascii="Times New Roman" w:eastAsia="Times New Roman" w:hAnsi="Times New Roman" w:cs="Times New Roman"/>
          <w:sz w:val="18"/>
          <w:szCs w:val="18"/>
          <w:lang w:eastAsia="en-PH"/>
        </w:rPr>
        <w:t xml:space="preserve"> -</w:t>
      </w:r>
      <w:proofErr w:type="gramEnd"/>
      <w:r w:rsidR="00316AB1" w:rsidRPr="00316AB1">
        <w:t xml:space="preserve"> </w:t>
      </w:r>
      <w:r w:rsidR="00316AB1" w:rsidRPr="00316AB1">
        <w:rPr>
          <w:rFonts w:ascii="Times New Roman" w:eastAsia="Times New Roman" w:hAnsi="Times New Roman" w:cs="Times New Roman"/>
          <w:sz w:val="18"/>
          <w:szCs w:val="18"/>
          <w:lang w:eastAsia="en-PH"/>
        </w:rPr>
        <w:t>I've had this happen before on a project where I neglected to include comments, and when I ran into problems during testing, I had to spend time reading my code to figure out where the problems were or what caused them.</w:t>
      </w:r>
    </w:p>
    <w:p w14:paraId="2771DF4B" w14:textId="77777777" w:rsidR="00316AB1" w:rsidRPr="00FF76F2" w:rsidRDefault="00316AB1" w:rsidP="00316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3E32CA49" w14:textId="69EBFD70" w:rsidR="00227E99" w:rsidRPr="00FF76F2" w:rsidRDefault="003627A4" w:rsidP="00316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hAnsi="Times New Roman" w:cs="Times New Roman"/>
        </w:rPr>
      </w:pPr>
      <w:proofErr w:type="gramStart"/>
      <w:r w:rsidRPr="00FF76F2">
        <w:rPr>
          <w:rFonts w:ascii="Times New Roman" w:eastAsia="Times New Roman" w:hAnsi="Times New Roman" w:cs="Times New Roman"/>
          <w:b/>
          <w:bCs/>
          <w:sz w:val="18"/>
          <w:szCs w:val="18"/>
          <w:lang w:eastAsia="en-PH"/>
        </w:rPr>
        <w:t xml:space="preserve">After </w:t>
      </w:r>
      <w:r w:rsidRPr="00FF76F2">
        <w:rPr>
          <w:rFonts w:ascii="Times New Roman" w:eastAsia="Times New Roman" w:hAnsi="Times New Roman" w:cs="Times New Roman"/>
          <w:sz w:val="18"/>
          <w:szCs w:val="18"/>
          <w:lang w:eastAsia="en-PH"/>
        </w:rPr>
        <w:t xml:space="preserve"> -</w:t>
      </w:r>
      <w:proofErr w:type="gramEnd"/>
      <w:r w:rsidRPr="00FF76F2">
        <w:rPr>
          <w:rFonts w:ascii="Times New Roman" w:eastAsia="Times New Roman" w:hAnsi="Times New Roman" w:cs="Times New Roman"/>
          <w:sz w:val="18"/>
          <w:szCs w:val="18"/>
          <w:lang w:eastAsia="en-PH"/>
        </w:rPr>
        <w:t xml:space="preserve"> </w:t>
      </w:r>
      <w:r w:rsidR="00316AB1" w:rsidRPr="00316AB1">
        <w:rPr>
          <w:rFonts w:ascii="Times New Roman" w:eastAsia="Times New Roman" w:hAnsi="Times New Roman" w:cs="Times New Roman"/>
          <w:sz w:val="18"/>
          <w:szCs w:val="18"/>
          <w:lang w:eastAsia="en-PH"/>
        </w:rPr>
        <w:t>I've learnt that comments have an influence on code maintenance since they can aid future maintainers in understanding the code and making the appropriate modifications, which will facilitate and speed up maintenance.</w:t>
      </w:r>
    </w:p>
    <w:sectPr w:rsidR="00227E99" w:rsidRPr="00FF7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1D5"/>
    <w:multiLevelType w:val="multilevel"/>
    <w:tmpl w:val="305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07641"/>
    <w:multiLevelType w:val="multilevel"/>
    <w:tmpl w:val="E602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F036D"/>
    <w:multiLevelType w:val="multilevel"/>
    <w:tmpl w:val="2F04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47130"/>
    <w:multiLevelType w:val="hybridMultilevel"/>
    <w:tmpl w:val="21449B2A"/>
    <w:lvl w:ilvl="0" w:tplc="F2D8FB52">
      <w:start w:val="1"/>
      <w:numFmt w:val="bullet"/>
      <w:lvlText w:val="-"/>
      <w:lvlJc w:val="left"/>
      <w:pPr>
        <w:ind w:left="1276" w:hanging="360"/>
      </w:pPr>
      <w:rPr>
        <w:rFonts w:ascii="Times New Roman" w:eastAsia="Times New Roman" w:hAnsi="Times New Roman" w:cs="Times New Roman" w:hint="default"/>
      </w:rPr>
    </w:lvl>
    <w:lvl w:ilvl="1" w:tplc="34090003">
      <w:start w:val="1"/>
      <w:numFmt w:val="bullet"/>
      <w:lvlText w:val="o"/>
      <w:lvlJc w:val="left"/>
      <w:pPr>
        <w:ind w:left="1996" w:hanging="360"/>
      </w:pPr>
      <w:rPr>
        <w:rFonts w:ascii="Courier New" w:hAnsi="Courier New" w:cs="Courier New" w:hint="default"/>
      </w:rPr>
    </w:lvl>
    <w:lvl w:ilvl="2" w:tplc="34090005" w:tentative="1">
      <w:start w:val="1"/>
      <w:numFmt w:val="bullet"/>
      <w:lvlText w:val=""/>
      <w:lvlJc w:val="left"/>
      <w:pPr>
        <w:ind w:left="2716" w:hanging="360"/>
      </w:pPr>
      <w:rPr>
        <w:rFonts w:ascii="Wingdings" w:hAnsi="Wingdings" w:hint="default"/>
      </w:rPr>
    </w:lvl>
    <w:lvl w:ilvl="3" w:tplc="34090001" w:tentative="1">
      <w:start w:val="1"/>
      <w:numFmt w:val="bullet"/>
      <w:lvlText w:val=""/>
      <w:lvlJc w:val="left"/>
      <w:pPr>
        <w:ind w:left="3436" w:hanging="360"/>
      </w:pPr>
      <w:rPr>
        <w:rFonts w:ascii="Symbol" w:hAnsi="Symbol" w:hint="default"/>
      </w:rPr>
    </w:lvl>
    <w:lvl w:ilvl="4" w:tplc="34090003" w:tentative="1">
      <w:start w:val="1"/>
      <w:numFmt w:val="bullet"/>
      <w:lvlText w:val="o"/>
      <w:lvlJc w:val="left"/>
      <w:pPr>
        <w:ind w:left="4156" w:hanging="360"/>
      </w:pPr>
      <w:rPr>
        <w:rFonts w:ascii="Courier New" w:hAnsi="Courier New" w:cs="Courier New" w:hint="default"/>
      </w:rPr>
    </w:lvl>
    <w:lvl w:ilvl="5" w:tplc="34090005" w:tentative="1">
      <w:start w:val="1"/>
      <w:numFmt w:val="bullet"/>
      <w:lvlText w:val=""/>
      <w:lvlJc w:val="left"/>
      <w:pPr>
        <w:ind w:left="4876" w:hanging="360"/>
      </w:pPr>
      <w:rPr>
        <w:rFonts w:ascii="Wingdings" w:hAnsi="Wingdings" w:hint="default"/>
      </w:rPr>
    </w:lvl>
    <w:lvl w:ilvl="6" w:tplc="34090001" w:tentative="1">
      <w:start w:val="1"/>
      <w:numFmt w:val="bullet"/>
      <w:lvlText w:val=""/>
      <w:lvlJc w:val="left"/>
      <w:pPr>
        <w:ind w:left="5596" w:hanging="360"/>
      </w:pPr>
      <w:rPr>
        <w:rFonts w:ascii="Symbol" w:hAnsi="Symbol" w:hint="default"/>
      </w:rPr>
    </w:lvl>
    <w:lvl w:ilvl="7" w:tplc="34090003" w:tentative="1">
      <w:start w:val="1"/>
      <w:numFmt w:val="bullet"/>
      <w:lvlText w:val="o"/>
      <w:lvlJc w:val="left"/>
      <w:pPr>
        <w:ind w:left="6316" w:hanging="360"/>
      </w:pPr>
      <w:rPr>
        <w:rFonts w:ascii="Courier New" w:hAnsi="Courier New" w:cs="Courier New" w:hint="default"/>
      </w:rPr>
    </w:lvl>
    <w:lvl w:ilvl="8" w:tplc="34090005" w:tentative="1">
      <w:start w:val="1"/>
      <w:numFmt w:val="bullet"/>
      <w:lvlText w:val=""/>
      <w:lvlJc w:val="left"/>
      <w:pPr>
        <w:ind w:left="7036" w:hanging="360"/>
      </w:pPr>
      <w:rPr>
        <w:rFonts w:ascii="Wingdings" w:hAnsi="Wingdings" w:hint="default"/>
      </w:rPr>
    </w:lvl>
  </w:abstractNum>
  <w:abstractNum w:abstractNumId="4" w15:restartNumberingAfterBreak="0">
    <w:nsid w:val="39DF5A8A"/>
    <w:multiLevelType w:val="multilevel"/>
    <w:tmpl w:val="6A4E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81B0E"/>
    <w:multiLevelType w:val="multilevel"/>
    <w:tmpl w:val="1DE0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D71A2"/>
    <w:multiLevelType w:val="multilevel"/>
    <w:tmpl w:val="269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94BD2"/>
    <w:multiLevelType w:val="multilevel"/>
    <w:tmpl w:val="F0EA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137E"/>
    <w:multiLevelType w:val="multilevel"/>
    <w:tmpl w:val="EE14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14D59"/>
    <w:multiLevelType w:val="multilevel"/>
    <w:tmpl w:val="341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778217">
    <w:abstractNumId w:val="3"/>
  </w:num>
  <w:num w:numId="2" w16cid:durableId="1634217572">
    <w:abstractNumId w:val="7"/>
  </w:num>
  <w:num w:numId="3" w16cid:durableId="936183167">
    <w:abstractNumId w:val="2"/>
  </w:num>
  <w:num w:numId="4" w16cid:durableId="714816539">
    <w:abstractNumId w:val="5"/>
  </w:num>
  <w:num w:numId="5" w16cid:durableId="1131437681">
    <w:abstractNumId w:val="4"/>
  </w:num>
  <w:num w:numId="6" w16cid:durableId="907306026">
    <w:abstractNumId w:val="8"/>
  </w:num>
  <w:num w:numId="7" w16cid:durableId="544409344">
    <w:abstractNumId w:val="0"/>
  </w:num>
  <w:num w:numId="8" w16cid:durableId="2040934764">
    <w:abstractNumId w:val="6"/>
  </w:num>
  <w:num w:numId="9" w16cid:durableId="203105873">
    <w:abstractNumId w:val="9"/>
  </w:num>
  <w:num w:numId="10" w16cid:durableId="918174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A4"/>
    <w:rsid w:val="00003CB3"/>
    <w:rsid w:val="00017C01"/>
    <w:rsid w:val="00047E63"/>
    <w:rsid w:val="00056C84"/>
    <w:rsid w:val="00092E1B"/>
    <w:rsid w:val="00111AFA"/>
    <w:rsid w:val="001415F4"/>
    <w:rsid w:val="00147A5B"/>
    <w:rsid w:val="00170F7E"/>
    <w:rsid w:val="001731EE"/>
    <w:rsid w:val="001A39D3"/>
    <w:rsid w:val="001F5AE0"/>
    <w:rsid w:val="00227E99"/>
    <w:rsid w:val="002572B2"/>
    <w:rsid w:val="00285F10"/>
    <w:rsid w:val="00305B7D"/>
    <w:rsid w:val="00316AB1"/>
    <w:rsid w:val="00361C62"/>
    <w:rsid w:val="003627A4"/>
    <w:rsid w:val="003B31FB"/>
    <w:rsid w:val="00411587"/>
    <w:rsid w:val="004A3262"/>
    <w:rsid w:val="004B76E4"/>
    <w:rsid w:val="004E1105"/>
    <w:rsid w:val="004E2D80"/>
    <w:rsid w:val="00504AA0"/>
    <w:rsid w:val="005923C1"/>
    <w:rsid w:val="005A38B4"/>
    <w:rsid w:val="005D22C1"/>
    <w:rsid w:val="005D69A7"/>
    <w:rsid w:val="00626D79"/>
    <w:rsid w:val="00630116"/>
    <w:rsid w:val="00662E16"/>
    <w:rsid w:val="006971E2"/>
    <w:rsid w:val="00700029"/>
    <w:rsid w:val="00705B8D"/>
    <w:rsid w:val="007C3A62"/>
    <w:rsid w:val="007D7B98"/>
    <w:rsid w:val="00834AE5"/>
    <w:rsid w:val="008436E1"/>
    <w:rsid w:val="00886784"/>
    <w:rsid w:val="0090424F"/>
    <w:rsid w:val="00950DA7"/>
    <w:rsid w:val="009C5092"/>
    <w:rsid w:val="009F60A0"/>
    <w:rsid w:val="00A73940"/>
    <w:rsid w:val="00A91A59"/>
    <w:rsid w:val="00AB2889"/>
    <w:rsid w:val="00AB58E4"/>
    <w:rsid w:val="00AC63C8"/>
    <w:rsid w:val="00B230B2"/>
    <w:rsid w:val="00B25C6A"/>
    <w:rsid w:val="00B31A24"/>
    <w:rsid w:val="00B70D00"/>
    <w:rsid w:val="00B8090E"/>
    <w:rsid w:val="00BA0AB8"/>
    <w:rsid w:val="00BD3456"/>
    <w:rsid w:val="00BD6C3D"/>
    <w:rsid w:val="00C06F81"/>
    <w:rsid w:val="00C66EF5"/>
    <w:rsid w:val="00C763C7"/>
    <w:rsid w:val="00CA1033"/>
    <w:rsid w:val="00CB5EC4"/>
    <w:rsid w:val="00CC77F2"/>
    <w:rsid w:val="00D164B5"/>
    <w:rsid w:val="00D818F1"/>
    <w:rsid w:val="00D83BA8"/>
    <w:rsid w:val="00DA5DC4"/>
    <w:rsid w:val="00DF2059"/>
    <w:rsid w:val="00DF2322"/>
    <w:rsid w:val="00E13E54"/>
    <w:rsid w:val="00E379F5"/>
    <w:rsid w:val="00E6323A"/>
    <w:rsid w:val="00F27934"/>
    <w:rsid w:val="00FE34E6"/>
    <w:rsid w:val="00FF76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B93D"/>
  <w15:chartTrackingRefBased/>
  <w15:docId w15:val="{AEA4A636-5018-4FD2-B3B7-B1DC8580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A4"/>
  </w:style>
  <w:style w:type="paragraph" w:styleId="Heading1">
    <w:name w:val="heading 1"/>
    <w:basedOn w:val="Normal"/>
    <w:next w:val="Normal"/>
    <w:link w:val="Heading1Char"/>
    <w:uiPriority w:val="9"/>
    <w:qFormat/>
    <w:rsid w:val="005D2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7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27A4"/>
    <w:pPr>
      <w:ind w:left="720"/>
      <w:contextualSpacing/>
    </w:pPr>
  </w:style>
  <w:style w:type="character" w:customStyle="1" w:styleId="Heading1Char">
    <w:name w:val="Heading 1 Char"/>
    <w:basedOn w:val="DefaultParagraphFont"/>
    <w:link w:val="Heading1"/>
    <w:uiPriority w:val="9"/>
    <w:rsid w:val="005D22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47E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4641">
      <w:bodyDiv w:val="1"/>
      <w:marLeft w:val="0"/>
      <w:marRight w:val="0"/>
      <w:marTop w:val="0"/>
      <w:marBottom w:val="0"/>
      <w:divBdr>
        <w:top w:val="none" w:sz="0" w:space="0" w:color="auto"/>
        <w:left w:val="none" w:sz="0" w:space="0" w:color="auto"/>
        <w:bottom w:val="none" w:sz="0" w:space="0" w:color="auto"/>
        <w:right w:val="none" w:sz="0" w:space="0" w:color="auto"/>
      </w:divBdr>
    </w:div>
    <w:div w:id="206839971">
      <w:bodyDiv w:val="1"/>
      <w:marLeft w:val="0"/>
      <w:marRight w:val="0"/>
      <w:marTop w:val="0"/>
      <w:marBottom w:val="0"/>
      <w:divBdr>
        <w:top w:val="none" w:sz="0" w:space="0" w:color="auto"/>
        <w:left w:val="none" w:sz="0" w:space="0" w:color="auto"/>
        <w:bottom w:val="none" w:sz="0" w:space="0" w:color="auto"/>
        <w:right w:val="none" w:sz="0" w:space="0" w:color="auto"/>
      </w:divBdr>
    </w:div>
    <w:div w:id="211579911">
      <w:bodyDiv w:val="1"/>
      <w:marLeft w:val="0"/>
      <w:marRight w:val="0"/>
      <w:marTop w:val="0"/>
      <w:marBottom w:val="0"/>
      <w:divBdr>
        <w:top w:val="none" w:sz="0" w:space="0" w:color="auto"/>
        <w:left w:val="none" w:sz="0" w:space="0" w:color="auto"/>
        <w:bottom w:val="none" w:sz="0" w:space="0" w:color="auto"/>
        <w:right w:val="none" w:sz="0" w:space="0" w:color="auto"/>
      </w:divBdr>
    </w:div>
    <w:div w:id="265116350">
      <w:bodyDiv w:val="1"/>
      <w:marLeft w:val="0"/>
      <w:marRight w:val="0"/>
      <w:marTop w:val="0"/>
      <w:marBottom w:val="0"/>
      <w:divBdr>
        <w:top w:val="none" w:sz="0" w:space="0" w:color="auto"/>
        <w:left w:val="none" w:sz="0" w:space="0" w:color="auto"/>
        <w:bottom w:val="none" w:sz="0" w:space="0" w:color="auto"/>
        <w:right w:val="none" w:sz="0" w:space="0" w:color="auto"/>
      </w:divBdr>
    </w:div>
    <w:div w:id="522591127">
      <w:bodyDiv w:val="1"/>
      <w:marLeft w:val="0"/>
      <w:marRight w:val="0"/>
      <w:marTop w:val="0"/>
      <w:marBottom w:val="0"/>
      <w:divBdr>
        <w:top w:val="none" w:sz="0" w:space="0" w:color="auto"/>
        <w:left w:val="none" w:sz="0" w:space="0" w:color="auto"/>
        <w:bottom w:val="none" w:sz="0" w:space="0" w:color="auto"/>
        <w:right w:val="none" w:sz="0" w:space="0" w:color="auto"/>
      </w:divBdr>
    </w:div>
    <w:div w:id="524095015">
      <w:bodyDiv w:val="1"/>
      <w:marLeft w:val="0"/>
      <w:marRight w:val="0"/>
      <w:marTop w:val="0"/>
      <w:marBottom w:val="0"/>
      <w:divBdr>
        <w:top w:val="none" w:sz="0" w:space="0" w:color="auto"/>
        <w:left w:val="none" w:sz="0" w:space="0" w:color="auto"/>
        <w:bottom w:val="none" w:sz="0" w:space="0" w:color="auto"/>
        <w:right w:val="none" w:sz="0" w:space="0" w:color="auto"/>
      </w:divBdr>
    </w:div>
    <w:div w:id="569199729">
      <w:bodyDiv w:val="1"/>
      <w:marLeft w:val="0"/>
      <w:marRight w:val="0"/>
      <w:marTop w:val="0"/>
      <w:marBottom w:val="0"/>
      <w:divBdr>
        <w:top w:val="none" w:sz="0" w:space="0" w:color="auto"/>
        <w:left w:val="none" w:sz="0" w:space="0" w:color="auto"/>
        <w:bottom w:val="none" w:sz="0" w:space="0" w:color="auto"/>
        <w:right w:val="none" w:sz="0" w:space="0" w:color="auto"/>
      </w:divBdr>
    </w:div>
    <w:div w:id="683749689">
      <w:bodyDiv w:val="1"/>
      <w:marLeft w:val="0"/>
      <w:marRight w:val="0"/>
      <w:marTop w:val="0"/>
      <w:marBottom w:val="0"/>
      <w:divBdr>
        <w:top w:val="none" w:sz="0" w:space="0" w:color="auto"/>
        <w:left w:val="none" w:sz="0" w:space="0" w:color="auto"/>
        <w:bottom w:val="none" w:sz="0" w:space="0" w:color="auto"/>
        <w:right w:val="none" w:sz="0" w:space="0" w:color="auto"/>
      </w:divBdr>
    </w:div>
    <w:div w:id="770009599">
      <w:bodyDiv w:val="1"/>
      <w:marLeft w:val="0"/>
      <w:marRight w:val="0"/>
      <w:marTop w:val="0"/>
      <w:marBottom w:val="0"/>
      <w:divBdr>
        <w:top w:val="none" w:sz="0" w:space="0" w:color="auto"/>
        <w:left w:val="none" w:sz="0" w:space="0" w:color="auto"/>
        <w:bottom w:val="none" w:sz="0" w:space="0" w:color="auto"/>
        <w:right w:val="none" w:sz="0" w:space="0" w:color="auto"/>
      </w:divBdr>
    </w:div>
    <w:div w:id="826433544">
      <w:bodyDiv w:val="1"/>
      <w:marLeft w:val="0"/>
      <w:marRight w:val="0"/>
      <w:marTop w:val="0"/>
      <w:marBottom w:val="0"/>
      <w:divBdr>
        <w:top w:val="none" w:sz="0" w:space="0" w:color="auto"/>
        <w:left w:val="none" w:sz="0" w:space="0" w:color="auto"/>
        <w:bottom w:val="none" w:sz="0" w:space="0" w:color="auto"/>
        <w:right w:val="none" w:sz="0" w:space="0" w:color="auto"/>
      </w:divBdr>
    </w:div>
    <w:div w:id="911890127">
      <w:bodyDiv w:val="1"/>
      <w:marLeft w:val="0"/>
      <w:marRight w:val="0"/>
      <w:marTop w:val="0"/>
      <w:marBottom w:val="0"/>
      <w:divBdr>
        <w:top w:val="none" w:sz="0" w:space="0" w:color="auto"/>
        <w:left w:val="none" w:sz="0" w:space="0" w:color="auto"/>
        <w:bottom w:val="none" w:sz="0" w:space="0" w:color="auto"/>
        <w:right w:val="none" w:sz="0" w:space="0" w:color="auto"/>
      </w:divBdr>
    </w:div>
    <w:div w:id="1034036413">
      <w:bodyDiv w:val="1"/>
      <w:marLeft w:val="0"/>
      <w:marRight w:val="0"/>
      <w:marTop w:val="0"/>
      <w:marBottom w:val="0"/>
      <w:divBdr>
        <w:top w:val="none" w:sz="0" w:space="0" w:color="auto"/>
        <w:left w:val="none" w:sz="0" w:space="0" w:color="auto"/>
        <w:bottom w:val="none" w:sz="0" w:space="0" w:color="auto"/>
        <w:right w:val="none" w:sz="0" w:space="0" w:color="auto"/>
      </w:divBdr>
    </w:div>
    <w:div w:id="1038894915">
      <w:bodyDiv w:val="1"/>
      <w:marLeft w:val="0"/>
      <w:marRight w:val="0"/>
      <w:marTop w:val="0"/>
      <w:marBottom w:val="0"/>
      <w:divBdr>
        <w:top w:val="none" w:sz="0" w:space="0" w:color="auto"/>
        <w:left w:val="none" w:sz="0" w:space="0" w:color="auto"/>
        <w:bottom w:val="none" w:sz="0" w:space="0" w:color="auto"/>
        <w:right w:val="none" w:sz="0" w:space="0" w:color="auto"/>
      </w:divBdr>
    </w:div>
    <w:div w:id="1053120513">
      <w:bodyDiv w:val="1"/>
      <w:marLeft w:val="0"/>
      <w:marRight w:val="0"/>
      <w:marTop w:val="0"/>
      <w:marBottom w:val="0"/>
      <w:divBdr>
        <w:top w:val="none" w:sz="0" w:space="0" w:color="auto"/>
        <w:left w:val="none" w:sz="0" w:space="0" w:color="auto"/>
        <w:bottom w:val="none" w:sz="0" w:space="0" w:color="auto"/>
        <w:right w:val="none" w:sz="0" w:space="0" w:color="auto"/>
      </w:divBdr>
    </w:div>
    <w:div w:id="1100177034">
      <w:bodyDiv w:val="1"/>
      <w:marLeft w:val="0"/>
      <w:marRight w:val="0"/>
      <w:marTop w:val="0"/>
      <w:marBottom w:val="0"/>
      <w:divBdr>
        <w:top w:val="none" w:sz="0" w:space="0" w:color="auto"/>
        <w:left w:val="none" w:sz="0" w:space="0" w:color="auto"/>
        <w:bottom w:val="none" w:sz="0" w:space="0" w:color="auto"/>
        <w:right w:val="none" w:sz="0" w:space="0" w:color="auto"/>
      </w:divBdr>
    </w:div>
    <w:div w:id="1170297468">
      <w:bodyDiv w:val="1"/>
      <w:marLeft w:val="0"/>
      <w:marRight w:val="0"/>
      <w:marTop w:val="0"/>
      <w:marBottom w:val="0"/>
      <w:divBdr>
        <w:top w:val="none" w:sz="0" w:space="0" w:color="auto"/>
        <w:left w:val="none" w:sz="0" w:space="0" w:color="auto"/>
        <w:bottom w:val="none" w:sz="0" w:space="0" w:color="auto"/>
        <w:right w:val="none" w:sz="0" w:space="0" w:color="auto"/>
      </w:divBdr>
    </w:div>
    <w:div w:id="1200777421">
      <w:bodyDiv w:val="1"/>
      <w:marLeft w:val="0"/>
      <w:marRight w:val="0"/>
      <w:marTop w:val="0"/>
      <w:marBottom w:val="0"/>
      <w:divBdr>
        <w:top w:val="none" w:sz="0" w:space="0" w:color="auto"/>
        <w:left w:val="none" w:sz="0" w:space="0" w:color="auto"/>
        <w:bottom w:val="none" w:sz="0" w:space="0" w:color="auto"/>
        <w:right w:val="none" w:sz="0" w:space="0" w:color="auto"/>
      </w:divBdr>
    </w:div>
    <w:div w:id="1203058565">
      <w:bodyDiv w:val="1"/>
      <w:marLeft w:val="0"/>
      <w:marRight w:val="0"/>
      <w:marTop w:val="0"/>
      <w:marBottom w:val="0"/>
      <w:divBdr>
        <w:top w:val="none" w:sz="0" w:space="0" w:color="auto"/>
        <w:left w:val="none" w:sz="0" w:space="0" w:color="auto"/>
        <w:bottom w:val="none" w:sz="0" w:space="0" w:color="auto"/>
        <w:right w:val="none" w:sz="0" w:space="0" w:color="auto"/>
      </w:divBdr>
    </w:div>
    <w:div w:id="1376155998">
      <w:bodyDiv w:val="1"/>
      <w:marLeft w:val="0"/>
      <w:marRight w:val="0"/>
      <w:marTop w:val="0"/>
      <w:marBottom w:val="0"/>
      <w:divBdr>
        <w:top w:val="none" w:sz="0" w:space="0" w:color="auto"/>
        <w:left w:val="none" w:sz="0" w:space="0" w:color="auto"/>
        <w:bottom w:val="none" w:sz="0" w:space="0" w:color="auto"/>
        <w:right w:val="none" w:sz="0" w:space="0" w:color="auto"/>
      </w:divBdr>
    </w:div>
    <w:div w:id="1459836451">
      <w:bodyDiv w:val="1"/>
      <w:marLeft w:val="0"/>
      <w:marRight w:val="0"/>
      <w:marTop w:val="0"/>
      <w:marBottom w:val="0"/>
      <w:divBdr>
        <w:top w:val="none" w:sz="0" w:space="0" w:color="auto"/>
        <w:left w:val="none" w:sz="0" w:space="0" w:color="auto"/>
        <w:bottom w:val="none" w:sz="0" w:space="0" w:color="auto"/>
        <w:right w:val="none" w:sz="0" w:space="0" w:color="auto"/>
      </w:divBdr>
    </w:div>
    <w:div w:id="1470828709">
      <w:bodyDiv w:val="1"/>
      <w:marLeft w:val="0"/>
      <w:marRight w:val="0"/>
      <w:marTop w:val="0"/>
      <w:marBottom w:val="0"/>
      <w:divBdr>
        <w:top w:val="none" w:sz="0" w:space="0" w:color="auto"/>
        <w:left w:val="none" w:sz="0" w:space="0" w:color="auto"/>
        <w:bottom w:val="none" w:sz="0" w:space="0" w:color="auto"/>
        <w:right w:val="none" w:sz="0" w:space="0" w:color="auto"/>
      </w:divBdr>
    </w:div>
    <w:div w:id="1477606716">
      <w:bodyDiv w:val="1"/>
      <w:marLeft w:val="0"/>
      <w:marRight w:val="0"/>
      <w:marTop w:val="0"/>
      <w:marBottom w:val="0"/>
      <w:divBdr>
        <w:top w:val="none" w:sz="0" w:space="0" w:color="auto"/>
        <w:left w:val="none" w:sz="0" w:space="0" w:color="auto"/>
        <w:bottom w:val="none" w:sz="0" w:space="0" w:color="auto"/>
        <w:right w:val="none" w:sz="0" w:space="0" w:color="auto"/>
      </w:divBdr>
    </w:div>
    <w:div w:id="1507399366">
      <w:bodyDiv w:val="1"/>
      <w:marLeft w:val="0"/>
      <w:marRight w:val="0"/>
      <w:marTop w:val="0"/>
      <w:marBottom w:val="0"/>
      <w:divBdr>
        <w:top w:val="none" w:sz="0" w:space="0" w:color="auto"/>
        <w:left w:val="none" w:sz="0" w:space="0" w:color="auto"/>
        <w:bottom w:val="none" w:sz="0" w:space="0" w:color="auto"/>
        <w:right w:val="none" w:sz="0" w:space="0" w:color="auto"/>
      </w:divBdr>
    </w:div>
    <w:div w:id="1587768708">
      <w:bodyDiv w:val="1"/>
      <w:marLeft w:val="0"/>
      <w:marRight w:val="0"/>
      <w:marTop w:val="0"/>
      <w:marBottom w:val="0"/>
      <w:divBdr>
        <w:top w:val="none" w:sz="0" w:space="0" w:color="auto"/>
        <w:left w:val="none" w:sz="0" w:space="0" w:color="auto"/>
        <w:bottom w:val="none" w:sz="0" w:space="0" w:color="auto"/>
        <w:right w:val="none" w:sz="0" w:space="0" w:color="auto"/>
      </w:divBdr>
    </w:div>
    <w:div w:id="1705860254">
      <w:bodyDiv w:val="1"/>
      <w:marLeft w:val="0"/>
      <w:marRight w:val="0"/>
      <w:marTop w:val="0"/>
      <w:marBottom w:val="0"/>
      <w:divBdr>
        <w:top w:val="none" w:sz="0" w:space="0" w:color="auto"/>
        <w:left w:val="none" w:sz="0" w:space="0" w:color="auto"/>
        <w:bottom w:val="none" w:sz="0" w:space="0" w:color="auto"/>
        <w:right w:val="none" w:sz="0" w:space="0" w:color="auto"/>
      </w:divBdr>
    </w:div>
    <w:div w:id="1716808316">
      <w:bodyDiv w:val="1"/>
      <w:marLeft w:val="0"/>
      <w:marRight w:val="0"/>
      <w:marTop w:val="0"/>
      <w:marBottom w:val="0"/>
      <w:divBdr>
        <w:top w:val="none" w:sz="0" w:space="0" w:color="auto"/>
        <w:left w:val="none" w:sz="0" w:space="0" w:color="auto"/>
        <w:bottom w:val="none" w:sz="0" w:space="0" w:color="auto"/>
        <w:right w:val="none" w:sz="0" w:space="0" w:color="auto"/>
      </w:divBdr>
    </w:div>
    <w:div w:id="1738822002">
      <w:bodyDiv w:val="1"/>
      <w:marLeft w:val="0"/>
      <w:marRight w:val="0"/>
      <w:marTop w:val="0"/>
      <w:marBottom w:val="0"/>
      <w:divBdr>
        <w:top w:val="none" w:sz="0" w:space="0" w:color="auto"/>
        <w:left w:val="none" w:sz="0" w:space="0" w:color="auto"/>
        <w:bottom w:val="none" w:sz="0" w:space="0" w:color="auto"/>
        <w:right w:val="none" w:sz="0" w:space="0" w:color="auto"/>
      </w:divBdr>
    </w:div>
    <w:div w:id="1805809288">
      <w:bodyDiv w:val="1"/>
      <w:marLeft w:val="0"/>
      <w:marRight w:val="0"/>
      <w:marTop w:val="0"/>
      <w:marBottom w:val="0"/>
      <w:divBdr>
        <w:top w:val="none" w:sz="0" w:space="0" w:color="auto"/>
        <w:left w:val="none" w:sz="0" w:space="0" w:color="auto"/>
        <w:bottom w:val="none" w:sz="0" w:space="0" w:color="auto"/>
        <w:right w:val="none" w:sz="0" w:space="0" w:color="auto"/>
      </w:divBdr>
    </w:div>
    <w:div w:id="1923026804">
      <w:bodyDiv w:val="1"/>
      <w:marLeft w:val="0"/>
      <w:marRight w:val="0"/>
      <w:marTop w:val="0"/>
      <w:marBottom w:val="0"/>
      <w:divBdr>
        <w:top w:val="none" w:sz="0" w:space="0" w:color="auto"/>
        <w:left w:val="none" w:sz="0" w:space="0" w:color="auto"/>
        <w:bottom w:val="none" w:sz="0" w:space="0" w:color="auto"/>
        <w:right w:val="none" w:sz="0" w:space="0" w:color="auto"/>
      </w:divBdr>
    </w:div>
    <w:div w:id="1973637415">
      <w:bodyDiv w:val="1"/>
      <w:marLeft w:val="0"/>
      <w:marRight w:val="0"/>
      <w:marTop w:val="0"/>
      <w:marBottom w:val="0"/>
      <w:divBdr>
        <w:top w:val="none" w:sz="0" w:space="0" w:color="auto"/>
        <w:left w:val="none" w:sz="0" w:space="0" w:color="auto"/>
        <w:bottom w:val="none" w:sz="0" w:space="0" w:color="auto"/>
        <w:right w:val="none" w:sz="0" w:space="0" w:color="auto"/>
      </w:divBdr>
    </w:div>
    <w:div w:id="1976905876">
      <w:bodyDiv w:val="1"/>
      <w:marLeft w:val="0"/>
      <w:marRight w:val="0"/>
      <w:marTop w:val="0"/>
      <w:marBottom w:val="0"/>
      <w:divBdr>
        <w:top w:val="none" w:sz="0" w:space="0" w:color="auto"/>
        <w:left w:val="none" w:sz="0" w:space="0" w:color="auto"/>
        <w:bottom w:val="none" w:sz="0" w:space="0" w:color="auto"/>
        <w:right w:val="none" w:sz="0" w:space="0" w:color="auto"/>
      </w:divBdr>
    </w:div>
    <w:div w:id="205122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RICS</dc:creator>
  <cp:keywords/>
  <dc:description/>
  <cp:lastModifiedBy>RICS</cp:lastModifiedBy>
  <cp:revision>16</cp:revision>
  <dcterms:created xsi:type="dcterms:W3CDTF">2023-02-14T00:21:00Z</dcterms:created>
  <dcterms:modified xsi:type="dcterms:W3CDTF">2023-02-14T01:52:00Z</dcterms:modified>
</cp:coreProperties>
</file>