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DA40B3" w14:textId="4EE75871" w:rsidR="001D071C" w:rsidRDefault="00A9269F" w:rsidP="007C3F70">
      <w:pPr>
        <w:pStyle w:val="BodyText"/>
        <w:spacing w:before="71"/>
        <w:ind w:left="0" w:firstLine="0"/>
        <w:jc w:val="center"/>
        <w:rPr>
          <w:sz w:val="18"/>
        </w:rPr>
      </w:pPr>
      <w:r>
        <w:rPr>
          <w:noProof/>
        </w:rPr>
        <mc:AlternateContent>
          <mc:Choice Requires="wps">
            <w:drawing>
              <wp:anchor distT="45720" distB="45720" distL="114300" distR="114300" simplePos="0" relativeHeight="251667456" behindDoc="0" locked="0" layoutInCell="1" allowOverlap="1" wp14:anchorId="15D22CF5" wp14:editId="6E29952D">
                <wp:simplePos x="0" y="0"/>
                <wp:positionH relativeFrom="column">
                  <wp:posOffset>3688080</wp:posOffset>
                </wp:positionH>
                <wp:positionV relativeFrom="paragraph">
                  <wp:posOffset>982345</wp:posOffset>
                </wp:positionV>
                <wp:extent cx="1493520" cy="1404620"/>
                <wp:effectExtent l="0" t="0" r="0" b="8255"/>
                <wp:wrapSquare wrapText="bothSides"/>
                <wp:docPr id="1581316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40C9FE05" w14:textId="2FB0D9DD" w:rsidR="00A9269F" w:rsidRPr="00A9269F" w:rsidRDefault="00A9269F" w:rsidP="00A9269F">
                            <w:pPr>
                              <w:jc w:val="center"/>
                              <w:rPr>
                                <w:sz w:val="18"/>
                                <w:szCs w:val="18"/>
                              </w:rPr>
                            </w:pPr>
                            <w:r>
                              <w:rPr>
                                <w:sz w:val="18"/>
                                <w:szCs w:val="18"/>
                              </w:rPr>
                              <w:t>Pinky Rane</w:t>
                            </w:r>
                          </w:p>
                          <w:p w14:paraId="2022CC1A" w14:textId="77777777" w:rsidR="00A9269F" w:rsidRPr="00A9269F" w:rsidRDefault="00A9269F" w:rsidP="00A9269F">
                            <w:pPr>
                              <w:jc w:val="center"/>
                              <w:rPr>
                                <w:i/>
                                <w:sz w:val="18"/>
                                <w:szCs w:val="18"/>
                              </w:rPr>
                            </w:pPr>
                            <w:r w:rsidRPr="00A9269F">
                              <w:rPr>
                                <w:i/>
                                <w:sz w:val="18"/>
                                <w:szCs w:val="18"/>
                              </w:rPr>
                              <w:t>dept. name of organization (of Affiliation)</w:t>
                            </w:r>
                          </w:p>
                          <w:p w14:paraId="71FCC374" w14:textId="77777777" w:rsidR="00A9269F" w:rsidRPr="00A9269F" w:rsidRDefault="00A9269F" w:rsidP="00A9269F">
                            <w:pPr>
                              <w:jc w:val="center"/>
                              <w:rPr>
                                <w:i/>
                                <w:sz w:val="18"/>
                                <w:szCs w:val="18"/>
                              </w:rPr>
                            </w:pPr>
                            <w:r w:rsidRPr="00A9269F">
                              <w:rPr>
                                <w:i/>
                                <w:sz w:val="18"/>
                                <w:szCs w:val="18"/>
                              </w:rPr>
                              <w:t>name of organization (of Affiliation)</w:t>
                            </w:r>
                          </w:p>
                          <w:p w14:paraId="08E33A52"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D22CF5" id="_x0000_t202" coordsize="21600,21600" o:spt="202" path="m,l,21600r21600,l21600,xe">
                <v:stroke joinstyle="miter"/>
                <v:path gradientshapeok="t" o:connecttype="rect"/>
              </v:shapetype>
              <v:shape id="Text Box 2" o:spid="_x0000_s1026" type="#_x0000_t202" style="position:absolute;left:0;text-align:left;margin-left:290.4pt;margin-top:77.35pt;width:117.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ICCwIAAPc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" stroked="f">
                <v:textbox style="mso-fit-shape-to-text:t">
                  <w:txbxContent>
                    <w:p w14:paraId="40C9FE05" w14:textId="2FB0D9DD" w:rsidR="00A9269F" w:rsidRPr="00A9269F" w:rsidRDefault="00A9269F" w:rsidP="00A9269F">
                      <w:pPr>
                        <w:jc w:val="center"/>
                        <w:rPr>
                          <w:sz w:val="18"/>
                          <w:szCs w:val="18"/>
                        </w:rPr>
                      </w:pPr>
                      <w:r>
                        <w:rPr>
                          <w:sz w:val="18"/>
                          <w:szCs w:val="18"/>
                        </w:rPr>
                        <w:t>Pinky Rane</w:t>
                      </w:r>
                    </w:p>
                    <w:p w14:paraId="2022CC1A" w14:textId="77777777" w:rsidR="00A9269F" w:rsidRPr="00A9269F" w:rsidRDefault="00A9269F" w:rsidP="00A9269F">
                      <w:pPr>
                        <w:jc w:val="center"/>
                        <w:rPr>
                          <w:i/>
                          <w:sz w:val="18"/>
                          <w:szCs w:val="18"/>
                        </w:rPr>
                      </w:pPr>
                      <w:r w:rsidRPr="00A9269F">
                        <w:rPr>
                          <w:i/>
                          <w:sz w:val="18"/>
                          <w:szCs w:val="18"/>
                        </w:rPr>
                        <w:t>dept. name of organization (of Affiliation)</w:t>
                      </w:r>
                    </w:p>
                    <w:p w14:paraId="71FCC374" w14:textId="77777777" w:rsidR="00A9269F" w:rsidRPr="00A9269F" w:rsidRDefault="00A9269F" w:rsidP="00A9269F">
                      <w:pPr>
                        <w:jc w:val="center"/>
                        <w:rPr>
                          <w:i/>
                          <w:sz w:val="18"/>
                          <w:szCs w:val="18"/>
                        </w:rPr>
                      </w:pPr>
                      <w:r w:rsidRPr="00A9269F">
                        <w:rPr>
                          <w:i/>
                          <w:sz w:val="18"/>
                          <w:szCs w:val="18"/>
                        </w:rPr>
                        <w:t>name of organization (of Affiliation)</w:t>
                      </w:r>
                    </w:p>
                    <w:p w14:paraId="08E33A52"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r w:rsidR="007C3F70" w:rsidRPr="007C3F70">
        <w:rPr>
          <w:sz w:val="48"/>
          <w:szCs w:val="48"/>
        </w:rPr>
        <w:t>Detection of Congenital Heart Disease in patients using machine learning technolog</w:t>
      </w:r>
      <w:r w:rsidR="007C3F70">
        <w:rPr>
          <w:sz w:val="48"/>
          <w:szCs w:val="48"/>
        </w:rPr>
        <w:t>ies</w:t>
      </w:r>
    </w:p>
    <w:p w14:paraId="35CF1BDA" w14:textId="642A4EBD" w:rsidR="007C3F70" w:rsidRDefault="00A9269F">
      <w:pPr>
        <w:spacing w:before="1"/>
        <w:ind w:left="518" w:right="7889" w:hanging="1"/>
        <w:jc w:val="center"/>
        <w:rPr>
          <w:sz w:val="18"/>
        </w:rPr>
      </w:pPr>
      <w:r>
        <w:rPr>
          <w:noProof/>
        </w:rPr>
        <mc:AlternateContent>
          <mc:Choice Requires="wps">
            <w:drawing>
              <wp:anchor distT="45720" distB="45720" distL="114300" distR="114300" simplePos="0" relativeHeight="251665408" behindDoc="1" locked="0" layoutInCell="1" allowOverlap="1" wp14:anchorId="35C95A37" wp14:editId="54BBC8F8">
                <wp:simplePos x="0" y="0"/>
                <wp:positionH relativeFrom="column">
                  <wp:posOffset>1860550</wp:posOffset>
                </wp:positionH>
                <wp:positionV relativeFrom="paragraph">
                  <wp:posOffset>234315</wp:posOffset>
                </wp:positionV>
                <wp:extent cx="1493520" cy="1404620"/>
                <wp:effectExtent l="0" t="0" r="0" b="8255"/>
                <wp:wrapTight wrapText="bothSides">
                  <wp:wrapPolygon edited="0">
                    <wp:start x="0" y="0"/>
                    <wp:lineTo x="0" y="21371"/>
                    <wp:lineTo x="21214" y="21371"/>
                    <wp:lineTo x="21214" y="0"/>
                    <wp:lineTo x="0" y="0"/>
                  </wp:wrapPolygon>
                </wp:wrapTight>
                <wp:docPr id="675785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78E01B07" w14:textId="334567A5" w:rsidR="00A9269F" w:rsidRPr="00A9269F" w:rsidRDefault="00A9269F" w:rsidP="00A9269F">
                            <w:pPr>
                              <w:jc w:val="center"/>
                              <w:rPr>
                                <w:sz w:val="18"/>
                                <w:szCs w:val="18"/>
                              </w:rPr>
                            </w:pPr>
                            <w:r>
                              <w:rPr>
                                <w:sz w:val="18"/>
                                <w:szCs w:val="18"/>
                              </w:rPr>
                              <w:t>Mandakini Ingle</w:t>
                            </w:r>
                          </w:p>
                          <w:p w14:paraId="4879DEE4" w14:textId="77777777" w:rsidR="00A9269F" w:rsidRPr="00A9269F" w:rsidRDefault="00A9269F" w:rsidP="00A9269F">
                            <w:pPr>
                              <w:jc w:val="center"/>
                              <w:rPr>
                                <w:i/>
                                <w:sz w:val="18"/>
                                <w:szCs w:val="18"/>
                              </w:rPr>
                            </w:pPr>
                            <w:r w:rsidRPr="00A9269F">
                              <w:rPr>
                                <w:i/>
                                <w:sz w:val="18"/>
                                <w:szCs w:val="18"/>
                              </w:rPr>
                              <w:t>dept. name of organization (of Affiliation)</w:t>
                            </w:r>
                          </w:p>
                          <w:p w14:paraId="0668BAB5" w14:textId="77777777" w:rsidR="00A9269F" w:rsidRPr="00A9269F" w:rsidRDefault="00A9269F" w:rsidP="00A9269F">
                            <w:pPr>
                              <w:jc w:val="center"/>
                              <w:rPr>
                                <w:i/>
                                <w:sz w:val="18"/>
                                <w:szCs w:val="18"/>
                              </w:rPr>
                            </w:pPr>
                            <w:r w:rsidRPr="00A9269F">
                              <w:rPr>
                                <w:i/>
                                <w:sz w:val="18"/>
                                <w:szCs w:val="18"/>
                              </w:rPr>
                              <w:t>name of organization (of Affiliation)</w:t>
                            </w:r>
                          </w:p>
                          <w:p w14:paraId="7ACF581D"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C95A37" id="_x0000_s1027" type="#_x0000_t202" style="position:absolute;left:0;text-align:left;margin-left:146.5pt;margin-top:18.45pt;width:117.6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UAiDQIAAP4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" stroked="f">
                <v:textbox style="mso-fit-shape-to-text:t">
                  <w:txbxContent>
                    <w:p w14:paraId="78E01B07" w14:textId="334567A5" w:rsidR="00A9269F" w:rsidRPr="00A9269F" w:rsidRDefault="00A9269F" w:rsidP="00A9269F">
                      <w:pPr>
                        <w:jc w:val="center"/>
                        <w:rPr>
                          <w:sz w:val="18"/>
                          <w:szCs w:val="18"/>
                        </w:rPr>
                      </w:pPr>
                      <w:r>
                        <w:rPr>
                          <w:sz w:val="18"/>
                          <w:szCs w:val="18"/>
                        </w:rPr>
                        <w:t>Mandakini Ingle</w:t>
                      </w:r>
                    </w:p>
                    <w:p w14:paraId="4879DEE4" w14:textId="77777777" w:rsidR="00A9269F" w:rsidRPr="00A9269F" w:rsidRDefault="00A9269F" w:rsidP="00A9269F">
                      <w:pPr>
                        <w:jc w:val="center"/>
                        <w:rPr>
                          <w:i/>
                          <w:sz w:val="18"/>
                          <w:szCs w:val="18"/>
                        </w:rPr>
                      </w:pPr>
                      <w:r w:rsidRPr="00A9269F">
                        <w:rPr>
                          <w:i/>
                          <w:sz w:val="18"/>
                          <w:szCs w:val="18"/>
                        </w:rPr>
                        <w:t>dept. name of organization (of Affiliation)</w:t>
                      </w:r>
                    </w:p>
                    <w:p w14:paraId="0668BAB5" w14:textId="77777777" w:rsidR="00A9269F" w:rsidRPr="00A9269F" w:rsidRDefault="00A9269F" w:rsidP="00A9269F">
                      <w:pPr>
                        <w:jc w:val="center"/>
                        <w:rPr>
                          <w:i/>
                          <w:sz w:val="18"/>
                          <w:szCs w:val="18"/>
                        </w:rPr>
                      </w:pPr>
                      <w:r w:rsidRPr="00A9269F">
                        <w:rPr>
                          <w:i/>
                          <w:sz w:val="18"/>
                          <w:szCs w:val="18"/>
                        </w:rPr>
                        <w:t>name of organization (of Affiliation)</w:t>
                      </w:r>
                    </w:p>
                    <w:p w14:paraId="7ACF581D"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tight"/>
              </v:shape>
            </w:pict>
          </mc:Fallback>
        </mc:AlternateContent>
      </w:r>
    </w:p>
    <w:p w14:paraId="068D7E35" w14:textId="4E383585" w:rsidR="007C3F70" w:rsidRDefault="007C3F70">
      <w:pPr>
        <w:spacing w:before="1"/>
        <w:ind w:left="518" w:right="7889" w:hanging="1"/>
        <w:jc w:val="center"/>
        <w:rPr>
          <w:sz w:val="18"/>
        </w:rPr>
      </w:pPr>
    </w:p>
    <w:p w14:paraId="51AD2501" w14:textId="0882E262" w:rsidR="001D071C" w:rsidRDefault="001D071C">
      <w:pPr>
        <w:pStyle w:val="BodyText"/>
        <w:spacing w:before="154"/>
        <w:ind w:left="0" w:firstLine="0"/>
        <w:jc w:val="left"/>
      </w:pPr>
    </w:p>
    <w:p w14:paraId="7A717B17" w14:textId="603943C9" w:rsidR="001D071C" w:rsidRDefault="001D071C">
      <w:pPr>
        <w:pStyle w:val="BodyText"/>
        <w:jc w:val="left"/>
        <w:sectPr w:rsidR="001D071C" w:rsidSect="0077096A">
          <w:type w:val="continuous"/>
          <w:pgSz w:w="11910" w:h="16840"/>
          <w:pgMar w:top="880" w:right="708" w:bottom="280" w:left="850" w:header="720" w:footer="720" w:gutter="0"/>
          <w:cols w:space="720"/>
        </w:sectPr>
      </w:pPr>
    </w:p>
    <w:p w14:paraId="62514B14" w14:textId="77777777" w:rsidR="00A9269F" w:rsidRDefault="00A9269F">
      <w:pPr>
        <w:spacing w:before="93"/>
        <w:ind w:left="57" w:right="1" w:firstLine="271"/>
        <w:jc w:val="both"/>
        <w:rPr>
          <w:b/>
          <w:i/>
          <w:sz w:val="18"/>
        </w:rPr>
      </w:pPr>
    </w:p>
    <w:p w14:paraId="77B3F907" w14:textId="77777777" w:rsidR="00A9269F" w:rsidRDefault="00A9269F">
      <w:pPr>
        <w:spacing w:before="93"/>
        <w:ind w:left="57" w:right="1" w:firstLine="271"/>
        <w:jc w:val="both"/>
        <w:rPr>
          <w:b/>
          <w:i/>
          <w:sz w:val="18"/>
        </w:rPr>
      </w:pPr>
    </w:p>
    <w:p w14:paraId="237AB8D0" w14:textId="77777777" w:rsidR="00A9269F" w:rsidRDefault="00A9269F">
      <w:pPr>
        <w:spacing w:before="93"/>
        <w:ind w:left="57" w:right="1" w:firstLine="271"/>
        <w:jc w:val="both"/>
        <w:rPr>
          <w:b/>
          <w:i/>
          <w:sz w:val="18"/>
        </w:rPr>
      </w:pPr>
    </w:p>
    <w:p w14:paraId="3DDA034F" w14:textId="77777777" w:rsidR="00A9269F" w:rsidRDefault="00A9269F">
      <w:pPr>
        <w:spacing w:before="93"/>
        <w:ind w:left="57" w:right="1" w:firstLine="271"/>
        <w:jc w:val="both"/>
        <w:rPr>
          <w:b/>
          <w:i/>
          <w:sz w:val="18"/>
        </w:rPr>
      </w:pPr>
    </w:p>
    <w:p w14:paraId="5E3DEF12" w14:textId="77777777" w:rsidR="00A9269F" w:rsidRDefault="00A9269F">
      <w:pPr>
        <w:spacing w:before="93"/>
        <w:ind w:left="57" w:right="1" w:firstLine="271"/>
        <w:jc w:val="both"/>
        <w:rPr>
          <w:b/>
          <w:i/>
          <w:sz w:val="18"/>
        </w:rPr>
      </w:pPr>
    </w:p>
    <w:p w14:paraId="4AB07A79" w14:textId="2B6F3537" w:rsidR="00A9269F" w:rsidRDefault="00A9269F">
      <w:pPr>
        <w:spacing w:before="93"/>
        <w:ind w:left="57" w:right="1" w:firstLine="271"/>
        <w:jc w:val="both"/>
        <w:rPr>
          <w:b/>
          <w:i/>
          <w:sz w:val="18"/>
        </w:rPr>
      </w:pPr>
      <w:r w:rsidRPr="00A9269F">
        <w:rPr>
          <w:noProof/>
          <w:sz w:val="48"/>
          <w:szCs w:val="48"/>
        </w:rPr>
        <mc:AlternateContent>
          <mc:Choice Requires="wps">
            <w:drawing>
              <wp:anchor distT="0" distB="0" distL="114300" distR="114300" simplePos="0" relativeHeight="251669504" behindDoc="0" locked="0" layoutInCell="1" allowOverlap="1" wp14:anchorId="2380DF55" wp14:editId="16CEE2A3">
                <wp:simplePos x="0" y="0"/>
                <wp:positionH relativeFrom="column">
                  <wp:posOffset>610870</wp:posOffset>
                </wp:positionH>
                <wp:positionV relativeFrom="paragraph">
                  <wp:posOffset>222250</wp:posOffset>
                </wp:positionV>
                <wp:extent cx="1470660" cy="1404620"/>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404620"/>
                        </a:xfrm>
                        <a:prstGeom prst="rect">
                          <a:avLst/>
                        </a:prstGeom>
                        <a:solidFill>
                          <a:srgbClr val="FFFFFF"/>
                        </a:solidFill>
                        <a:ln w="9525">
                          <a:noFill/>
                          <a:miter lim="800000"/>
                          <a:headEnd/>
                          <a:tailEnd/>
                        </a:ln>
                      </wps:spPr>
                      <wps:txbx>
                        <w:txbxContent>
                          <w:p w14:paraId="0EAE83C3" w14:textId="5DFC0714" w:rsidR="00A9269F" w:rsidRPr="00A9269F" w:rsidRDefault="00A9269F" w:rsidP="00A9269F">
                            <w:pPr>
                              <w:jc w:val="center"/>
                              <w:rPr>
                                <w:sz w:val="18"/>
                                <w:szCs w:val="18"/>
                              </w:rPr>
                            </w:pPr>
                            <w:r>
                              <w:rPr>
                                <w:sz w:val="18"/>
                                <w:szCs w:val="18"/>
                              </w:rPr>
                              <w:t>Hritik Bhargava</w:t>
                            </w:r>
                          </w:p>
                          <w:p w14:paraId="58018ACF" w14:textId="77777777" w:rsidR="00A9269F" w:rsidRPr="00A9269F" w:rsidRDefault="00A9269F" w:rsidP="00A9269F">
                            <w:pPr>
                              <w:jc w:val="center"/>
                              <w:rPr>
                                <w:i/>
                                <w:sz w:val="18"/>
                                <w:szCs w:val="18"/>
                              </w:rPr>
                            </w:pPr>
                            <w:r w:rsidRPr="00A9269F">
                              <w:rPr>
                                <w:i/>
                                <w:sz w:val="18"/>
                                <w:szCs w:val="18"/>
                              </w:rPr>
                              <w:t>dept. name of organization (of Affiliation)</w:t>
                            </w:r>
                          </w:p>
                          <w:p w14:paraId="4E36FF2A" w14:textId="77777777" w:rsidR="00A9269F" w:rsidRPr="00A9269F" w:rsidRDefault="00A9269F" w:rsidP="00A9269F">
                            <w:pPr>
                              <w:jc w:val="center"/>
                              <w:rPr>
                                <w:i/>
                                <w:sz w:val="18"/>
                                <w:szCs w:val="18"/>
                              </w:rPr>
                            </w:pPr>
                            <w:r w:rsidRPr="00A9269F">
                              <w:rPr>
                                <w:i/>
                                <w:sz w:val="18"/>
                                <w:szCs w:val="18"/>
                              </w:rPr>
                              <w:t>name of organization (of Affiliation)</w:t>
                            </w:r>
                          </w:p>
                          <w:p w14:paraId="39DD4863" w14:textId="4DCD18F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2380DF55" id="_x0000_s1028" type="#_x0000_t202" style="position:absolute;left:0;text-align:left;margin-left:48.1pt;margin-top:17.5pt;width:115.8pt;height:110.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" stroked="f">
                <v:textbox style="mso-fit-shape-to-text:t">
                  <w:txbxContent>
                    <w:p w14:paraId="0EAE83C3" w14:textId="5DFC0714" w:rsidR="00A9269F" w:rsidRPr="00A9269F" w:rsidRDefault="00A9269F" w:rsidP="00A9269F">
                      <w:pPr>
                        <w:jc w:val="center"/>
                        <w:rPr>
                          <w:sz w:val="18"/>
                          <w:szCs w:val="18"/>
                        </w:rPr>
                      </w:pPr>
                      <w:r>
                        <w:rPr>
                          <w:sz w:val="18"/>
                          <w:szCs w:val="18"/>
                        </w:rPr>
                        <w:t>Hritik Bhargava</w:t>
                      </w:r>
                    </w:p>
                    <w:p w14:paraId="58018ACF" w14:textId="77777777" w:rsidR="00A9269F" w:rsidRPr="00A9269F" w:rsidRDefault="00A9269F" w:rsidP="00A9269F">
                      <w:pPr>
                        <w:jc w:val="center"/>
                        <w:rPr>
                          <w:i/>
                          <w:sz w:val="18"/>
                          <w:szCs w:val="18"/>
                        </w:rPr>
                      </w:pPr>
                      <w:r w:rsidRPr="00A9269F">
                        <w:rPr>
                          <w:i/>
                          <w:sz w:val="18"/>
                          <w:szCs w:val="18"/>
                        </w:rPr>
                        <w:t>dept. name of organization (of Affiliation)</w:t>
                      </w:r>
                    </w:p>
                    <w:p w14:paraId="4E36FF2A" w14:textId="77777777" w:rsidR="00A9269F" w:rsidRPr="00A9269F" w:rsidRDefault="00A9269F" w:rsidP="00A9269F">
                      <w:pPr>
                        <w:jc w:val="center"/>
                        <w:rPr>
                          <w:i/>
                          <w:sz w:val="18"/>
                          <w:szCs w:val="18"/>
                        </w:rPr>
                      </w:pPr>
                      <w:r w:rsidRPr="00A9269F">
                        <w:rPr>
                          <w:i/>
                          <w:sz w:val="18"/>
                          <w:szCs w:val="18"/>
                        </w:rPr>
                        <w:t>name of organization (of Affiliation)</w:t>
                      </w:r>
                    </w:p>
                    <w:p w14:paraId="39DD4863" w14:textId="4DCD18F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r w:rsidRPr="00A9269F">
        <w:rPr>
          <w:noProof/>
          <w:sz w:val="48"/>
          <w:szCs w:val="48"/>
        </w:rPr>
        <mc:AlternateContent>
          <mc:Choice Requires="wps">
            <w:drawing>
              <wp:anchor distT="0" distB="0" distL="114300" distR="114300" simplePos="0" relativeHeight="251670528" behindDoc="0" locked="0" layoutInCell="1" allowOverlap="1" wp14:anchorId="12A0A408" wp14:editId="0E35281A">
                <wp:simplePos x="0" y="0"/>
                <wp:positionH relativeFrom="column">
                  <wp:posOffset>2759710</wp:posOffset>
                </wp:positionH>
                <wp:positionV relativeFrom="paragraph">
                  <wp:posOffset>176530</wp:posOffset>
                </wp:positionV>
                <wp:extent cx="1470660" cy="1404620"/>
                <wp:effectExtent l="0" t="0" r="0" b="8255"/>
                <wp:wrapSquare wrapText="bothSides"/>
                <wp:docPr id="6323429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404620"/>
                        </a:xfrm>
                        <a:prstGeom prst="rect">
                          <a:avLst/>
                        </a:prstGeom>
                        <a:solidFill>
                          <a:srgbClr val="FFFFFF"/>
                        </a:solidFill>
                        <a:ln w="9525">
                          <a:noFill/>
                          <a:miter lim="800000"/>
                          <a:headEnd/>
                          <a:tailEnd/>
                        </a:ln>
                      </wps:spPr>
                      <wps:txbx>
                        <w:txbxContent>
                          <w:p w14:paraId="7A249EE9" w14:textId="6ED5D027" w:rsidR="00A9269F" w:rsidRPr="00A9269F" w:rsidRDefault="00A9269F" w:rsidP="00A9269F">
                            <w:pPr>
                              <w:jc w:val="center"/>
                              <w:rPr>
                                <w:sz w:val="18"/>
                                <w:szCs w:val="18"/>
                              </w:rPr>
                            </w:pPr>
                            <w:r>
                              <w:rPr>
                                <w:sz w:val="18"/>
                                <w:szCs w:val="18"/>
                              </w:rPr>
                              <w:t>Hritik Pandey</w:t>
                            </w:r>
                          </w:p>
                          <w:p w14:paraId="69F1550A" w14:textId="77777777" w:rsidR="00A9269F" w:rsidRPr="00A9269F" w:rsidRDefault="00A9269F" w:rsidP="00A9269F">
                            <w:pPr>
                              <w:jc w:val="center"/>
                              <w:rPr>
                                <w:i/>
                                <w:sz w:val="18"/>
                                <w:szCs w:val="18"/>
                              </w:rPr>
                            </w:pPr>
                            <w:r w:rsidRPr="00A9269F">
                              <w:rPr>
                                <w:i/>
                                <w:sz w:val="18"/>
                                <w:szCs w:val="18"/>
                              </w:rPr>
                              <w:t>dept. name of organization (of Affiliation)</w:t>
                            </w:r>
                          </w:p>
                          <w:p w14:paraId="6A585F56" w14:textId="77777777" w:rsidR="00A9269F" w:rsidRPr="00A9269F" w:rsidRDefault="00A9269F" w:rsidP="00A9269F">
                            <w:pPr>
                              <w:jc w:val="center"/>
                              <w:rPr>
                                <w:i/>
                                <w:sz w:val="18"/>
                                <w:szCs w:val="18"/>
                              </w:rPr>
                            </w:pPr>
                            <w:r w:rsidRPr="00A9269F">
                              <w:rPr>
                                <w:i/>
                                <w:sz w:val="18"/>
                                <w:szCs w:val="18"/>
                              </w:rPr>
                              <w:t>name of organization (of Affiliation)</w:t>
                            </w:r>
                          </w:p>
                          <w:p w14:paraId="5B4E4600" w14:textId="77777777"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12A0A408" id="_x0000_s1029" type="#_x0000_t202" style="position:absolute;left:0;text-align:left;margin-left:217.3pt;margin-top:13.9pt;width:115.8pt;height:110.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" stroked="f">
                <v:textbox style="mso-fit-shape-to-text:t">
                  <w:txbxContent>
                    <w:p w14:paraId="7A249EE9" w14:textId="6ED5D027" w:rsidR="00A9269F" w:rsidRPr="00A9269F" w:rsidRDefault="00A9269F" w:rsidP="00A9269F">
                      <w:pPr>
                        <w:jc w:val="center"/>
                        <w:rPr>
                          <w:sz w:val="18"/>
                          <w:szCs w:val="18"/>
                        </w:rPr>
                      </w:pPr>
                      <w:r>
                        <w:rPr>
                          <w:sz w:val="18"/>
                          <w:szCs w:val="18"/>
                        </w:rPr>
                        <w:t>Hritik Pandey</w:t>
                      </w:r>
                    </w:p>
                    <w:p w14:paraId="69F1550A" w14:textId="77777777" w:rsidR="00A9269F" w:rsidRPr="00A9269F" w:rsidRDefault="00A9269F" w:rsidP="00A9269F">
                      <w:pPr>
                        <w:jc w:val="center"/>
                        <w:rPr>
                          <w:i/>
                          <w:sz w:val="18"/>
                          <w:szCs w:val="18"/>
                        </w:rPr>
                      </w:pPr>
                      <w:r w:rsidRPr="00A9269F">
                        <w:rPr>
                          <w:i/>
                          <w:sz w:val="18"/>
                          <w:szCs w:val="18"/>
                        </w:rPr>
                        <w:t>dept. name of organization (of Affiliation)</w:t>
                      </w:r>
                    </w:p>
                    <w:p w14:paraId="6A585F56" w14:textId="77777777" w:rsidR="00A9269F" w:rsidRPr="00A9269F" w:rsidRDefault="00A9269F" w:rsidP="00A9269F">
                      <w:pPr>
                        <w:jc w:val="center"/>
                        <w:rPr>
                          <w:i/>
                          <w:sz w:val="18"/>
                          <w:szCs w:val="18"/>
                        </w:rPr>
                      </w:pPr>
                      <w:r w:rsidRPr="00A9269F">
                        <w:rPr>
                          <w:i/>
                          <w:sz w:val="18"/>
                          <w:szCs w:val="18"/>
                        </w:rPr>
                        <w:t>name of organization (of Affiliation)</w:t>
                      </w:r>
                    </w:p>
                    <w:p w14:paraId="5B4E4600" w14:textId="77777777"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p>
    <w:p w14:paraId="0680B80E" w14:textId="4C3D793C" w:rsidR="00A9269F" w:rsidRDefault="00A9269F">
      <w:pPr>
        <w:spacing w:before="93"/>
        <w:ind w:left="57" w:right="1" w:firstLine="271"/>
        <w:jc w:val="both"/>
        <w:rPr>
          <w:b/>
          <w:i/>
          <w:sz w:val="18"/>
        </w:rPr>
      </w:pPr>
    </w:p>
    <w:p w14:paraId="0F7BD9EA" w14:textId="321BB6F9" w:rsidR="00A9269F" w:rsidRDefault="00A9269F">
      <w:pPr>
        <w:spacing w:before="93"/>
        <w:ind w:left="57" w:right="1" w:firstLine="271"/>
        <w:jc w:val="both"/>
        <w:rPr>
          <w:b/>
          <w:i/>
          <w:sz w:val="18"/>
        </w:rPr>
      </w:pPr>
    </w:p>
    <w:p w14:paraId="1303A4B4" w14:textId="75EAA0F6" w:rsidR="00A9269F" w:rsidRDefault="00A9269F">
      <w:pPr>
        <w:spacing w:before="93"/>
        <w:ind w:left="57" w:right="1" w:firstLine="271"/>
        <w:jc w:val="both"/>
        <w:rPr>
          <w:b/>
          <w:i/>
          <w:sz w:val="18"/>
        </w:rPr>
      </w:pPr>
    </w:p>
    <w:p w14:paraId="554BDF1D" w14:textId="7882B181" w:rsidR="00A9269F" w:rsidRDefault="00A9269F">
      <w:pPr>
        <w:spacing w:before="93"/>
        <w:ind w:left="57" w:right="1" w:firstLine="271"/>
        <w:jc w:val="both"/>
        <w:rPr>
          <w:b/>
          <w:i/>
          <w:sz w:val="18"/>
        </w:rPr>
      </w:pPr>
    </w:p>
    <w:p w14:paraId="5CAAA226" w14:textId="523D1C5B" w:rsidR="00A9269F" w:rsidRDefault="00A9269F">
      <w:pPr>
        <w:spacing w:before="93"/>
        <w:ind w:left="57" w:right="1" w:firstLine="271"/>
        <w:jc w:val="both"/>
        <w:rPr>
          <w:b/>
          <w:i/>
          <w:sz w:val="18"/>
        </w:rPr>
      </w:pPr>
    </w:p>
    <w:p w14:paraId="4A5F44E4" w14:textId="77777777" w:rsidR="00A9269F" w:rsidRDefault="00A9269F">
      <w:pPr>
        <w:spacing w:before="93"/>
        <w:ind w:left="57" w:right="1" w:firstLine="271"/>
        <w:jc w:val="both"/>
        <w:rPr>
          <w:b/>
          <w:i/>
          <w:sz w:val="18"/>
        </w:rPr>
      </w:pPr>
    </w:p>
    <w:p w14:paraId="6B0A12D8" w14:textId="779948FC" w:rsidR="00A9269F" w:rsidRDefault="00A9269F">
      <w:pPr>
        <w:spacing w:before="93"/>
        <w:ind w:left="57" w:right="1" w:firstLine="271"/>
        <w:jc w:val="both"/>
        <w:rPr>
          <w:b/>
          <w:i/>
          <w:sz w:val="18"/>
        </w:rPr>
      </w:pPr>
    </w:p>
    <w:p w14:paraId="6E8C187D" w14:textId="35A32EF2" w:rsidR="001D071C" w:rsidRDefault="00871045">
      <w:pPr>
        <w:spacing w:before="93"/>
        <w:ind w:left="57" w:right="1" w:firstLine="271"/>
        <w:jc w:val="both"/>
        <w:rPr>
          <w:b/>
          <w:sz w:val="18"/>
        </w:rPr>
      </w:pPr>
      <w:r>
        <w:rPr>
          <w:b/>
          <w:i/>
          <w:sz w:val="18"/>
        </w:rPr>
        <w:t>Abstract</w:t>
      </w:r>
      <w:r w:rsidR="007C3F70">
        <w:rPr>
          <w:b/>
          <w:i/>
          <w:sz w:val="18"/>
        </w:rPr>
        <w:t xml:space="preserve"> </w:t>
      </w:r>
      <w:r>
        <w:rPr>
          <w:b/>
          <w:sz w:val="18"/>
        </w:rPr>
        <w:t>—</w:t>
      </w:r>
      <w:r w:rsidR="007C3F70" w:rsidRPr="007C3F70">
        <w:t xml:space="preserve"> </w:t>
      </w:r>
      <w:r w:rsidR="007C3F70" w:rsidRPr="007C3F70">
        <w:rPr>
          <w:b/>
          <w:sz w:val="18"/>
        </w:rPr>
        <w:t>This</w:t>
      </w:r>
      <w:r w:rsidR="00053547">
        <w:rPr>
          <w:b/>
          <w:sz w:val="18"/>
        </w:rPr>
        <w:t xml:space="preserve"> research aims to implement an Artificial Intelligence based </w:t>
      </w:r>
      <w:r w:rsidR="007B5852">
        <w:rPr>
          <w:b/>
          <w:sz w:val="18"/>
        </w:rPr>
        <w:t>congenital heart disease</w:t>
      </w:r>
      <w:r w:rsidR="00053547">
        <w:rPr>
          <w:b/>
          <w:sz w:val="18"/>
        </w:rPr>
        <w:t xml:space="preserve"> </w:t>
      </w:r>
      <w:r w:rsidR="006431C9">
        <w:rPr>
          <w:b/>
          <w:sz w:val="18"/>
        </w:rPr>
        <w:t xml:space="preserve">(CHD) </w:t>
      </w:r>
      <w:r w:rsidR="00053547">
        <w:rPr>
          <w:b/>
          <w:sz w:val="18"/>
        </w:rPr>
        <w:t>detection system to detect if a patient has</w:t>
      </w:r>
      <w:r w:rsidR="006431C9">
        <w:rPr>
          <w:b/>
          <w:sz w:val="18"/>
        </w:rPr>
        <w:t xml:space="preserve"> CHD.</w:t>
      </w:r>
      <w:r w:rsidR="007C3F70" w:rsidRPr="007C3F70">
        <w:rPr>
          <w:b/>
          <w:sz w:val="18"/>
        </w:rPr>
        <w:t xml:space="preserve"> </w:t>
      </w:r>
      <w:r w:rsidR="006A290E">
        <w:rPr>
          <w:b/>
          <w:sz w:val="18"/>
        </w:rPr>
        <w:t>The system</w:t>
      </w:r>
      <w:r w:rsidR="006431C9">
        <w:rPr>
          <w:b/>
          <w:sz w:val="18"/>
        </w:rPr>
        <w:t xml:space="preserve"> will primarily </w:t>
      </w:r>
      <w:r w:rsidR="00A508C8">
        <w:rPr>
          <w:b/>
          <w:sz w:val="18"/>
        </w:rPr>
        <w:t>analyze</w:t>
      </w:r>
      <w:r w:rsidR="006431C9">
        <w:rPr>
          <w:b/>
          <w:sz w:val="18"/>
        </w:rPr>
        <w:t xml:space="preserve"> </w:t>
      </w:r>
      <w:r w:rsidR="00A508C8">
        <w:rPr>
          <w:b/>
          <w:sz w:val="18"/>
        </w:rPr>
        <w:t xml:space="preserve">data such as </w:t>
      </w:r>
      <w:r w:rsidR="00374C8E">
        <w:rPr>
          <w:b/>
          <w:sz w:val="18"/>
        </w:rPr>
        <w:t>electrocardiogram (ECG) signals of patients with</w:t>
      </w:r>
      <w:r w:rsidR="00E6204F">
        <w:rPr>
          <w:b/>
          <w:sz w:val="18"/>
        </w:rPr>
        <w:t xml:space="preserve"> abnormal heart conditions and X-Rays of </w:t>
      </w:r>
      <w:r w:rsidR="00410B5A">
        <w:rPr>
          <w:b/>
          <w:sz w:val="18"/>
        </w:rPr>
        <w:t xml:space="preserve">the hearts of </w:t>
      </w:r>
      <w:r w:rsidR="00E6204F">
        <w:rPr>
          <w:b/>
          <w:sz w:val="18"/>
        </w:rPr>
        <w:t xml:space="preserve">patients </w:t>
      </w:r>
      <w:r w:rsidR="00410B5A">
        <w:rPr>
          <w:b/>
          <w:sz w:val="18"/>
        </w:rPr>
        <w:t xml:space="preserve">suspected with CHD. </w:t>
      </w:r>
      <w:r w:rsidR="007C3F70" w:rsidRPr="007C3F70">
        <w:rPr>
          <w:b/>
          <w:sz w:val="18"/>
        </w:rPr>
        <w:t xml:space="preserve">The medical professional can utilize this </w:t>
      </w:r>
      <w:r w:rsidR="00410B5A">
        <w:rPr>
          <w:b/>
          <w:sz w:val="18"/>
        </w:rPr>
        <w:t>initial</w:t>
      </w:r>
      <w:r w:rsidR="007C3F70" w:rsidRPr="007C3F70">
        <w:rPr>
          <w:b/>
          <w:sz w:val="18"/>
        </w:rPr>
        <w:t xml:space="preserve"> diagnosis and provide an even accurate diagnosis for early treatment. This project will help in reducing human errors as well as diagnosis delays which will help in accurate diagnosis and early treatment of CHD patients. This project will improve the existing CHD detection models and work over them to improve efficiency, accuracy and speed result.</w:t>
      </w:r>
    </w:p>
    <w:p w14:paraId="0F946C6C" w14:textId="647DCA2A" w:rsidR="001D071C" w:rsidRDefault="00871045" w:rsidP="007C3F70">
      <w:pPr>
        <w:spacing w:before="199"/>
        <w:ind w:left="330"/>
        <w:jc w:val="both"/>
        <w:rPr>
          <w:b/>
          <w:i/>
          <w:sz w:val="18"/>
        </w:rPr>
      </w:pPr>
      <w:r>
        <w:rPr>
          <w:b/>
          <w:i/>
          <w:sz w:val="18"/>
        </w:rPr>
        <w:t>Keywords—</w:t>
      </w:r>
      <w:r w:rsidR="007C3F70" w:rsidRPr="007C3F70">
        <w:t xml:space="preserve"> </w:t>
      </w:r>
      <w:proofErr w:type="gramStart"/>
      <w:r w:rsidR="007B5852">
        <w:rPr>
          <w:b/>
          <w:i/>
          <w:sz w:val="18"/>
        </w:rPr>
        <w:t>C</w:t>
      </w:r>
      <w:r w:rsidR="007B5852" w:rsidRPr="007C3F70">
        <w:rPr>
          <w:b/>
          <w:i/>
          <w:sz w:val="18"/>
        </w:rPr>
        <w:t xml:space="preserve">ongenital </w:t>
      </w:r>
      <w:r w:rsidR="00E84F4D">
        <w:rPr>
          <w:b/>
          <w:i/>
          <w:sz w:val="18"/>
        </w:rPr>
        <w:t>H</w:t>
      </w:r>
      <w:r w:rsidR="007B5852" w:rsidRPr="007C3F70">
        <w:rPr>
          <w:b/>
          <w:i/>
          <w:sz w:val="18"/>
        </w:rPr>
        <w:t xml:space="preserve">eart </w:t>
      </w:r>
      <w:r w:rsidR="00E84F4D">
        <w:rPr>
          <w:b/>
          <w:i/>
          <w:sz w:val="18"/>
        </w:rPr>
        <w:t>D</w:t>
      </w:r>
      <w:r w:rsidR="007B5852" w:rsidRPr="007C3F70">
        <w:rPr>
          <w:b/>
          <w:i/>
          <w:sz w:val="18"/>
        </w:rPr>
        <w:t>isease</w:t>
      </w:r>
      <w:proofErr w:type="gramEnd"/>
      <w:r w:rsidR="007C3F70" w:rsidRPr="007C3F70">
        <w:rPr>
          <w:b/>
          <w:i/>
          <w:sz w:val="18"/>
        </w:rPr>
        <w:t xml:space="preserve"> (CHD</w:t>
      </w:r>
      <w:r w:rsidR="00330AE4">
        <w:rPr>
          <w:b/>
          <w:i/>
          <w:sz w:val="18"/>
        </w:rPr>
        <w:t>),</w:t>
      </w:r>
      <w:r w:rsidR="00EB14D3">
        <w:rPr>
          <w:b/>
          <w:i/>
          <w:sz w:val="18"/>
        </w:rPr>
        <w:t xml:space="preserve"> </w:t>
      </w:r>
      <w:r w:rsidR="007C3F70" w:rsidRPr="007C3F70">
        <w:rPr>
          <w:b/>
          <w:i/>
          <w:sz w:val="18"/>
        </w:rPr>
        <w:t>Echocardiogram (ECG) Analysis</w:t>
      </w:r>
      <w:r w:rsidR="007C3F70">
        <w:rPr>
          <w:b/>
          <w:i/>
          <w:sz w:val="18"/>
        </w:rPr>
        <w:t xml:space="preserve">, </w:t>
      </w:r>
      <w:r w:rsidR="007C3F70" w:rsidRPr="007C3F70">
        <w:rPr>
          <w:b/>
          <w:i/>
          <w:sz w:val="18"/>
        </w:rPr>
        <w:t>Convolutional Neural Networks (CNNs</w:t>
      </w:r>
      <w:r w:rsidR="00EB14D3">
        <w:rPr>
          <w:b/>
          <w:i/>
          <w:sz w:val="18"/>
        </w:rPr>
        <w:t>)</w:t>
      </w:r>
      <w:r w:rsidR="00805FEF">
        <w:rPr>
          <w:b/>
          <w:i/>
          <w:sz w:val="18"/>
        </w:rPr>
        <w:t>, Recurrent</w:t>
      </w:r>
      <w:r w:rsidR="00E84F4D">
        <w:rPr>
          <w:b/>
          <w:i/>
          <w:sz w:val="18"/>
        </w:rPr>
        <w:t xml:space="preserve"> Neural Networks (RNNs).</w:t>
      </w:r>
    </w:p>
    <w:p w14:paraId="2CD119E2" w14:textId="77777777" w:rsidR="00667F8E" w:rsidRDefault="00667F8E" w:rsidP="00667F8E">
      <w:pPr>
        <w:spacing w:before="199"/>
        <w:jc w:val="both"/>
        <w:rPr>
          <w:b/>
          <w:i/>
          <w:sz w:val="18"/>
        </w:rPr>
      </w:pPr>
    </w:p>
    <w:p w14:paraId="4C102C32" w14:textId="5495A397" w:rsidR="001D071C" w:rsidRPr="000E2EC8" w:rsidRDefault="007C3F70" w:rsidP="000E2EC8">
      <w:pPr>
        <w:pStyle w:val="ListParagraph"/>
        <w:numPr>
          <w:ilvl w:val="0"/>
          <w:numId w:val="4"/>
        </w:numPr>
        <w:tabs>
          <w:tab w:val="left" w:pos="1446"/>
        </w:tabs>
        <w:spacing w:before="163" w:line="276" w:lineRule="auto"/>
        <w:ind w:left="1446" w:hanging="242"/>
        <w:jc w:val="left"/>
        <w:rPr>
          <w:b/>
          <w:bCs/>
          <w:sz w:val="20"/>
        </w:rPr>
      </w:pPr>
      <w:r w:rsidRPr="000E2EC8">
        <w:rPr>
          <w:b/>
          <w:bCs/>
          <w:smallCaps/>
          <w:sz w:val="20"/>
        </w:rPr>
        <w:t>INTRODUCTION</w:t>
      </w:r>
    </w:p>
    <w:p w14:paraId="7A4D7D15" w14:textId="28FB404A" w:rsidR="007C3F70" w:rsidRDefault="007C3F70" w:rsidP="00667F8E">
      <w:pPr>
        <w:pStyle w:val="BodyText"/>
        <w:spacing w:before="77" w:line="228" w:lineRule="auto"/>
        <w:ind w:firstLine="289"/>
      </w:pPr>
      <w:r w:rsidRPr="007C3F70">
        <w:t xml:space="preserve">Congenital Heart Disease (CHD) is a major cause of infant and child mortality worldwide. Hence, it is crucial to identify congenital heart diseases in infants as early as possible. Traditional methods such as ECG and </w:t>
      </w:r>
      <w:r w:rsidR="00255CF9">
        <w:t xml:space="preserve">X-Ray </w:t>
      </w:r>
      <w:r w:rsidRPr="007C3F70">
        <w:t xml:space="preserve">interpretation by medical experts are prone to possible delay and slight human errors or misdiagnosis. </w:t>
      </w:r>
    </w:p>
    <w:p w14:paraId="52BCC92A" w14:textId="01EE35C5" w:rsidR="007C3F70" w:rsidRDefault="007C3F70" w:rsidP="00667F8E">
      <w:pPr>
        <w:pStyle w:val="BodyText"/>
        <w:spacing w:before="77" w:line="228" w:lineRule="auto"/>
        <w:ind w:firstLine="289"/>
      </w:pPr>
      <w:r w:rsidRPr="007C3F70">
        <w:t>Integrating AI in medical diagnosis has shown improvements in the diagnosis of various diseases and integration of AI in CHD detection has various benefits in improving the accuracy of results and will help in early detection of CHD</w:t>
      </w:r>
      <w:r w:rsidR="00394FA2">
        <w:t xml:space="preserve"> [1]</w:t>
      </w:r>
      <w:r w:rsidRPr="007C3F70">
        <w:t xml:space="preserve">. </w:t>
      </w:r>
    </w:p>
    <w:p w14:paraId="3D087B55" w14:textId="24C5CA27" w:rsidR="00A9269F" w:rsidRDefault="007C3F70" w:rsidP="00255CF9">
      <w:pPr>
        <w:pStyle w:val="BodyText"/>
        <w:spacing w:before="77" w:line="228" w:lineRule="auto"/>
      </w:pPr>
      <w:r w:rsidRPr="007C3F70">
        <w:t xml:space="preserve">This study aims to implement an AI-based support system that will provide early and preliminary detection of </w:t>
      </w:r>
      <w:r w:rsidR="007B5852" w:rsidRPr="007C3F70">
        <w:t>congenital heart disease</w:t>
      </w:r>
      <w:r w:rsidRPr="007C3F70">
        <w:t xml:space="preserve"> (CHD) in infants</w:t>
      </w:r>
      <w:r w:rsidR="007B5852">
        <w:t xml:space="preserve"> by analyzing the ECG signal data and X-Ray image data</w:t>
      </w:r>
      <w:r w:rsidRPr="007C3F70">
        <w:t xml:space="preserve"> and help medical professionals provide an even more accurate </w:t>
      </w:r>
      <w:r w:rsidR="0060413C" w:rsidRPr="007C3F70">
        <w:t>diagnosis and early treatment of CHD patients.</w:t>
      </w:r>
    </w:p>
    <w:p w14:paraId="31AE46D9" w14:textId="77777777" w:rsidR="00A9269F" w:rsidRDefault="00A9269F">
      <w:pPr>
        <w:pStyle w:val="BodyText"/>
        <w:spacing w:before="77" w:line="228" w:lineRule="auto"/>
      </w:pPr>
    </w:p>
    <w:p w14:paraId="188C5D07" w14:textId="77777777" w:rsidR="00A9269F" w:rsidRDefault="00A9269F">
      <w:pPr>
        <w:pStyle w:val="BodyText"/>
        <w:spacing w:before="77" w:line="228" w:lineRule="auto"/>
      </w:pPr>
    </w:p>
    <w:p w14:paraId="43089AE3" w14:textId="77777777" w:rsidR="00A9269F" w:rsidRDefault="00A9269F">
      <w:pPr>
        <w:pStyle w:val="BodyText"/>
        <w:spacing w:before="77" w:line="228" w:lineRule="auto"/>
      </w:pPr>
    </w:p>
    <w:p w14:paraId="4F7529CE" w14:textId="77777777" w:rsidR="00A9269F" w:rsidRDefault="00A9269F">
      <w:pPr>
        <w:pStyle w:val="BodyText"/>
        <w:spacing w:before="77" w:line="228" w:lineRule="auto"/>
      </w:pPr>
    </w:p>
    <w:p w14:paraId="6F3097D0" w14:textId="77777777" w:rsidR="00A9269F" w:rsidRDefault="00A9269F">
      <w:pPr>
        <w:pStyle w:val="BodyText"/>
        <w:spacing w:before="77" w:line="228" w:lineRule="auto"/>
      </w:pPr>
    </w:p>
    <w:p w14:paraId="5B7BFE81" w14:textId="1C566B8E" w:rsidR="00A9269F" w:rsidRDefault="00A9269F">
      <w:pPr>
        <w:pStyle w:val="BodyText"/>
        <w:spacing w:before="77" w:line="228" w:lineRule="auto"/>
      </w:pPr>
    </w:p>
    <w:p w14:paraId="1FBD75D9" w14:textId="1DD2B044" w:rsidR="00A9269F" w:rsidRDefault="00A9269F">
      <w:pPr>
        <w:pStyle w:val="BodyText"/>
        <w:spacing w:before="77" w:line="228" w:lineRule="auto"/>
      </w:pPr>
    </w:p>
    <w:p w14:paraId="47343AA8" w14:textId="201F3A57" w:rsidR="00A9269F" w:rsidRDefault="00A9269F">
      <w:pPr>
        <w:pStyle w:val="BodyText"/>
        <w:spacing w:before="77" w:line="228" w:lineRule="auto"/>
      </w:pPr>
    </w:p>
    <w:p w14:paraId="582C2666" w14:textId="48ED776A" w:rsidR="00A9269F" w:rsidRDefault="00A9269F">
      <w:pPr>
        <w:pStyle w:val="BodyText"/>
        <w:spacing w:before="77" w:line="228" w:lineRule="auto"/>
      </w:pPr>
    </w:p>
    <w:p w14:paraId="5239042D" w14:textId="690DE81B" w:rsidR="00A9269F" w:rsidRDefault="00381D4E">
      <w:pPr>
        <w:pStyle w:val="BodyText"/>
        <w:spacing w:before="77" w:line="228" w:lineRule="auto"/>
      </w:pPr>
      <w:r>
        <w:rPr>
          <w:noProof/>
        </w:rPr>
        <mc:AlternateContent>
          <mc:Choice Requires="wps">
            <w:drawing>
              <wp:anchor distT="0" distB="0" distL="114300" distR="114300" simplePos="0" relativeHeight="251668480" behindDoc="0" locked="0" layoutInCell="1" allowOverlap="1" wp14:anchorId="699A6A87" wp14:editId="251A52BC">
                <wp:simplePos x="0" y="0"/>
                <wp:positionH relativeFrom="column">
                  <wp:posOffset>1488440</wp:posOffset>
                </wp:positionH>
                <wp:positionV relativeFrom="paragraph">
                  <wp:posOffset>189230</wp:posOffset>
                </wp:positionV>
                <wp:extent cx="1493520" cy="1404620"/>
                <wp:effectExtent l="0" t="0" r="0" b="8255"/>
                <wp:wrapSquare wrapText="bothSides"/>
                <wp:docPr id="334316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1404620"/>
                        </a:xfrm>
                        <a:prstGeom prst="rect">
                          <a:avLst/>
                        </a:prstGeom>
                        <a:solidFill>
                          <a:srgbClr val="FFFFFF"/>
                        </a:solidFill>
                        <a:ln w="9525">
                          <a:noFill/>
                          <a:miter lim="800000"/>
                          <a:headEnd/>
                          <a:tailEnd/>
                        </a:ln>
                      </wps:spPr>
                      <wps:txbx>
                        <w:txbxContent>
                          <w:p w14:paraId="4D607B43" w14:textId="1D5E237B" w:rsidR="00A9269F" w:rsidRPr="00A9269F" w:rsidRDefault="00A9269F" w:rsidP="00A9269F">
                            <w:pPr>
                              <w:jc w:val="center"/>
                              <w:rPr>
                                <w:sz w:val="18"/>
                                <w:szCs w:val="18"/>
                              </w:rPr>
                            </w:pPr>
                            <w:r w:rsidRPr="00A9269F">
                              <w:rPr>
                                <w:sz w:val="18"/>
                                <w:szCs w:val="18"/>
                              </w:rPr>
                              <w:t>Jerin Thomas</w:t>
                            </w:r>
                          </w:p>
                          <w:p w14:paraId="09659701" w14:textId="77777777" w:rsidR="00A9269F" w:rsidRPr="00A9269F" w:rsidRDefault="00A9269F" w:rsidP="00A9269F">
                            <w:pPr>
                              <w:jc w:val="center"/>
                              <w:rPr>
                                <w:i/>
                                <w:sz w:val="18"/>
                                <w:szCs w:val="18"/>
                              </w:rPr>
                            </w:pPr>
                            <w:r w:rsidRPr="00A9269F">
                              <w:rPr>
                                <w:i/>
                                <w:sz w:val="18"/>
                                <w:szCs w:val="18"/>
                              </w:rPr>
                              <w:t>dept. name of organization (of Affiliation)</w:t>
                            </w:r>
                          </w:p>
                          <w:p w14:paraId="195EB6CA" w14:textId="77777777" w:rsidR="00A9269F" w:rsidRPr="00A9269F" w:rsidRDefault="00A9269F" w:rsidP="00A9269F">
                            <w:pPr>
                              <w:jc w:val="center"/>
                              <w:rPr>
                                <w:i/>
                                <w:sz w:val="18"/>
                                <w:szCs w:val="18"/>
                              </w:rPr>
                            </w:pPr>
                            <w:r w:rsidRPr="00A9269F">
                              <w:rPr>
                                <w:i/>
                                <w:sz w:val="18"/>
                                <w:szCs w:val="18"/>
                              </w:rPr>
                              <w:t>name of organization (of Affiliation)</w:t>
                            </w:r>
                          </w:p>
                          <w:p w14:paraId="0E717103" w14:textId="3F83D4E4" w:rsidR="00A9269F" w:rsidRPr="00A9269F" w:rsidRDefault="00A9269F" w:rsidP="00A9269F">
                            <w:pPr>
                              <w:jc w:val="center"/>
                              <w:rPr>
                                <w:sz w:val="18"/>
                                <w:szCs w:val="18"/>
                              </w:rPr>
                            </w:pPr>
                            <w:r w:rsidRPr="00A9269F">
                              <w:rPr>
                                <w:sz w:val="18"/>
                                <w:szCs w:val="18"/>
                              </w:rPr>
                              <w:t>City, Country email address or ORCID</w:t>
                            </w:r>
                          </w:p>
                        </w:txbxContent>
                      </wps:txbx>
                      <wps:bodyPr rot="0" vert="horz" wrap="square" lIns="91440" tIns="45720" rIns="91440" bIns="45720" anchor="t" anchorCtr="0">
                        <a:spAutoFit/>
                      </wps:bodyPr>
                    </wps:wsp>
                  </a:graphicData>
                </a:graphic>
              </wp:anchor>
            </w:drawing>
          </mc:Choice>
          <mc:Fallback>
            <w:pict>
              <v:shape w14:anchorId="699A6A87" id="_x0000_s1030" type="#_x0000_t202" style="position:absolute;left:0;text-align:left;margin-left:117.2pt;margin-top:14.9pt;width:117.6pt;height:110.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" stroked="f">
                <v:textbox style="mso-fit-shape-to-text:t">
                  <w:txbxContent>
                    <w:p w14:paraId="4D607B43" w14:textId="1D5E237B" w:rsidR="00A9269F" w:rsidRPr="00A9269F" w:rsidRDefault="00A9269F" w:rsidP="00A9269F">
                      <w:pPr>
                        <w:jc w:val="center"/>
                        <w:rPr>
                          <w:sz w:val="18"/>
                          <w:szCs w:val="18"/>
                        </w:rPr>
                      </w:pPr>
                      <w:r w:rsidRPr="00A9269F">
                        <w:rPr>
                          <w:sz w:val="18"/>
                          <w:szCs w:val="18"/>
                        </w:rPr>
                        <w:t>Jerin Thomas</w:t>
                      </w:r>
                    </w:p>
                    <w:p w14:paraId="09659701" w14:textId="77777777" w:rsidR="00A9269F" w:rsidRPr="00A9269F" w:rsidRDefault="00A9269F" w:rsidP="00A9269F">
                      <w:pPr>
                        <w:jc w:val="center"/>
                        <w:rPr>
                          <w:i/>
                          <w:sz w:val="18"/>
                          <w:szCs w:val="18"/>
                        </w:rPr>
                      </w:pPr>
                      <w:r w:rsidRPr="00A9269F">
                        <w:rPr>
                          <w:i/>
                          <w:sz w:val="18"/>
                          <w:szCs w:val="18"/>
                        </w:rPr>
                        <w:t>dept. name of organization (of Affiliation)</w:t>
                      </w:r>
                    </w:p>
                    <w:p w14:paraId="195EB6CA" w14:textId="77777777" w:rsidR="00A9269F" w:rsidRPr="00A9269F" w:rsidRDefault="00A9269F" w:rsidP="00A9269F">
                      <w:pPr>
                        <w:jc w:val="center"/>
                        <w:rPr>
                          <w:i/>
                          <w:sz w:val="18"/>
                          <w:szCs w:val="18"/>
                        </w:rPr>
                      </w:pPr>
                      <w:r w:rsidRPr="00A9269F">
                        <w:rPr>
                          <w:i/>
                          <w:sz w:val="18"/>
                          <w:szCs w:val="18"/>
                        </w:rPr>
                        <w:t>name of organization (of Affiliation)</w:t>
                      </w:r>
                    </w:p>
                    <w:p w14:paraId="0E717103" w14:textId="3F83D4E4" w:rsidR="00A9269F" w:rsidRPr="00A9269F" w:rsidRDefault="00A9269F" w:rsidP="00A9269F">
                      <w:pPr>
                        <w:jc w:val="center"/>
                        <w:rPr>
                          <w:sz w:val="18"/>
                          <w:szCs w:val="18"/>
                        </w:rPr>
                      </w:pPr>
                      <w:r w:rsidRPr="00A9269F">
                        <w:rPr>
                          <w:sz w:val="18"/>
                          <w:szCs w:val="18"/>
                        </w:rPr>
                        <w:t>City, Country email address or ORCID</w:t>
                      </w:r>
                    </w:p>
                  </w:txbxContent>
                </v:textbox>
                <w10:wrap type="square"/>
              </v:shape>
            </w:pict>
          </mc:Fallback>
        </mc:AlternateContent>
      </w:r>
    </w:p>
    <w:p w14:paraId="2D765539" w14:textId="04212979" w:rsidR="00A9269F" w:rsidRDefault="00A9269F">
      <w:pPr>
        <w:pStyle w:val="BodyText"/>
        <w:spacing w:before="77" w:line="228" w:lineRule="auto"/>
      </w:pPr>
    </w:p>
    <w:p w14:paraId="177D2824" w14:textId="4E377FBE" w:rsidR="00A9269F" w:rsidRDefault="00A9269F">
      <w:pPr>
        <w:pStyle w:val="BodyText"/>
        <w:spacing w:before="77" w:line="228" w:lineRule="auto"/>
      </w:pPr>
    </w:p>
    <w:p w14:paraId="4EE646B5" w14:textId="77777777" w:rsidR="00A9269F" w:rsidRDefault="00A9269F">
      <w:pPr>
        <w:pStyle w:val="BodyText"/>
        <w:spacing w:before="77" w:line="228" w:lineRule="auto"/>
      </w:pPr>
    </w:p>
    <w:p w14:paraId="59A83107" w14:textId="074DFC37" w:rsidR="00456062" w:rsidRDefault="00456062" w:rsidP="00456062">
      <w:pPr>
        <w:pStyle w:val="BodyText"/>
        <w:spacing w:before="77" w:line="228" w:lineRule="auto"/>
        <w:ind w:left="0" w:firstLine="0"/>
      </w:pPr>
    </w:p>
    <w:p w14:paraId="23B1F84C" w14:textId="13611331" w:rsidR="00456062" w:rsidRDefault="00456062" w:rsidP="00456062">
      <w:pPr>
        <w:pStyle w:val="BodyText"/>
        <w:spacing w:before="77" w:line="228" w:lineRule="auto"/>
        <w:ind w:left="0" w:firstLine="0"/>
      </w:pPr>
    </w:p>
    <w:p w14:paraId="36AF387F" w14:textId="786F581F" w:rsidR="001D071C" w:rsidRDefault="00456062" w:rsidP="00456062">
      <w:pPr>
        <w:pStyle w:val="BodyText"/>
        <w:spacing w:before="77" w:line="228" w:lineRule="auto"/>
        <w:ind w:left="0" w:firstLine="0"/>
        <w:rPr>
          <w:sz w:val="5"/>
        </w:rPr>
      </w:pPr>
      <w:r w:rsidRPr="00456062">
        <w:rPr>
          <w:noProof/>
        </w:rPr>
        <w:drawing>
          <wp:inline distT="0" distB="0" distL="0" distR="0" wp14:anchorId="5BF3D627" wp14:editId="3D48FC42">
            <wp:extent cx="3058160" cy="1899285"/>
            <wp:effectExtent l="0" t="0" r="8890" b="5715"/>
            <wp:docPr id="134653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37137" name=""/>
                    <pic:cNvPicPr/>
                  </pic:nvPicPr>
                  <pic:blipFill>
                    <a:blip r:embed="rId8"/>
                    <a:stretch>
                      <a:fillRect/>
                    </a:stretch>
                  </pic:blipFill>
                  <pic:spPr>
                    <a:xfrm>
                      <a:off x="0" y="0"/>
                      <a:ext cx="3058160" cy="1899285"/>
                    </a:xfrm>
                    <a:prstGeom prst="rect">
                      <a:avLst/>
                    </a:prstGeom>
                  </pic:spPr>
                </pic:pic>
              </a:graphicData>
            </a:graphic>
          </wp:inline>
        </w:drawing>
      </w:r>
    </w:p>
    <w:p w14:paraId="7886C5B3" w14:textId="77777777" w:rsidR="00456062" w:rsidRDefault="00456062" w:rsidP="00456062">
      <w:pPr>
        <w:pStyle w:val="BodyText"/>
        <w:spacing w:before="77" w:line="228" w:lineRule="auto"/>
        <w:ind w:left="0" w:firstLine="0"/>
        <w:rPr>
          <w:sz w:val="5"/>
        </w:rPr>
      </w:pPr>
    </w:p>
    <w:p w14:paraId="7F600EE6" w14:textId="09EA463B" w:rsidR="00456062" w:rsidRDefault="009F4E21" w:rsidP="00F87965">
      <w:pPr>
        <w:pStyle w:val="BodyText"/>
        <w:spacing w:before="77" w:line="228" w:lineRule="auto"/>
        <w:jc w:val="center"/>
        <w:rPr>
          <w:i/>
          <w:iCs/>
          <w:szCs w:val="48"/>
          <w:lang w:val="en-IN"/>
        </w:rPr>
      </w:pPr>
      <w:r>
        <w:rPr>
          <w:szCs w:val="48"/>
        </w:rPr>
        <w:t xml:space="preserve">Fig. 1.1 Difference between a normal heart and a heart with </w:t>
      </w:r>
      <w:r w:rsidR="00365441">
        <w:rPr>
          <w:szCs w:val="48"/>
        </w:rPr>
        <w:t>Ventricular Septal Defect which is a defect at birth (Congenital Heart Defect)</w:t>
      </w:r>
      <w:r w:rsidR="008F0577">
        <w:rPr>
          <w:szCs w:val="48"/>
        </w:rPr>
        <w:t xml:space="preserve">. </w:t>
      </w:r>
      <w:r w:rsidR="008F0577">
        <w:rPr>
          <w:i/>
          <w:iCs/>
          <w:szCs w:val="48"/>
        </w:rPr>
        <w:t>Image Source from</w:t>
      </w:r>
      <w:r w:rsidR="00484E1B">
        <w:rPr>
          <w:i/>
          <w:iCs/>
          <w:szCs w:val="48"/>
        </w:rPr>
        <w:t xml:space="preserve"> John Hopkins Medicine News and Publication, “</w:t>
      </w:r>
      <w:r w:rsidR="00484E1B" w:rsidRPr="00484E1B">
        <w:rPr>
          <w:i/>
          <w:iCs/>
          <w:szCs w:val="48"/>
          <w:lang w:val="en-IN"/>
        </w:rPr>
        <w:t>Lifetime Monitoring After Infant Cardiac Surgery May Reduce Adult Hypertension Risk</w:t>
      </w:r>
      <w:r w:rsidR="00484E1B">
        <w:rPr>
          <w:i/>
          <w:iCs/>
          <w:szCs w:val="48"/>
          <w:lang w:val="en-IN"/>
        </w:rPr>
        <w:t>”</w:t>
      </w:r>
    </w:p>
    <w:p w14:paraId="23BDF0DA" w14:textId="1445875D" w:rsidR="008B59EC" w:rsidRPr="008B59EC" w:rsidRDefault="008B59EC" w:rsidP="008B59EC">
      <w:pPr>
        <w:pStyle w:val="BodyText"/>
        <w:spacing w:before="77" w:line="228" w:lineRule="auto"/>
        <w:ind w:left="0" w:firstLine="0"/>
        <w:rPr>
          <w:szCs w:val="48"/>
          <w:lang w:val="en-IN"/>
        </w:rPr>
      </w:pPr>
    </w:p>
    <w:p w14:paraId="56A6B0CA" w14:textId="6D891F66" w:rsidR="001D071C" w:rsidRPr="000E2EC8" w:rsidRDefault="00667F8E" w:rsidP="000E2EC8">
      <w:pPr>
        <w:pStyle w:val="ListParagraph"/>
        <w:numPr>
          <w:ilvl w:val="0"/>
          <w:numId w:val="4"/>
        </w:numPr>
        <w:tabs>
          <w:tab w:val="left" w:pos="1117"/>
        </w:tabs>
        <w:spacing w:before="160" w:line="276" w:lineRule="auto"/>
        <w:ind w:left="1117" w:hanging="285"/>
        <w:jc w:val="left"/>
        <w:rPr>
          <w:b/>
          <w:bCs/>
          <w:sz w:val="20"/>
        </w:rPr>
      </w:pPr>
      <w:r w:rsidRPr="000E2EC8">
        <w:rPr>
          <w:b/>
          <w:bCs/>
          <w:smallCaps/>
          <w:sz w:val="20"/>
        </w:rPr>
        <w:t>LITERATURE REVIEW</w:t>
      </w:r>
    </w:p>
    <w:p w14:paraId="6ED738BB" w14:textId="36821771" w:rsidR="000E2EC8" w:rsidRDefault="000E2EC8" w:rsidP="008C47D9">
      <w:pPr>
        <w:spacing w:beforeLines="50" w:before="120" w:line="228" w:lineRule="auto"/>
        <w:ind w:left="57" w:firstLine="289"/>
        <w:jc w:val="both"/>
        <w:rPr>
          <w:sz w:val="20"/>
          <w:szCs w:val="20"/>
        </w:rPr>
      </w:pPr>
      <w:r w:rsidRPr="000E2EC8">
        <w:rPr>
          <w:sz w:val="20"/>
          <w:szCs w:val="20"/>
        </w:rPr>
        <w:t>According to a</w:t>
      </w:r>
      <w:r w:rsidR="00255CF9">
        <w:rPr>
          <w:sz w:val="20"/>
          <w:szCs w:val="20"/>
        </w:rPr>
        <w:t xml:space="preserve"> </w:t>
      </w:r>
      <w:r w:rsidRPr="000E2EC8">
        <w:rPr>
          <w:sz w:val="20"/>
          <w:szCs w:val="20"/>
        </w:rPr>
        <w:t xml:space="preserve">number of research, </w:t>
      </w:r>
      <w:r w:rsidR="00255CF9" w:rsidRPr="000E2EC8">
        <w:rPr>
          <w:sz w:val="20"/>
          <w:szCs w:val="20"/>
        </w:rPr>
        <w:t>congenital heart disease</w:t>
      </w:r>
      <w:r w:rsidRPr="000E2EC8">
        <w:rPr>
          <w:sz w:val="20"/>
          <w:szCs w:val="20"/>
        </w:rPr>
        <w:t xml:space="preserve"> (CHD) is one of the medical disorders that can be identified by Artificial Intelligence. Convolutional Neural Networks (CNNs) and other deep learning models are commonly employed for image processing</w:t>
      </w:r>
      <w:r w:rsidR="00751FFA">
        <w:rPr>
          <w:sz w:val="20"/>
          <w:szCs w:val="20"/>
        </w:rPr>
        <w:t xml:space="preserve"> and have shown considerably high accuracy while processing </w:t>
      </w:r>
      <w:r w:rsidR="00F439EE">
        <w:rPr>
          <w:sz w:val="20"/>
          <w:szCs w:val="20"/>
        </w:rPr>
        <w:t>medical images such as X-Rays and detecting abnormalities which indicate CHD</w:t>
      </w:r>
      <w:r w:rsidR="002B5F99">
        <w:rPr>
          <w:sz w:val="20"/>
          <w:szCs w:val="20"/>
        </w:rPr>
        <w:t xml:space="preserve"> [2]</w:t>
      </w:r>
      <w:r w:rsidR="00F439EE">
        <w:rPr>
          <w:sz w:val="20"/>
          <w:szCs w:val="20"/>
        </w:rPr>
        <w:t xml:space="preserve">. </w:t>
      </w:r>
      <w:r w:rsidRPr="000E2EC8">
        <w:rPr>
          <w:sz w:val="20"/>
          <w:szCs w:val="20"/>
        </w:rPr>
        <w:t xml:space="preserve">Transformers and Recurrent Neural Networks (RNNs) show potential for analyzing sequential data, such as ECG signals.  </w:t>
      </w:r>
      <w:r w:rsidR="008C47D9" w:rsidRPr="008C47D9">
        <w:rPr>
          <w:sz w:val="20"/>
          <w:szCs w:val="20"/>
        </w:rPr>
        <w:t xml:space="preserve">Additionally, machine learning techniques, including </w:t>
      </w:r>
      <w:proofErr w:type="spellStart"/>
      <w:r w:rsidR="008C47D9" w:rsidRPr="008C47D9">
        <w:rPr>
          <w:sz w:val="20"/>
          <w:szCs w:val="20"/>
        </w:rPr>
        <w:t>XGBoost</w:t>
      </w:r>
      <w:proofErr w:type="spellEnd"/>
      <w:r w:rsidR="008C47D9" w:rsidRPr="008C47D9">
        <w:rPr>
          <w:sz w:val="20"/>
          <w:szCs w:val="20"/>
        </w:rPr>
        <w:t xml:space="preserve"> and feature fusion models, have been explored for integrating multimodal medical data to enhance diagnostic accuracy.</w:t>
      </w:r>
    </w:p>
    <w:p w14:paraId="0EA63206" w14:textId="7E119642" w:rsidR="000E2EC8" w:rsidRPr="005873BE" w:rsidRDefault="000E2EC8" w:rsidP="005873BE">
      <w:pPr>
        <w:spacing w:beforeLines="50" w:before="120" w:line="228" w:lineRule="auto"/>
        <w:ind w:left="57" w:firstLine="289"/>
        <w:jc w:val="both"/>
        <w:rPr>
          <w:sz w:val="20"/>
          <w:szCs w:val="20"/>
          <w:lang w:val="en-IN"/>
        </w:rPr>
      </w:pPr>
      <w:proofErr w:type="spellStart"/>
      <w:r w:rsidRPr="000E2EC8">
        <w:rPr>
          <w:sz w:val="20"/>
          <w:szCs w:val="20"/>
        </w:rPr>
        <w:t>Rajpurkar</w:t>
      </w:r>
      <w:proofErr w:type="spellEnd"/>
      <w:r w:rsidRPr="000E2EC8">
        <w:rPr>
          <w:sz w:val="20"/>
          <w:szCs w:val="20"/>
        </w:rPr>
        <w:t xml:space="preserve"> et al. (2017)</w:t>
      </w:r>
      <w:r w:rsidR="006B70FE">
        <w:rPr>
          <w:sz w:val="20"/>
          <w:szCs w:val="20"/>
        </w:rPr>
        <w:t xml:space="preserve"> [3]</w:t>
      </w:r>
      <w:r w:rsidRPr="000E2EC8">
        <w:rPr>
          <w:sz w:val="20"/>
          <w:szCs w:val="20"/>
        </w:rPr>
        <w:t xml:space="preserve"> found that using RNNs and Transformers for ECG signal classification resulted in arrhythmia diagnostic accuracy comparable to cardiologists</w:t>
      </w:r>
      <w:r w:rsidR="00AA2CA9">
        <w:rPr>
          <w:sz w:val="20"/>
          <w:szCs w:val="20"/>
        </w:rPr>
        <w:t xml:space="preserve"> </w:t>
      </w:r>
      <w:r w:rsidR="00611B28">
        <w:rPr>
          <w:sz w:val="20"/>
          <w:szCs w:val="20"/>
        </w:rPr>
        <w:t xml:space="preserve">demonstrating that deep learning models can also achieve high accuracy </w:t>
      </w:r>
      <w:r w:rsidR="004250EF">
        <w:rPr>
          <w:sz w:val="20"/>
          <w:szCs w:val="20"/>
        </w:rPr>
        <w:t>in detecting abnormalities in heart.</w:t>
      </w:r>
      <w:r w:rsidR="005873BE">
        <w:rPr>
          <w:sz w:val="20"/>
          <w:szCs w:val="20"/>
        </w:rPr>
        <w:t xml:space="preserve"> </w:t>
      </w:r>
      <w:r w:rsidR="005873BE" w:rsidRPr="005873BE">
        <w:rPr>
          <w:sz w:val="20"/>
          <w:szCs w:val="20"/>
          <w:lang w:val="en-IN"/>
        </w:rPr>
        <w:t xml:space="preserve">In a similar vein, </w:t>
      </w:r>
      <w:proofErr w:type="spellStart"/>
      <w:r w:rsidR="005873BE" w:rsidRPr="005873BE">
        <w:rPr>
          <w:sz w:val="20"/>
          <w:szCs w:val="20"/>
          <w:lang w:val="en-IN"/>
        </w:rPr>
        <w:t>Kermany</w:t>
      </w:r>
      <w:proofErr w:type="spellEnd"/>
      <w:r w:rsidR="005873BE" w:rsidRPr="005873BE">
        <w:rPr>
          <w:sz w:val="20"/>
          <w:szCs w:val="20"/>
          <w:lang w:val="en-IN"/>
        </w:rPr>
        <w:t xml:space="preserve"> et al. (2018) shown that CNN models based on transfer learning, such VGG16 and ResNet50, may greatly enhance diagnostic performance in medical imaging </w:t>
      </w:r>
      <w:r w:rsidR="005873BE" w:rsidRPr="005873BE">
        <w:rPr>
          <w:sz w:val="20"/>
          <w:szCs w:val="20"/>
          <w:lang w:val="en-IN"/>
        </w:rPr>
        <w:lastRenderedPageBreak/>
        <w:t>tasks, such as the categorisation of lung and heart illnesses. According to these results, CNNs can detect CHD because they are very good at identifying disease-specific characteristics in X-ray pictures.</w:t>
      </w:r>
    </w:p>
    <w:p w14:paraId="18D9D664" w14:textId="73F44F1F" w:rsidR="000E2EC8" w:rsidRPr="000E2EC8" w:rsidRDefault="000E2EC8" w:rsidP="000E2EC8">
      <w:pPr>
        <w:spacing w:beforeLines="50" w:before="120" w:line="228" w:lineRule="auto"/>
        <w:ind w:left="57" w:firstLine="289"/>
        <w:jc w:val="both"/>
        <w:rPr>
          <w:sz w:val="20"/>
          <w:szCs w:val="20"/>
        </w:rPr>
      </w:pPr>
      <w:r w:rsidRPr="000E2EC8">
        <w:rPr>
          <w:sz w:val="20"/>
          <w:szCs w:val="20"/>
        </w:rPr>
        <w:t xml:space="preserve">Hybrid AI models have been developed to enhance the accuracy and interpretability of CHD diagnosis, in addition to traditional machine learning techniques. </w:t>
      </w:r>
    </w:p>
    <w:p w14:paraId="7802755E" w14:textId="36F5ACCD" w:rsidR="000E2EC8" w:rsidRDefault="000E2EC8" w:rsidP="000E2EC8">
      <w:pPr>
        <w:spacing w:beforeLines="50" w:before="120" w:line="228" w:lineRule="auto"/>
        <w:ind w:left="57" w:firstLine="289"/>
        <w:jc w:val="both"/>
        <w:rPr>
          <w:sz w:val="20"/>
          <w:szCs w:val="20"/>
        </w:rPr>
      </w:pPr>
      <w:r w:rsidRPr="000E2EC8">
        <w:rPr>
          <w:sz w:val="20"/>
          <w:szCs w:val="20"/>
        </w:rPr>
        <w:t>Hybrid models that combine CNNs with attention-based approaches have shown higher accuracy in feature extraction and anomaly detection (Liu et al., 2020) [4].     Tjoa and Guan (2020) are researching explainable AI (XAI) solutions for improving decision-making transparency and clinical reliability in AI models</w:t>
      </w:r>
      <w:r w:rsidR="002B26F3">
        <w:rPr>
          <w:sz w:val="20"/>
          <w:szCs w:val="20"/>
        </w:rPr>
        <w:t xml:space="preserve"> [5]</w:t>
      </w:r>
      <w:r w:rsidRPr="000E2EC8">
        <w:rPr>
          <w:sz w:val="20"/>
          <w:szCs w:val="20"/>
        </w:rPr>
        <w:t>.</w:t>
      </w:r>
    </w:p>
    <w:p w14:paraId="4D0ED921" w14:textId="1083760B" w:rsidR="007D6D39" w:rsidRPr="000E2EC8" w:rsidRDefault="007D6D39" w:rsidP="007D6D39">
      <w:pPr>
        <w:spacing w:beforeLines="50" w:before="120" w:line="228" w:lineRule="auto"/>
        <w:ind w:left="57" w:firstLine="289"/>
        <w:jc w:val="both"/>
        <w:rPr>
          <w:sz w:val="20"/>
          <w:szCs w:val="20"/>
        </w:rPr>
      </w:pPr>
      <w:r w:rsidRPr="00F73B9F">
        <w:rPr>
          <w:sz w:val="20"/>
          <w:szCs w:val="20"/>
        </w:rPr>
        <w:t xml:space="preserve">Despite these advancements, class imbalance remains a major challenge in CHD classification. CHD is a relatively rare condition compared to normal cardiac structures, leading to a disproportionate number of training samples. Studies have shown that data augmentation techniques, such as flipping, rotation, contrast adjustment, and synthetic image generation, can help mitigate class imbalance and improve generalization (Shorten &amp; </w:t>
      </w:r>
      <w:proofErr w:type="spellStart"/>
      <w:r w:rsidRPr="00F73B9F">
        <w:rPr>
          <w:sz w:val="20"/>
          <w:szCs w:val="20"/>
        </w:rPr>
        <w:t>Khoshgoftaar</w:t>
      </w:r>
      <w:proofErr w:type="spellEnd"/>
      <w:r w:rsidRPr="00F73B9F">
        <w:rPr>
          <w:sz w:val="20"/>
          <w:szCs w:val="20"/>
        </w:rPr>
        <w:t>, 2019). In our study, we apply augmentation to balance the number of CHD and No</w:t>
      </w:r>
      <w:r>
        <w:rPr>
          <w:sz w:val="20"/>
          <w:szCs w:val="20"/>
        </w:rPr>
        <w:t>-</w:t>
      </w:r>
      <w:r w:rsidRPr="00F73B9F">
        <w:rPr>
          <w:sz w:val="20"/>
          <w:szCs w:val="20"/>
        </w:rPr>
        <w:t>CHD images, ensuring the model learns features equally from both classes.</w:t>
      </w:r>
    </w:p>
    <w:p w14:paraId="115D9C73" w14:textId="5CC054AF" w:rsidR="000E2EC8" w:rsidRPr="000E2EC8" w:rsidRDefault="000E2EC8" w:rsidP="000E2EC8">
      <w:pPr>
        <w:spacing w:beforeLines="50" w:before="120" w:line="228" w:lineRule="auto"/>
        <w:ind w:left="57" w:firstLine="289"/>
        <w:jc w:val="both"/>
        <w:rPr>
          <w:sz w:val="20"/>
          <w:szCs w:val="20"/>
        </w:rPr>
      </w:pPr>
      <w:r w:rsidRPr="000E2EC8">
        <w:rPr>
          <w:sz w:val="20"/>
          <w:szCs w:val="20"/>
        </w:rPr>
        <w:t>Developing AI models that accurately represent varied patient groups remains a challenge, despite substantial progress.  AI models struggle to learn from diverse cases due to a lack of standardized datasets and annotated medical images.  Variations in heart disease presentations among populations can generate biases in model predictions, making it challenging to achieve consistent performance across patient groups (Ghorbani et al., 2019) [</w:t>
      </w:r>
      <w:r w:rsidR="002B26F3">
        <w:rPr>
          <w:sz w:val="20"/>
          <w:szCs w:val="20"/>
        </w:rPr>
        <w:t>6</w:t>
      </w:r>
      <w:r w:rsidRPr="000E2EC8">
        <w:rPr>
          <w:sz w:val="20"/>
          <w:szCs w:val="20"/>
        </w:rPr>
        <w:t>].</w:t>
      </w:r>
    </w:p>
    <w:p w14:paraId="4F47A0A6" w14:textId="2436E000" w:rsidR="000E2EC8" w:rsidRDefault="000E2EC8" w:rsidP="000E2EC8">
      <w:pPr>
        <w:spacing w:beforeLines="50" w:before="120" w:line="228" w:lineRule="auto"/>
        <w:ind w:left="57" w:firstLine="289"/>
        <w:jc w:val="both"/>
        <w:rPr>
          <w:sz w:val="20"/>
          <w:szCs w:val="20"/>
        </w:rPr>
      </w:pPr>
      <w:r w:rsidRPr="000E2EC8">
        <w:rPr>
          <w:sz w:val="20"/>
          <w:szCs w:val="20"/>
        </w:rPr>
        <w:t xml:space="preserve">Real-time deployment and integration into healthcare operations pose a substantial challenge.  AI models must interact seamlessly with hospital infrastructures, making predictions interpretable and useful for healthcare practitioners.  Combining multimodal data, including ECG signals, and </w:t>
      </w:r>
      <w:r w:rsidR="00C271C3">
        <w:rPr>
          <w:sz w:val="20"/>
          <w:szCs w:val="20"/>
        </w:rPr>
        <w:t>X-Ray</w:t>
      </w:r>
      <w:r w:rsidRPr="000E2EC8">
        <w:rPr>
          <w:sz w:val="20"/>
          <w:szCs w:val="20"/>
        </w:rPr>
        <w:t>, has been shown to improve diagnostic accuracy and decrease false positive rates (Attia et al., 2019) [</w:t>
      </w:r>
      <w:r w:rsidR="007C5D84">
        <w:rPr>
          <w:sz w:val="20"/>
          <w:szCs w:val="20"/>
        </w:rPr>
        <w:t>7</w:t>
      </w:r>
      <w:r w:rsidRPr="000E2EC8">
        <w:rPr>
          <w:sz w:val="20"/>
          <w:szCs w:val="20"/>
        </w:rPr>
        <w:t xml:space="preserve">]. </w:t>
      </w:r>
    </w:p>
    <w:p w14:paraId="09EAD4FA" w14:textId="77777777" w:rsidR="000E2EC8" w:rsidRPr="000E2EC8" w:rsidRDefault="000E2EC8" w:rsidP="000E2EC8">
      <w:pPr>
        <w:spacing w:beforeLines="50" w:before="120" w:line="228" w:lineRule="auto"/>
        <w:ind w:left="57" w:firstLine="289"/>
        <w:jc w:val="both"/>
        <w:rPr>
          <w:sz w:val="20"/>
          <w:szCs w:val="20"/>
        </w:rPr>
      </w:pPr>
      <w:r w:rsidRPr="000E2EC8">
        <w:rPr>
          <w:sz w:val="20"/>
          <w:szCs w:val="20"/>
        </w:rPr>
        <w:t xml:space="preserve">The proposed system addresses these limits by adopting a multimodal AI approach that blends deep learning and clinical knowledge.  </w:t>
      </w:r>
    </w:p>
    <w:p w14:paraId="10F9380A" w14:textId="36A526EF" w:rsidR="000E2EC8" w:rsidRPr="000E2EC8" w:rsidRDefault="000E2EC8" w:rsidP="000E2EC8">
      <w:pPr>
        <w:spacing w:beforeLines="50" w:before="120" w:line="228" w:lineRule="auto"/>
        <w:ind w:left="57" w:firstLine="289"/>
        <w:jc w:val="both"/>
        <w:rPr>
          <w:sz w:val="20"/>
          <w:szCs w:val="20"/>
        </w:rPr>
      </w:pPr>
      <w:r w:rsidRPr="000E2EC8">
        <w:rPr>
          <w:sz w:val="20"/>
          <w:szCs w:val="20"/>
        </w:rPr>
        <w:t xml:space="preserve"> The system combines ECG signal processing, and </w:t>
      </w:r>
      <w:r w:rsidR="007D6D39">
        <w:rPr>
          <w:sz w:val="20"/>
          <w:szCs w:val="20"/>
        </w:rPr>
        <w:t>X-Ray images</w:t>
      </w:r>
      <w:r w:rsidRPr="000E2EC8">
        <w:rPr>
          <w:sz w:val="20"/>
          <w:szCs w:val="20"/>
        </w:rPr>
        <w:t xml:space="preserve"> to increase diagnosis accuracy while being interpretable and real-time in clinical situations.   Federated learning and domain adaption approaches can reduce dataset bias and improve model generalizability across healthcare facilities (Sheller et al., 2020) [8].</w:t>
      </w:r>
    </w:p>
    <w:p w14:paraId="23C0192D" w14:textId="02D29677" w:rsidR="000E2EC8" w:rsidRDefault="000E2EC8" w:rsidP="00D3088C">
      <w:pPr>
        <w:spacing w:beforeLines="50" w:before="120" w:line="228" w:lineRule="auto"/>
        <w:ind w:left="57" w:firstLine="289"/>
        <w:jc w:val="both"/>
        <w:rPr>
          <w:sz w:val="20"/>
          <w:szCs w:val="20"/>
        </w:rPr>
      </w:pPr>
      <w:r w:rsidRPr="000E2EC8">
        <w:rPr>
          <w:sz w:val="20"/>
          <w:szCs w:val="20"/>
        </w:rPr>
        <w:t>While AI-based CHD detection algorithms have shown high accuracy in controlled settings, real-world deployment challenges persist.  The proposed research intends to improve the reliability and efficiency of AI-driven CHD detection</w:t>
      </w:r>
      <w:r w:rsidR="00D3088C">
        <w:rPr>
          <w:sz w:val="20"/>
          <w:szCs w:val="20"/>
        </w:rPr>
        <w:t>.</w:t>
      </w:r>
    </w:p>
    <w:p w14:paraId="175FC11D" w14:textId="77777777" w:rsidR="00D3088C" w:rsidRPr="000745F0" w:rsidRDefault="00D3088C" w:rsidP="00D3088C">
      <w:pPr>
        <w:spacing w:beforeLines="50" w:before="120" w:line="228" w:lineRule="auto"/>
        <w:ind w:left="57" w:firstLine="289"/>
        <w:jc w:val="both"/>
        <w:rPr>
          <w:sz w:val="20"/>
          <w:szCs w:val="20"/>
        </w:rPr>
      </w:pPr>
    </w:p>
    <w:p w14:paraId="60539E69" w14:textId="77777777" w:rsidR="00667F8E" w:rsidRPr="000E2EC8" w:rsidRDefault="00667F8E" w:rsidP="00667F8E">
      <w:pPr>
        <w:pStyle w:val="ListParagraph"/>
        <w:numPr>
          <w:ilvl w:val="0"/>
          <w:numId w:val="4"/>
        </w:numPr>
        <w:spacing w:beforeLines="50" w:line="228" w:lineRule="auto"/>
        <w:ind w:left="994"/>
        <w:jc w:val="left"/>
        <w:rPr>
          <w:b/>
          <w:bCs/>
          <w:sz w:val="20"/>
          <w:szCs w:val="20"/>
        </w:rPr>
      </w:pPr>
      <w:r w:rsidRPr="000E2EC8">
        <w:rPr>
          <w:b/>
          <w:bCs/>
          <w:sz w:val="20"/>
          <w:szCs w:val="20"/>
        </w:rPr>
        <w:t>METHODOLOGY</w:t>
      </w:r>
    </w:p>
    <w:p w14:paraId="73464F3F" w14:textId="77777777" w:rsidR="00F56ED0" w:rsidRDefault="00F56ED0" w:rsidP="00D25269">
      <w:pPr>
        <w:spacing w:beforeLines="50" w:before="120" w:line="228" w:lineRule="auto"/>
        <w:jc w:val="both"/>
        <w:rPr>
          <w:sz w:val="20"/>
          <w:szCs w:val="20"/>
        </w:rPr>
      </w:pPr>
    </w:p>
    <w:p w14:paraId="0E663EE8" w14:textId="77777777" w:rsidR="002F2744" w:rsidRPr="002F2744" w:rsidRDefault="002F2744" w:rsidP="002F2744">
      <w:pPr>
        <w:spacing w:beforeLines="50" w:before="120" w:line="228" w:lineRule="auto"/>
        <w:ind w:hanging="57"/>
        <w:jc w:val="both"/>
        <w:rPr>
          <w:i/>
          <w:iCs/>
          <w:sz w:val="20"/>
          <w:szCs w:val="20"/>
          <w:lang w:val="en-IN"/>
        </w:rPr>
      </w:pPr>
      <w:r w:rsidRPr="002F2744">
        <w:rPr>
          <w:i/>
          <w:iCs/>
          <w:sz w:val="20"/>
          <w:szCs w:val="20"/>
          <w:lang w:val="en-IN"/>
        </w:rPr>
        <w:t>A. Data Collection &amp; Preprocessing</w:t>
      </w:r>
    </w:p>
    <w:p w14:paraId="03881549" w14:textId="77777777" w:rsidR="002F2744" w:rsidRPr="002F2744" w:rsidRDefault="002F2744" w:rsidP="002F2744">
      <w:pPr>
        <w:numPr>
          <w:ilvl w:val="0"/>
          <w:numId w:val="22"/>
        </w:numPr>
        <w:tabs>
          <w:tab w:val="num" w:pos="720"/>
        </w:tabs>
        <w:spacing w:beforeLines="50" w:before="120" w:line="228" w:lineRule="auto"/>
        <w:jc w:val="both"/>
        <w:rPr>
          <w:sz w:val="20"/>
          <w:szCs w:val="20"/>
          <w:lang w:val="en-IN"/>
        </w:rPr>
      </w:pPr>
      <w:r w:rsidRPr="002F2744">
        <w:rPr>
          <w:sz w:val="20"/>
          <w:szCs w:val="20"/>
          <w:lang w:val="en-IN"/>
        </w:rPr>
        <w:t>Dataset Acquisition</w:t>
      </w:r>
    </w:p>
    <w:p w14:paraId="16A5368E"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 xml:space="preserve">ECG signals and X-ray images were obtained from publicly available medical datasets such </w:t>
      </w:r>
      <w:r w:rsidRPr="002F2744">
        <w:rPr>
          <w:sz w:val="20"/>
          <w:szCs w:val="20"/>
          <w:lang w:val="en-IN"/>
        </w:rPr>
        <w:t>as PhysioNet (for ECG) and Kaggle (for X-ray).</w:t>
      </w:r>
    </w:p>
    <w:p w14:paraId="5B2AAD3C"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The dataset consisted of 620 CHD and 208 No CHD X-ray images, and ECG signals with corresponding CHD labels.</w:t>
      </w:r>
    </w:p>
    <w:p w14:paraId="0F44C1AB" w14:textId="77777777" w:rsidR="002F2744" w:rsidRPr="002F2744" w:rsidRDefault="002F2744" w:rsidP="002F2744">
      <w:pPr>
        <w:numPr>
          <w:ilvl w:val="0"/>
          <w:numId w:val="22"/>
        </w:numPr>
        <w:tabs>
          <w:tab w:val="num" w:pos="720"/>
        </w:tabs>
        <w:spacing w:beforeLines="50" w:before="120" w:line="228" w:lineRule="auto"/>
        <w:jc w:val="both"/>
        <w:rPr>
          <w:sz w:val="20"/>
          <w:szCs w:val="20"/>
          <w:lang w:val="en-IN"/>
        </w:rPr>
      </w:pPr>
      <w:r w:rsidRPr="002F2744">
        <w:rPr>
          <w:sz w:val="20"/>
          <w:szCs w:val="20"/>
          <w:lang w:val="en-IN"/>
        </w:rPr>
        <w:t>X-ray Image Preprocessing</w:t>
      </w:r>
    </w:p>
    <w:p w14:paraId="5BC6697A"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Resizing: All images were resized to 224 × 224 pixels for uniform input dimensions.</w:t>
      </w:r>
    </w:p>
    <w:p w14:paraId="65C95B8A"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Normalization: Pixel values were scaled to the [0,1] range for numerical stability.</w:t>
      </w:r>
    </w:p>
    <w:p w14:paraId="78C99E63" w14:textId="2813AE2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Feature Extraction: Pre-trained ResNet50 was used to extract high-dimensional feature vectors from the images, reducing dimensionality while retaining key features</w:t>
      </w:r>
      <w:r w:rsidR="00522BF6">
        <w:rPr>
          <w:sz w:val="20"/>
          <w:szCs w:val="20"/>
          <w:lang w:val="en-IN"/>
        </w:rPr>
        <w:t xml:space="preserve"> [9]</w:t>
      </w:r>
      <w:r w:rsidRPr="002F2744">
        <w:rPr>
          <w:sz w:val="20"/>
          <w:szCs w:val="20"/>
          <w:lang w:val="en-IN"/>
        </w:rPr>
        <w:t>.</w:t>
      </w:r>
    </w:p>
    <w:p w14:paraId="69CE3353" w14:textId="77777777" w:rsidR="002F2744" w:rsidRPr="002F2744" w:rsidRDefault="002F2744" w:rsidP="002F2744">
      <w:pPr>
        <w:numPr>
          <w:ilvl w:val="0"/>
          <w:numId w:val="22"/>
        </w:numPr>
        <w:tabs>
          <w:tab w:val="num" w:pos="720"/>
        </w:tabs>
        <w:spacing w:beforeLines="50" w:before="120" w:line="228" w:lineRule="auto"/>
        <w:jc w:val="both"/>
        <w:rPr>
          <w:sz w:val="20"/>
          <w:szCs w:val="20"/>
          <w:lang w:val="en-IN"/>
        </w:rPr>
      </w:pPr>
      <w:r w:rsidRPr="002F2744">
        <w:rPr>
          <w:sz w:val="20"/>
          <w:szCs w:val="20"/>
          <w:lang w:val="en-IN"/>
        </w:rPr>
        <w:t>ECG Signal Preprocessing</w:t>
      </w:r>
    </w:p>
    <w:p w14:paraId="2693DEA1"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Filtering: A bandpass filter (0.5–50 Hz) was applied to remove noise and baseline drift.</w:t>
      </w:r>
    </w:p>
    <w:p w14:paraId="11D09A69"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Normalization: Each ECG signal was standardized to zero mean and unit variance.</w:t>
      </w:r>
    </w:p>
    <w:p w14:paraId="0AC07268"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Segmentation: ECG signals were split into fixed-length segments, ensuring consistent input size for the model.</w:t>
      </w:r>
    </w:p>
    <w:p w14:paraId="13F1C578" w14:textId="77777777" w:rsidR="002F2744" w:rsidRPr="002F2744" w:rsidRDefault="002F2744" w:rsidP="002F2744">
      <w:pPr>
        <w:numPr>
          <w:ilvl w:val="0"/>
          <w:numId w:val="22"/>
        </w:numPr>
        <w:tabs>
          <w:tab w:val="num" w:pos="720"/>
        </w:tabs>
        <w:spacing w:beforeLines="50" w:before="120" w:line="228" w:lineRule="auto"/>
        <w:jc w:val="both"/>
        <w:rPr>
          <w:sz w:val="20"/>
          <w:szCs w:val="20"/>
          <w:lang w:val="en-IN"/>
        </w:rPr>
      </w:pPr>
      <w:r w:rsidRPr="002F2744">
        <w:rPr>
          <w:sz w:val="20"/>
          <w:szCs w:val="20"/>
          <w:lang w:val="en-IN"/>
        </w:rPr>
        <w:t>Data Augmentation &amp; Balancing</w:t>
      </w:r>
    </w:p>
    <w:p w14:paraId="3D313D39"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 xml:space="preserve">Since CHD cases were overrepresented, data augmentation was applied only to No CHD X-ray images to balance the dataset. Techniques included: </w:t>
      </w:r>
    </w:p>
    <w:p w14:paraId="25068921" w14:textId="77777777" w:rsidR="002F2744" w:rsidRPr="002F2744" w:rsidRDefault="002F2744" w:rsidP="002F2744">
      <w:pPr>
        <w:numPr>
          <w:ilvl w:val="2"/>
          <w:numId w:val="22"/>
        </w:numPr>
        <w:tabs>
          <w:tab w:val="num" w:pos="2160"/>
        </w:tabs>
        <w:spacing w:beforeLines="50" w:before="120" w:line="228" w:lineRule="auto"/>
        <w:jc w:val="both"/>
        <w:rPr>
          <w:sz w:val="20"/>
          <w:szCs w:val="20"/>
          <w:lang w:val="en-IN"/>
        </w:rPr>
      </w:pPr>
      <w:r w:rsidRPr="002F2744">
        <w:rPr>
          <w:sz w:val="20"/>
          <w:szCs w:val="20"/>
          <w:lang w:val="en-IN"/>
        </w:rPr>
        <w:t>Rotation (±15°), flipping (horizontal &amp; vertical), brightness adjustments, and Gaussian noise.</w:t>
      </w:r>
    </w:p>
    <w:p w14:paraId="06C76D2A"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This resulted in balanced class distributions for training.</w:t>
      </w:r>
    </w:p>
    <w:p w14:paraId="2BB3A440" w14:textId="77777777" w:rsidR="002F2744" w:rsidRPr="002F2744" w:rsidRDefault="002F2744" w:rsidP="002F2744">
      <w:pPr>
        <w:numPr>
          <w:ilvl w:val="0"/>
          <w:numId w:val="22"/>
        </w:numPr>
        <w:tabs>
          <w:tab w:val="num" w:pos="720"/>
        </w:tabs>
        <w:spacing w:beforeLines="50" w:before="120" w:line="228" w:lineRule="auto"/>
        <w:jc w:val="both"/>
        <w:rPr>
          <w:sz w:val="20"/>
          <w:szCs w:val="20"/>
          <w:lang w:val="en-IN"/>
        </w:rPr>
      </w:pPr>
      <w:r w:rsidRPr="002F2744">
        <w:rPr>
          <w:sz w:val="20"/>
          <w:szCs w:val="20"/>
          <w:lang w:val="en-IN"/>
        </w:rPr>
        <w:t>Dataset Splitting &amp; Data Leakage Prevention</w:t>
      </w:r>
    </w:p>
    <w:p w14:paraId="25B0E360" w14:textId="77777777" w:rsidR="002F2744" w:rsidRP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The dataset was split into 80% training and 20% testing while ensuring no overlapping samples between sets.</w:t>
      </w:r>
    </w:p>
    <w:p w14:paraId="0E0F8F3A" w14:textId="77777777" w:rsidR="002F2744" w:rsidRDefault="002F2744" w:rsidP="002F2744">
      <w:pPr>
        <w:numPr>
          <w:ilvl w:val="1"/>
          <w:numId w:val="22"/>
        </w:numPr>
        <w:tabs>
          <w:tab w:val="num" w:pos="1440"/>
        </w:tabs>
        <w:spacing w:beforeLines="50" w:before="120" w:line="228" w:lineRule="auto"/>
        <w:jc w:val="both"/>
        <w:rPr>
          <w:sz w:val="20"/>
          <w:szCs w:val="20"/>
          <w:lang w:val="en-IN"/>
        </w:rPr>
      </w:pPr>
      <w:r w:rsidRPr="002F2744">
        <w:rPr>
          <w:sz w:val="20"/>
          <w:szCs w:val="20"/>
          <w:lang w:val="en-IN"/>
        </w:rPr>
        <w:t>X-ray images were carefully partitioned into separate folders for training and testing to prevent data leakage.</w:t>
      </w:r>
    </w:p>
    <w:p w14:paraId="4597C384" w14:textId="77777777" w:rsidR="00F87965" w:rsidRPr="002F2744" w:rsidRDefault="00F87965" w:rsidP="00F87965">
      <w:pPr>
        <w:spacing w:beforeLines="50" w:before="120" w:line="228" w:lineRule="auto"/>
        <w:jc w:val="both"/>
        <w:rPr>
          <w:sz w:val="20"/>
          <w:szCs w:val="20"/>
          <w:lang w:val="en-IN"/>
        </w:rPr>
      </w:pPr>
    </w:p>
    <w:p w14:paraId="05F66423" w14:textId="67BF0118" w:rsidR="002F2744" w:rsidRPr="002F2744" w:rsidRDefault="00F87965" w:rsidP="00F87965">
      <w:pPr>
        <w:spacing w:beforeLines="50" w:before="120" w:line="228" w:lineRule="auto"/>
        <w:ind w:hanging="57"/>
        <w:jc w:val="both"/>
        <w:rPr>
          <w:sz w:val="20"/>
          <w:szCs w:val="20"/>
          <w:lang w:val="en-IN"/>
        </w:rPr>
      </w:pPr>
      <w:r>
        <w:rPr>
          <w:noProof/>
          <w:sz w:val="20"/>
          <w:szCs w:val="20"/>
          <w:lang w:val="en-IN"/>
        </w:rPr>
        <w:drawing>
          <wp:inline distT="0" distB="0" distL="0" distR="0" wp14:anchorId="2599D34E" wp14:editId="1A329C19">
            <wp:extent cx="3385185" cy="1390633"/>
            <wp:effectExtent l="0" t="0" r="5715" b="635"/>
            <wp:docPr id="2323507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50745" name="Picture 232350745"/>
                    <pic:cNvPicPr/>
                  </pic:nvPicPr>
                  <pic:blipFill>
                    <a:blip r:embed="rId9">
                      <a:extLst>
                        <a:ext uri="{28A0092B-C50C-407E-A947-70E740481C1C}">
                          <a14:useLocalDpi xmlns:a14="http://schemas.microsoft.com/office/drawing/2010/main" val="0"/>
                        </a:ext>
                      </a:extLst>
                    </a:blip>
                    <a:stretch>
                      <a:fillRect/>
                    </a:stretch>
                  </pic:blipFill>
                  <pic:spPr>
                    <a:xfrm>
                      <a:off x="0" y="0"/>
                      <a:ext cx="3413959" cy="1402453"/>
                    </a:xfrm>
                    <a:prstGeom prst="rect">
                      <a:avLst/>
                    </a:prstGeom>
                  </pic:spPr>
                </pic:pic>
              </a:graphicData>
            </a:graphic>
          </wp:inline>
        </w:drawing>
      </w:r>
    </w:p>
    <w:p w14:paraId="37937BB8" w14:textId="19A7FD99" w:rsidR="00F87965" w:rsidRPr="00F87965" w:rsidRDefault="00F87965" w:rsidP="00F87965">
      <w:pPr>
        <w:spacing w:beforeLines="50" w:before="120" w:line="228" w:lineRule="auto"/>
        <w:ind w:hanging="57"/>
        <w:jc w:val="center"/>
        <w:rPr>
          <w:sz w:val="20"/>
          <w:szCs w:val="20"/>
          <w:lang w:val="en-IN"/>
        </w:rPr>
      </w:pPr>
      <w:r>
        <w:rPr>
          <w:sz w:val="20"/>
          <w:szCs w:val="20"/>
          <w:lang w:val="en-IN"/>
        </w:rPr>
        <w:t>Fig. 1.2 Data Collection and preprocessing</w:t>
      </w:r>
    </w:p>
    <w:p w14:paraId="2DBD9CD2" w14:textId="77777777" w:rsidR="00F87965" w:rsidRDefault="00F87965" w:rsidP="002F2744">
      <w:pPr>
        <w:spacing w:beforeLines="50" w:before="120" w:line="228" w:lineRule="auto"/>
        <w:ind w:hanging="57"/>
        <w:jc w:val="both"/>
        <w:rPr>
          <w:i/>
          <w:iCs/>
          <w:sz w:val="20"/>
          <w:szCs w:val="20"/>
          <w:lang w:val="en-IN"/>
        </w:rPr>
      </w:pPr>
    </w:p>
    <w:p w14:paraId="586C51CE" w14:textId="5CB88470" w:rsidR="002F2744" w:rsidRPr="002F2744" w:rsidRDefault="002F2744" w:rsidP="002F2744">
      <w:pPr>
        <w:spacing w:beforeLines="50" w:before="120" w:line="228" w:lineRule="auto"/>
        <w:ind w:hanging="57"/>
        <w:jc w:val="both"/>
        <w:rPr>
          <w:i/>
          <w:iCs/>
          <w:sz w:val="20"/>
          <w:szCs w:val="20"/>
          <w:lang w:val="en-IN"/>
        </w:rPr>
      </w:pPr>
      <w:r w:rsidRPr="002F2744">
        <w:rPr>
          <w:i/>
          <w:iCs/>
          <w:sz w:val="20"/>
          <w:szCs w:val="20"/>
          <w:lang w:val="en-IN"/>
        </w:rPr>
        <w:t>B. Model Development</w:t>
      </w:r>
    </w:p>
    <w:p w14:paraId="4E8B236D" w14:textId="77777777" w:rsidR="002F2744" w:rsidRPr="002F2744" w:rsidRDefault="002F2744" w:rsidP="002F2744">
      <w:pPr>
        <w:numPr>
          <w:ilvl w:val="0"/>
          <w:numId w:val="23"/>
        </w:numPr>
        <w:tabs>
          <w:tab w:val="num" w:pos="720"/>
        </w:tabs>
        <w:spacing w:beforeLines="50" w:before="120" w:line="228" w:lineRule="auto"/>
        <w:jc w:val="both"/>
        <w:rPr>
          <w:sz w:val="20"/>
          <w:szCs w:val="20"/>
          <w:lang w:val="en-IN"/>
        </w:rPr>
      </w:pPr>
      <w:r w:rsidRPr="002F2744">
        <w:rPr>
          <w:sz w:val="20"/>
          <w:szCs w:val="20"/>
          <w:lang w:val="en-IN"/>
        </w:rPr>
        <w:t>X-ray Analysis Model (CNN-Based)</w:t>
      </w:r>
    </w:p>
    <w:p w14:paraId="4ADAF366" w14:textId="77777777" w:rsidR="002F2744" w:rsidRPr="002F2744" w:rsidRDefault="002F2744" w:rsidP="002F2744">
      <w:pPr>
        <w:numPr>
          <w:ilvl w:val="1"/>
          <w:numId w:val="23"/>
        </w:numPr>
        <w:tabs>
          <w:tab w:val="num" w:pos="1440"/>
        </w:tabs>
        <w:spacing w:beforeLines="50" w:before="120" w:line="228" w:lineRule="auto"/>
        <w:jc w:val="both"/>
        <w:rPr>
          <w:sz w:val="20"/>
          <w:szCs w:val="20"/>
          <w:lang w:val="en-IN"/>
        </w:rPr>
      </w:pPr>
      <w:r w:rsidRPr="002F2744">
        <w:rPr>
          <w:sz w:val="20"/>
          <w:szCs w:val="20"/>
          <w:lang w:val="en-IN"/>
        </w:rPr>
        <w:t xml:space="preserve">Architecture: ResNet50 was used as a feature </w:t>
      </w:r>
      <w:r w:rsidRPr="002F2744">
        <w:rPr>
          <w:sz w:val="20"/>
          <w:szCs w:val="20"/>
          <w:lang w:val="en-IN"/>
        </w:rPr>
        <w:lastRenderedPageBreak/>
        <w:t>extractor, followed by a fully connected classification layer.</w:t>
      </w:r>
    </w:p>
    <w:p w14:paraId="4CB871FC" w14:textId="77777777" w:rsidR="002F2744" w:rsidRPr="002F2744" w:rsidRDefault="002F2744" w:rsidP="002F2744">
      <w:pPr>
        <w:numPr>
          <w:ilvl w:val="1"/>
          <w:numId w:val="23"/>
        </w:numPr>
        <w:tabs>
          <w:tab w:val="num" w:pos="1440"/>
        </w:tabs>
        <w:spacing w:beforeLines="50" w:before="120" w:line="228" w:lineRule="auto"/>
        <w:jc w:val="both"/>
        <w:rPr>
          <w:sz w:val="20"/>
          <w:szCs w:val="20"/>
          <w:lang w:val="en-IN"/>
        </w:rPr>
      </w:pPr>
      <w:r w:rsidRPr="002F2744">
        <w:rPr>
          <w:sz w:val="20"/>
          <w:szCs w:val="20"/>
          <w:lang w:val="en-IN"/>
        </w:rPr>
        <w:t>Objective: Detect CHD-related structural abnormalities from X-ray images.</w:t>
      </w:r>
    </w:p>
    <w:p w14:paraId="5AF9B9E5" w14:textId="77777777" w:rsidR="002F2744" w:rsidRPr="002F2744" w:rsidRDefault="002F2744" w:rsidP="002F2744">
      <w:pPr>
        <w:numPr>
          <w:ilvl w:val="0"/>
          <w:numId w:val="23"/>
        </w:numPr>
        <w:tabs>
          <w:tab w:val="num" w:pos="720"/>
        </w:tabs>
        <w:spacing w:beforeLines="50" w:before="120" w:line="228" w:lineRule="auto"/>
        <w:jc w:val="both"/>
        <w:rPr>
          <w:sz w:val="20"/>
          <w:szCs w:val="20"/>
          <w:lang w:val="en-IN"/>
        </w:rPr>
      </w:pPr>
      <w:r w:rsidRPr="002F2744">
        <w:rPr>
          <w:sz w:val="20"/>
          <w:szCs w:val="20"/>
          <w:lang w:val="en-IN"/>
        </w:rPr>
        <w:t>ECG Signal Analysis Model (Transformer-Based)</w:t>
      </w:r>
    </w:p>
    <w:p w14:paraId="395D6EDE" w14:textId="77777777" w:rsidR="002F2744" w:rsidRPr="002F2744" w:rsidRDefault="002F2744" w:rsidP="002F2744">
      <w:pPr>
        <w:numPr>
          <w:ilvl w:val="1"/>
          <w:numId w:val="23"/>
        </w:numPr>
        <w:tabs>
          <w:tab w:val="num" w:pos="1440"/>
        </w:tabs>
        <w:spacing w:beforeLines="50" w:before="120" w:line="228" w:lineRule="auto"/>
        <w:jc w:val="both"/>
        <w:rPr>
          <w:sz w:val="20"/>
          <w:szCs w:val="20"/>
          <w:lang w:val="en-IN"/>
        </w:rPr>
      </w:pPr>
      <w:r w:rsidRPr="002F2744">
        <w:rPr>
          <w:sz w:val="20"/>
          <w:szCs w:val="20"/>
          <w:lang w:val="en-IN"/>
        </w:rPr>
        <w:t>Architecture: A Transformer-based deep learning model was trained on ECG segments.</w:t>
      </w:r>
    </w:p>
    <w:p w14:paraId="50730AF9" w14:textId="77777777" w:rsidR="002F2744" w:rsidRPr="002F2744" w:rsidRDefault="002F2744" w:rsidP="002F2744">
      <w:pPr>
        <w:numPr>
          <w:ilvl w:val="1"/>
          <w:numId w:val="23"/>
        </w:numPr>
        <w:tabs>
          <w:tab w:val="num" w:pos="1440"/>
        </w:tabs>
        <w:spacing w:beforeLines="50" w:before="120" w:line="228" w:lineRule="auto"/>
        <w:jc w:val="both"/>
        <w:rPr>
          <w:sz w:val="20"/>
          <w:szCs w:val="20"/>
          <w:lang w:val="en-IN"/>
        </w:rPr>
      </w:pPr>
      <w:r w:rsidRPr="002F2744">
        <w:rPr>
          <w:sz w:val="20"/>
          <w:szCs w:val="20"/>
          <w:lang w:val="en-IN"/>
        </w:rPr>
        <w:t>Objective: Identify CHD-related cardiac irregularities from ECG waveforms.</w:t>
      </w:r>
    </w:p>
    <w:p w14:paraId="6878C181" w14:textId="77777777" w:rsidR="002F2744" w:rsidRPr="002F2744" w:rsidRDefault="002F2744" w:rsidP="002F2744">
      <w:pPr>
        <w:numPr>
          <w:ilvl w:val="0"/>
          <w:numId w:val="23"/>
        </w:numPr>
        <w:tabs>
          <w:tab w:val="num" w:pos="720"/>
        </w:tabs>
        <w:spacing w:beforeLines="50" w:before="120" w:line="228" w:lineRule="auto"/>
        <w:jc w:val="both"/>
        <w:rPr>
          <w:sz w:val="20"/>
          <w:szCs w:val="20"/>
          <w:lang w:val="en-IN"/>
        </w:rPr>
      </w:pPr>
      <w:r w:rsidRPr="002F2744">
        <w:rPr>
          <w:sz w:val="20"/>
          <w:szCs w:val="20"/>
          <w:lang w:val="en-IN"/>
        </w:rPr>
        <w:t>Feature Fusion &amp; Meta-Classifier</w:t>
      </w:r>
    </w:p>
    <w:p w14:paraId="7BA463E7" w14:textId="77777777" w:rsidR="002F2744" w:rsidRPr="002F2744" w:rsidRDefault="002F2744" w:rsidP="002F2744">
      <w:pPr>
        <w:numPr>
          <w:ilvl w:val="1"/>
          <w:numId w:val="23"/>
        </w:numPr>
        <w:tabs>
          <w:tab w:val="num" w:pos="1440"/>
        </w:tabs>
        <w:spacing w:beforeLines="50" w:before="120" w:line="228" w:lineRule="auto"/>
        <w:jc w:val="both"/>
        <w:rPr>
          <w:sz w:val="20"/>
          <w:szCs w:val="20"/>
          <w:lang w:val="en-IN"/>
        </w:rPr>
      </w:pPr>
      <w:r w:rsidRPr="002F2744">
        <w:rPr>
          <w:sz w:val="20"/>
          <w:szCs w:val="20"/>
          <w:lang w:val="en-IN"/>
        </w:rPr>
        <w:t>Predictions from the X-ray model and ECG model were extracted as numerical feature vectors.</w:t>
      </w:r>
    </w:p>
    <w:p w14:paraId="6C99804A" w14:textId="0765C1CE" w:rsidR="002F2744" w:rsidRPr="002F2744" w:rsidRDefault="002F2744" w:rsidP="002F2744">
      <w:pPr>
        <w:numPr>
          <w:ilvl w:val="1"/>
          <w:numId w:val="23"/>
        </w:numPr>
        <w:tabs>
          <w:tab w:val="num" w:pos="1440"/>
        </w:tabs>
        <w:spacing w:beforeLines="50" w:before="120" w:line="228" w:lineRule="auto"/>
        <w:jc w:val="both"/>
        <w:rPr>
          <w:sz w:val="20"/>
          <w:szCs w:val="20"/>
          <w:lang w:val="en-IN"/>
        </w:rPr>
      </w:pPr>
      <w:r w:rsidRPr="002F2744">
        <w:rPr>
          <w:sz w:val="20"/>
          <w:szCs w:val="20"/>
          <w:lang w:val="en-IN"/>
        </w:rPr>
        <w:t>The extracted features were concatenated into a single feature vector per patient</w:t>
      </w:r>
      <w:r w:rsidR="004513E6">
        <w:rPr>
          <w:sz w:val="20"/>
          <w:szCs w:val="20"/>
          <w:lang w:val="en-IN"/>
        </w:rPr>
        <w:t xml:space="preserve"> [10]</w:t>
      </w:r>
      <w:r w:rsidRPr="002F2744">
        <w:rPr>
          <w:sz w:val="20"/>
          <w:szCs w:val="20"/>
          <w:lang w:val="en-IN"/>
        </w:rPr>
        <w:t>.</w:t>
      </w:r>
    </w:p>
    <w:p w14:paraId="57DB7BF6" w14:textId="77777777" w:rsidR="002F2744" w:rsidRPr="002F2744" w:rsidRDefault="002F2744" w:rsidP="002F2744">
      <w:pPr>
        <w:numPr>
          <w:ilvl w:val="1"/>
          <w:numId w:val="23"/>
        </w:numPr>
        <w:tabs>
          <w:tab w:val="num" w:pos="1440"/>
        </w:tabs>
        <w:spacing w:beforeLines="50" w:before="120" w:line="228" w:lineRule="auto"/>
        <w:jc w:val="both"/>
        <w:rPr>
          <w:sz w:val="20"/>
          <w:szCs w:val="20"/>
          <w:lang w:val="en-IN"/>
        </w:rPr>
      </w:pPr>
      <w:proofErr w:type="spellStart"/>
      <w:r w:rsidRPr="002F2744">
        <w:rPr>
          <w:sz w:val="20"/>
          <w:szCs w:val="20"/>
          <w:lang w:val="en-IN"/>
        </w:rPr>
        <w:t>XGBoost</w:t>
      </w:r>
      <w:proofErr w:type="spellEnd"/>
      <w:r w:rsidRPr="002F2744">
        <w:rPr>
          <w:sz w:val="20"/>
          <w:szCs w:val="20"/>
          <w:lang w:val="en-IN"/>
        </w:rPr>
        <w:t xml:space="preserve"> was trained as a meta-classifier to predict CHD or No CHD based on the combined features.</w:t>
      </w:r>
    </w:p>
    <w:p w14:paraId="1A2F678F" w14:textId="366A976D" w:rsidR="002F2744" w:rsidRDefault="002F2744" w:rsidP="002F2744">
      <w:pPr>
        <w:spacing w:beforeLines="50" w:before="120" w:line="228" w:lineRule="auto"/>
        <w:ind w:hanging="57"/>
        <w:jc w:val="both"/>
        <w:rPr>
          <w:sz w:val="20"/>
          <w:szCs w:val="20"/>
          <w:lang w:val="en-IN"/>
        </w:rPr>
      </w:pPr>
    </w:p>
    <w:p w14:paraId="7B892437" w14:textId="3188DAAF" w:rsidR="00F87965" w:rsidRPr="002F2744" w:rsidRDefault="00F87965" w:rsidP="00F87965">
      <w:pPr>
        <w:spacing w:beforeLines="50" w:before="120" w:line="228" w:lineRule="auto"/>
        <w:ind w:hanging="57"/>
        <w:jc w:val="center"/>
        <w:rPr>
          <w:sz w:val="20"/>
          <w:szCs w:val="20"/>
          <w:lang w:val="en-IN"/>
        </w:rPr>
      </w:pPr>
      <w:r>
        <w:rPr>
          <w:noProof/>
          <w:sz w:val="20"/>
          <w:szCs w:val="20"/>
          <w:lang w:val="en-IN"/>
        </w:rPr>
        <w:drawing>
          <wp:inline distT="0" distB="0" distL="0" distR="0" wp14:anchorId="6A3A3D3E" wp14:editId="2B8F77EF">
            <wp:extent cx="2895600" cy="2517338"/>
            <wp:effectExtent l="0" t="0" r="0" b="0"/>
            <wp:docPr id="14949786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78625" name="Picture 1494978625"/>
                    <pic:cNvPicPr/>
                  </pic:nvPicPr>
                  <pic:blipFill>
                    <a:blip r:embed="rId10">
                      <a:extLst>
                        <a:ext uri="{28A0092B-C50C-407E-A947-70E740481C1C}">
                          <a14:useLocalDpi xmlns:a14="http://schemas.microsoft.com/office/drawing/2010/main" val="0"/>
                        </a:ext>
                      </a:extLst>
                    </a:blip>
                    <a:stretch>
                      <a:fillRect/>
                    </a:stretch>
                  </pic:blipFill>
                  <pic:spPr>
                    <a:xfrm>
                      <a:off x="0" y="0"/>
                      <a:ext cx="2899036" cy="2520325"/>
                    </a:xfrm>
                    <a:prstGeom prst="rect">
                      <a:avLst/>
                    </a:prstGeom>
                  </pic:spPr>
                </pic:pic>
              </a:graphicData>
            </a:graphic>
          </wp:inline>
        </w:drawing>
      </w:r>
    </w:p>
    <w:p w14:paraId="04261EC4" w14:textId="4F90350F" w:rsidR="00F87965" w:rsidRPr="00F87965" w:rsidRDefault="00F87965" w:rsidP="00F87965">
      <w:pPr>
        <w:spacing w:beforeLines="50" w:before="120" w:line="228" w:lineRule="auto"/>
        <w:ind w:hanging="57"/>
        <w:jc w:val="center"/>
        <w:rPr>
          <w:sz w:val="20"/>
          <w:szCs w:val="20"/>
          <w:lang w:val="en-IN"/>
        </w:rPr>
      </w:pPr>
      <w:r>
        <w:rPr>
          <w:sz w:val="20"/>
          <w:szCs w:val="20"/>
          <w:lang w:val="en-IN"/>
        </w:rPr>
        <w:t>Fig. 1.3 Model Development</w:t>
      </w:r>
    </w:p>
    <w:p w14:paraId="2ADD9571" w14:textId="77777777" w:rsidR="00F87965" w:rsidRDefault="00F87965" w:rsidP="002F2744">
      <w:pPr>
        <w:spacing w:beforeLines="50" w:before="120" w:line="228" w:lineRule="auto"/>
        <w:ind w:hanging="57"/>
        <w:jc w:val="both"/>
        <w:rPr>
          <w:i/>
          <w:iCs/>
          <w:sz w:val="20"/>
          <w:szCs w:val="20"/>
          <w:lang w:val="en-IN"/>
        </w:rPr>
      </w:pPr>
    </w:p>
    <w:p w14:paraId="27A48E9A" w14:textId="6A506FCA" w:rsidR="002F2744" w:rsidRPr="002F2744" w:rsidRDefault="002F2744" w:rsidP="002F2744">
      <w:pPr>
        <w:spacing w:beforeLines="50" w:before="120" w:line="228" w:lineRule="auto"/>
        <w:ind w:hanging="57"/>
        <w:jc w:val="both"/>
        <w:rPr>
          <w:i/>
          <w:iCs/>
          <w:sz w:val="20"/>
          <w:szCs w:val="20"/>
          <w:lang w:val="en-IN"/>
        </w:rPr>
      </w:pPr>
      <w:r w:rsidRPr="002F2744">
        <w:rPr>
          <w:i/>
          <w:iCs/>
          <w:sz w:val="20"/>
          <w:szCs w:val="20"/>
          <w:lang w:val="en-IN"/>
        </w:rPr>
        <w:t>C. Training &amp; Evaluation</w:t>
      </w:r>
    </w:p>
    <w:p w14:paraId="6EFF5F84" w14:textId="77777777" w:rsidR="002F2744" w:rsidRPr="002F2744" w:rsidRDefault="002F2744" w:rsidP="002F2744">
      <w:pPr>
        <w:numPr>
          <w:ilvl w:val="0"/>
          <w:numId w:val="24"/>
        </w:numPr>
        <w:tabs>
          <w:tab w:val="num" w:pos="720"/>
        </w:tabs>
        <w:spacing w:beforeLines="50" w:before="120" w:line="228" w:lineRule="auto"/>
        <w:jc w:val="both"/>
        <w:rPr>
          <w:sz w:val="20"/>
          <w:szCs w:val="20"/>
          <w:lang w:val="en-IN"/>
        </w:rPr>
      </w:pPr>
      <w:r w:rsidRPr="002F2744">
        <w:rPr>
          <w:sz w:val="20"/>
          <w:szCs w:val="20"/>
          <w:lang w:val="en-IN"/>
        </w:rPr>
        <w:t>Training Procedure</w:t>
      </w:r>
    </w:p>
    <w:p w14:paraId="56004649" w14:textId="77777777" w:rsidR="002F2744" w:rsidRPr="002F2744" w:rsidRDefault="002F2744" w:rsidP="002F2744">
      <w:pPr>
        <w:numPr>
          <w:ilvl w:val="1"/>
          <w:numId w:val="24"/>
        </w:numPr>
        <w:tabs>
          <w:tab w:val="num" w:pos="1440"/>
        </w:tabs>
        <w:spacing w:beforeLines="50" w:before="120" w:line="228" w:lineRule="auto"/>
        <w:jc w:val="both"/>
        <w:rPr>
          <w:sz w:val="20"/>
          <w:szCs w:val="20"/>
          <w:lang w:val="en-IN"/>
        </w:rPr>
      </w:pPr>
      <w:r w:rsidRPr="002F2744">
        <w:rPr>
          <w:sz w:val="20"/>
          <w:szCs w:val="20"/>
          <w:lang w:val="en-IN"/>
        </w:rPr>
        <w:t>The X-ray and ECG models were trained separately on their respective datasets.</w:t>
      </w:r>
    </w:p>
    <w:p w14:paraId="639537C2" w14:textId="77777777" w:rsidR="002F2744" w:rsidRPr="002F2744" w:rsidRDefault="002F2744" w:rsidP="002F2744">
      <w:pPr>
        <w:numPr>
          <w:ilvl w:val="1"/>
          <w:numId w:val="24"/>
        </w:numPr>
        <w:tabs>
          <w:tab w:val="num" w:pos="1440"/>
        </w:tabs>
        <w:spacing w:beforeLines="50" w:before="120" w:line="228" w:lineRule="auto"/>
        <w:jc w:val="both"/>
        <w:rPr>
          <w:sz w:val="20"/>
          <w:szCs w:val="20"/>
          <w:lang w:val="en-IN"/>
        </w:rPr>
      </w:pPr>
      <w:r w:rsidRPr="002F2744">
        <w:rPr>
          <w:sz w:val="20"/>
          <w:szCs w:val="20"/>
          <w:lang w:val="en-IN"/>
        </w:rPr>
        <w:t>Predictions from the trained models were used as input features for the fusion model.</w:t>
      </w:r>
    </w:p>
    <w:p w14:paraId="6E88F420" w14:textId="77777777" w:rsidR="002F2744" w:rsidRPr="002F2744" w:rsidRDefault="002F2744" w:rsidP="002F2744">
      <w:pPr>
        <w:numPr>
          <w:ilvl w:val="1"/>
          <w:numId w:val="24"/>
        </w:numPr>
        <w:tabs>
          <w:tab w:val="num" w:pos="1440"/>
        </w:tabs>
        <w:spacing w:beforeLines="50" w:before="120" w:line="228" w:lineRule="auto"/>
        <w:jc w:val="both"/>
        <w:rPr>
          <w:sz w:val="20"/>
          <w:szCs w:val="20"/>
          <w:lang w:val="en-IN"/>
        </w:rPr>
      </w:pPr>
      <w:proofErr w:type="spellStart"/>
      <w:r w:rsidRPr="002F2744">
        <w:rPr>
          <w:sz w:val="20"/>
          <w:szCs w:val="20"/>
          <w:lang w:val="en-IN"/>
        </w:rPr>
        <w:t>XGBoost</w:t>
      </w:r>
      <w:proofErr w:type="spellEnd"/>
      <w:r w:rsidRPr="002F2744">
        <w:rPr>
          <w:sz w:val="20"/>
          <w:szCs w:val="20"/>
          <w:lang w:val="en-IN"/>
        </w:rPr>
        <w:t xml:space="preserve"> meta-classifier was trained on these combined features.</w:t>
      </w:r>
    </w:p>
    <w:p w14:paraId="170A69FC" w14:textId="77777777" w:rsidR="002F2744" w:rsidRPr="002F2744" w:rsidRDefault="002F2744" w:rsidP="002F2744">
      <w:pPr>
        <w:numPr>
          <w:ilvl w:val="0"/>
          <w:numId w:val="24"/>
        </w:numPr>
        <w:tabs>
          <w:tab w:val="num" w:pos="720"/>
        </w:tabs>
        <w:spacing w:beforeLines="50" w:before="120" w:line="228" w:lineRule="auto"/>
        <w:jc w:val="both"/>
        <w:rPr>
          <w:sz w:val="20"/>
          <w:szCs w:val="20"/>
          <w:lang w:val="en-IN"/>
        </w:rPr>
      </w:pPr>
      <w:r w:rsidRPr="002F2744">
        <w:rPr>
          <w:sz w:val="20"/>
          <w:szCs w:val="20"/>
          <w:lang w:val="en-IN"/>
        </w:rPr>
        <w:t>Evaluation Metrics</w:t>
      </w:r>
    </w:p>
    <w:p w14:paraId="0590B3DB" w14:textId="77777777" w:rsidR="002F2744" w:rsidRPr="002F2744" w:rsidRDefault="002F2744" w:rsidP="002F2744">
      <w:pPr>
        <w:numPr>
          <w:ilvl w:val="1"/>
          <w:numId w:val="24"/>
        </w:numPr>
        <w:tabs>
          <w:tab w:val="num" w:pos="1440"/>
        </w:tabs>
        <w:spacing w:beforeLines="50" w:before="120" w:line="228" w:lineRule="auto"/>
        <w:jc w:val="both"/>
        <w:rPr>
          <w:sz w:val="20"/>
          <w:szCs w:val="20"/>
          <w:lang w:val="en-IN"/>
        </w:rPr>
      </w:pPr>
      <w:r w:rsidRPr="002F2744">
        <w:rPr>
          <w:sz w:val="20"/>
          <w:szCs w:val="20"/>
          <w:lang w:val="en-IN"/>
        </w:rPr>
        <w:t xml:space="preserve">Model performance was assessed using: </w:t>
      </w:r>
    </w:p>
    <w:p w14:paraId="1B507ABA" w14:textId="77777777" w:rsidR="002F2744" w:rsidRPr="002F2744" w:rsidRDefault="002F2744" w:rsidP="002F2744">
      <w:pPr>
        <w:numPr>
          <w:ilvl w:val="2"/>
          <w:numId w:val="24"/>
        </w:numPr>
        <w:tabs>
          <w:tab w:val="num" w:pos="2160"/>
        </w:tabs>
        <w:spacing w:beforeLines="50" w:before="120" w:line="228" w:lineRule="auto"/>
        <w:jc w:val="both"/>
        <w:rPr>
          <w:sz w:val="20"/>
          <w:szCs w:val="20"/>
          <w:lang w:val="en-IN"/>
        </w:rPr>
      </w:pPr>
      <w:r w:rsidRPr="002F2744">
        <w:rPr>
          <w:sz w:val="20"/>
          <w:szCs w:val="20"/>
          <w:lang w:val="en-IN"/>
        </w:rPr>
        <w:t>Accuracy: Overall correctness of predictions.</w:t>
      </w:r>
    </w:p>
    <w:p w14:paraId="798104D0" w14:textId="77777777" w:rsidR="002F2744" w:rsidRPr="002F2744" w:rsidRDefault="002F2744" w:rsidP="002F2744">
      <w:pPr>
        <w:numPr>
          <w:ilvl w:val="2"/>
          <w:numId w:val="24"/>
        </w:numPr>
        <w:tabs>
          <w:tab w:val="num" w:pos="2160"/>
        </w:tabs>
        <w:spacing w:beforeLines="50" w:before="120" w:line="228" w:lineRule="auto"/>
        <w:jc w:val="both"/>
        <w:rPr>
          <w:sz w:val="20"/>
          <w:szCs w:val="20"/>
          <w:lang w:val="en-IN"/>
        </w:rPr>
      </w:pPr>
      <w:r w:rsidRPr="002F2744">
        <w:rPr>
          <w:sz w:val="20"/>
          <w:szCs w:val="20"/>
          <w:lang w:val="en-IN"/>
        </w:rPr>
        <w:t>Precision &amp; Recall: To evaluate false positives/negatives.</w:t>
      </w:r>
    </w:p>
    <w:p w14:paraId="65A29832" w14:textId="77777777" w:rsidR="002F2744" w:rsidRPr="002F2744" w:rsidRDefault="002F2744" w:rsidP="002F2744">
      <w:pPr>
        <w:numPr>
          <w:ilvl w:val="2"/>
          <w:numId w:val="24"/>
        </w:numPr>
        <w:tabs>
          <w:tab w:val="num" w:pos="2160"/>
        </w:tabs>
        <w:spacing w:beforeLines="50" w:before="120" w:line="228" w:lineRule="auto"/>
        <w:jc w:val="both"/>
        <w:rPr>
          <w:sz w:val="20"/>
          <w:szCs w:val="20"/>
          <w:lang w:val="en-IN"/>
        </w:rPr>
      </w:pPr>
      <w:r w:rsidRPr="002F2744">
        <w:rPr>
          <w:sz w:val="20"/>
          <w:szCs w:val="20"/>
          <w:lang w:val="en-IN"/>
        </w:rPr>
        <w:t>F1-score: Balance between precision and recall.</w:t>
      </w:r>
    </w:p>
    <w:p w14:paraId="29B5A117" w14:textId="77777777" w:rsidR="002F2744" w:rsidRPr="002F2744" w:rsidRDefault="002F2744" w:rsidP="002F2744">
      <w:pPr>
        <w:numPr>
          <w:ilvl w:val="2"/>
          <w:numId w:val="24"/>
        </w:numPr>
        <w:tabs>
          <w:tab w:val="num" w:pos="2160"/>
        </w:tabs>
        <w:spacing w:beforeLines="50" w:before="120" w:line="228" w:lineRule="auto"/>
        <w:jc w:val="both"/>
        <w:rPr>
          <w:sz w:val="20"/>
          <w:szCs w:val="20"/>
          <w:lang w:val="en-IN"/>
        </w:rPr>
      </w:pPr>
      <w:r w:rsidRPr="002F2744">
        <w:rPr>
          <w:sz w:val="20"/>
          <w:szCs w:val="20"/>
          <w:lang w:val="en-IN"/>
        </w:rPr>
        <w:t xml:space="preserve">ROC-AUC: To measure model </w:t>
      </w:r>
      <w:r w:rsidRPr="002F2744">
        <w:rPr>
          <w:sz w:val="20"/>
          <w:szCs w:val="20"/>
          <w:lang w:val="en-IN"/>
        </w:rPr>
        <w:t>discrimination ability.</w:t>
      </w:r>
    </w:p>
    <w:p w14:paraId="37F1AA8D" w14:textId="77777777" w:rsidR="002F2744" w:rsidRPr="002F2744" w:rsidRDefault="002F2744" w:rsidP="002F2744">
      <w:pPr>
        <w:numPr>
          <w:ilvl w:val="0"/>
          <w:numId w:val="24"/>
        </w:numPr>
        <w:tabs>
          <w:tab w:val="num" w:pos="720"/>
        </w:tabs>
        <w:spacing w:beforeLines="50" w:before="120" w:line="228" w:lineRule="auto"/>
        <w:jc w:val="both"/>
        <w:rPr>
          <w:sz w:val="20"/>
          <w:szCs w:val="20"/>
          <w:lang w:val="en-IN"/>
        </w:rPr>
      </w:pPr>
      <w:r w:rsidRPr="002F2744">
        <w:rPr>
          <w:sz w:val="20"/>
          <w:szCs w:val="20"/>
          <w:lang w:val="en-IN"/>
        </w:rPr>
        <w:t>Baseline Comparisons</w:t>
      </w:r>
    </w:p>
    <w:p w14:paraId="4D28A9BB" w14:textId="77777777" w:rsidR="002F2744" w:rsidRPr="002F2744" w:rsidRDefault="002F2744" w:rsidP="002F2744">
      <w:pPr>
        <w:numPr>
          <w:ilvl w:val="1"/>
          <w:numId w:val="24"/>
        </w:numPr>
        <w:tabs>
          <w:tab w:val="num" w:pos="1440"/>
        </w:tabs>
        <w:spacing w:beforeLines="50" w:before="120" w:line="228" w:lineRule="auto"/>
        <w:jc w:val="both"/>
        <w:rPr>
          <w:sz w:val="20"/>
          <w:szCs w:val="20"/>
          <w:lang w:val="en-IN"/>
        </w:rPr>
      </w:pPr>
      <w:r w:rsidRPr="002F2744">
        <w:rPr>
          <w:sz w:val="20"/>
          <w:szCs w:val="20"/>
          <w:lang w:val="en-IN"/>
        </w:rPr>
        <w:t>The multimodal fusion model was compared against single-modality models (X-ray-only and ECG-only) to demonstrate performance improvements.</w:t>
      </w:r>
    </w:p>
    <w:p w14:paraId="2C0441DA" w14:textId="77777777" w:rsidR="002F2744" w:rsidRPr="002F2744" w:rsidRDefault="002F2744" w:rsidP="002F2744">
      <w:pPr>
        <w:numPr>
          <w:ilvl w:val="1"/>
          <w:numId w:val="24"/>
        </w:numPr>
        <w:tabs>
          <w:tab w:val="num" w:pos="1440"/>
        </w:tabs>
        <w:spacing w:beforeLines="50" w:before="120" w:line="228" w:lineRule="auto"/>
        <w:jc w:val="both"/>
        <w:rPr>
          <w:sz w:val="20"/>
          <w:szCs w:val="20"/>
          <w:lang w:val="en-IN"/>
        </w:rPr>
      </w:pPr>
      <w:r w:rsidRPr="002F2744">
        <w:rPr>
          <w:sz w:val="20"/>
          <w:szCs w:val="20"/>
          <w:lang w:val="en-IN"/>
        </w:rPr>
        <w:t>Ablation studies were conducted to evaluate the impact of feature fusion on accuracy.</w:t>
      </w:r>
    </w:p>
    <w:p w14:paraId="3A5F16A5" w14:textId="3792DEE5" w:rsidR="002F2744" w:rsidRDefault="002F2744" w:rsidP="00F87965">
      <w:pPr>
        <w:spacing w:beforeLines="50" w:before="120" w:line="228" w:lineRule="auto"/>
        <w:ind w:hanging="57"/>
        <w:jc w:val="center"/>
        <w:rPr>
          <w:sz w:val="20"/>
          <w:szCs w:val="20"/>
          <w:lang w:val="en-IN"/>
        </w:rPr>
      </w:pPr>
    </w:p>
    <w:p w14:paraId="0A807BB9" w14:textId="574BBD38" w:rsidR="00F87965" w:rsidRDefault="00F87965" w:rsidP="00F87965">
      <w:pPr>
        <w:spacing w:beforeLines="50" w:before="120" w:line="228" w:lineRule="auto"/>
        <w:ind w:hanging="57"/>
        <w:jc w:val="center"/>
        <w:rPr>
          <w:sz w:val="20"/>
          <w:szCs w:val="20"/>
          <w:lang w:val="en-IN"/>
        </w:rPr>
      </w:pPr>
      <w:r>
        <w:rPr>
          <w:noProof/>
          <w:sz w:val="20"/>
          <w:szCs w:val="20"/>
          <w:lang w:val="en-IN"/>
        </w:rPr>
        <w:drawing>
          <wp:inline distT="0" distB="0" distL="0" distR="0" wp14:anchorId="0FA6F8DE" wp14:editId="10418028">
            <wp:extent cx="3057525" cy="2453005"/>
            <wp:effectExtent l="0" t="0" r="9525" b="4445"/>
            <wp:docPr id="16792222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22292" name="Picture 1679222292"/>
                    <pic:cNvPicPr/>
                  </pic:nvPicPr>
                  <pic:blipFill>
                    <a:blip r:embed="rId11">
                      <a:extLst>
                        <a:ext uri="{28A0092B-C50C-407E-A947-70E740481C1C}">
                          <a14:useLocalDpi xmlns:a14="http://schemas.microsoft.com/office/drawing/2010/main" val="0"/>
                        </a:ext>
                      </a:extLst>
                    </a:blip>
                    <a:stretch>
                      <a:fillRect/>
                    </a:stretch>
                  </pic:blipFill>
                  <pic:spPr>
                    <a:xfrm>
                      <a:off x="0" y="0"/>
                      <a:ext cx="3057525" cy="2453005"/>
                    </a:xfrm>
                    <a:prstGeom prst="rect">
                      <a:avLst/>
                    </a:prstGeom>
                  </pic:spPr>
                </pic:pic>
              </a:graphicData>
            </a:graphic>
          </wp:inline>
        </w:drawing>
      </w:r>
    </w:p>
    <w:p w14:paraId="7F8E041F" w14:textId="168A2AED" w:rsidR="00F87965" w:rsidRPr="002F2744" w:rsidRDefault="00F87965" w:rsidP="00F87965">
      <w:pPr>
        <w:spacing w:beforeLines="50" w:before="120" w:line="228" w:lineRule="auto"/>
        <w:ind w:hanging="57"/>
        <w:jc w:val="center"/>
        <w:rPr>
          <w:sz w:val="20"/>
          <w:szCs w:val="20"/>
          <w:lang w:val="en-IN"/>
        </w:rPr>
      </w:pPr>
      <w:r>
        <w:rPr>
          <w:sz w:val="20"/>
          <w:szCs w:val="20"/>
          <w:lang w:val="en-IN"/>
        </w:rPr>
        <w:t>Fig. 1.4 Training and Evaluation</w:t>
      </w:r>
    </w:p>
    <w:p w14:paraId="2CF791F5" w14:textId="77777777" w:rsidR="00F87965" w:rsidRDefault="00F87965" w:rsidP="002F2744">
      <w:pPr>
        <w:spacing w:beforeLines="50" w:before="120" w:line="228" w:lineRule="auto"/>
        <w:ind w:hanging="57"/>
        <w:jc w:val="both"/>
        <w:rPr>
          <w:i/>
          <w:iCs/>
          <w:sz w:val="20"/>
          <w:szCs w:val="20"/>
          <w:lang w:val="en-IN"/>
        </w:rPr>
      </w:pPr>
    </w:p>
    <w:p w14:paraId="6CF49899" w14:textId="4D9D7753" w:rsidR="002F2744" w:rsidRPr="002F2744" w:rsidRDefault="002F2744" w:rsidP="002F2744">
      <w:pPr>
        <w:spacing w:beforeLines="50" w:before="120" w:line="228" w:lineRule="auto"/>
        <w:ind w:hanging="57"/>
        <w:jc w:val="both"/>
        <w:rPr>
          <w:i/>
          <w:iCs/>
          <w:sz w:val="20"/>
          <w:szCs w:val="20"/>
          <w:lang w:val="en-IN"/>
        </w:rPr>
      </w:pPr>
      <w:r>
        <w:rPr>
          <w:i/>
          <w:iCs/>
          <w:sz w:val="20"/>
          <w:szCs w:val="20"/>
          <w:lang w:val="en-IN"/>
        </w:rPr>
        <w:t xml:space="preserve">D. </w:t>
      </w:r>
      <w:r w:rsidRPr="002F2744">
        <w:rPr>
          <w:i/>
          <w:iCs/>
          <w:sz w:val="20"/>
          <w:szCs w:val="20"/>
          <w:lang w:val="en-IN"/>
        </w:rPr>
        <w:t>Final Enhancements</w:t>
      </w:r>
    </w:p>
    <w:p w14:paraId="7E8F0B8E" w14:textId="77777777" w:rsidR="002F2744" w:rsidRPr="002F2744" w:rsidRDefault="002F2744" w:rsidP="002F2744">
      <w:pPr>
        <w:numPr>
          <w:ilvl w:val="0"/>
          <w:numId w:val="25"/>
        </w:numPr>
        <w:spacing w:beforeLines="50" w:before="120" w:line="228" w:lineRule="auto"/>
        <w:jc w:val="both"/>
        <w:rPr>
          <w:sz w:val="20"/>
          <w:szCs w:val="20"/>
          <w:lang w:val="en-IN"/>
        </w:rPr>
      </w:pPr>
      <w:r w:rsidRPr="002F2744">
        <w:rPr>
          <w:sz w:val="20"/>
          <w:szCs w:val="20"/>
          <w:lang w:val="en-IN"/>
        </w:rPr>
        <w:t xml:space="preserve">Hyperparameter tuning was performed for </w:t>
      </w:r>
      <w:proofErr w:type="spellStart"/>
      <w:r w:rsidRPr="002F2744">
        <w:rPr>
          <w:sz w:val="20"/>
          <w:szCs w:val="20"/>
          <w:lang w:val="en-IN"/>
        </w:rPr>
        <w:t>XGBoost</w:t>
      </w:r>
      <w:proofErr w:type="spellEnd"/>
      <w:r w:rsidRPr="002F2744">
        <w:rPr>
          <w:sz w:val="20"/>
          <w:szCs w:val="20"/>
          <w:lang w:val="en-IN"/>
        </w:rPr>
        <w:t>, CNN, and Transformer models to optimize performance.</w:t>
      </w:r>
    </w:p>
    <w:p w14:paraId="50BB4F08" w14:textId="77777777" w:rsidR="002F2744" w:rsidRPr="002F2744" w:rsidRDefault="002F2744" w:rsidP="002F2744">
      <w:pPr>
        <w:numPr>
          <w:ilvl w:val="0"/>
          <w:numId w:val="25"/>
        </w:numPr>
        <w:spacing w:beforeLines="50" w:before="120" w:line="228" w:lineRule="auto"/>
        <w:jc w:val="both"/>
        <w:rPr>
          <w:sz w:val="20"/>
          <w:szCs w:val="20"/>
          <w:lang w:val="en-IN"/>
        </w:rPr>
      </w:pPr>
      <w:r w:rsidRPr="002F2744">
        <w:rPr>
          <w:sz w:val="20"/>
          <w:szCs w:val="20"/>
          <w:lang w:val="en-IN"/>
        </w:rPr>
        <w:t>Cross-validation (5-fold) was used to prevent overfitting and ensure model generalizability.</w:t>
      </w:r>
    </w:p>
    <w:p w14:paraId="0EF0CA3A" w14:textId="77777777" w:rsidR="0052644A" w:rsidRPr="00667F8E" w:rsidRDefault="0052644A" w:rsidP="002F2744">
      <w:pPr>
        <w:spacing w:beforeLines="50" w:before="120" w:line="228" w:lineRule="auto"/>
        <w:jc w:val="both"/>
        <w:rPr>
          <w:sz w:val="20"/>
          <w:szCs w:val="20"/>
        </w:rPr>
      </w:pPr>
    </w:p>
    <w:p w14:paraId="0F1BE248" w14:textId="77777777" w:rsidR="00667F8E" w:rsidRPr="000E2EC8" w:rsidRDefault="00667F8E" w:rsidP="009E7F14">
      <w:pPr>
        <w:pStyle w:val="ListParagraph"/>
        <w:numPr>
          <w:ilvl w:val="0"/>
          <w:numId w:val="4"/>
        </w:numPr>
        <w:spacing w:beforeLines="50" w:line="228" w:lineRule="auto"/>
        <w:ind w:left="994"/>
        <w:jc w:val="both"/>
        <w:rPr>
          <w:b/>
          <w:bCs/>
          <w:sz w:val="20"/>
          <w:szCs w:val="20"/>
        </w:rPr>
      </w:pPr>
      <w:r w:rsidRPr="000E2EC8">
        <w:rPr>
          <w:b/>
          <w:bCs/>
          <w:sz w:val="20"/>
          <w:szCs w:val="20"/>
        </w:rPr>
        <w:t>ALGORITHM</w:t>
      </w:r>
    </w:p>
    <w:p w14:paraId="1BE6469F" w14:textId="77777777" w:rsidR="00667F8E" w:rsidRDefault="00667F8E" w:rsidP="009E7F14">
      <w:pPr>
        <w:spacing w:beforeLines="50" w:before="120" w:line="228" w:lineRule="auto"/>
        <w:jc w:val="both"/>
        <w:rPr>
          <w:sz w:val="20"/>
          <w:szCs w:val="20"/>
        </w:rPr>
      </w:pPr>
    </w:p>
    <w:p w14:paraId="3698D124"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1. ResNet50 (CNN-Based Feature Extractor)</w:t>
      </w:r>
    </w:p>
    <w:p w14:paraId="1F9C13CB" w14:textId="77777777" w:rsidR="00353704" w:rsidRPr="00353704" w:rsidRDefault="00353704" w:rsidP="00353704">
      <w:pPr>
        <w:spacing w:beforeLines="50" w:before="120" w:line="228" w:lineRule="auto"/>
        <w:jc w:val="both"/>
        <w:rPr>
          <w:sz w:val="20"/>
          <w:szCs w:val="20"/>
          <w:lang w:val="en-IN"/>
        </w:rPr>
      </w:pPr>
      <w:r w:rsidRPr="00353704">
        <w:rPr>
          <w:b/>
          <w:bCs/>
          <w:sz w:val="20"/>
          <w:szCs w:val="20"/>
          <w:lang w:val="en-IN"/>
        </w:rPr>
        <w:t>Definition:</w:t>
      </w:r>
      <w:r w:rsidRPr="00353704">
        <w:rPr>
          <w:sz w:val="20"/>
          <w:szCs w:val="20"/>
          <w:lang w:val="en-IN"/>
        </w:rPr>
        <w:br/>
        <w:t>ResNet50 is a deep convolutional neural network that uses residual learning to extract high-dimensional feature representations from images.</w:t>
      </w:r>
    </w:p>
    <w:p w14:paraId="41B011B0"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Use in the Project:</w:t>
      </w:r>
    </w:p>
    <w:p w14:paraId="1AA35698" w14:textId="77777777" w:rsidR="00353704" w:rsidRPr="00353704" w:rsidRDefault="00353704" w:rsidP="00353704">
      <w:pPr>
        <w:numPr>
          <w:ilvl w:val="0"/>
          <w:numId w:val="26"/>
        </w:numPr>
        <w:spacing w:beforeLines="50" w:before="120" w:line="228" w:lineRule="auto"/>
        <w:jc w:val="both"/>
        <w:rPr>
          <w:sz w:val="20"/>
          <w:szCs w:val="20"/>
          <w:lang w:val="en-IN"/>
        </w:rPr>
      </w:pPr>
      <w:r w:rsidRPr="00353704">
        <w:rPr>
          <w:sz w:val="20"/>
          <w:szCs w:val="20"/>
          <w:lang w:val="en-IN"/>
        </w:rPr>
        <w:t>Applies to: X-ray Model</w:t>
      </w:r>
    </w:p>
    <w:p w14:paraId="073DCDE7" w14:textId="77777777" w:rsidR="00353704" w:rsidRPr="00353704" w:rsidRDefault="00353704" w:rsidP="00353704">
      <w:pPr>
        <w:numPr>
          <w:ilvl w:val="0"/>
          <w:numId w:val="26"/>
        </w:numPr>
        <w:spacing w:beforeLines="50" w:before="120" w:line="228" w:lineRule="auto"/>
        <w:jc w:val="both"/>
        <w:rPr>
          <w:sz w:val="20"/>
          <w:szCs w:val="20"/>
          <w:lang w:val="en-IN"/>
        </w:rPr>
      </w:pPr>
      <w:r w:rsidRPr="00353704">
        <w:rPr>
          <w:sz w:val="20"/>
          <w:szCs w:val="20"/>
          <w:lang w:val="en-IN"/>
        </w:rPr>
        <w:t xml:space="preserve">Purpose: </w:t>
      </w:r>
    </w:p>
    <w:p w14:paraId="6910D1BC" w14:textId="77777777" w:rsidR="00353704" w:rsidRPr="00353704" w:rsidRDefault="00353704" w:rsidP="00353704">
      <w:pPr>
        <w:numPr>
          <w:ilvl w:val="1"/>
          <w:numId w:val="26"/>
        </w:numPr>
        <w:spacing w:beforeLines="50" w:before="120" w:line="228" w:lineRule="auto"/>
        <w:jc w:val="both"/>
        <w:rPr>
          <w:sz w:val="20"/>
          <w:szCs w:val="20"/>
          <w:lang w:val="en-IN"/>
        </w:rPr>
      </w:pPr>
      <w:r w:rsidRPr="00353704">
        <w:rPr>
          <w:sz w:val="20"/>
          <w:szCs w:val="20"/>
          <w:lang w:val="en-IN"/>
        </w:rPr>
        <w:t>Extracts numerical features from X-ray images to detect CHD-related abnormalities.</w:t>
      </w:r>
    </w:p>
    <w:p w14:paraId="454B09B0" w14:textId="77777777" w:rsidR="00353704" w:rsidRPr="00353704" w:rsidRDefault="00353704" w:rsidP="00353704">
      <w:pPr>
        <w:numPr>
          <w:ilvl w:val="1"/>
          <w:numId w:val="26"/>
        </w:numPr>
        <w:spacing w:beforeLines="50" w:before="120" w:line="228" w:lineRule="auto"/>
        <w:jc w:val="both"/>
        <w:rPr>
          <w:sz w:val="20"/>
          <w:szCs w:val="20"/>
          <w:lang w:val="en-IN"/>
        </w:rPr>
      </w:pPr>
      <w:r w:rsidRPr="00353704">
        <w:rPr>
          <w:sz w:val="20"/>
          <w:szCs w:val="20"/>
          <w:lang w:val="en-IN"/>
        </w:rPr>
        <w:t>Uses pretrained weights from ImageNet for efficient feature extraction.</w:t>
      </w:r>
    </w:p>
    <w:p w14:paraId="6ABF9075" w14:textId="77777777" w:rsidR="00353704" w:rsidRPr="00353704" w:rsidRDefault="00353704" w:rsidP="00353704">
      <w:pPr>
        <w:numPr>
          <w:ilvl w:val="1"/>
          <w:numId w:val="26"/>
        </w:numPr>
        <w:spacing w:beforeLines="50" w:before="120" w:line="228" w:lineRule="auto"/>
        <w:jc w:val="both"/>
        <w:rPr>
          <w:sz w:val="20"/>
          <w:szCs w:val="20"/>
          <w:lang w:val="en-IN"/>
        </w:rPr>
      </w:pPr>
      <w:r w:rsidRPr="00353704">
        <w:rPr>
          <w:sz w:val="20"/>
          <w:szCs w:val="20"/>
          <w:lang w:val="en-IN"/>
        </w:rPr>
        <w:t>Converts images into feature vectors that are later used for classification.</w:t>
      </w:r>
    </w:p>
    <w:p w14:paraId="5215CB71" w14:textId="72D43220" w:rsidR="00353704" w:rsidRPr="00353704" w:rsidRDefault="00353704" w:rsidP="00353704">
      <w:pPr>
        <w:spacing w:beforeLines="50" w:before="120" w:line="228" w:lineRule="auto"/>
        <w:jc w:val="both"/>
        <w:rPr>
          <w:sz w:val="20"/>
          <w:szCs w:val="20"/>
          <w:lang w:val="en-IN"/>
        </w:rPr>
      </w:pPr>
    </w:p>
    <w:p w14:paraId="292AA051"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2. Transformer-Based Model (ECG Feature Extractor)</w:t>
      </w:r>
    </w:p>
    <w:p w14:paraId="63551D57" w14:textId="77777777" w:rsidR="00353704" w:rsidRPr="00353704" w:rsidRDefault="00353704" w:rsidP="00353704">
      <w:pPr>
        <w:spacing w:beforeLines="50" w:before="120" w:line="228" w:lineRule="auto"/>
        <w:jc w:val="both"/>
        <w:rPr>
          <w:sz w:val="20"/>
          <w:szCs w:val="20"/>
          <w:lang w:val="en-IN"/>
        </w:rPr>
      </w:pPr>
      <w:r w:rsidRPr="00353704">
        <w:rPr>
          <w:b/>
          <w:bCs/>
          <w:sz w:val="20"/>
          <w:szCs w:val="20"/>
          <w:lang w:val="en-IN"/>
        </w:rPr>
        <w:lastRenderedPageBreak/>
        <w:t>Definition:</w:t>
      </w:r>
      <w:r w:rsidRPr="00353704">
        <w:rPr>
          <w:sz w:val="20"/>
          <w:szCs w:val="20"/>
          <w:lang w:val="en-IN"/>
        </w:rPr>
        <w:br/>
        <w:t>Transformers are deep learning models originally designed for sequential data processing. Unlike RNNs, they use self-attention mechanisms to capture long-range dependencies in sequences.</w:t>
      </w:r>
    </w:p>
    <w:p w14:paraId="53536B3F"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Use in the Project:</w:t>
      </w:r>
    </w:p>
    <w:p w14:paraId="42462528" w14:textId="77777777" w:rsidR="00353704" w:rsidRPr="00353704" w:rsidRDefault="00353704" w:rsidP="00353704">
      <w:pPr>
        <w:numPr>
          <w:ilvl w:val="0"/>
          <w:numId w:val="27"/>
        </w:numPr>
        <w:spacing w:beforeLines="50" w:before="120" w:line="228" w:lineRule="auto"/>
        <w:jc w:val="both"/>
        <w:rPr>
          <w:sz w:val="20"/>
          <w:szCs w:val="20"/>
          <w:lang w:val="en-IN"/>
        </w:rPr>
      </w:pPr>
      <w:r w:rsidRPr="00353704">
        <w:rPr>
          <w:sz w:val="20"/>
          <w:szCs w:val="20"/>
          <w:lang w:val="en-IN"/>
        </w:rPr>
        <w:t>Applies to: ECG Model</w:t>
      </w:r>
    </w:p>
    <w:p w14:paraId="180C3E22" w14:textId="77777777" w:rsidR="00353704" w:rsidRPr="00353704" w:rsidRDefault="00353704" w:rsidP="00353704">
      <w:pPr>
        <w:numPr>
          <w:ilvl w:val="0"/>
          <w:numId w:val="27"/>
        </w:numPr>
        <w:spacing w:beforeLines="50" w:before="120" w:line="228" w:lineRule="auto"/>
        <w:jc w:val="both"/>
        <w:rPr>
          <w:sz w:val="20"/>
          <w:szCs w:val="20"/>
          <w:lang w:val="en-IN"/>
        </w:rPr>
      </w:pPr>
      <w:r w:rsidRPr="00353704">
        <w:rPr>
          <w:sz w:val="20"/>
          <w:szCs w:val="20"/>
          <w:lang w:val="en-IN"/>
        </w:rPr>
        <w:t xml:space="preserve">Purpose: </w:t>
      </w:r>
    </w:p>
    <w:p w14:paraId="28B86696" w14:textId="77777777" w:rsidR="00353704" w:rsidRPr="00353704" w:rsidRDefault="00353704" w:rsidP="00353704">
      <w:pPr>
        <w:numPr>
          <w:ilvl w:val="1"/>
          <w:numId w:val="27"/>
        </w:numPr>
        <w:spacing w:beforeLines="50" w:before="120" w:line="228" w:lineRule="auto"/>
        <w:jc w:val="both"/>
        <w:rPr>
          <w:sz w:val="20"/>
          <w:szCs w:val="20"/>
          <w:lang w:val="en-IN"/>
        </w:rPr>
      </w:pPr>
      <w:r w:rsidRPr="00353704">
        <w:rPr>
          <w:sz w:val="20"/>
          <w:szCs w:val="20"/>
          <w:lang w:val="en-IN"/>
        </w:rPr>
        <w:t>Processes raw ECG signals to extract meaningful patterns indicative of CHD.</w:t>
      </w:r>
    </w:p>
    <w:p w14:paraId="45443FDD" w14:textId="77777777" w:rsidR="00353704" w:rsidRPr="00353704" w:rsidRDefault="00353704" w:rsidP="00353704">
      <w:pPr>
        <w:numPr>
          <w:ilvl w:val="1"/>
          <w:numId w:val="27"/>
        </w:numPr>
        <w:spacing w:beforeLines="50" w:before="120" w:line="228" w:lineRule="auto"/>
        <w:jc w:val="both"/>
        <w:rPr>
          <w:sz w:val="20"/>
          <w:szCs w:val="20"/>
          <w:lang w:val="en-IN"/>
        </w:rPr>
      </w:pPr>
      <w:r w:rsidRPr="00353704">
        <w:rPr>
          <w:sz w:val="20"/>
          <w:szCs w:val="20"/>
          <w:lang w:val="en-IN"/>
        </w:rPr>
        <w:t>Captures both local and global dependencies in ECG waveforms.</w:t>
      </w:r>
    </w:p>
    <w:p w14:paraId="6652E40A" w14:textId="77777777" w:rsidR="00353704" w:rsidRPr="00353704" w:rsidRDefault="00353704" w:rsidP="00353704">
      <w:pPr>
        <w:numPr>
          <w:ilvl w:val="1"/>
          <w:numId w:val="27"/>
        </w:numPr>
        <w:spacing w:beforeLines="50" w:before="120" w:line="228" w:lineRule="auto"/>
        <w:jc w:val="both"/>
        <w:rPr>
          <w:sz w:val="20"/>
          <w:szCs w:val="20"/>
          <w:lang w:val="en-IN"/>
        </w:rPr>
      </w:pPr>
      <w:r w:rsidRPr="00353704">
        <w:rPr>
          <w:sz w:val="20"/>
          <w:szCs w:val="20"/>
          <w:lang w:val="en-IN"/>
        </w:rPr>
        <w:t>Converts ECG signals into numerical feature vectors for classification.</w:t>
      </w:r>
    </w:p>
    <w:p w14:paraId="15033CE9" w14:textId="426FACC7" w:rsidR="00353704" w:rsidRPr="00353704" w:rsidRDefault="00353704" w:rsidP="00353704">
      <w:pPr>
        <w:spacing w:beforeLines="50" w:before="120" w:line="228" w:lineRule="auto"/>
        <w:jc w:val="both"/>
        <w:rPr>
          <w:sz w:val="20"/>
          <w:szCs w:val="20"/>
          <w:lang w:val="en-IN"/>
        </w:rPr>
      </w:pPr>
    </w:p>
    <w:p w14:paraId="384471FD"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 xml:space="preserve">3. </w:t>
      </w:r>
      <w:proofErr w:type="spellStart"/>
      <w:r w:rsidRPr="00353704">
        <w:rPr>
          <w:b/>
          <w:bCs/>
          <w:sz w:val="20"/>
          <w:szCs w:val="20"/>
          <w:lang w:val="en-IN"/>
        </w:rPr>
        <w:t>XGBoost</w:t>
      </w:r>
      <w:proofErr w:type="spellEnd"/>
      <w:r w:rsidRPr="00353704">
        <w:rPr>
          <w:b/>
          <w:bCs/>
          <w:sz w:val="20"/>
          <w:szCs w:val="20"/>
          <w:lang w:val="en-IN"/>
        </w:rPr>
        <w:t xml:space="preserve"> (Meta-</w:t>
      </w:r>
      <w:proofErr w:type="spellStart"/>
      <w:r w:rsidRPr="00353704">
        <w:rPr>
          <w:b/>
          <w:bCs/>
          <w:sz w:val="20"/>
          <w:szCs w:val="20"/>
          <w:lang w:val="en-IN"/>
        </w:rPr>
        <w:t>Classifer</w:t>
      </w:r>
      <w:proofErr w:type="spellEnd"/>
      <w:r w:rsidRPr="00353704">
        <w:rPr>
          <w:b/>
          <w:bCs/>
          <w:sz w:val="20"/>
          <w:szCs w:val="20"/>
          <w:lang w:val="en-IN"/>
        </w:rPr>
        <w:t xml:space="preserve"> for Multimodal Fusion)</w:t>
      </w:r>
    </w:p>
    <w:p w14:paraId="34D5CB5B" w14:textId="4F9EC1AD" w:rsidR="00353704" w:rsidRPr="00353704" w:rsidRDefault="00353704" w:rsidP="00353704">
      <w:pPr>
        <w:spacing w:beforeLines="50" w:before="120" w:line="228" w:lineRule="auto"/>
        <w:jc w:val="both"/>
        <w:rPr>
          <w:sz w:val="20"/>
          <w:szCs w:val="20"/>
          <w:lang w:val="en-IN"/>
        </w:rPr>
      </w:pPr>
      <w:r w:rsidRPr="00353704">
        <w:rPr>
          <w:b/>
          <w:bCs/>
          <w:sz w:val="20"/>
          <w:szCs w:val="20"/>
          <w:lang w:val="en-IN"/>
        </w:rPr>
        <w:t>Definition:</w:t>
      </w:r>
      <w:r w:rsidRPr="00353704">
        <w:rPr>
          <w:sz w:val="20"/>
          <w:szCs w:val="20"/>
          <w:lang w:val="en-IN"/>
        </w:rPr>
        <w:br/>
      </w:r>
      <w:proofErr w:type="spellStart"/>
      <w:r w:rsidRPr="00353704">
        <w:rPr>
          <w:sz w:val="20"/>
          <w:szCs w:val="20"/>
          <w:lang w:val="en-IN"/>
        </w:rPr>
        <w:t>XGBoost</w:t>
      </w:r>
      <w:proofErr w:type="spellEnd"/>
      <w:r w:rsidRPr="00353704">
        <w:rPr>
          <w:sz w:val="20"/>
          <w:szCs w:val="20"/>
          <w:lang w:val="en-IN"/>
        </w:rPr>
        <w:t xml:space="preserve"> (Extreme Gradient Boosting) is an optimized gradient boosting algorithm that enhances prediction accuracy using decision trees</w:t>
      </w:r>
      <w:r w:rsidR="00182B5E">
        <w:rPr>
          <w:sz w:val="20"/>
          <w:szCs w:val="20"/>
          <w:lang w:val="en-IN"/>
        </w:rPr>
        <w:t xml:space="preserve"> [11]</w:t>
      </w:r>
      <w:r w:rsidRPr="00353704">
        <w:rPr>
          <w:sz w:val="20"/>
          <w:szCs w:val="20"/>
          <w:lang w:val="en-IN"/>
        </w:rPr>
        <w:t>.</w:t>
      </w:r>
    </w:p>
    <w:p w14:paraId="08E730BD"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Use in the Project:</w:t>
      </w:r>
    </w:p>
    <w:p w14:paraId="28456B7F" w14:textId="77777777" w:rsidR="00353704" w:rsidRPr="00353704" w:rsidRDefault="00353704" w:rsidP="00353704">
      <w:pPr>
        <w:numPr>
          <w:ilvl w:val="0"/>
          <w:numId w:val="28"/>
        </w:numPr>
        <w:spacing w:beforeLines="50" w:before="120" w:line="228" w:lineRule="auto"/>
        <w:jc w:val="both"/>
        <w:rPr>
          <w:sz w:val="20"/>
          <w:szCs w:val="20"/>
          <w:lang w:val="en-IN"/>
        </w:rPr>
      </w:pPr>
      <w:r w:rsidRPr="00353704">
        <w:rPr>
          <w:sz w:val="20"/>
          <w:szCs w:val="20"/>
          <w:lang w:val="en-IN"/>
        </w:rPr>
        <w:t>Applies to: Multimodal Fusion Model</w:t>
      </w:r>
    </w:p>
    <w:p w14:paraId="0A39C0C1" w14:textId="77777777" w:rsidR="00353704" w:rsidRPr="00353704" w:rsidRDefault="00353704" w:rsidP="00353704">
      <w:pPr>
        <w:numPr>
          <w:ilvl w:val="0"/>
          <w:numId w:val="28"/>
        </w:numPr>
        <w:spacing w:beforeLines="50" w:before="120" w:line="228" w:lineRule="auto"/>
        <w:jc w:val="both"/>
        <w:rPr>
          <w:sz w:val="20"/>
          <w:szCs w:val="20"/>
          <w:lang w:val="en-IN"/>
        </w:rPr>
      </w:pPr>
      <w:r w:rsidRPr="00353704">
        <w:rPr>
          <w:sz w:val="20"/>
          <w:szCs w:val="20"/>
          <w:lang w:val="en-IN"/>
        </w:rPr>
        <w:t xml:space="preserve">Purpose: </w:t>
      </w:r>
    </w:p>
    <w:p w14:paraId="64A468E1" w14:textId="77777777" w:rsidR="00353704" w:rsidRPr="00353704" w:rsidRDefault="00353704" w:rsidP="00353704">
      <w:pPr>
        <w:numPr>
          <w:ilvl w:val="1"/>
          <w:numId w:val="28"/>
        </w:numPr>
        <w:spacing w:beforeLines="50" w:before="120" w:line="228" w:lineRule="auto"/>
        <w:jc w:val="both"/>
        <w:rPr>
          <w:sz w:val="20"/>
          <w:szCs w:val="20"/>
          <w:lang w:val="en-IN"/>
        </w:rPr>
      </w:pPr>
      <w:r w:rsidRPr="00353704">
        <w:rPr>
          <w:sz w:val="20"/>
          <w:szCs w:val="20"/>
          <w:lang w:val="en-IN"/>
        </w:rPr>
        <w:t>Receives extracted features from ECG and X-ray models.</w:t>
      </w:r>
    </w:p>
    <w:p w14:paraId="1258657E" w14:textId="77777777" w:rsidR="00353704" w:rsidRPr="00353704" w:rsidRDefault="00353704" w:rsidP="00353704">
      <w:pPr>
        <w:numPr>
          <w:ilvl w:val="1"/>
          <w:numId w:val="28"/>
        </w:numPr>
        <w:spacing w:beforeLines="50" w:before="120" w:line="228" w:lineRule="auto"/>
        <w:jc w:val="both"/>
        <w:rPr>
          <w:sz w:val="20"/>
          <w:szCs w:val="20"/>
          <w:lang w:val="en-IN"/>
        </w:rPr>
      </w:pPr>
      <w:r w:rsidRPr="00353704">
        <w:rPr>
          <w:sz w:val="20"/>
          <w:szCs w:val="20"/>
          <w:lang w:val="en-IN"/>
        </w:rPr>
        <w:t>Learns patterns from both modalities to improve CHD prediction accuracy.</w:t>
      </w:r>
    </w:p>
    <w:p w14:paraId="643A5FDF" w14:textId="77777777" w:rsidR="00353704" w:rsidRPr="00353704" w:rsidRDefault="00353704" w:rsidP="00353704">
      <w:pPr>
        <w:numPr>
          <w:ilvl w:val="1"/>
          <w:numId w:val="28"/>
        </w:numPr>
        <w:spacing w:beforeLines="50" w:before="120" w:line="228" w:lineRule="auto"/>
        <w:jc w:val="both"/>
        <w:rPr>
          <w:sz w:val="20"/>
          <w:szCs w:val="20"/>
          <w:lang w:val="en-IN"/>
        </w:rPr>
      </w:pPr>
      <w:r w:rsidRPr="00353704">
        <w:rPr>
          <w:sz w:val="20"/>
          <w:szCs w:val="20"/>
          <w:lang w:val="en-IN"/>
        </w:rPr>
        <w:t>Makes the final classification: CHD vs. No CHD.</w:t>
      </w:r>
    </w:p>
    <w:p w14:paraId="2E7CEAB2" w14:textId="51442CC7" w:rsidR="00353704" w:rsidRPr="00353704" w:rsidRDefault="00353704" w:rsidP="00353704">
      <w:pPr>
        <w:spacing w:beforeLines="50" w:before="120" w:line="228" w:lineRule="auto"/>
        <w:jc w:val="both"/>
        <w:rPr>
          <w:sz w:val="20"/>
          <w:szCs w:val="20"/>
          <w:lang w:val="en-IN"/>
        </w:rPr>
      </w:pPr>
    </w:p>
    <w:p w14:paraId="09446BBC"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4. Feature Concatenation (Multimodal Fusion)</w:t>
      </w:r>
    </w:p>
    <w:p w14:paraId="20E5C033" w14:textId="77777777" w:rsidR="00353704" w:rsidRPr="00353704" w:rsidRDefault="00353704" w:rsidP="00353704">
      <w:pPr>
        <w:spacing w:beforeLines="50" w:before="120" w:line="228" w:lineRule="auto"/>
        <w:jc w:val="both"/>
        <w:rPr>
          <w:sz w:val="20"/>
          <w:szCs w:val="20"/>
          <w:lang w:val="en-IN"/>
        </w:rPr>
      </w:pPr>
      <w:r w:rsidRPr="00353704">
        <w:rPr>
          <w:b/>
          <w:bCs/>
          <w:sz w:val="20"/>
          <w:szCs w:val="20"/>
          <w:lang w:val="en-IN"/>
        </w:rPr>
        <w:t>Definition:</w:t>
      </w:r>
      <w:r w:rsidRPr="00353704">
        <w:rPr>
          <w:sz w:val="20"/>
          <w:szCs w:val="20"/>
          <w:lang w:val="en-IN"/>
        </w:rPr>
        <w:br/>
        <w:t>Feature concatenation is a fusion technique that combines numerical feature vectors from different data modalities into a unified input representation.</w:t>
      </w:r>
    </w:p>
    <w:p w14:paraId="290B2125"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Use in the Project:</w:t>
      </w:r>
    </w:p>
    <w:p w14:paraId="2B036042" w14:textId="77777777" w:rsidR="00353704" w:rsidRPr="00353704" w:rsidRDefault="00353704" w:rsidP="00353704">
      <w:pPr>
        <w:numPr>
          <w:ilvl w:val="0"/>
          <w:numId w:val="29"/>
        </w:numPr>
        <w:spacing w:beforeLines="50" w:before="120" w:line="228" w:lineRule="auto"/>
        <w:jc w:val="both"/>
        <w:rPr>
          <w:sz w:val="20"/>
          <w:szCs w:val="20"/>
          <w:lang w:val="en-IN"/>
        </w:rPr>
      </w:pPr>
      <w:r w:rsidRPr="00353704">
        <w:rPr>
          <w:sz w:val="20"/>
          <w:szCs w:val="20"/>
          <w:lang w:val="en-IN"/>
        </w:rPr>
        <w:t>Applies to: Multimodal Fusion Model</w:t>
      </w:r>
    </w:p>
    <w:p w14:paraId="3B909952" w14:textId="77777777" w:rsidR="00353704" w:rsidRPr="00353704" w:rsidRDefault="00353704" w:rsidP="00353704">
      <w:pPr>
        <w:numPr>
          <w:ilvl w:val="0"/>
          <w:numId w:val="29"/>
        </w:numPr>
        <w:spacing w:beforeLines="50" w:before="120" w:line="228" w:lineRule="auto"/>
        <w:jc w:val="both"/>
        <w:rPr>
          <w:sz w:val="20"/>
          <w:szCs w:val="20"/>
          <w:lang w:val="en-IN"/>
        </w:rPr>
      </w:pPr>
      <w:r w:rsidRPr="00353704">
        <w:rPr>
          <w:sz w:val="20"/>
          <w:szCs w:val="20"/>
          <w:lang w:val="en-IN"/>
        </w:rPr>
        <w:t xml:space="preserve">Purpose: </w:t>
      </w:r>
    </w:p>
    <w:p w14:paraId="3556B45C" w14:textId="77777777" w:rsidR="00353704" w:rsidRPr="00353704" w:rsidRDefault="00353704" w:rsidP="00353704">
      <w:pPr>
        <w:numPr>
          <w:ilvl w:val="1"/>
          <w:numId w:val="29"/>
        </w:numPr>
        <w:spacing w:beforeLines="50" w:before="120" w:line="228" w:lineRule="auto"/>
        <w:jc w:val="both"/>
        <w:rPr>
          <w:sz w:val="20"/>
          <w:szCs w:val="20"/>
          <w:lang w:val="en-IN"/>
        </w:rPr>
      </w:pPr>
      <w:r w:rsidRPr="00353704">
        <w:rPr>
          <w:sz w:val="20"/>
          <w:szCs w:val="20"/>
          <w:lang w:val="en-IN"/>
        </w:rPr>
        <w:t>Merges numerical feature representations from ECG and X-ray models.</w:t>
      </w:r>
    </w:p>
    <w:p w14:paraId="5A51F188" w14:textId="77777777" w:rsidR="00353704" w:rsidRPr="00353704" w:rsidRDefault="00353704" w:rsidP="00353704">
      <w:pPr>
        <w:numPr>
          <w:ilvl w:val="1"/>
          <w:numId w:val="29"/>
        </w:numPr>
        <w:spacing w:beforeLines="50" w:before="120" w:line="228" w:lineRule="auto"/>
        <w:jc w:val="both"/>
        <w:rPr>
          <w:sz w:val="20"/>
          <w:szCs w:val="20"/>
          <w:lang w:val="en-IN"/>
        </w:rPr>
      </w:pPr>
      <w:r w:rsidRPr="00353704">
        <w:rPr>
          <w:sz w:val="20"/>
          <w:szCs w:val="20"/>
          <w:lang w:val="en-IN"/>
        </w:rPr>
        <w:t>Ensures that the fusion model leverages complementary information from both modalities.</w:t>
      </w:r>
    </w:p>
    <w:p w14:paraId="14ABCC85" w14:textId="77777777" w:rsidR="00353704" w:rsidRPr="00353704" w:rsidRDefault="00353704" w:rsidP="00353704">
      <w:pPr>
        <w:numPr>
          <w:ilvl w:val="1"/>
          <w:numId w:val="29"/>
        </w:numPr>
        <w:spacing w:beforeLines="50" w:before="120" w:line="228" w:lineRule="auto"/>
        <w:jc w:val="both"/>
        <w:rPr>
          <w:sz w:val="20"/>
          <w:szCs w:val="20"/>
          <w:lang w:val="en-IN"/>
        </w:rPr>
      </w:pPr>
      <w:r w:rsidRPr="00353704">
        <w:rPr>
          <w:sz w:val="20"/>
          <w:szCs w:val="20"/>
          <w:lang w:val="en-IN"/>
        </w:rPr>
        <w:t>Enhances diagnostic accuracy by considering both structural (X-ray) and functional (ECG) aspects of CHD.</w:t>
      </w:r>
    </w:p>
    <w:p w14:paraId="1DD1C330" w14:textId="7712E89D" w:rsidR="00353704" w:rsidRPr="00353704" w:rsidRDefault="00353704" w:rsidP="00353704">
      <w:pPr>
        <w:spacing w:beforeLines="50" w:before="120" w:line="228" w:lineRule="auto"/>
        <w:jc w:val="both"/>
        <w:rPr>
          <w:sz w:val="20"/>
          <w:szCs w:val="20"/>
          <w:lang w:val="en-IN"/>
        </w:rPr>
      </w:pPr>
    </w:p>
    <w:p w14:paraId="1339DD1C"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5. Dropout Regularization</w:t>
      </w:r>
    </w:p>
    <w:p w14:paraId="2DE43864" w14:textId="77777777" w:rsidR="00353704" w:rsidRPr="00353704" w:rsidRDefault="00353704" w:rsidP="00353704">
      <w:pPr>
        <w:spacing w:beforeLines="50" w:before="120" w:line="228" w:lineRule="auto"/>
        <w:jc w:val="both"/>
        <w:rPr>
          <w:sz w:val="20"/>
          <w:szCs w:val="20"/>
          <w:lang w:val="en-IN"/>
        </w:rPr>
      </w:pPr>
      <w:r w:rsidRPr="00353704">
        <w:rPr>
          <w:b/>
          <w:bCs/>
          <w:sz w:val="20"/>
          <w:szCs w:val="20"/>
          <w:lang w:val="en-IN"/>
        </w:rPr>
        <w:t>Definition:</w:t>
      </w:r>
      <w:r w:rsidRPr="00353704">
        <w:rPr>
          <w:sz w:val="20"/>
          <w:szCs w:val="20"/>
          <w:lang w:val="en-IN"/>
        </w:rPr>
        <w:br/>
        <w:t>Dropout is a regularization technique that prevents overfitting by randomly dropping a percentage of neurons during training.</w:t>
      </w:r>
    </w:p>
    <w:p w14:paraId="2754172A"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Use in the Project:</w:t>
      </w:r>
    </w:p>
    <w:p w14:paraId="600980FF" w14:textId="77777777" w:rsidR="00353704" w:rsidRPr="00353704" w:rsidRDefault="00353704" w:rsidP="00353704">
      <w:pPr>
        <w:numPr>
          <w:ilvl w:val="0"/>
          <w:numId w:val="30"/>
        </w:numPr>
        <w:spacing w:beforeLines="50" w:before="120" w:line="228" w:lineRule="auto"/>
        <w:jc w:val="both"/>
        <w:rPr>
          <w:sz w:val="20"/>
          <w:szCs w:val="20"/>
          <w:lang w:val="en-IN"/>
        </w:rPr>
      </w:pPr>
      <w:r w:rsidRPr="00353704">
        <w:rPr>
          <w:sz w:val="20"/>
          <w:szCs w:val="20"/>
          <w:lang w:val="en-IN"/>
        </w:rPr>
        <w:t>Applies to: ECG Model, X-ray Model, and Fusion Model</w:t>
      </w:r>
    </w:p>
    <w:p w14:paraId="67A68F33" w14:textId="77777777" w:rsidR="00353704" w:rsidRPr="00353704" w:rsidRDefault="00353704" w:rsidP="00353704">
      <w:pPr>
        <w:numPr>
          <w:ilvl w:val="0"/>
          <w:numId w:val="30"/>
        </w:numPr>
        <w:spacing w:beforeLines="50" w:before="120" w:line="228" w:lineRule="auto"/>
        <w:jc w:val="both"/>
        <w:rPr>
          <w:sz w:val="20"/>
          <w:szCs w:val="20"/>
          <w:lang w:val="en-IN"/>
        </w:rPr>
      </w:pPr>
      <w:r w:rsidRPr="00353704">
        <w:rPr>
          <w:sz w:val="20"/>
          <w:szCs w:val="20"/>
          <w:lang w:val="en-IN"/>
        </w:rPr>
        <w:t xml:space="preserve">Purpose: </w:t>
      </w:r>
    </w:p>
    <w:p w14:paraId="7BD08C30" w14:textId="77777777" w:rsidR="00353704" w:rsidRPr="00353704" w:rsidRDefault="00353704" w:rsidP="00353704">
      <w:pPr>
        <w:numPr>
          <w:ilvl w:val="1"/>
          <w:numId w:val="30"/>
        </w:numPr>
        <w:spacing w:beforeLines="50" w:before="120" w:line="228" w:lineRule="auto"/>
        <w:jc w:val="both"/>
        <w:rPr>
          <w:sz w:val="20"/>
          <w:szCs w:val="20"/>
          <w:lang w:val="en-IN"/>
        </w:rPr>
      </w:pPr>
      <w:r w:rsidRPr="00353704">
        <w:rPr>
          <w:sz w:val="20"/>
          <w:szCs w:val="20"/>
          <w:lang w:val="en-IN"/>
        </w:rPr>
        <w:t>Ensures better generalization by preventing over-reliance on specific neurons.</w:t>
      </w:r>
    </w:p>
    <w:p w14:paraId="0A9F0686" w14:textId="77777777" w:rsidR="00353704" w:rsidRPr="00353704" w:rsidRDefault="00353704" w:rsidP="00353704">
      <w:pPr>
        <w:numPr>
          <w:ilvl w:val="1"/>
          <w:numId w:val="30"/>
        </w:numPr>
        <w:spacing w:beforeLines="50" w:before="120" w:line="228" w:lineRule="auto"/>
        <w:jc w:val="both"/>
        <w:rPr>
          <w:sz w:val="20"/>
          <w:szCs w:val="20"/>
          <w:lang w:val="en-IN"/>
        </w:rPr>
      </w:pPr>
      <w:r w:rsidRPr="00353704">
        <w:rPr>
          <w:sz w:val="20"/>
          <w:szCs w:val="20"/>
          <w:lang w:val="en-IN"/>
        </w:rPr>
        <w:t>Reduces the risk of overfitting on training data.</w:t>
      </w:r>
    </w:p>
    <w:p w14:paraId="11CA0A8A" w14:textId="3F76AA01" w:rsidR="00353704" w:rsidRPr="00353704" w:rsidRDefault="00353704" w:rsidP="00353704">
      <w:pPr>
        <w:spacing w:beforeLines="50" w:before="120" w:line="228" w:lineRule="auto"/>
        <w:jc w:val="both"/>
        <w:rPr>
          <w:sz w:val="20"/>
          <w:szCs w:val="20"/>
          <w:lang w:val="en-IN"/>
        </w:rPr>
      </w:pPr>
    </w:p>
    <w:p w14:paraId="0F030B08"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6. Adam Optimizer</w:t>
      </w:r>
    </w:p>
    <w:p w14:paraId="02CADC8B" w14:textId="77777777" w:rsidR="00353704" w:rsidRPr="00353704" w:rsidRDefault="00353704" w:rsidP="00353704">
      <w:pPr>
        <w:spacing w:beforeLines="50" w:before="120" w:line="228" w:lineRule="auto"/>
        <w:jc w:val="both"/>
        <w:rPr>
          <w:sz w:val="20"/>
          <w:szCs w:val="20"/>
          <w:lang w:val="en-IN"/>
        </w:rPr>
      </w:pPr>
      <w:r w:rsidRPr="00353704">
        <w:rPr>
          <w:b/>
          <w:bCs/>
          <w:sz w:val="20"/>
          <w:szCs w:val="20"/>
          <w:lang w:val="en-IN"/>
        </w:rPr>
        <w:t>Definition:</w:t>
      </w:r>
      <w:r w:rsidRPr="00353704">
        <w:rPr>
          <w:sz w:val="20"/>
          <w:szCs w:val="20"/>
          <w:lang w:val="en-IN"/>
        </w:rPr>
        <w:br/>
        <w:t>Adam (Adaptive Moment Estimation) is an optimization algorithm that combines momentum and adaptive learning rates for efficient training.</w:t>
      </w:r>
    </w:p>
    <w:p w14:paraId="3B7B8189"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Use in the Project:</w:t>
      </w:r>
    </w:p>
    <w:p w14:paraId="0C2531BA" w14:textId="77777777" w:rsidR="00353704" w:rsidRPr="00353704" w:rsidRDefault="00353704" w:rsidP="00353704">
      <w:pPr>
        <w:numPr>
          <w:ilvl w:val="0"/>
          <w:numId w:val="31"/>
        </w:numPr>
        <w:spacing w:beforeLines="50" w:before="120" w:line="228" w:lineRule="auto"/>
        <w:jc w:val="both"/>
        <w:rPr>
          <w:sz w:val="20"/>
          <w:szCs w:val="20"/>
          <w:lang w:val="en-IN"/>
        </w:rPr>
      </w:pPr>
      <w:r w:rsidRPr="00353704">
        <w:rPr>
          <w:sz w:val="20"/>
          <w:szCs w:val="20"/>
          <w:lang w:val="en-IN"/>
        </w:rPr>
        <w:t>Applies to: ECG Model and X-ray Model</w:t>
      </w:r>
    </w:p>
    <w:p w14:paraId="09F16598" w14:textId="77777777" w:rsidR="00353704" w:rsidRPr="00353704" w:rsidRDefault="00353704" w:rsidP="00353704">
      <w:pPr>
        <w:numPr>
          <w:ilvl w:val="0"/>
          <w:numId w:val="31"/>
        </w:numPr>
        <w:spacing w:beforeLines="50" w:before="120" w:line="228" w:lineRule="auto"/>
        <w:jc w:val="both"/>
        <w:rPr>
          <w:sz w:val="20"/>
          <w:szCs w:val="20"/>
          <w:lang w:val="en-IN"/>
        </w:rPr>
      </w:pPr>
      <w:r w:rsidRPr="00353704">
        <w:rPr>
          <w:sz w:val="20"/>
          <w:szCs w:val="20"/>
          <w:lang w:val="en-IN"/>
        </w:rPr>
        <w:t xml:space="preserve">Purpose: </w:t>
      </w:r>
    </w:p>
    <w:p w14:paraId="0CD33477" w14:textId="77777777" w:rsidR="00353704" w:rsidRPr="00353704" w:rsidRDefault="00353704" w:rsidP="00353704">
      <w:pPr>
        <w:numPr>
          <w:ilvl w:val="1"/>
          <w:numId w:val="31"/>
        </w:numPr>
        <w:spacing w:beforeLines="50" w:before="120" w:line="228" w:lineRule="auto"/>
        <w:jc w:val="both"/>
        <w:rPr>
          <w:sz w:val="20"/>
          <w:szCs w:val="20"/>
          <w:lang w:val="en-IN"/>
        </w:rPr>
      </w:pPr>
      <w:r w:rsidRPr="00353704">
        <w:rPr>
          <w:sz w:val="20"/>
          <w:szCs w:val="20"/>
          <w:lang w:val="en-IN"/>
        </w:rPr>
        <w:t>Accelerates convergence by adjusting learning rates dynamically.</w:t>
      </w:r>
    </w:p>
    <w:p w14:paraId="1D906E35" w14:textId="77777777" w:rsidR="00353704" w:rsidRPr="00353704" w:rsidRDefault="00353704" w:rsidP="00353704">
      <w:pPr>
        <w:numPr>
          <w:ilvl w:val="1"/>
          <w:numId w:val="31"/>
        </w:numPr>
        <w:spacing w:beforeLines="50" w:before="120" w:line="228" w:lineRule="auto"/>
        <w:jc w:val="both"/>
        <w:rPr>
          <w:sz w:val="20"/>
          <w:szCs w:val="20"/>
          <w:lang w:val="en-IN"/>
        </w:rPr>
      </w:pPr>
      <w:r w:rsidRPr="00353704">
        <w:rPr>
          <w:sz w:val="20"/>
          <w:szCs w:val="20"/>
          <w:lang w:val="en-IN"/>
        </w:rPr>
        <w:t>Prevents unstable weight updates, leading to better model performance.</w:t>
      </w:r>
    </w:p>
    <w:p w14:paraId="48E0AAD7" w14:textId="4664CECA" w:rsidR="00353704" w:rsidRPr="00353704" w:rsidRDefault="00353704" w:rsidP="00353704">
      <w:pPr>
        <w:spacing w:beforeLines="50" w:before="120" w:line="228" w:lineRule="auto"/>
        <w:jc w:val="both"/>
        <w:rPr>
          <w:sz w:val="20"/>
          <w:szCs w:val="20"/>
          <w:lang w:val="en-IN"/>
        </w:rPr>
      </w:pPr>
    </w:p>
    <w:p w14:paraId="6E06CDCC"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7. Binary Cross-Entropy Loss Function</w:t>
      </w:r>
    </w:p>
    <w:p w14:paraId="16120732" w14:textId="77777777" w:rsidR="00353704" w:rsidRPr="00353704" w:rsidRDefault="00353704" w:rsidP="00353704">
      <w:pPr>
        <w:spacing w:beforeLines="50" w:before="120" w:line="228" w:lineRule="auto"/>
        <w:jc w:val="both"/>
        <w:rPr>
          <w:sz w:val="20"/>
          <w:szCs w:val="20"/>
          <w:lang w:val="en-IN"/>
        </w:rPr>
      </w:pPr>
      <w:r w:rsidRPr="00353704">
        <w:rPr>
          <w:b/>
          <w:bCs/>
          <w:sz w:val="20"/>
          <w:szCs w:val="20"/>
          <w:lang w:val="en-IN"/>
        </w:rPr>
        <w:t>Definition:</w:t>
      </w:r>
      <w:r w:rsidRPr="00353704">
        <w:rPr>
          <w:sz w:val="20"/>
          <w:szCs w:val="20"/>
          <w:lang w:val="en-IN"/>
        </w:rPr>
        <w:br/>
        <w:t>Binary cross-entropy is a loss function commonly used for binary classification tasks, measuring the difference between predicted probabilities and true labels.</w:t>
      </w:r>
    </w:p>
    <w:p w14:paraId="4CAAB4D9"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Use in the Project:</w:t>
      </w:r>
    </w:p>
    <w:p w14:paraId="4BE8BEB3" w14:textId="77777777" w:rsidR="00353704" w:rsidRPr="00353704" w:rsidRDefault="00353704" w:rsidP="00353704">
      <w:pPr>
        <w:numPr>
          <w:ilvl w:val="0"/>
          <w:numId w:val="32"/>
        </w:numPr>
        <w:spacing w:beforeLines="50" w:before="120" w:line="228" w:lineRule="auto"/>
        <w:jc w:val="both"/>
        <w:rPr>
          <w:sz w:val="20"/>
          <w:szCs w:val="20"/>
          <w:lang w:val="en-IN"/>
        </w:rPr>
      </w:pPr>
      <w:r w:rsidRPr="00353704">
        <w:rPr>
          <w:sz w:val="20"/>
          <w:szCs w:val="20"/>
          <w:lang w:val="en-IN"/>
        </w:rPr>
        <w:t>Applies to: ECG Model, X-ray Model, and Multimodal Fusion Model</w:t>
      </w:r>
    </w:p>
    <w:p w14:paraId="3AE8B903" w14:textId="77777777" w:rsidR="00353704" w:rsidRPr="00353704" w:rsidRDefault="00353704" w:rsidP="00353704">
      <w:pPr>
        <w:numPr>
          <w:ilvl w:val="0"/>
          <w:numId w:val="32"/>
        </w:numPr>
        <w:spacing w:beforeLines="50" w:before="120" w:line="228" w:lineRule="auto"/>
        <w:jc w:val="both"/>
        <w:rPr>
          <w:sz w:val="20"/>
          <w:szCs w:val="20"/>
          <w:lang w:val="en-IN"/>
        </w:rPr>
      </w:pPr>
      <w:r w:rsidRPr="00353704">
        <w:rPr>
          <w:sz w:val="20"/>
          <w:szCs w:val="20"/>
          <w:lang w:val="en-IN"/>
        </w:rPr>
        <w:t xml:space="preserve">Purpose: </w:t>
      </w:r>
    </w:p>
    <w:p w14:paraId="0D0E75B8" w14:textId="77777777" w:rsidR="00353704" w:rsidRPr="00353704" w:rsidRDefault="00353704" w:rsidP="00353704">
      <w:pPr>
        <w:numPr>
          <w:ilvl w:val="1"/>
          <w:numId w:val="32"/>
        </w:numPr>
        <w:spacing w:beforeLines="50" w:before="120" w:line="228" w:lineRule="auto"/>
        <w:jc w:val="both"/>
        <w:rPr>
          <w:sz w:val="20"/>
          <w:szCs w:val="20"/>
          <w:lang w:val="en-IN"/>
        </w:rPr>
      </w:pPr>
      <w:r w:rsidRPr="00353704">
        <w:rPr>
          <w:sz w:val="20"/>
          <w:szCs w:val="20"/>
          <w:lang w:val="en-IN"/>
        </w:rPr>
        <w:t>Optimizes classification performance for CHD vs. No CHD detection.</w:t>
      </w:r>
    </w:p>
    <w:p w14:paraId="7EC6CE36" w14:textId="77777777" w:rsidR="00353704" w:rsidRPr="00353704" w:rsidRDefault="00353704" w:rsidP="00353704">
      <w:pPr>
        <w:numPr>
          <w:ilvl w:val="1"/>
          <w:numId w:val="32"/>
        </w:numPr>
        <w:spacing w:beforeLines="50" w:before="120" w:line="228" w:lineRule="auto"/>
        <w:jc w:val="both"/>
        <w:rPr>
          <w:sz w:val="20"/>
          <w:szCs w:val="20"/>
          <w:lang w:val="en-IN"/>
        </w:rPr>
      </w:pPr>
      <w:r w:rsidRPr="00353704">
        <w:rPr>
          <w:sz w:val="20"/>
          <w:szCs w:val="20"/>
          <w:lang w:val="en-IN"/>
        </w:rPr>
        <w:t>Helps the model differentiate between positive (CHD) and negative (No CHD) cases.</w:t>
      </w:r>
    </w:p>
    <w:p w14:paraId="2BE1DA91" w14:textId="245E00D6" w:rsidR="00353704" w:rsidRPr="00353704" w:rsidRDefault="00353704" w:rsidP="00353704">
      <w:pPr>
        <w:spacing w:beforeLines="50" w:before="120" w:line="228" w:lineRule="auto"/>
        <w:jc w:val="both"/>
        <w:rPr>
          <w:sz w:val="20"/>
          <w:szCs w:val="20"/>
          <w:lang w:val="en-IN"/>
        </w:rPr>
      </w:pPr>
    </w:p>
    <w:p w14:paraId="128AA45A"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8. Learning Rate Scheduling (</w:t>
      </w:r>
      <w:proofErr w:type="spellStart"/>
      <w:r w:rsidRPr="00353704">
        <w:rPr>
          <w:b/>
          <w:bCs/>
          <w:sz w:val="20"/>
          <w:szCs w:val="20"/>
          <w:lang w:val="en-IN"/>
        </w:rPr>
        <w:t>ReduceLROnPlateau</w:t>
      </w:r>
      <w:proofErr w:type="spellEnd"/>
      <w:r w:rsidRPr="00353704">
        <w:rPr>
          <w:b/>
          <w:bCs/>
          <w:sz w:val="20"/>
          <w:szCs w:val="20"/>
          <w:lang w:val="en-IN"/>
        </w:rPr>
        <w:t>)</w:t>
      </w:r>
    </w:p>
    <w:p w14:paraId="6BCFC298" w14:textId="2EF01E0E" w:rsidR="00353704" w:rsidRPr="00353704" w:rsidRDefault="00353704" w:rsidP="00353704">
      <w:pPr>
        <w:spacing w:beforeLines="50" w:before="120" w:line="228" w:lineRule="auto"/>
        <w:jc w:val="both"/>
        <w:rPr>
          <w:sz w:val="20"/>
          <w:szCs w:val="20"/>
          <w:lang w:val="en-IN"/>
        </w:rPr>
      </w:pPr>
      <w:r w:rsidRPr="00353704">
        <w:rPr>
          <w:b/>
          <w:bCs/>
          <w:sz w:val="20"/>
          <w:szCs w:val="20"/>
          <w:lang w:val="en-IN"/>
        </w:rPr>
        <w:t>Definition:</w:t>
      </w:r>
      <w:r w:rsidRPr="00353704">
        <w:rPr>
          <w:sz w:val="20"/>
          <w:szCs w:val="20"/>
          <w:lang w:val="en-IN"/>
        </w:rPr>
        <w:br/>
      </w:r>
      <w:proofErr w:type="spellStart"/>
      <w:r w:rsidRPr="00353704">
        <w:rPr>
          <w:sz w:val="20"/>
          <w:szCs w:val="20"/>
          <w:lang w:val="en-IN"/>
        </w:rPr>
        <w:t>ReduceLROnPlateau</w:t>
      </w:r>
      <w:proofErr w:type="spellEnd"/>
      <w:r w:rsidRPr="00353704">
        <w:rPr>
          <w:sz w:val="20"/>
          <w:szCs w:val="20"/>
          <w:lang w:val="en-IN"/>
        </w:rPr>
        <w:t xml:space="preserve"> dynamically reduces the learning rate when the model stops improving to enhance convergence</w:t>
      </w:r>
      <w:r w:rsidR="00182B5E">
        <w:rPr>
          <w:sz w:val="20"/>
          <w:szCs w:val="20"/>
          <w:lang w:val="en-IN"/>
        </w:rPr>
        <w:t xml:space="preserve"> [12]</w:t>
      </w:r>
      <w:r w:rsidRPr="00353704">
        <w:rPr>
          <w:sz w:val="20"/>
          <w:szCs w:val="20"/>
          <w:lang w:val="en-IN"/>
        </w:rPr>
        <w:t>.</w:t>
      </w:r>
    </w:p>
    <w:p w14:paraId="1C694060" w14:textId="77777777" w:rsidR="00353704" w:rsidRPr="00353704" w:rsidRDefault="00353704" w:rsidP="00353704">
      <w:pPr>
        <w:spacing w:beforeLines="50" w:before="120" w:line="228" w:lineRule="auto"/>
        <w:jc w:val="both"/>
        <w:rPr>
          <w:b/>
          <w:bCs/>
          <w:sz w:val="20"/>
          <w:szCs w:val="20"/>
          <w:lang w:val="en-IN"/>
        </w:rPr>
      </w:pPr>
      <w:r w:rsidRPr="00353704">
        <w:rPr>
          <w:b/>
          <w:bCs/>
          <w:sz w:val="20"/>
          <w:szCs w:val="20"/>
          <w:lang w:val="en-IN"/>
        </w:rPr>
        <w:t>Use in the Project:</w:t>
      </w:r>
    </w:p>
    <w:p w14:paraId="0CD75FCC" w14:textId="77777777" w:rsidR="00353704" w:rsidRPr="00353704" w:rsidRDefault="00353704" w:rsidP="00353704">
      <w:pPr>
        <w:numPr>
          <w:ilvl w:val="0"/>
          <w:numId w:val="33"/>
        </w:numPr>
        <w:spacing w:beforeLines="50" w:before="120" w:line="228" w:lineRule="auto"/>
        <w:jc w:val="both"/>
        <w:rPr>
          <w:sz w:val="20"/>
          <w:szCs w:val="20"/>
          <w:lang w:val="en-IN"/>
        </w:rPr>
      </w:pPr>
      <w:r w:rsidRPr="00353704">
        <w:rPr>
          <w:sz w:val="20"/>
          <w:szCs w:val="20"/>
          <w:lang w:val="en-IN"/>
        </w:rPr>
        <w:t>Applies to: ECG Model, X-ray Model, and Fusion Model</w:t>
      </w:r>
    </w:p>
    <w:p w14:paraId="3D82BC13" w14:textId="77777777" w:rsidR="00353704" w:rsidRPr="00353704" w:rsidRDefault="00353704" w:rsidP="00353704">
      <w:pPr>
        <w:numPr>
          <w:ilvl w:val="0"/>
          <w:numId w:val="33"/>
        </w:numPr>
        <w:spacing w:beforeLines="50" w:before="120" w:line="228" w:lineRule="auto"/>
        <w:jc w:val="both"/>
        <w:rPr>
          <w:sz w:val="20"/>
          <w:szCs w:val="20"/>
          <w:lang w:val="en-IN"/>
        </w:rPr>
      </w:pPr>
      <w:r w:rsidRPr="00353704">
        <w:rPr>
          <w:sz w:val="20"/>
          <w:szCs w:val="20"/>
          <w:lang w:val="en-IN"/>
        </w:rPr>
        <w:t xml:space="preserve">Purpose: </w:t>
      </w:r>
    </w:p>
    <w:p w14:paraId="5B75E9C3" w14:textId="77777777" w:rsidR="00353704" w:rsidRPr="00353704" w:rsidRDefault="00353704" w:rsidP="00353704">
      <w:pPr>
        <w:numPr>
          <w:ilvl w:val="1"/>
          <w:numId w:val="33"/>
        </w:numPr>
        <w:spacing w:beforeLines="50" w:before="120" w:line="228" w:lineRule="auto"/>
        <w:jc w:val="both"/>
        <w:rPr>
          <w:sz w:val="20"/>
          <w:szCs w:val="20"/>
          <w:lang w:val="en-IN"/>
        </w:rPr>
      </w:pPr>
      <w:r w:rsidRPr="00353704">
        <w:rPr>
          <w:sz w:val="20"/>
          <w:szCs w:val="20"/>
          <w:lang w:val="en-IN"/>
        </w:rPr>
        <w:t>Prevents premature convergence and allows fine-tuning of model parameters.</w:t>
      </w:r>
    </w:p>
    <w:p w14:paraId="5595B4E8" w14:textId="77777777" w:rsidR="00353704" w:rsidRPr="00353704" w:rsidRDefault="00353704" w:rsidP="00353704">
      <w:pPr>
        <w:numPr>
          <w:ilvl w:val="1"/>
          <w:numId w:val="33"/>
        </w:numPr>
        <w:spacing w:beforeLines="50" w:before="120" w:line="228" w:lineRule="auto"/>
        <w:jc w:val="both"/>
        <w:rPr>
          <w:sz w:val="20"/>
          <w:szCs w:val="20"/>
          <w:lang w:val="en-IN"/>
        </w:rPr>
      </w:pPr>
      <w:r w:rsidRPr="00353704">
        <w:rPr>
          <w:sz w:val="20"/>
          <w:szCs w:val="20"/>
          <w:lang w:val="en-IN"/>
        </w:rPr>
        <w:t>Helps in achieving better generalization.</w:t>
      </w:r>
    </w:p>
    <w:p w14:paraId="71CAE81F" w14:textId="0B146F2B" w:rsidR="004954CA" w:rsidRPr="004954CA" w:rsidRDefault="004954CA" w:rsidP="004954CA">
      <w:pPr>
        <w:spacing w:beforeLines="50" w:before="120" w:line="228" w:lineRule="auto"/>
        <w:jc w:val="both"/>
        <w:rPr>
          <w:sz w:val="20"/>
          <w:szCs w:val="20"/>
          <w:lang w:val="en-IN"/>
        </w:rPr>
      </w:pPr>
    </w:p>
    <w:p w14:paraId="38DA045C" w14:textId="1CDE1D80" w:rsidR="004954CA" w:rsidRPr="00381D4E" w:rsidRDefault="00381D4E" w:rsidP="00381D4E">
      <w:pPr>
        <w:spacing w:beforeLines="50" w:before="120" w:line="228" w:lineRule="auto"/>
        <w:jc w:val="center"/>
        <w:rPr>
          <w:sz w:val="20"/>
          <w:szCs w:val="20"/>
          <w:lang w:val="en-IN"/>
        </w:rPr>
      </w:pPr>
      <w:r>
        <w:rPr>
          <w:noProof/>
          <w:sz w:val="20"/>
          <w:szCs w:val="20"/>
          <w:lang w:val="en-IN"/>
        </w:rPr>
        <w:lastRenderedPageBreak/>
        <w:drawing>
          <wp:inline distT="0" distB="0" distL="0" distR="0" wp14:anchorId="101E6F2D" wp14:editId="449E470A">
            <wp:extent cx="1162050" cy="8591550"/>
            <wp:effectExtent l="0" t="0" r="0" b="0"/>
            <wp:docPr id="18402822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282257" name="Picture 1840282257"/>
                    <pic:cNvPicPr/>
                  </pic:nvPicPr>
                  <pic:blipFill>
                    <a:blip r:embed="rId12">
                      <a:extLst>
                        <a:ext uri="{28A0092B-C50C-407E-A947-70E740481C1C}">
                          <a14:useLocalDpi xmlns:a14="http://schemas.microsoft.com/office/drawing/2010/main" val="0"/>
                        </a:ext>
                      </a:extLst>
                    </a:blip>
                    <a:stretch>
                      <a:fillRect/>
                    </a:stretch>
                  </pic:blipFill>
                  <pic:spPr>
                    <a:xfrm>
                      <a:off x="0" y="0"/>
                      <a:ext cx="1162050" cy="8591550"/>
                    </a:xfrm>
                    <a:prstGeom prst="rect">
                      <a:avLst/>
                    </a:prstGeom>
                  </pic:spPr>
                </pic:pic>
              </a:graphicData>
            </a:graphic>
          </wp:inline>
        </w:drawing>
      </w:r>
    </w:p>
    <w:p w14:paraId="32A63501" w14:textId="3D6F2880" w:rsidR="004954CA" w:rsidRDefault="00381D4E" w:rsidP="00381D4E">
      <w:pPr>
        <w:spacing w:beforeLines="50" w:before="120" w:line="228" w:lineRule="auto"/>
        <w:jc w:val="center"/>
        <w:rPr>
          <w:sz w:val="20"/>
          <w:szCs w:val="20"/>
          <w:lang w:val="en-IN"/>
        </w:rPr>
      </w:pPr>
      <w:r>
        <w:rPr>
          <w:sz w:val="20"/>
          <w:szCs w:val="20"/>
          <w:lang w:val="en-IN"/>
        </w:rPr>
        <w:t>Fig. 1.5 Steps involved in development</w:t>
      </w:r>
    </w:p>
    <w:p w14:paraId="5CEBDD91" w14:textId="77777777" w:rsidR="00381D4E" w:rsidRDefault="00381D4E" w:rsidP="00381D4E">
      <w:pPr>
        <w:spacing w:beforeLines="50" w:before="120" w:line="228" w:lineRule="auto"/>
        <w:jc w:val="center"/>
        <w:rPr>
          <w:sz w:val="20"/>
          <w:szCs w:val="20"/>
          <w:lang w:val="en-IN"/>
        </w:rPr>
      </w:pPr>
    </w:p>
    <w:p w14:paraId="16773ACC" w14:textId="77777777" w:rsidR="00381D4E" w:rsidRDefault="00381D4E" w:rsidP="00381D4E">
      <w:pPr>
        <w:spacing w:beforeLines="50" w:before="120" w:line="228" w:lineRule="auto"/>
        <w:jc w:val="center"/>
        <w:rPr>
          <w:sz w:val="20"/>
          <w:szCs w:val="20"/>
          <w:lang w:val="en-IN"/>
        </w:rPr>
      </w:pPr>
    </w:p>
    <w:p w14:paraId="54F82DA1" w14:textId="77777777" w:rsidR="00381D4E" w:rsidRPr="004954CA" w:rsidRDefault="00381D4E" w:rsidP="00381D4E">
      <w:pPr>
        <w:spacing w:beforeLines="50" w:before="120" w:line="228" w:lineRule="auto"/>
        <w:jc w:val="center"/>
        <w:rPr>
          <w:sz w:val="20"/>
          <w:szCs w:val="20"/>
          <w:lang w:val="en-IN"/>
        </w:rPr>
      </w:pPr>
    </w:p>
    <w:p w14:paraId="08788EDD" w14:textId="77777777" w:rsidR="00667F8E" w:rsidRPr="009333A0" w:rsidRDefault="00667F8E" w:rsidP="009E7F14">
      <w:pPr>
        <w:pStyle w:val="ListParagraph"/>
        <w:numPr>
          <w:ilvl w:val="0"/>
          <w:numId w:val="4"/>
        </w:numPr>
        <w:spacing w:beforeLines="50" w:line="228" w:lineRule="auto"/>
        <w:ind w:left="994"/>
        <w:jc w:val="both"/>
        <w:rPr>
          <w:b/>
          <w:bCs/>
          <w:sz w:val="20"/>
          <w:szCs w:val="20"/>
        </w:rPr>
      </w:pPr>
      <w:r w:rsidRPr="009333A0">
        <w:rPr>
          <w:b/>
          <w:bCs/>
          <w:sz w:val="20"/>
          <w:szCs w:val="20"/>
        </w:rPr>
        <w:t>RESULT ANALYSIS</w:t>
      </w:r>
    </w:p>
    <w:p w14:paraId="4384C736" w14:textId="77777777" w:rsidR="00667F8E" w:rsidRDefault="00667F8E" w:rsidP="009E7F14">
      <w:pPr>
        <w:spacing w:beforeLines="50" w:before="120" w:line="228" w:lineRule="auto"/>
        <w:jc w:val="both"/>
        <w:rPr>
          <w:sz w:val="20"/>
          <w:szCs w:val="20"/>
        </w:rPr>
      </w:pPr>
    </w:p>
    <w:p w14:paraId="7E0DC028" w14:textId="77777777" w:rsidR="009E7F14" w:rsidRPr="009333A0" w:rsidRDefault="009E7F14" w:rsidP="009E7F14">
      <w:pPr>
        <w:pStyle w:val="ListParagraph"/>
        <w:numPr>
          <w:ilvl w:val="0"/>
          <w:numId w:val="4"/>
        </w:numPr>
        <w:spacing w:beforeLines="50" w:line="228" w:lineRule="auto"/>
        <w:ind w:left="994"/>
        <w:jc w:val="both"/>
        <w:rPr>
          <w:b/>
          <w:bCs/>
          <w:sz w:val="20"/>
          <w:szCs w:val="20"/>
        </w:rPr>
      </w:pPr>
      <w:r w:rsidRPr="009333A0">
        <w:rPr>
          <w:b/>
          <w:bCs/>
          <w:sz w:val="20"/>
          <w:szCs w:val="20"/>
        </w:rPr>
        <w:t xml:space="preserve"> </w:t>
      </w:r>
      <w:r w:rsidR="00667F8E" w:rsidRPr="009333A0">
        <w:rPr>
          <w:b/>
          <w:bCs/>
          <w:sz w:val="20"/>
          <w:szCs w:val="20"/>
        </w:rPr>
        <w:t>CONCLUSIO</w:t>
      </w:r>
      <w:r w:rsidRPr="009333A0">
        <w:rPr>
          <w:b/>
          <w:bCs/>
          <w:sz w:val="20"/>
          <w:szCs w:val="20"/>
        </w:rPr>
        <w:t>N</w:t>
      </w:r>
    </w:p>
    <w:p w14:paraId="720B4944" w14:textId="77777777" w:rsidR="009E7F14" w:rsidRPr="009E7F14" w:rsidRDefault="009E7F14" w:rsidP="009E7F14">
      <w:pPr>
        <w:pStyle w:val="ListParagraph"/>
        <w:rPr>
          <w:sz w:val="20"/>
          <w:szCs w:val="20"/>
        </w:rPr>
      </w:pPr>
    </w:p>
    <w:p w14:paraId="34A13B39" w14:textId="77777777" w:rsidR="009E7F14" w:rsidRDefault="009E7F14" w:rsidP="009E7F14">
      <w:pPr>
        <w:spacing w:beforeLines="50" w:before="120" w:line="228" w:lineRule="auto"/>
        <w:jc w:val="both"/>
        <w:rPr>
          <w:sz w:val="20"/>
          <w:szCs w:val="20"/>
        </w:rPr>
      </w:pPr>
      <w:r w:rsidRPr="009E7F14">
        <w:rPr>
          <w:sz w:val="20"/>
          <w:szCs w:val="20"/>
        </w:rPr>
        <w:t>We aim to develop an AI model which uses Echocardiograms and patient history to determine</w:t>
      </w:r>
      <w:r>
        <w:rPr>
          <w:sz w:val="20"/>
          <w:szCs w:val="20"/>
        </w:rPr>
        <w:t xml:space="preserve"> </w:t>
      </w:r>
      <w:r w:rsidRPr="009E7F14">
        <w:rPr>
          <w:sz w:val="20"/>
          <w:szCs w:val="20"/>
        </w:rPr>
        <w:t>the likelihood of having congenital heart diseases. Based on the already existing findings in</w:t>
      </w:r>
      <w:r>
        <w:rPr>
          <w:sz w:val="20"/>
          <w:szCs w:val="20"/>
        </w:rPr>
        <w:t xml:space="preserve"> </w:t>
      </w:r>
      <w:r w:rsidRPr="009E7F14">
        <w:rPr>
          <w:sz w:val="20"/>
          <w:szCs w:val="20"/>
        </w:rPr>
        <w:t>this field, we aim to develop a faster, efficient and easy-to-understand model which can be</w:t>
      </w:r>
      <w:r>
        <w:rPr>
          <w:sz w:val="20"/>
          <w:szCs w:val="20"/>
        </w:rPr>
        <w:t xml:space="preserve"> </w:t>
      </w:r>
      <w:r w:rsidRPr="009E7F14">
        <w:rPr>
          <w:sz w:val="20"/>
          <w:szCs w:val="20"/>
        </w:rPr>
        <w:t>further deployed on edge for remote access. With the use of Recurrent Neural Networks for</w:t>
      </w:r>
      <w:r>
        <w:rPr>
          <w:sz w:val="20"/>
          <w:szCs w:val="20"/>
        </w:rPr>
        <w:t xml:space="preserve"> </w:t>
      </w:r>
      <w:r w:rsidRPr="009E7F14">
        <w:rPr>
          <w:sz w:val="20"/>
          <w:szCs w:val="20"/>
        </w:rPr>
        <w:t>data processing and Convolutional Neural Networks for image analysis, we aim to implement</w:t>
      </w:r>
      <w:r>
        <w:rPr>
          <w:sz w:val="20"/>
          <w:szCs w:val="20"/>
        </w:rPr>
        <w:t xml:space="preserve"> </w:t>
      </w:r>
      <w:r w:rsidRPr="009E7F14">
        <w:rPr>
          <w:sz w:val="20"/>
          <w:szCs w:val="20"/>
        </w:rPr>
        <w:t>this model for real-time use in both urban and rural</w:t>
      </w:r>
      <w:r>
        <w:rPr>
          <w:sz w:val="20"/>
          <w:szCs w:val="20"/>
        </w:rPr>
        <w:t xml:space="preserve"> </w:t>
      </w:r>
      <w:r w:rsidRPr="009E7F14">
        <w:rPr>
          <w:sz w:val="20"/>
          <w:szCs w:val="20"/>
        </w:rPr>
        <w:t>areas.</w:t>
      </w:r>
    </w:p>
    <w:p w14:paraId="7091AE79" w14:textId="77777777" w:rsidR="009E7F14" w:rsidRDefault="009E7F14" w:rsidP="009E7F14">
      <w:pPr>
        <w:jc w:val="both"/>
        <w:rPr>
          <w:sz w:val="20"/>
          <w:szCs w:val="20"/>
        </w:rPr>
      </w:pPr>
    </w:p>
    <w:p w14:paraId="597D7574" w14:textId="77777777" w:rsidR="009E7F14" w:rsidRDefault="009E7F14" w:rsidP="009E7F14">
      <w:pPr>
        <w:jc w:val="both"/>
        <w:rPr>
          <w:sz w:val="20"/>
          <w:szCs w:val="20"/>
        </w:rPr>
      </w:pPr>
    </w:p>
    <w:p w14:paraId="23277473" w14:textId="77777777" w:rsidR="009E7F14" w:rsidRDefault="009E7F14" w:rsidP="009E7F14">
      <w:pPr>
        <w:jc w:val="both"/>
        <w:rPr>
          <w:sz w:val="20"/>
          <w:szCs w:val="20"/>
        </w:rPr>
      </w:pPr>
    </w:p>
    <w:p w14:paraId="3440919B" w14:textId="77777777" w:rsidR="00317AC0" w:rsidRPr="009E7F14" w:rsidRDefault="00317AC0" w:rsidP="009E7F14">
      <w:pPr>
        <w:jc w:val="both"/>
        <w:rPr>
          <w:sz w:val="20"/>
          <w:szCs w:val="20"/>
        </w:rPr>
      </w:pPr>
    </w:p>
    <w:p w14:paraId="6F06045C" w14:textId="351191A9" w:rsidR="009E7F14" w:rsidRPr="009333A0" w:rsidRDefault="009E7F14" w:rsidP="009E7F14">
      <w:pPr>
        <w:pStyle w:val="ListParagraph"/>
        <w:numPr>
          <w:ilvl w:val="0"/>
          <w:numId w:val="4"/>
        </w:numPr>
        <w:spacing w:beforeLines="50" w:line="228" w:lineRule="auto"/>
        <w:ind w:left="994"/>
        <w:jc w:val="both"/>
        <w:rPr>
          <w:b/>
          <w:bCs/>
          <w:sz w:val="20"/>
          <w:szCs w:val="20"/>
        </w:rPr>
      </w:pPr>
      <w:r w:rsidRPr="009333A0">
        <w:rPr>
          <w:b/>
          <w:bCs/>
          <w:sz w:val="20"/>
          <w:szCs w:val="20"/>
        </w:rPr>
        <w:t>FUTURE SCOPE</w:t>
      </w:r>
    </w:p>
    <w:p w14:paraId="2D8A10BA" w14:textId="77777777" w:rsidR="009E7F14" w:rsidRDefault="009E7F14" w:rsidP="009E7F14">
      <w:pPr>
        <w:spacing w:beforeLines="50" w:before="120" w:line="228" w:lineRule="auto"/>
        <w:jc w:val="both"/>
        <w:rPr>
          <w:sz w:val="20"/>
          <w:szCs w:val="20"/>
        </w:rPr>
      </w:pPr>
    </w:p>
    <w:p w14:paraId="43E943B0" w14:textId="77777777" w:rsidR="009E7F14" w:rsidRPr="00317AC0" w:rsidRDefault="009E7F14" w:rsidP="009E7F14">
      <w:pPr>
        <w:spacing w:beforeLines="50" w:before="120" w:line="228" w:lineRule="auto"/>
        <w:jc w:val="both"/>
        <w:rPr>
          <w:sz w:val="20"/>
          <w:szCs w:val="20"/>
        </w:rPr>
      </w:pPr>
      <w:r w:rsidRPr="00317AC0">
        <w:rPr>
          <w:sz w:val="20"/>
          <w:szCs w:val="20"/>
        </w:rPr>
        <w:t xml:space="preserve">This can further be improved by: </w:t>
      </w:r>
    </w:p>
    <w:p w14:paraId="522660D3" w14:textId="77777777" w:rsidR="009E7F14" w:rsidRPr="00317AC0" w:rsidRDefault="009E7F14" w:rsidP="009E7F14">
      <w:pPr>
        <w:spacing w:beforeLines="50" w:before="120" w:line="228" w:lineRule="auto"/>
        <w:jc w:val="both"/>
        <w:rPr>
          <w:sz w:val="20"/>
          <w:szCs w:val="20"/>
        </w:rPr>
      </w:pPr>
      <w:r w:rsidRPr="00317AC0">
        <w:rPr>
          <w:sz w:val="20"/>
          <w:szCs w:val="20"/>
        </w:rPr>
        <w:t xml:space="preserve">1. Using IOT devices to further enhance the accuracy while diagnosis. </w:t>
      </w:r>
    </w:p>
    <w:p w14:paraId="099CE580" w14:textId="77777777" w:rsidR="009E7F14" w:rsidRPr="00317AC0" w:rsidRDefault="009E7F14" w:rsidP="009E7F14">
      <w:pPr>
        <w:spacing w:beforeLines="50" w:before="120" w:line="228" w:lineRule="auto"/>
        <w:jc w:val="both"/>
        <w:rPr>
          <w:sz w:val="20"/>
          <w:szCs w:val="20"/>
        </w:rPr>
      </w:pPr>
      <w:r w:rsidRPr="00317AC0">
        <w:rPr>
          <w:sz w:val="20"/>
          <w:szCs w:val="20"/>
        </w:rPr>
        <w:t xml:space="preserve">2. Testing the model in real-time environment using the available patient data. </w:t>
      </w:r>
    </w:p>
    <w:p w14:paraId="4546A87F" w14:textId="5B0DDDC9" w:rsidR="009E7F14" w:rsidRPr="00317AC0" w:rsidRDefault="009E7F14" w:rsidP="009E7F14">
      <w:pPr>
        <w:spacing w:beforeLines="50" w:before="120" w:line="228" w:lineRule="auto"/>
        <w:jc w:val="both"/>
        <w:rPr>
          <w:sz w:val="18"/>
          <w:szCs w:val="18"/>
        </w:rPr>
        <w:sectPr w:rsidR="009E7F14" w:rsidRPr="00317AC0" w:rsidSect="00D3088C">
          <w:type w:val="continuous"/>
          <w:pgSz w:w="11910" w:h="16840"/>
          <w:pgMar w:top="879" w:right="709" w:bottom="907" w:left="851" w:header="720" w:footer="720" w:gutter="0"/>
          <w:cols w:num="2" w:space="720"/>
        </w:sectPr>
      </w:pPr>
      <w:r w:rsidRPr="00317AC0">
        <w:rPr>
          <w:sz w:val="20"/>
          <w:szCs w:val="20"/>
        </w:rPr>
        <w:t>3. Integrating other advanced deep learning models to employ this model to detect a specific disease instead of all the possible diseases</w:t>
      </w:r>
      <w:r w:rsidR="00BC6E28">
        <w:rPr>
          <w:sz w:val="20"/>
          <w:szCs w:val="20"/>
        </w:rPr>
        <w:t xml:space="preserve"> </w:t>
      </w:r>
      <w:r w:rsidRPr="00317AC0">
        <w:rPr>
          <w:sz w:val="20"/>
          <w:szCs w:val="20"/>
        </w:rPr>
        <w:t>[</w:t>
      </w:r>
      <w:r w:rsidR="0021096E">
        <w:rPr>
          <w:sz w:val="20"/>
          <w:szCs w:val="20"/>
        </w:rPr>
        <w:t>1</w:t>
      </w:r>
      <w:r w:rsidR="00BC6E28">
        <w:rPr>
          <w:sz w:val="20"/>
          <w:szCs w:val="20"/>
        </w:rPr>
        <w:t>3</w:t>
      </w:r>
      <w:r w:rsidRPr="00317AC0">
        <w:rPr>
          <w:sz w:val="20"/>
          <w:szCs w:val="20"/>
        </w:rPr>
        <w:t>].</w:t>
      </w:r>
    </w:p>
    <w:p w14:paraId="6359DAAC" w14:textId="77777777" w:rsidR="00871045" w:rsidRDefault="00871045" w:rsidP="00381D4E">
      <w:pPr>
        <w:pStyle w:val="BodyText"/>
        <w:spacing w:before="161"/>
        <w:ind w:left="0" w:firstLine="0"/>
        <w:jc w:val="left"/>
        <w:rPr>
          <w:smallCaps/>
          <w:spacing w:val="-2"/>
        </w:rPr>
      </w:pPr>
    </w:p>
    <w:p w14:paraId="548210A0" w14:textId="51E8999C" w:rsidR="001D071C" w:rsidRDefault="00871045">
      <w:pPr>
        <w:pStyle w:val="BodyText"/>
        <w:spacing w:before="161"/>
        <w:ind w:left="1632" w:firstLine="0"/>
        <w:jc w:val="left"/>
      </w:pPr>
      <w:r>
        <w:rPr>
          <w:smallCaps/>
          <w:spacing w:val="-2"/>
        </w:rPr>
        <w:t>Acknowledgments</w:t>
      </w:r>
    </w:p>
    <w:p w14:paraId="1CC4B008" w14:textId="77777777" w:rsidR="001D071C" w:rsidRDefault="00871045">
      <w:pPr>
        <w:pStyle w:val="BodyText"/>
        <w:spacing w:before="79" w:line="228" w:lineRule="auto"/>
        <w:ind w:right="1"/>
      </w:pPr>
      <w:r>
        <w:t>“Acknowledgment(s)” is spelled without</w:t>
      </w:r>
      <w:r>
        <w:rPr>
          <w:spacing w:val="-2"/>
        </w:rPr>
        <w:t xml:space="preserve"> </w:t>
      </w:r>
      <w:r>
        <w:t>an “e” after the “g” in American English.</w:t>
      </w:r>
    </w:p>
    <w:p w14:paraId="40A1D795" w14:textId="77777777" w:rsidR="001D071C" w:rsidRDefault="00871045">
      <w:pPr>
        <w:pStyle w:val="BodyText"/>
        <w:spacing w:before="120" w:line="228" w:lineRule="auto"/>
      </w:pPr>
      <w:r>
        <w:t>As</w:t>
      </w:r>
      <w:r>
        <w:rPr>
          <w:spacing w:val="-13"/>
        </w:rPr>
        <w:t xml:space="preserve"> </w:t>
      </w:r>
      <w:r>
        <w:t>you</w:t>
      </w:r>
      <w:r>
        <w:rPr>
          <w:spacing w:val="-12"/>
        </w:rPr>
        <w:t xml:space="preserve"> </w:t>
      </w:r>
      <w:r>
        <w:t>can</w:t>
      </w:r>
      <w:r>
        <w:rPr>
          <w:spacing w:val="-13"/>
        </w:rPr>
        <w:t xml:space="preserve"> </w:t>
      </w:r>
      <w:r>
        <w:t>see,</w:t>
      </w:r>
      <w:r>
        <w:rPr>
          <w:spacing w:val="-12"/>
        </w:rPr>
        <w:t xml:space="preserve"> </w:t>
      </w:r>
      <w:r>
        <w:t>the</w:t>
      </w:r>
      <w:r>
        <w:rPr>
          <w:spacing w:val="-13"/>
        </w:rPr>
        <w:t xml:space="preserve"> </w:t>
      </w:r>
      <w:r>
        <w:t>formatting</w:t>
      </w:r>
      <w:r>
        <w:rPr>
          <w:spacing w:val="-12"/>
        </w:rPr>
        <w:t xml:space="preserve"> </w:t>
      </w:r>
      <w:r>
        <w:t>ensures</w:t>
      </w:r>
      <w:r>
        <w:rPr>
          <w:spacing w:val="-13"/>
        </w:rPr>
        <w:t xml:space="preserve"> </w:t>
      </w:r>
      <w:r>
        <w:t>that</w:t>
      </w:r>
      <w:r>
        <w:rPr>
          <w:spacing w:val="-12"/>
        </w:rPr>
        <w:t xml:space="preserve"> </w:t>
      </w:r>
      <w:r>
        <w:t>the</w:t>
      </w:r>
      <w:r>
        <w:rPr>
          <w:spacing w:val="-13"/>
        </w:rPr>
        <w:t xml:space="preserve"> </w:t>
      </w:r>
      <w:r>
        <w:t>text</w:t>
      </w:r>
      <w:r>
        <w:rPr>
          <w:spacing w:val="-12"/>
        </w:rPr>
        <w:t xml:space="preserve"> </w:t>
      </w:r>
      <w:r>
        <w:t>ends</w:t>
      </w:r>
      <w:r>
        <w:rPr>
          <w:spacing w:val="-13"/>
        </w:rPr>
        <w:t xml:space="preserve"> </w:t>
      </w:r>
      <w:r>
        <w:t>in two equal-sized columns rather than only displaying one column on the last page.</w:t>
      </w:r>
    </w:p>
    <w:p w14:paraId="1BD83D35" w14:textId="77777777" w:rsidR="001D071C" w:rsidRDefault="00871045">
      <w:pPr>
        <w:pStyle w:val="BodyText"/>
        <w:spacing w:before="120" w:line="228" w:lineRule="auto"/>
      </w:pPr>
      <w:r>
        <w:t>This template was adapted from those provided by the IEEE on their own website.</w:t>
      </w:r>
    </w:p>
    <w:p w14:paraId="51B0D812" w14:textId="77777777" w:rsidR="001D071C" w:rsidRDefault="00871045">
      <w:pPr>
        <w:pStyle w:val="BodyText"/>
        <w:spacing w:before="82"/>
        <w:ind w:left="0" w:right="135" w:firstLine="0"/>
        <w:jc w:val="center"/>
        <w:rPr>
          <w:smallCaps/>
          <w:spacing w:val="-2"/>
        </w:rPr>
      </w:pPr>
      <w:r>
        <w:br w:type="column"/>
      </w:r>
      <w:r>
        <w:rPr>
          <w:smallCaps/>
          <w:spacing w:val="-2"/>
        </w:rPr>
        <w:t>References</w:t>
      </w:r>
    </w:p>
    <w:p w14:paraId="1EC87346" w14:textId="77777777" w:rsidR="00EA0374" w:rsidRDefault="00EA0374">
      <w:pPr>
        <w:pStyle w:val="BodyText"/>
        <w:spacing w:before="82"/>
        <w:ind w:left="0" w:right="135" w:firstLine="0"/>
        <w:jc w:val="center"/>
        <w:rPr>
          <w:smallCaps/>
          <w:spacing w:val="-2"/>
        </w:rPr>
      </w:pPr>
    </w:p>
    <w:p w14:paraId="00FEEE68" w14:textId="1379652D" w:rsidR="00EA0374" w:rsidRPr="00522743" w:rsidRDefault="00EA0374" w:rsidP="00EA0374">
      <w:pPr>
        <w:pStyle w:val="BodyText"/>
        <w:spacing w:before="146"/>
        <w:ind w:left="0" w:firstLine="0"/>
        <w:jc w:val="left"/>
        <w:rPr>
          <w:sz w:val="16"/>
          <w:lang w:val="en-IN"/>
        </w:rPr>
      </w:pPr>
      <w:r w:rsidRPr="00522743">
        <w:rPr>
          <w:sz w:val="16"/>
          <w:lang w:val="en-IN"/>
        </w:rPr>
        <w:t xml:space="preserve">[1] </w:t>
      </w:r>
      <w:r w:rsidR="00522743" w:rsidRPr="00522743">
        <w:rPr>
          <w:sz w:val="16"/>
          <w:lang w:val="en-IN"/>
        </w:rPr>
        <w:t>Li, Y., Wang, H., &amp; Zhang, X. (2023). “Ar</w:t>
      </w:r>
      <w:r w:rsidR="00522743">
        <w:rPr>
          <w:sz w:val="16"/>
          <w:lang w:val="en-IN"/>
        </w:rPr>
        <w:t>tificial</w:t>
      </w:r>
      <w:r w:rsidR="002B26F3">
        <w:rPr>
          <w:sz w:val="16"/>
          <w:lang w:val="en-IN"/>
        </w:rPr>
        <w:t xml:space="preserve"> </w:t>
      </w:r>
      <w:r w:rsidR="00522743">
        <w:rPr>
          <w:sz w:val="16"/>
          <w:lang w:val="en-IN"/>
        </w:rPr>
        <w:t>Intelligence in Congenital Heart Disease Detection: Advances and Challenges”. Journal of Cardiovascular Research</w:t>
      </w:r>
    </w:p>
    <w:p w14:paraId="4F0CCB05" w14:textId="40040D7F" w:rsidR="00EA0374" w:rsidRPr="0021096E" w:rsidRDefault="00EA0374" w:rsidP="00522743">
      <w:pPr>
        <w:pStyle w:val="BodyText"/>
        <w:spacing w:before="146"/>
        <w:ind w:left="0" w:firstLine="0"/>
        <w:rPr>
          <w:sz w:val="16"/>
          <w:lang w:val="en-IN"/>
        </w:rPr>
      </w:pPr>
      <w:r w:rsidRPr="0021096E">
        <w:rPr>
          <w:sz w:val="16"/>
          <w:lang w:val="en-IN"/>
        </w:rPr>
        <w:t>[</w:t>
      </w:r>
      <w:r>
        <w:rPr>
          <w:sz w:val="16"/>
          <w:lang w:val="en-IN"/>
        </w:rPr>
        <w:t>2</w:t>
      </w:r>
      <w:r w:rsidRPr="0021096E">
        <w:rPr>
          <w:sz w:val="16"/>
          <w:lang w:val="en-IN"/>
        </w:rPr>
        <w:t xml:space="preserve">] </w:t>
      </w:r>
      <w:proofErr w:type="spellStart"/>
      <w:r w:rsidR="00522743">
        <w:rPr>
          <w:sz w:val="16"/>
          <w:lang w:val="en-IN"/>
        </w:rPr>
        <w:t>Kermany</w:t>
      </w:r>
      <w:proofErr w:type="spellEnd"/>
      <w:r w:rsidR="00522743">
        <w:rPr>
          <w:sz w:val="16"/>
          <w:lang w:val="en-IN"/>
        </w:rPr>
        <w:t>, D. S., Goldbaum</w:t>
      </w:r>
      <w:r w:rsidR="00E238D5">
        <w:rPr>
          <w:sz w:val="16"/>
          <w:lang w:val="en-IN"/>
        </w:rPr>
        <w:t>, M., Cai, W., et al. (2018). “Identifying Medical Conditions Using Transfer Learning in Convolutional</w:t>
      </w:r>
      <w:r w:rsidR="008554D5">
        <w:rPr>
          <w:sz w:val="16"/>
          <w:lang w:val="en-IN"/>
        </w:rPr>
        <w:t xml:space="preserve"> Neural Networks”. Cell</w:t>
      </w:r>
    </w:p>
    <w:p w14:paraId="38D56459" w14:textId="7C4C6A80"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3</w:t>
      </w:r>
      <w:r w:rsidRPr="0021096E">
        <w:rPr>
          <w:sz w:val="16"/>
          <w:lang w:val="en-IN"/>
        </w:rPr>
        <w:t xml:space="preserve">] </w:t>
      </w:r>
      <w:proofErr w:type="spellStart"/>
      <w:r w:rsidR="00F41EB2">
        <w:rPr>
          <w:sz w:val="16"/>
          <w:lang w:val="en-IN"/>
        </w:rPr>
        <w:t>Raj</w:t>
      </w:r>
      <w:r w:rsidR="00442CB4">
        <w:rPr>
          <w:sz w:val="16"/>
          <w:lang w:val="en-IN"/>
        </w:rPr>
        <w:t>purkar</w:t>
      </w:r>
      <w:proofErr w:type="spellEnd"/>
      <w:r w:rsidR="00442CB4">
        <w:rPr>
          <w:sz w:val="16"/>
          <w:lang w:val="en-IN"/>
        </w:rPr>
        <w:t xml:space="preserve">, P., Hannum, A. Y., </w:t>
      </w:r>
      <w:proofErr w:type="spellStart"/>
      <w:r w:rsidR="00442CB4">
        <w:rPr>
          <w:sz w:val="16"/>
          <w:lang w:val="en-IN"/>
        </w:rPr>
        <w:t>Haghpanahi</w:t>
      </w:r>
      <w:proofErr w:type="spellEnd"/>
      <w:r w:rsidR="00442CB4">
        <w:rPr>
          <w:sz w:val="16"/>
          <w:lang w:val="en-IN"/>
        </w:rPr>
        <w:t xml:space="preserve">, M., et al. (2017). “Cardiologist-Level Arrhythmia Detection with Convolutional Neural Networks”. </w:t>
      </w:r>
    </w:p>
    <w:p w14:paraId="6D776DFD" w14:textId="6B2A966D"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4</w:t>
      </w:r>
      <w:r w:rsidRPr="0021096E">
        <w:rPr>
          <w:sz w:val="16"/>
          <w:lang w:val="en-IN"/>
        </w:rPr>
        <w:t xml:space="preserve">] Liu, </w:t>
      </w:r>
      <w:r w:rsidR="00BB65ED">
        <w:rPr>
          <w:sz w:val="16"/>
          <w:lang w:val="en-IN"/>
        </w:rPr>
        <w:t>F</w:t>
      </w:r>
      <w:r w:rsidRPr="0021096E">
        <w:rPr>
          <w:sz w:val="16"/>
          <w:lang w:val="en-IN"/>
        </w:rPr>
        <w:t xml:space="preserve">., </w:t>
      </w:r>
      <w:r w:rsidR="005F45F8">
        <w:rPr>
          <w:sz w:val="16"/>
          <w:lang w:val="en-IN"/>
        </w:rPr>
        <w:t>Tian,</w:t>
      </w:r>
      <w:r w:rsidRPr="0021096E">
        <w:rPr>
          <w:sz w:val="16"/>
          <w:lang w:val="en-IN"/>
        </w:rPr>
        <w:t xml:space="preserve"> </w:t>
      </w:r>
      <w:r w:rsidR="005F45F8">
        <w:rPr>
          <w:sz w:val="16"/>
          <w:lang w:val="en-IN"/>
        </w:rPr>
        <w:t>Z</w:t>
      </w:r>
      <w:r w:rsidRPr="0021096E">
        <w:rPr>
          <w:sz w:val="16"/>
          <w:lang w:val="en-IN"/>
        </w:rPr>
        <w:t xml:space="preserve">., </w:t>
      </w:r>
      <w:r w:rsidR="005F45F8">
        <w:rPr>
          <w:sz w:val="16"/>
          <w:lang w:val="en-IN"/>
        </w:rPr>
        <w:t>% Wang</w:t>
      </w:r>
      <w:r w:rsidR="009F3182">
        <w:rPr>
          <w:sz w:val="16"/>
          <w:lang w:val="en-IN"/>
        </w:rPr>
        <w:t>, Y.</w:t>
      </w:r>
      <w:r w:rsidRPr="0021096E">
        <w:rPr>
          <w:sz w:val="16"/>
          <w:lang w:val="en-IN"/>
        </w:rPr>
        <w:t xml:space="preserve"> (2020). </w:t>
      </w:r>
      <w:r w:rsidR="009F3182">
        <w:rPr>
          <w:sz w:val="16"/>
          <w:lang w:val="en-IN"/>
        </w:rPr>
        <w:t>“Hybrid Deep Learning Model for classifying heart diseases from e</w:t>
      </w:r>
      <w:r w:rsidR="009C3A26">
        <w:rPr>
          <w:sz w:val="16"/>
          <w:lang w:val="en-IN"/>
        </w:rPr>
        <w:t>chocardiography images”. IEEE Access</w:t>
      </w:r>
    </w:p>
    <w:p w14:paraId="19C383F0" w14:textId="4B1D5A60"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5</w:t>
      </w:r>
      <w:r w:rsidRPr="0021096E">
        <w:rPr>
          <w:sz w:val="16"/>
          <w:lang w:val="en-IN"/>
        </w:rPr>
        <w:t xml:space="preserve">] </w:t>
      </w:r>
      <w:r w:rsidRPr="002B26F3">
        <w:rPr>
          <w:sz w:val="16"/>
          <w:lang w:val="en-IN"/>
        </w:rPr>
        <w:t xml:space="preserve">Tjoa, E., &amp; Guan, C. (2020). </w:t>
      </w:r>
      <w:r w:rsidR="00097BC9">
        <w:rPr>
          <w:sz w:val="16"/>
          <w:lang w:val="en-IN"/>
        </w:rPr>
        <w:t>“</w:t>
      </w:r>
      <w:r w:rsidRPr="002B26F3">
        <w:rPr>
          <w:sz w:val="16"/>
          <w:lang w:val="en-IN"/>
        </w:rPr>
        <w:t>A survey on explainable artificial intelligence (XAI): Toward medical AI transparency</w:t>
      </w:r>
      <w:r w:rsidR="00097BC9">
        <w:rPr>
          <w:sz w:val="16"/>
          <w:lang w:val="en-IN"/>
        </w:rPr>
        <w:t>”</w:t>
      </w:r>
      <w:r w:rsidRPr="002B26F3">
        <w:rPr>
          <w:sz w:val="16"/>
          <w:lang w:val="en-IN"/>
        </w:rPr>
        <w:t>. IEEE Transactions on Neural Networks and Learning Systems</w:t>
      </w:r>
    </w:p>
    <w:p w14:paraId="7CA95FEE" w14:textId="6B7CCB9A"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6</w:t>
      </w:r>
      <w:r w:rsidRPr="0021096E">
        <w:rPr>
          <w:sz w:val="16"/>
          <w:lang w:val="en-IN"/>
        </w:rPr>
        <w:t xml:space="preserve">] Ghorbani, A., Ouyang, D., Abid, A., He, B., &amp; Zou, J. (2019). </w:t>
      </w:r>
      <w:r w:rsidR="00097BC9">
        <w:rPr>
          <w:sz w:val="16"/>
          <w:lang w:val="en-IN"/>
        </w:rPr>
        <w:t>“</w:t>
      </w:r>
      <w:r w:rsidRPr="0021096E">
        <w:rPr>
          <w:sz w:val="16"/>
          <w:lang w:val="en-IN"/>
        </w:rPr>
        <w:t>Deep learning interpretation of echocardiograms</w:t>
      </w:r>
      <w:r w:rsidR="00097BC9">
        <w:rPr>
          <w:sz w:val="16"/>
          <w:lang w:val="en-IN"/>
        </w:rPr>
        <w:t>”</w:t>
      </w:r>
      <w:r w:rsidRPr="0021096E">
        <w:rPr>
          <w:sz w:val="16"/>
          <w:lang w:val="en-IN"/>
        </w:rPr>
        <w:t xml:space="preserve">. </w:t>
      </w:r>
      <w:r w:rsidRPr="002B26F3">
        <w:rPr>
          <w:sz w:val="16"/>
          <w:lang w:val="en-IN"/>
        </w:rPr>
        <w:t>NPJ Digital Medicine</w:t>
      </w:r>
    </w:p>
    <w:p w14:paraId="08D23430" w14:textId="6DF99483" w:rsidR="00EA0374" w:rsidRPr="0021096E" w:rsidRDefault="00EA0374" w:rsidP="00F41EB2">
      <w:pPr>
        <w:pStyle w:val="BodyText"/>
        <w:spacing w:before="146"/>
        <w:ind w:left="0" w:firstLine="0"/>
        <w:jc w:val="left"/>
        <w:rPr>
          <w:sz w:val="16"/>
          <w:lang w:val="en-IN"/>
        </w:rPr>
      </w:pPr>
      <w:r w:rsidRPr="0021096E">
        <w:rPr>
          <w:sz w:val="16"/>
          <w:lang w:val="en-IN"/>
        </w:rPr>
        <w:t>[</w:t>
      </w:r>
      <w:r>
        <w:rPr>
          <w:sz w:val="16"/>
          <w:lang w:val="en-IN"/>
        </w:rPr>
        <w:t>7</w:t>
      </w:r>
      <w:r w:rsidRPr="0021096E">
        <w:rPr>
          <w:sz w:val="16"/>
          <w:lang w:val="en-IN"/>
        </w:rPr>
        <w:t xml:space="preserve">] Attia, Z. I., Kapa, S., Lopez-Jimenez, F., McKie, P. M., Ladewig, D. J., Satam, G., ... &amp; Friedman, P. A. (2019). </w:t>
      </w:r>
      <w:r w:rsidR="00097BC9">
        <w:rPr>
          <w:sz w:val="16"/>
          <w:lang w:val="en-IN"/>
        </w:rPr>
        <w:t>“</w:t>
      </w:r>
      <w:r w:rsidRPr="0021096E">
        <w:rPr>
          <w:sz w:val="16"/>
          <w:lang w:val="en-IN"/>
        </w:rPr>
        <w:t>Screening for cardiac contractile dysfunction using an artificial intelligence–enabled electrocardiogram</w:t>
      </w:r>
      <w:r w:rsidR="00097BC9">
        <w:rPr>
          <w:sz w:val="16"/>
          <w:lang w:val="en-IN"/>
        </w:rPr>
        <w:t>”</w:t>
      </w:r>
      <w:r w:rsidRPr="0021096E">
        <w:rPr>
          <w:sz w:val="16"/>
          <w:lang w:val="en-IN"/>
        </w:rPr>
        <w:t xml:space="preserve">. </w:t>
      </w:r>
      <w:r w:rsidRPr="007C5D84">
        <w:rPr>
          <w:sz w:val="16"/>
          <w:lang w:val="en-IN"/>
        </w:rPr>
        <w:t>Nature Medicine</w:t>
      </w:r>
      <w:r w:rsidR="007C5D84">
        <w:rPr>
          <w:sz w:val="16"/>
          <w:lang w:val="en-IN"/>
        </w:rPr>
        <w:t>.</w:t>
      </w:r>
    </w:p>
    <w:p w14:paraId="2D749FBD" w14:textId="0FD78434" w:rsidR="00F41EB2" w:rsidRPr="00097BC9" w:rsidRDefault="00EA0374" w:rsidP="00EA0374">
      <w:pPr>
        <w:pStyle w:val="BodyText"/>
        <w:spacing w:before="146"/>
        <w:ind w:left="0" w:firstLine="0"/>
        <w:jc w:val="left"/>
        <w:rPr>
          <w:sz w:val="16"/>
          <w:lang w:val="en-IN"/>
        </w:rPr>
      </w:pPr>
      <w:r w:rsidRPr="0021096E">
        <w:rPr>
          <w:sz w:val="16"/>
          <w:lang w:val="en-IN"/>
        </w:rPr>
        <w:t>[</w:t>
      </w:r>
      <w:r>
        <w:rPr>
          <w:sz w:val="16"/>
          <w:lang w:val="en-IN"/>
        </w:rPr>
        <w:t>8</w:t>
      </w:r>
      <w:r w:rsidRPr="0021096E">
        <w:rPr>
          <w:sz w:val="16"/>
          <w:lang w:val="en-IN"/>
        </w:rPr>
        <w:t xml:space="preserve">] Sheller, M. J., Reina, G. A., Edwards, B., Martin, J., &amp; Bakas, S. (2020). </w:t>
      </w:r>
      <w:r w:rsidR="00097BC9">
        <w:rPr>
          <w:sz w:val="16"/>
          <w:lang w:val="en-IN"/>
        </w:rPr>
        <w:t>“</w:t>
      </w:r>
      <w:r w:rsidRPr="0021096E">
        <w:rPr>
          <w:sz w:val="16"/>
          <w:lang w:val="en-IN"/>
        </w:rPr>
        <w:t>Federated learning in medicine: Facilitating multi-institutional collaborations without sharing patient data</w:t>
      </w:r>
      <w:r w:rsidR="00097BC9">
        <w:rPr>
          <w:sz w:val="16"/>
          <w:lang w:val="en-IN"/>
        </w:rPr>
        <w:t>”</w:t>
      </w:r>
      <w:r w:rsidRPr="0021096E">
        <w:rPr>
          <w:sz w:val="16"/>
          <w:lang w:val="en-IN"/>
        </w:rPr>
        <w:t xml:space="preserve">. </w:t>
      </w:r>
      <w:r w:rsidRPr="00522BF6">
        <w:rPr>
          <w:sz w:val="16"/>
          <w:lang w:val="en-IN"/>
        </w:rPr>
        <w:t>Scientific Reports</w:t>
      </w:r>
      <w:r w:rsidR="00522BF6" w:rsidRPr="00522BF6">
        <w:rPr>
          <w:sz w:val="16"/>
          <w:lang w:val="en-IN"/>
        </w:rPr>
        <w:t>.</w:t>
      </w:r>
      <w:r w:rsidR="00522BF6" w:rsidRPr="00097BC9">
        <w:rPr>
          <w:sz w:val="16"/>
          <w:lang w:val="en-IN"/>
        </w:rPr>
        <w:t xml:space="preserve"> </w:t>
      </w:r>
    </w:p>
    <w:p w14:paraId="61DFAB58" w14:textId="7ABE62D9" w:rsidR="00522BF6" w:rsidRDefault="00522BF6" w:rsidP="00EA0374">
      <w:pPr>
        <w:pStyle w:val="BodyText"/>
        <w:spacing w:before="146"/>
        <w:ind w:left="0" w:firstLine="0"/>
        <w:jc w:val="left"/>
        <w:rPr>
          <w:sz w:val="16"/>
          <w:lang w:val="en-IN"/>
        </w:rPr>
      </w:pPr>
      <w:r w:rsidRPr="00522BF6">
        <w:rPr>
          <w:sz w:val="16"/>
          <w:lang w:val="en-IN"/>
        </w:rPr>
        <w:t xml:space="preserve">[9] He, </w:t>
      </w:r>
      <w:proofErr w:type="gramStart"/>
      <w:r w:rsidRPr="00522BF6">
        <w:rPr>
          <w:sz w:val="16"/>
          <w:lang w:val="en-IN"/>
        </w:rPr>
        <w:t>K.,</w:t>
      </w:r>
      <w:proofErr w:type="spellStart"/>
      <w:r w:rsidRPr="00522BF6">
        <w:rPr>
          <w:sz w:val="16"/>
          <w:lang w:val="en-IN"/>
        </w:rPr>
        <w:t>Zhang</w:t>
      </w:r>
      <w:proofErr w:type="spellEnd"/>
      <w:proofErr w:type="gramEnd"/>
      <w:r w:rsidRPr="00522BF6">
        <w:rPr>
          <w:sz w:val="16"/>
          <w:lang w:val="en-IN"/>
        </w:rPr>
        <w:t>, X., R</w:t>
      </w:r>
      <w:r>
        <w:rPr>
          <w:sz w:val="16"/>
          <w:lang w:val="en-IN"/>
        </w:rPr>
        <w:t xml:space="preserve">en, S., </w:t>
      </w:r>
      <w:r w:rsidR="00097BC9">
        <w:rPr>
          <w:sz w:val="16"/>
          <w:lang w:val="en-IN"/>
        </w:rPr>
        <w:t>&amp; Sun, J. (2016). “</w:t>
      </w:r>
      <w:r w:rsidR="00451586">
        <w:rPr>
          <w:sz w:val="16"/>
          <w:lang w:val="en-IN"/>
        </w:rPr>
        <w:t>Deep Residual Learning for Image Recognition”. CVPR</w:t>
      </w:r>
      <w:r w:rsidR="00182B5E">
        <w:rPr>
          <w:sz w:val="16"/>
          <w:lang w:val="en-IN"/>
        </w:rPr>
        <w:t xml:space="preserve"> Conference</w:t>
      </w:r>
      <w:r w:rsidR="00451586">
        <w:rPr>
          <w:sz w:val="16"/>
          <w:lang w:val="en-IN"/>
        </w:rPr>
        <w:t>.</w:t>
      </w:r>
    </w:p>
    <w:p w14:paraId="618F83FD" w14:textId="2B658EF9" w:rsidR="004513E6" w:rsidRDefault="004513E6" w:rsidP="00EA0374">
      <w:pPr>
        <w:pStyle w:val="BodyText"/>
        <w:spacing w:before="146"/>
        <w:ind w:left="0" w:firstLine="0"/>
        <w:jc w:val="left"/>
        <w:rPr>
          <w:sz w:val="16"/>
          <w:lang w:val="en-IN"/>
        </w:rPr>
      </w:pPr>
      <w:r>
        <w:rPr>
          <w:sz w:val="16"/>
          <w:lang w:val="en-IN"/>
        </w:rPr>
        <w:t xml:space="preserve">[10] </w:t>
      </w:r>
      <w:r w:rsidR="00503035" w:rsidRPr="0021096E">
        <w:rPr>
          <w:sz w:val="16"/>
          <w:lang w:val="en-IN"/>
        </w:rPr>
        <w:t xml:space="preserve">Sheller, M. J., Reina, G. A., Edwards, B., Martin, J., &amp; Bakas, S. (2020). </w:t>
      </w:r>
      <w:r w:rsidR="00503035">
        <w:rPr>
          <w:sz w:val="16"/>
          <w:lang w:val="en-IN"/>
        </w:rPr>
        <w:t>“</w:t>
      </w:r>
      <w:r w:rsidR="00503035" w:rsidRPr="0021096E">
        <w:rPr>
          <w:sz w:val="16"/>
          <w:lang w:val="en-IN"/>
        </w:rPr>
        <w:t>Federated learning in medicine: Facilitating multi-institutional collaborations without sharing patient data</w:t>
      </w:r>
      <w:r w:rsidR="00503035">
        <w:rPr>
          <w:sz w:val="16"/>
          <w:lang w:val="en-IN"/>
        </w:rPr>
        <w:t>”</w:t>
      </w:r>
      <w:r w:rsidR="00503035" w:rsidRPr="0021096E">
        <w:rPr>
          <w:sz w:val="16"/>
          <w:lang w:val="en-IN"/>
        </w:rPr>
        <w:t xml:space="preserve">. </w:t>
      </w:r>
      <w:r w:rsidR="00503035" w:rsidRPr="00522BF6">
        <w:rPr>
          <w:sz w:val="16"/>
          <w:lang w:val="en-IN"/>
        </w:rPr>
        <w:t>Scientific Reports.</w:t>
      </w:r>
    </w:p>
    <w:p w14:paraId="70D4E7D5" w14:textId="5ED15863" w:rsidR="00182B5E" w:rsidRDefault="00182B5E" w:rsidP="00EA0374">
      <w:pPr>
        <w:pStyle w:val="BodyText"/>
        <w:spacing w:before="146"/>
        <w:ind w:left="0" w:firstLine="0"/>
        <w:jc w:val="left"/>
        <w:rPr>
          <w:sz w:val="16"/>
          <w:lang w:val="en-IN"/>
        </w:rPr>
      </w:pPr>
      <w:r>
        <w:rPr>
          <w:sz w:val="16"/>
          <w:lang w:val="en-IN"/>
        </w:rPr>
        <w:t xml:space="preserve">[11] Chen, T., &amp; </w:t>
      </w:r>
      <w:proofErr w:type="spellStart"/>
      <w:r>
        <w:rPr>
          <w:sz w:val="16"/>
          <w:lang w:val="en-IN"/>
        </w:rPr>
        <w:t>Guestrin</w:t>
      </w:r>
      <w:proofErr w:type="spellEnd"/>
      <w:r>
        <w:rPr>
          <w:sz w:val="16"/>
          <w:lang w:val="en-IN"/>
        </w:rPr>
        <w:t>, C. (2016). “</w:t>
      </w:r>
      <w:proofErr w:type="spellStart"/>
      <w:r>
        <w:rPr>
          <w:sz w:val="16"/>
          <w:lang w:val="en-IN"/>
        </w:rPr>
        <w:t>XGBoost</w:t>
      </w:r>
      <w:proofErr w:type="spellEnd"/>
      <w:r>
        <w:rPr>
          <w:sz w:val="16"/>
          <w:lang w:val="en-IN"/>
        </w:rPr>
        <w:t>: A Scalable Tree Boosting System”. KDD Conference.</w:t>
      </w:r>
    </w:p>
    <w:p w14:paraId="259A62ED" w14:textId="4D8C49FE" w:rsidR="00182B5E" w:rsidRPr="00522BF6" w:rsidRDefault="00182B5E" w:rsidP="00EA0374">
      <w:pPr>
        <w:pStyle w:val="BodyText"/>
        <w:spacing w:before="146"/>
        <w:ind w:left="0" w:firstLine="0"/>
        <w:jc w:val="left"/>
        <w:rPr>
          <w:sz w:val="16"/>
          <w:lang w:val="en-IN"/>
        </w:rPr>
      </w:pPr>
      <w:r>
        <w:rPr>
          <w:sz w:val="16"/>
          <w:lang w:val="en-IN"/>
        </w:rPr>
        <w:t>[12] Smith, L. N. (2017). “Cyclical Learning Rates for Training Neural Networks”.</w:t>
      </w:r>
    </w:p>
    <w:p w14:paraId="25CCE500" w14:textId="1D962099" w:rsidR="00EA0374" w:rsidRDefault="00EA0374" w:rsidP="00EA0374">
      <w:pPr>
        <w:pStyle w:val="BodyText"/>
        <w:spacing w:before="146"/>
        <w:ind w:left="0" w:firstLine="0"/>
        <w:jc w:val="left"/>
        <w:rPr>
          <w:sz w:val="16"/>
        </w:rPr>
      </w:pPr>
      <w:r w:rsidRPr="009E7F14">
        <w:rPr>
          <w:sz w:val="16"/>
        </w:rPr>
        <w:t>[</w:t>
      </w:r>
      <w:r>
        <w:rPr>
          <w:sz w:val="16"/>
        </w:rPr>
        <w:t>1</w:t>
      </w:r>
      <w:r w:rsidR="00BC6E28">
        <w:rPr>
          <w:sz w:val="16"/>
        </w:rPr>
        <w:t>3</w:t>
      </w:r>
      <w:r w:rsidRPr="009E7F14">
        <w:rPr>
          <w:sz w:val="16"/>
        </w:rPr>
        <w:t>] Zhang, L., Lin, H., Wang, X., et al. (2022). "Artificial Intelligence for Early Detection of Congenital Heart Disease in Neonates." Journal of Pediatrics</w:t>
      </w:r>
      <w:r w:rsidR="00BC6E28">
        <w:rPr>
          <w:sz w:val="16"/>
        </w:rPr>
        <w:t>.</w:t>
      </w:r>
    </w:p>
    <w:p w14:paraId="58925620" w14:textId="77777777" w:rsidR="00EA0374" w:rsidRDefault="00EA0374" w:rsidP="00EA0374">
      <w:pPr>
        <w:pStyle w:val="BodyText"/>
        <w:spacing w:before="82"/>
        <w:ind w:left="0" w:right="135" w:firstLine="0"/>
      </w:pPr>
    </w:p>
    <w:p w14:paraId="0C95A4D3" w14:textId="72E75880" w:rsidR="001D071C" w:rsidRDefault="001D071C" w:rsidP="003A66BB">
      <w:pPr>
        <w:spacing w:before="1"/>
        <w:rPr>
          <w:b/>
          <w:sz w:val="20"/>
        </w:rPr>
      </w:pPr>
    </w:p>
    <w:sectPr w:rsidR="001D071C" w:rsidSect="0077096A">
      <w:pgSz w:w="11910" w:h="16840"/>
      <w:pgMar w:top="980" w:right="708" w:bottom="280" w:left="85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9BA61" w14:textId="77777777" w:rsidR="00BB181D" w:rsidRDefault="00BB181D" w:rsidP="0077096A">
      <w:r>
        <w:separator/>
      </w:r>
    </w:p>
  </w:endnote>
  <w:endnote w:type="continuationSeparator" w:id="0">
    <w:p w14:paraId="26D9CDB0" w14:textId="77777777" w:rsidR="00BB181D" w:rsidRDefault="00BB181D" w:rsidP="00770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95EE1" w14:textId="77777777" w:rsidR="00BB181D" w:rsidRDefault="00BB181D" w:rsidP="0077096A">
      <w:r>
        <w:separator/>
      </w:r>
    </w:p>
  </w:footnote>
  <w:footnote w:type="continuationSeparator" w:id="0">
    <w:p w14:paraId="4D2CC92E" w14:textId="77777777" w:rsidR="00BB181D" w:rsidRDefault="00BB181D" w:rsidP="007709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3130"/>
    <w:multiLevelType w:val="hybridMultilevel"/>
    <w:tmpl w:val="1C8C82A2"/>
    <w:lvl w:ilvl="0" w:tplc="2586D8A0">
      <w:start w:val="1"/>
      <w:numFmt w:val="upperLetter"/>
      <w:lvlText w:val="%1."/>
      <w:lvlJc w:val="left"/>
      <w:pPr>
        <w:ind w:left="303" w:hanging="360"/>
      </w:pPr>
      <w:rPr>
        <w:rFonts w:hint="default"/>
        <w:i/>
        <w:iCs/>
      </w:rPr>
    </w:lvl>
    <w:lvl w:ilvl="1" w:tplc="40090019" w:tentative="1">
      <w:start w:val="1"/>
      <w:numFmt w:val="lowerLetter"/>
      <w:lvlText w:val="%2."/>
      <w:lvlJc w:val="left"/>
      <w:pPr>
        <w:ind w:left="1023" w:hanging="360"/>
      </w:pPr>
    </w:lvl>
    <w:lvl w:ilvl="2" w:tplc="4009001B" w:tentative="1">
      <w:start w:val="1"/>
      <w:numFmt w:val="lowerRoman"/>
      <w:lvlText w:val="%3."/>
      <w:lvlJc w:val="right"/>
      <w:pPr>
        <w:ind w:left="1743" w:hanging="180"/>
      </w:pPr>
    </w:lvl>
    <w:lvl w:ilvl="3" w:tplc="4009000F" w:tentative="1">
      <w:start w:val="1"/>
      <w:numFmt w:val="decimal"/>
      <w:lvlText w:val="%4."/>
      <w:lvlJc w:val="left"/>
      <w:pPr>
        <w:ind w:left="2463" w:hanging="360"/>
      </w:pPr>
    </w:lvl>
    <w:lvl w:ilvl="4" w:tplc="40090019" w:tentative="1">
      <w:start w:val="1"/>
      <w:numFmt w:val="lowerLetter"/>
      <w:lvlText w:val="%5."/>
      <w:lvlJc w:val="left"/>
      <w:pPr>
        <w:ind w:left="3183" w:hanging="360"/>
      </w:pPr>
    </w:lvl>
    <w:lvl w:ilvl="5" w:tplc="4009001B" w:tentative="1">
      <w:start w:val="1"/>
      <w:numFmt w:val="lowerRoman"/>
      <w:lvlText w:val="%6."/>
      <w:lvlJc w:val="right"/>
      <w:pPr>
        <w:ind w:left="3903" w:hanging="180"/>
      </w:pPr>
    </w:lvl>
    <w:lvl w:ilvl="6" w:tplc="4009000F" w:tentative="1">
      <w:start w:val="1"/>
      <w:numFmt w:val="decimal"/>
      <w:lvlText w:val="%7."/>
      <w:lvlJc w:val="left"/>
      <w:pPr>
        <w:ind w:left="4623" w:hanging="360"/>
      </w:pPr>
    </w:lvl>
    <w:lvl w:ilvl="7" w:tplc="40090019" w:tentative="1">
      <w:start w:val="1"/>
      <w:numFmt w:val="lowerLetter"/>
      <w:lvlText w:val="%8."/>
      <w:lvlJc w:val="left"/>
      <w:pPr>
        <w:ind w:left="5343" w:hanging="360"/>
      </w:pPr>
    </w:lvl>
    <w:lvl w:ilvl="8" w:tplc="4009001B" w:tentative="1">
      <w:start w:val="1"/>
      <w:numFmt w:val="lowerRoman"/>
      <w:lvlText w:val="%9."/>
      <w:lvlJc w:val="right"/>
      <w:pPr>
        <w:ind w:left="6063" w:hanging="180"/>
      </w:pPr>
    </w:lvl>
  </w:abstractNum>
  <w:abstractNum w:abstractNumId="1" w15:restartNumberingAfterBreak="0">
    <w:nsid w:val="086B1C02"/>
    <w:multiLevelType w:val="multilevel"/>
    <w:tmpl w:val="0986A304"/>
    <w:lvl w:ilvl="0">
      <w:start w:val="1"/>
      <w:numFmt w:val="decimal"/>
      <w:lvlText w:val="%1."/>
      <w:lvlJc w:val="left"/>
      <w:pPr>
        <w:tabs>
          <w:tab w:val="num" w:pos="360"/>
        </w:tabs>
        <w:ind w:left="360" w:hanging="360"/>
      </w:pPr>
    </w:lvl>
    <w:lvl w:ilvl="1">
      <w:numFmt w:val="bullet"/>
      <w:lvlText w:val="•"/>
      <w:lvlJc w:val="left"/>
      <w:pPr>
        <w:ind w:left="1080" w:hanging="360"/>
      </w:pPr>
      <w:rPr>
        <w:rFonts w:hint="default"/>
        <w:lang w:val="en-US" w:eastAsia="en-US" w:bidi="ar-SA"/>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A493EE1"/>
    <w:multiLevelType w:val="multilevel"/>
    <w:tmpl w:val="F4D0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2555A"/>
    <w:multiLevelType w:val="multilevel"/>
    <w:tmpl w:val="475C1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8579F"/>
    <w:multiLevelType w:val="multilevel"/>
    <w:tmpl w:val="32B6F7D4"/>
    <w:lvl w:ilvl="0">
      <w:start w:val="1"/>
      <w:numFmt w:val="decimal"/>
      <w:lvlText w:val="%1."/>
      <w:lvlJc w:val="left"/>
      <w:pPr>
        <w:tabs>
          <w:tab w:val="num" w:pos="360"/>
        </w:tabs>
        <w:ind w:left="360" w:hanging="360"/>
      </w:pPr>
    </w:lvl>
    <w:lvl w:ilvl="1">
      <w:numFmt w:val="bullet"/>
      <w:lvlText w:val="•"/>
      <w:lvlJc w:val="left"/>
      <w:pPr>
        <w:ind w:left="1080" w:hanging="360"/>
      </w:pPr>
      <w:rPr>
        <w:rFonts w:hint="default"/>
        <w:lang w:val="en-US" w:eastAsia="en-US" w:bidi="ar-SA"/>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F7A500B"/>
    <w:multiLevelType w:val="multilevel"/>
    <w:tmpl w:val="0B146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01579"/>
    <w:multiLevelType w:val="hybridMultilevel"/>
    <w:tmpl w:val="F7003D84"/>
    <w:lvl w:ilvl="0" w:tplc="74161308">
      <w:start w:val="1"/>
      <w:numFmt w:val="upperLetter"/>
      <w:lvlText w:val="%1."/>
      <w:lvlJc w:val="left"/>
      <w:pPr>
        <w:ind w:left="345" w:hanging="288"/>
      </w:pPr>
      <w:rPr>
        <w:rFonts w:ascii="Times New Roman" w:eastAsia="Times New Roman" w:hAnsi="Times New Roman" w:cs="Times New Roman" w:hint="default"/>
        <w:b w:val="0"/>
        <w:bCs w:val="0"/>
        <w:i/>
        <w:iCs/>
        <w:spacing w:val="0"/>
        <w:w w:val="99"/>
        <w:sz w:val="20"/>
        <w:szCs w:val="20"/>
        <w:lang w:val="en-US" w:eastAsia="en-US" w:bidi="ar-SA"/>
      </w:rPr>
    </w:lvl>
    <w:lvl w:ilvl="1" w:tplc="9116A1CA">
      <w:start w:val="1"/>
      <w:numFmt w:val="decimal"/>
      <w:lvlText w:val="%2)"/>
      <w:lvlJc w:val="left"/>
      <w:pPr>
        <w:ind w:left="57" w:hanging="253"/>
      </w:pPr>
      <w:rPr>
        <w:rFonts w:ascii="Times New Roman" w:eastAsia="Times New Roman" w:hAnsi="Times New Roman" w:cs="Times New Roman" w:hint="default"/>
        <w:b w:val="0"/>
        <w:bCs w:val="0"/>
        <w:i/>
        <w:iCs/>
        <w:spacing w:val="0"/>
        <w:w w:val="99"/>
        <w:sz w:val="20"/>
        <w:szCs w:val="20"/>
        <w:lang w:val="en-US" w:eastAsia="en-US" w:bidi="ar-SA"/>
      </w:rPr>
    </w:lvl>
    <w:lvl w:ilvl="2" w:tplc="57BE7112">
      <w:start w:val="1"/>
      <w:numFmt w:val="lowerLetter"/>
      <w:lvlText w:val="%3)"/>
      <w:lvlJc w:val="left"/>
      <w:pPr>
        <w:ind w:left="57" w:hanging="216"/>
      </w:pPr>
      <w:rPr>
        <w:rFonts w:ascii="Times New Roman" w:eastAsia="Times New Roman" w:hAnsi="Times New Roman" w:cs="Times New Roman" w:hint="default"/>
        <w:b w:val="0"/>
        <w:bCs w:val="0"/>
        <w:i/>
        <w:iCs/>
        <w:spacing w:val="0"/>
        <w:w w:val="99"/>
        <w:sz w:val="20"/>
        <w:szCs w:val="20"/>
        <w:lang w:val="en-US" w:eastAsia="en-US" w:bidi="ar-SA"/>
      </w:rPr>
    </w:lvl>
    <w:lvl w:ilvl="3" w:tplc="4FD87748">
      <w:numFmt w:val="bullet"/>
      <w:lvlText w:val="•"/>
      <w:lvlJc w:val="left"/>
      <w:pPr>
        <w:ind w:left="1359" w:hanging="216"/>
      </w:pPr>
      <w:rPr>
        <w:rFonts w:hint="default"/>
        <w:lang w:val="en-US" w:eastAsia="en-US" w:bidi="ar-SA"/>
      </w:rPr>
    </w:lvl>
    <w:lvl w:ilvl="4" w:tplc="AA4E0EF4">
      <w:numFmt w:val="bullet"/>
      <w:lvlText w:val="•"/>
      <w:lvlJc w:val="left"/>
      <w:pPr>
        <w:ind w:left="1869" w:hanging="216"/>
      </w:pPr>
      <w:rPr>
        <w:rFonts w:hint="default"/>
        <w:lang w:val="en-US" w:eastAsia="en-US" w:bidi="ar-SA"/>
      </w:rPr>
    </w:lvl>
    <w:lvl w:ilvl="5" w:tplc="2A2A0EF8">
      <w:numFmt w:val="bullet"/>
      <w:lvlText w:val="•"/>
      <w:lvlJc w:val="left"/>
      <w:pPr>
        <w:ind w:left="2378" w:hanging="216"/>
      </w:pPr>
      <w:rPr>
        <w:rFonts w:hint="default"/>
        <w:lang w:val="en-US" w:eastAsia="en-US" w:bidi="ar-SA"/>
      </w:rPr>
    </w:lvl>
    <w:lvl w:ilvl="6" w:tplc="C69E1DE8">
      <w:numFmt w:val="bullet"/>
      <w:lvlText w:val="•"/>
      <w:lvlJc w:val="left"/>
      <w:pPr>
        <w:ind w:left="2888" w:hanging="216"/>
      </w:pPr>
      <w:rPr>
        <w:rFonts w:hint="default"/>
        <w:lang w:val="en-US" w:eastAsia="en-US" w:bidi="ar-SA"/>
      </w:rPr>
    </w:lvl>
    <w:lvl w:ilvl="7" w:tplc="CFF48260">
      <w:numFmt w:val="bullet"/>
      <w:lvlText w:val="•"/>
      <w:lvlJc w:val="left"/>
      <w:pPr>
        <w:ind w:left="3398" w:hanging="216"/>
      </w:pPr>
      <w:rPr>
        <w:rFonts w:hint="default"/>
        <w:lang w:val="en-US" w:eastAsia="en-US" w:bidi="ar-SA"/>
      </w:rPr>
    </w:lvl>
    <w:lvl w:ilvl="8" w:tplc="3768DDA0">
      <w:numFmt w:val="bullet"/>
      <w:lvlText w:val="•"/>
      <w:lvlJc w:val="left"/>
      <w:pPr>
        <w:ind w:left="3907" w:hanging="216"/>
      </w:pPr>
      <w:rPr>
        <w:rFonts w:hint="default"/>
        <w:lang w:val="en-US" w:eastAsia="en-US" w:bidi="ar-SA"/>
      </w:rPr>
    </w:lvl>
  </w:abstractNum>
  <w:abstractNum w:abstractNumId="7" w15:restartNumberingAfterBreak="0">
    <w:nsid w:val="21725549"/>
    <w:multiLevelType w:val="multilevel"/>
    <w:tmpl w:val="3FAA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71440"/>
    <w:multiLevelType w:val="multilevel"/>
    <w:tmpl w:val="28ACC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70CDE"/>
    <w:multiLevelType w:val="hybridMultilevel"/>
    <w:tmpl w:val="5638F924"/>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DC8031C"/>
    <w:multiLevelType w:val="multilevel"/>
    <w:tmpl w:val="ED3CB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36417"/>
    <w:multiLevelType w:val="hybridMultilevel"/>
    <w:tmpl w:val="0D48E624"/>
    <w:lvl w:ilvl="0" w:tplc="9F60C45E">
      <w:start w:val="1"/>
      <w:numFmt w:val="decimal"/>
      <w:lvlText w:val="[%1]"/>
      <w:lvlJc w:val="left"/>
      <w:pPr>
        <w:ind w:left="410" w:hanging="353"/>
      </w:pPr>
      <w:rPr>
        <w:rFonts w:ascii="Times New Roman" w:eastAsia="Times New Roman" w:hAnsi="Times New Roman" w:cs="Times New Roman" w:hint="default"/>
        <w:b w:val="0"/>
        <w:bCs w:val="0"/>
        <w:i w:val="0"/>
        <w:iCs w:val="0"/>
        <w:spacing w:val="-1"/>
        <w:w w:val="100"/>
        <w:sz w:val="16"/>
        <w:szCs w:val="16"/>
        <w:lang w:val="en-US" w:eastAsia="en-US" w:bidi="ar-SA"/>
      </w:rPr>
    </w:lvl>
    <w:lvl w:ilvl="1" w:tplc="F7A4DF04">
      <w:numFmt w:val="bullet"/>
      <w:lvlText w:val="•"/>
      <w:lvlJc w:val="left"/>
      <w:pPr>
        <w:ind w:left="890" w:hanging="353"/>
      </w:pPr>
      <w:rPr>
        <w:rFonts w:hint="default"/>
        <w:lang w:val="en-US" w:eastAsia="en-US" w:bidi="ar-SA"/>
      </w:rPr>
    </w:lvl>
    <w:lvl w:ilvl="2" w:tplc="4918A180">
      <w:numFmt w:val="bullet"/>
      <w:lvlText w:val="•"/>
      <w:lvlJc w:val="left"/>
      <w:pPr>
        <w:ind w:left="1360" w:hanging="353"/>
      </w:pPr>
      <w:rPr>
        <w:rFonts w:hint="default"/>
        <w:lang w:val="en-US" w:eastAsia="en-US" w:bidi="ar-SA"/>
      </w:rPr>
    </w:lvl>
    <w:lvl w:ilvl="3" w:tplc="5B7ADDF2">
      <w:numFmt w:val="bullet"/>
      <w:lvlText w:val="•"/>
      <w:lvlJc w:val="left"/>
      <w:pPr>
        <w:ind w:left="1830" w:hanging="353"/>
      </w:pPr>
      <w:rPr>
        <w:rFonts w:hint="default"/>
        <w:lang w:val="en-US" w:eastAsia="en-US" w:bidi="ar-SA"/>
      </w:rPr>
    </w:lvl>
    <w:lvl w:ilvl="4" w:tplc="418E3BDE">
      <w:numFmt w:val="bullet"/>
      <w:lvlText w:val="•"/>
      <w:lvlJc w:val="left"/>
      <w:pPr>
        <w:ind w:left="2301" w:hanging="353"/>
      </w:pPr>
      <w:rPr>
        <w:rFonts w:hint="default"/>
        <w:lang w:val="en-US" w:eastAsia="en-US" w:bidi="ar-SA"/>
      </w:rPr>
    </w:lvl>
    <w:lvl w:ilvl="5" w:tplc="39FCD572">
      <w:numFmt w:val="bullet"/>
      <w:lvlText w:val="•"/>
      <w:lvlJc w:val="left"/>
      <w:pPr>
        <w:ind w:left="2771" w:hanging="353"/>
      </w:pPr>
      <w:rPr>
        <w:rFonts w:hint="default"/>
        <w:lang w:val="en-US" w:eastAsia="en-US" w:bidi="ar-SA"/>
      </w:rPr>
    </w:lvl>
    <w:lvl w:ilvl="6" w:tplc="1764C082">
      <w:numFmt w:val="bullet"/>
      <w:lvlText w:val="•"/>
      <w:lvlJc w:val="left"/>
      <w:pPr>
        <w:ind w:left="3241" w:hanging="353"/>
      </w:pPr>
      <w:rPr>
        <w:rFonts w:hint="default"/>
        <w:lang w:val="en-US" w:eastAsia="en-US" w:bidi="ar-SA"/>
      </w:rPr>
    </w:lvl>
    <w:lvl w:ilvl="7" w:tplc="CF22F052">
      <w:numFmt w:val="bullet"/>
      <w:lvlText w:val="•"/>
      <w:lvlJc w:val="left"/>
      <w:pPr>
        <w:ind w:left="3711" w:hanging="353"/>
      </w:pPr>
      <w:rPr>
        <w:rFonts w:hint="default"/>
        <w:lang w:val="en-US" w:eastAsia="en-US" w:bidi="ar-SA"/>
      </w:rPr>
    </w:lvl>
    <w:lvl w:ilvl="8" w:tplc="0D56DEB4">
      <w:numFmt w:val="bullet"/>
      <w:lvlText w:val="•"/>
      <w:lvlJc w:val="left"/>
      <w:pPr>
        <w:ind w:left="4182" w:hanging="353"/>
      </w:pPr>
      <w:rPr>
        <w:rFonts w:hint="default"/>
        <w:lang w:val="en-US" w:eastAsia="en-US" w:bidi="ar-SA"/>
      </w:rPr>
    </w:lvl>
  </w:abstractNum>
  <w:abstractNum w:abstractNumId="12" w15:restartNumberingAfterBreak="0">
    <w:nsid w:val="3E59260B"/>
    <w:multiLevelType w:val="multilevel"/>
    <w:tmpl w:val="65ACD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46535"/>
    <w:multiLevelType w:val="multilevel"/>
    <w:tmpl w:val="E2C6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5724A"/>
    <w:multiLevelType w:val="multilevel"/>
    <w:tmpl w:val="B43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47D4D"/>
    <w:multiLevelType w:val="multilevel"/>
    <w:tmpl w:val="90F4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620694"/>
    <w:multiLevelType w:val="multilevel"/>
    <w:tmpl w:val="25CEA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A03186"/>
    <w:multiLevelType w:val="multilevel"/>
    <w:tmpl w:val="895C1678"/>
    <w:lvl w:ilvl="0">
      <w:start w:val="1"/>
      <w:numFmt w:val="decimal"/>
      <w:lvlText w:val="%1."/>
      <w:lvlJc w:val="left"/>
      <w:pPr>
        <w:tabs>
          <w:tab w:val="num" w:pos="360"/>
        </w:tabs>
        <w:ind w:left="360" w:hanging="360"/>
      </w:pPr>
    </w:lvl>
    <w:lvl w:ilvl="1">
      <w:numFmt w:val="bullet"/>
      <w:lvlText w:val="•"/>
      <w:lvlJc w:val="left"/>
      <w:pPr>
        <w:ind w:left="1080" w:hanging="360"/>
      </w:pPr>
      <w:rPr>
        <w:rFonts w:hint="default"/>
        <w:lang w:val="en-US" w:eastAsia="en-US" w:bidi="ar-SA"/>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EB3609A"/>
    <w:multiLevelType w:val="multilevel"/>
    <w:tmpl w:val="8794A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ED3E4A"/>
    <w:multiLevelType w:val="hybridMultilevel"/>
    <w:tmpl w:val="84182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50505D"/>
    <w:multiLevelType w:val="multilevel"/>
    <w:tmpl w:val="66729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7F319A"/>
    <w:multiLevelType w:val="hybridMultilevel"/>
    <w:tmpl w:val="1AAEDA40"/>
    <w:lvl w:ilvl="0" w:tplc="68A64256">
      <w:numFmt w:val="bullet"/>
      <w:lvlText w:val=""/>
      <w:lvlJc w:val="left"/>
      <w:pPr>
        <w:ind w:left="633" w:hanging="289"/>
      </w:pPr>
      <w:rPr>
        <w:rFonts w:ascii="Symbol" w:eastAsia="Symbol" w:hAnsi="Symbol" w:cs="Symbol" w:hint="default"/>
        <w:b w:val="0"/>
        <w:bCs w:val="0"/>
        <w:i w:val="0"/>
        <w:iCs w:val="0"/>
        <w:spacing w:val="0"/>
        <w:w w:val="99"/>
        <w:sz w:val="20"/>
        <w:szCs w:val="20"/>
        <w:lang w:val="en-US" w:eastAsia="en-US" w:bidi="ar-SA"/>
      </w:rPr>
    </w:lvl>
    <w:lvl w:ilvl="1" w:tplc="6204C0C6">
      <w:numFmt w:val="bullet"/>
      <w:lvlText w:val="•"/>
      <w:lvlJc w:val="left"/>
      <w:pPr>
        <w:ind w:left="1088" w:hanging="289"/>
      </w:pPr>
      <w:rPr>
        <w:rFonts w:hint="default"/>
        <w:lang w:val="en-US" w:eastAsia="en-US" w:bidi="ar-SA"/>
      </w:rPr>
    </w:lvl>
    <w:lvl w:ilvl="2" w:tplc="EEF82C24">
      <w:numFmt w:val="bullet"/>
      <w:lvlText w:val="•"/>
      <w:lvlJc w:val="left"/>
      <w:pPr>
        <w:ind w:left="1536" w:hanging="289"/>
      </w:pPr>
      <w:rPr>
        <w:rFonts w:hint="default"/>
        <w:lang w:val="en-US" w:eastAsia="en-US" w:bidi="ar-SA"/>
      </w:rPr>
    </w:lvl>
    <w:lvl w:ilvl="3" w:tplc="E04090B0">
      <w:numFmt w:val="bullet"/>
      <w:lvlText w:val="•"/>
      <w:lvlJc w:val="left"/>
      <w:pPr>
        <w:ind w:left="1984" w:hanging="289"/>
      </w:pPr>
      <w:rPr>
        <w:rFonts w:hint="default"/>
        <w:lang w:val="en-US" w:eastAsia="en-US" w:bidi="ar-SA"/>
      </w:rPr>
    </w:lvl>
    <w:lvl w:ilvl="4" w:tplc="1772D446">
      <w:numFmt w:val="bullet"/>
      <w:lvlText w:val="•"/>
      <w:lvlJc w:val="left"/>
      <w:pPr>
        <w:ind w:left="2433" w:hanging="289"/>
      </w:pPr>
      <w:rPr>
        <w:rFonts w:hint="default"/>
        <w:lang w:val="en-US" w:eastAsia="en-US" w:bidi="ar-SA"/>
      </w:rPr>
    </w:lvl>
    <w:lvl w:ilvl="5" w:tplc="22185D74">
      <w:numFmt w:val="bullet"/>
      <w:lvlText w:val="•"/>
      <w:lvlJc w:val="left"/>
      <w:pPr>
        <w:ind w:left="2881" w:hanging="289"/>
      </w:pPr>
      <w:rPr>
        <w:rFonts w:hint="default"/>
        <w:lang w:val="en-US" w:eastAsia="en-US" w:bidi="ar-SA"/>
      </w:rPr>
    </w:lvl>
    <w:lvl w:ilvl="6" w:tplc="8F7AB7CA">
      <w:numFmt w:val="bullet"/>
      <w:lvlText w:val="•"/>
      <w:lvlJc w:val="left"/>
      <w:pPr>
        <w:ind w:left="3329" w:hanging="289"/>
      </w:pPr>
      <w:rPr>
        <w:rFonts w:hint="default"/>
        <w:lang w:val="en-US" w:eastAsia="en-US" w:bidi="ar-SA"/>
      </w:rPr>
    </w:lvl>
    <w:lvl w:ilvl="7" w:tplc="4A12095E">
      <w:numFmt w:val="bullet"/>
      <w:lvlText w:val="•"/>
      <w:lvlJc w:val="left"/>
      <w:pPr>
        <w:ind w:left="3777" w:hanging="289"/>
      </w:pPr>
      <w:rPr>
        <w:rFonts w:hint="default"/>
        <w:lang w:val="en-US" w:eastAsia="en-US" w:bidi="ar-SA"/>
      </w:rPr>
    </w:lvl>
    <w:lvl w:ilvl="8" w:tplc="E018B110">
      <w:numFmt w:val="bullet"/>
      <w:lvlText w:val="•"/>
      <w:lvlJc w:val="left"/>
      <w:pPr>
        <w:ind w:left="4226" w:hanging="289"/>
      </w:pPr>
      <w:rPr>
        <w:rFonts w:hint="default"/>
        <w:lang w:val="en-US" w:eastAsia="en-US" w:bidi="ar-SA"/>
      </w:rPr>
    </w:lvl>
  </w:abstractNum>
  <w:abstractNum w:abstractNumId="22" w15:restartNumberingAfterBreak="0">
    <w:nsid w:val="5A5E2218"/>
    <w:multiLevelType w:val="multilevel"/>
    <w:tmpl w:val="7606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4649BD"/>
    <w:multiLevelType w:val="multilevel"/>
    <w:tmpl w:val="B3E4A07E"/>
    <w:lvl w:ilvl="0">
      <w:numFmt w:val="bullet"/>
      <w:lvlText w:val="•"/>
      <w:lvlJc w:val="left"/>
      <w:pPr>
        <w:tabs>
          <w:tab w:val="num" w:pos="720"/>
        </w:tabs>
        <w:ind w:left="720" w:hanging="360"/>
      </w:pPr>
      <w:rPr>
        <w:rFonts w:hint="default"/>
        <w:sz w:val="20"/>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945FB8"/>
    <w:multiLevelType w:val="hybridMultilevel"/>
    <w:tmpl w:val="698C8202"/>
    <w:lvl w:ilvl="0" w:tplc="08BA238E">
      <w:start w:val="1"/>
      <w:numFmt w:val="upperRoman"/>
      <w:lvlText w:val="%1."/>
      <w:lvlJc w:val="left"/>
      <w:pPr>
        <w:ind w:left="1478" w:hanging="274"/>
        <w:jc w:val="right"/>
      </w:pPr>
      <w:rPr>
        <w:rFonts w:ascii="Times New Roman" w:eastAsia="Times New Roman" w:hAnsi="Times New Roman" w:cs="Times New Roman" w:hint="default"/>
        <w:b/>
        <w:bCs/>
        <w:i w:val="0"/>
        <w:iCs w:val="0"/>
        <w:spacing w:val="0"/>
        <w:w w:val="99"/>
        <w:sz w:val="20"/>
        <w:szCs w:val="20"/>
        <w:lang w:val="en-US" w:eastAsia="en-US" w:bidi="ar-SA"/>
      </w:rPr>
    </w:lvl>
    <w:lvl w:ilvl="1" w:tplc="D7D6A5E2">
      <w:numFmt w:val="bullet"/>
      <w:lvlText w:val="•"/>
      <w:lvlJc w:val="left"/>
      <w:pPr>
        <w:ind w:left="1824" w:hanging="274"/>
      </w:pPr>
      <w:rPr>
        <w:rFonts w:hint="default"/>
        <w:lang w:val="en-US" w:eastAsia="en-US" w:bidi="ar-SA"/>
      </w:rPr>
    </w:lvl>
    <w:lvl w:ilvl="2" w:tplc="5C78C4C8">
      <w:numFmt w:val="bullet"/>
      <w:lvlText w:val="•"/>
      <w:lvlJc w:val="left"/>
      <w:pPr>
        <w:ind w:left="2169" w:hanging="274"/>
      </w:pPr>
      <w:rPr>
        <w:rFonts w:hint="default"/>
        <w:lang w:val="en-US" w:eastAsia="en-US" w:bidi="ar-SA"/>
      </w:rPr>
    </w:lvl>
    <w:lvl w:ilvl="3" w:tplc="A52E5F5C">
      <w:numFmt w:val="bullet"/>
      <w:lvlText w:val="•"/>
      <w:lvlJc w:val="left"/>
      <w:pPr>
        <w:ind w:left="2514" w:hanging="274"/>
      </w:pPr>
      <w:rPr>
        <w:rFonts w:hint="default"/>
        <w:lang w:val="en-US" w:eastAsia="en-US" w:bidi="ar-SA"/>
      </w:rPr>
    </w:lvl>
    <w:lvl w:ilvl="4" w:tplc="AE58D264">
      <w:numFmt w:val="bullet"/>
      <w:lvlText w:val="•"/>
      <w:lvlJc w:val="left"/>
      <w:pPr>
        <w:ind w:left="2858" w:hanging="274"/>
      </w:pPr>
      <w:rPr>
        <w:rFonts w:hint="default"/>
        <w:lang w:val="en-US" w:eastAsia="en-US" w:bidi="ar-SA"/>
      </w:rPr>
    </w:lvl>
    <w:lvl w:ilvl="5" w:tplc="DEDC2E68">
      <w:numFmt w:val="bullet"/>
      <w:lvlText w:val="•"/>
      <w:lvlJc w:val="left"/>
      <w:pPr>
        <w:ind w:left="3203" w:hanging="274"/>
      </w:pPr>
      <w:rPr>
        <w:rFonts w:hint="default"/>
        <w:lang w:val="en-US" w:eastAsia="en-US" w:bidi="ar-SA"/>
      </w:rPr>
    </w:lvl>
    <w:lvl w:ilvl="6" w:tplc="A95CB5D6">
      <w:numFmt w:val="bullet"/>
      <w:lvlText w:val="•"/>
      <w:lvlJc w:val="left"/>
      <w:pPr>
        <w:ind w:left="3548" w:hanging="274"/>
      </w:pPr>
      <w:rPr>
        <w:rFonts w:hint="default"/>
        <w:lang w:val="en-US" w:eastAsia="en-US" w:bidi="ar-SA"/>
      </w:rPr>
    </w:lvl>
    <w:lvl w:ilvl="7" w:tplc="487664FE">
      <w:numFmt w:val="bullet"/>
      <w:lvlText w:val="•"/>
      <w:lvlJc w:val="left"/>
      <w:pPr>
        <w:ind w:left="3893" w:hanging="274"/>
      </w:pPr>
      <w:rPr>
        <w:rFonts w:hint="default"/>
        <w:lang w:val="en-US" w:eastAsia="en-US" w:bidi="ar-SA"/>
      </w:rPr>
    </w:lvl>
    <w:lvl w:ilvl="8" w:tplc="EEF85FF2">
      <w:numFmt w:val="bullet"/>
      <w:lvlText w:val="•"/>
      <w:lvlJc w:val="left"/>
      <w:pPr>
        <w:ind w:left="4237" w:hanging="274"/>
      </w:pPr>
      <w:rPr>
        <w:rFonts w:hint="default"/>
        <w:lang w:val="en-US" w:eastAsia="en-US" w:bidi="ar-SA"/>
      </w:rPr>
    </w:lvl>
  </w:abstractNum>
  <w:abstractNum w:abstractNumId="25" w15:restartNumberingAfterBreak="0">
    <w:nsid w:val="5D8E6C6B"/>
    <w:multiLevelType w:val="multilevel"/>
    <w:tmpl w:val="366C4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6D693F"/>
    <w:multiLevelType w:val="multilevel"/>
    <w:tmpl w:val="CFA80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B05A1"/>
    <w:multiLevelType w:val="multilevel"/>
    <w:tmpl w:val="440CE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122B02"/>
    <w:multiLevelType w:val="multilevel"/>
    <w:tmpl w:val="341A2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506CFC"/>
    <w:multiLevelType w:val="multilevel"/>
    <w:tmpl w:val="8670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BD4680"/>
    <w:multiLevelType w:val="multilevel"/>
    <w:tmpl w:val="E35E0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C39B9"/>
    <w:multiLevelType w:val="multilevel"/>
    <w:tmpl w:val="7B58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27B04"/>
    <w:multiLevelType w:val="multilevel"/>
    <w:tmpl w:val="2788D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11812">
    <w:abstractNumId w:val="11"/>
  </w:num>
  <w:num w:numId="2" w16cid:durableId="1253319373">
    <w:abstractNumId w:val="21"/>
  </w:num>
  <w:num w:numId="3" w16cid:durableId="561983669">
    <w:abstractNumId w:val="6"/>
  </w:num>
  <w:num w:numId="4" w16cid:durableId="157623715">
    <w:abstractNumId w:val="24"/>
  </w:num>
  <w:num w:numId="5" w16cid:durableId="69470056">
    <w:abstractNumId w:val="19"/>
  </w:num>
  <w:num w:numId="6" w16cid:durableId="1509909642">
    <w:abstractNumId w:val="16"/>
  </w:num>
  <w:num w:numId="7" w16cid:durableId="202137717">
    <w:abstractNumId w:val="15"/>
  </w:num>
  <w:num w:numId="8" w16cid:durableId="1414427854">
    <w:abstractNumId w:val="12"/>
  </w:num>
  <w:num w:numId="9" w16cid:durableId="885411390">
    <w:abstractNumId w:val="20"/>
  </w:num>
  <w:num w:numId="10" w16cid:durableId="1390299086">
    <w:abstractNumId w:val="28"/>
  </w:num>
  <w:num w:numId="11" w16cid:durableId="299922943">
    <w:abstractNumId w:val="31"/>
  </w:num>
  <w:num w:numId="12" w16cid:durableId="197933302">
    <w:abstractNumId w:val="3"/>
  </w:num>
  <w:num w:numId="13" w16cid:durableId="1964536221">
    <w:abstractNumId w:val="27"/>
  </w:num>
  <w:num w:numId="14" w16cid:durableId="1301299527">
    <w:abstractNumId w:val="30"/>
  </w:num>
  <w:num w:numId="15" w16cid:durableId="1726753401">
    <w:abstractNumId w:val="29"/>
  </w:num>
  <w:num w:numId="16" w16cid:durableId="753404793">
    <w:abstractNumId w:val="18"/>
  </w:num>
  <w:num w:numId="17" w16cid:durableId="1593777724">
    <w:abstractNumId w:val="0"/>
  </w:num>
  <w:num w:numId="18" w16cid:durableId="1206525193">
    <w:abstractNumId w:val="9"/>
  </w:num>
  <w:num w:numId="19" w16cid:durableId="2061438977">
    <w:abstractNumId w:val="13"/>
  </w:num>
  <w:num w:numId="20" w16cid:durableId="1011301594">
    <w:abstractNumId w:val="7"/>
  </w:num>
  <w:num w:numId="21" w16cid:durableId="332537481">
    <w:abstractNumId w:val="14"/>
  </w:num>
  <w:num w:numId="22" w16cid:durableId="1509904949">
    <w:abstractNumId w:val="17"/>
  </w:num>
  <w:num w:numId="23" w16cid:durableId="640112129">
    <w:abstractNumId w:val="1"/>
  </w:num>
  <w:num w:numId="24" w16cid:durableId="1628972099">
    <w:abstractNumId w:val="4"/>
  </w:num>
  <w:num w:numId="25" w16cid:durableId="1176531577">
    <w:abstractNumId w:val="23"/>
  </w:num>
  <w:num w:numId="26" w16cid:durableId="2004624653">
    <w:abstractNumId w:val="32"/>
  </w:num>
  <w:num w:numId="27" w16cid:durableId="1544830807">
    <w:abstractNumId w:val="8"/>
  </w:num>
  <w:num w:numId="28" w16cid:durableId="823164129">
    <w:abstractNumId w:val="5"/>
  </w:num>
  <w:num w:numId="29" w16cid:durableId="495386918">
    <w:abstractNumId w:val="2"/>
  </w:num>
  <w:num w:numId="30" w16cid:durableId="754671614">
    <w:abstractNumId w:val="10"/>
  </w:num>
  <w:num w:numId="31" w16cid:durableId="1122304715">
    <w:abstractNumId w:val="26"/>
  </w:num>
  <w:num w:numId="32" w16cid:durableId="2136169059">
    <w:abstractNumId w:val="25"/>
  </w:num>
  <w:num w:numId="33" w16cid:durableId="5832281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1C"/>
    <w:rsid w:val="00021796"/>
    <w:rsid w:val="000279D5"/>
    <w:rsid w:val="00053547"/>
    <w:rsid w:val="000745F0"/>
    <w:rsid w:val="00097BC9"/>
    <w:rsid w:val="000C66FE"/>
    <w:rsid w:val="000D43E5"/>
    <w:rsid w:val="000E2EC8"/>
    <w:rsid w:val="00164FEB"/>
    <w:rsid w:val="00182B5E"/>
    <w:rsid w:val="00187602"/>
    <w:rsid w:val="001B18CF"/>
    <w:rsid w:val="001C68E0"/>
    <w:rsid w:val="001D071C"/>
    <w:rsid w:val="001F0AED"/>
    <w:rsid w:val="0021096E"/>
    <w:rsid w:val="00255CF9"/>
    <w:rsid w:val="00264F0F"/>
    <w:rsid w:val="002B26F3"/>
    <w:rsid w:val="002B5F99"/>
    <w:rsid w:val="002E540B"/>
    <w:rsid w:val="002F2744"/>
    <w:rsid w:val="00317AC0"/>
    <w:rsid w:val="00330AE4"/>
    <w:rsid w:val="00353704"/>
    <w:rsid w:val="00365441"/>
    <w:rsid w:val="00374C8E"/>
    <w:rsid w:val="00381D4E"/>
    <w:rsid w:val="00394FA2"/>
    <w:rsid w:val="003A66BB"/>
    <w:rsid w:val="003D023B"/>
    <w:rsid w:val="00410B5A"/>
    <w:rsid w:val="004250EF"/>
    <w:rsid w:val="00442CB4"/>
    <w:rsid w:val="004513E6"/>
    <w:rsid w:val="00451586"/>
    <w:rsid w:val="00456062"/>
    <w:rsid w:val="00484E1B"/>
    <w:rsid w:val="00490205"/>
    <w:rsid w:val="004954CA"/>
    <w:rsid w:val="0050061D"/>
    <w:rsid w:val="00503035"/>
    <w:rsid w:val="00520AD4"/>
    <w:rsid w:val="00522743"/>
    <w:rsid w:val="00522BF6"/>
    <w:rsid w:val="0052644A"/>
    <w:rsid w:val="005601AE"/>
    <w:rsid w:val="005873BE"/>
    <w:rsid w:val="005F45F8"/>
    <w:rsid w:val="0060413C"/>
    <w:rsid w:val="00611B28"/>
    <w:rsid w:val="00622A53"/>
    <w:rsid w:val="006431C9"/>
    <w:rsid w:val="00667F8E"/>
    <w:rsid w:val="006A290E"/>
    <w:rsid w:val="006B70FE"/>
    <w:rsid w:val="00751FFA"/>
    <w:rsid w:val="0077096A"/>
    <w:rsid w:val="007A0D4F"/>
    <w:rsid w:val="007B5852"/>
    <w:rsid w:val="007C3F70"/>
    <w:rsid w:val="007C5D84"/>
    <w:rsid w:val="007D6D39"/>
    <w:rsid w:val="00805FEF"/>
    <w:rsid w:val="00812BD2"/>
    <w:rsid w:val="008554D5"/>
    <w:rsid w:val="00871045"/>
    <w:rsid w:val="00871C71"/>
    <w:rsid w:val="008A421E"/>
    <w:rsid w:val="008B59EC"/>
    <w:rsid w:val="008C47D9"/>
    <w:rsid w:val="008D0C2F"/>
    <w:rsid w:val="008F0577"/>
    <w:rsid w:val="009333A0"/>
    <w:rsid w:val="00997E13"/>
    <w:rsid w:val="009C3A26"/>
    <w:rsid w:val="009E7F14"/>
    <w:rsid w:val="009F3182"/>
    <w:rsid w:val="009F4E21"/>
    <w:rsid w:val="00A24DA4"/>
    <w:rsid w:val="00A508C8"/>
    <w:rsid w:val="00A56A52"/>
    <w:rsid w:val="00A75395"/>
    <w:rsid w:val="00A9269F"/>
    <w:rsid w:val="00AA10C3"/>
    <w:rsid w:val="00AA2CA9"/>
    <w:rsid w:val="00AB79FD"/>
    <w:rsid w:val="00AC079B"/>
    <w:rsid w:val="00AD6FB0"/>
    <w:rsid w:val="00B20959"/>
    <w:rsid w:val="00B4070F"/>
    <w:rsid w:val="00BB0624"/>
    <w:rsid w:val="00BB181D"/>
    <w:rsid w:val="00BB334C"/>
    <w:rsid w:val="00BB65ED"/>
    <w:rsid w:val="00BC6E28"/>
    <w:rsid w:val="00BF0D63"/>
    <w:rsid w:val="00C271C3"/>
    <w:rsid w:val="00C923A0"/>
    <w:rsid w:val="00C97161"/>
    <w:rsid w:val="00D25269"/>
    <w:rsid w:val="00D3088C"/>
    <w:rsid w:val="00D875C9"/>
    <w:rsid w:val="00D9610A"/>
    <w:rsid w:val="00E238D5"/>
    <w:rsid w:val="00E3432B"/>
    <w:rsid w:val="00E6204F"/>
    <w:rsid w:val="00E842C5"/>
    <w:rsid w:val="00E84F4D"/>
    <w:rsid w:val="00E96B49"/>
    <w:rsid w:val="00EA0374"/>
    <w:rsid w:val="00EB14D3"/>
    <w:rsid w:val="00EB1791"/>
    <w:rsid w:val="00F41EB2"/>
    <w:rsid w:val="00F439EE"/>
    <w:rsid w:val="00F56ED0"/>
    <w:rsid w:val="00F73B9F"/>
    <w:rsid w:val="00F87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6D17"/>
  <w15:docId w15:val="{17116329-26C3-4F3E-9482-5AA2E00F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484E1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923A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923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7" w:firstLine="288"/>
      <w:jc w:val="both"/>
    </w:pPr>
    <w:rPr>
      <w:sz w:val="20"/>
      <w:szCs w:val="20"/>
    </w:rPr>
  </w:style>
  <w:style w:type="paragraph" w:styleId="Title">
    <w:name w:val="Title"/>
    <w:basedOn w:val="Normal"/>
    <w:uiPriority w:val="10"/>
    <w:qFormat/>
    <w:pPr>
      <w:spacing w:before="52"/>
      <w:ind w:right="138"/>
      <w:jc w:val="center"/>
    </w:pPr>
    <w:rPr>
      <w:sz w:val="48"/>
      <w:szCs w:val="48"/>
    </w:rPr>
  </w:style>
  <w:style w:type="paragraph" w:styleId="ListParagraph">
    <w:name w:val="List Paragraph"/>
    <w:basedOn w:val="Normal"/>
    <w:uiPriority w:val="1"/>
    <w:qFormat/>
    <w:pPr>
      <w:spacing w:before="120"/>
      <w:ind w:left="57" w:hanging="353"/>
      <w:jc w:val="both"/>
    </w:pPr>
  </w:style>
  <w:style w:type="paragraph" w:customStyle="1" w:styleId="TableParagraph">
    <w:name w:val="Table Paragraph"/>
    <w:basedOn w:val="Normal"/>
    <w:uiPriority w:val="1"/>
    <w:qFormat/>
    <w:pPr>
      <w:spacing w:before="32"/>
    </w:pPr>
  </w:style>
  <w:style w:type="paragraph" w:styleId="Header">
    <w:name w:val="header"/>
    <w:basedOn w:val="Normal"/>
    <w:link w:val="HeaderChar"/>
    <w:uiPriority w:val="99"/>
    <w:unhideWhenUsed/>
    <w:rsid w:val="0077096A"/>
    <w:pPr>
      <w:tabs>
        <w:tab w:val="center" w:pos="4513"/>
        <w:tab w:val="right" w:pos="9026"/>
      </w:tabs>
    </w:pPr>
  </w:style>
  <w:style w:type="character" w:customStyle="1" w:styleId="HeaderChar">
    <w:name w:val="Header Char"/>
    <w:basedOn w:val="DefaultParagraphFont"/>
    <w:link w:val="Header"/>
    <w:uiPriority w:val="99"/>
    <w:rsid w:val="0077096A"/>
    <w:rPr>
      <w:rFonts w:ascii="Times New Roman" w:eastAsia="Times New Roman" w:hAnsi="Times New Roman" w:cs="Times New Roman"/>
    </w:rPr>
  </w:style>
  <w:style w:type="paragraph" w:styleId="Footer">
    <w:name w:val="footer"/>
    <w:basedOn w:val="Normal"/>
    <w:link w:val="FooterChar"/>
    <w:uiPriority w:val="99"/>
    <w:unhideWhenUsed/>
    <w:rsid w:val="0077096A"/>
    <w:pPr>
      <w:tabs>
        <w:tab w:val="center" w:pos="4513"/>
        <w:tab w:val="right" w:pos="9026"/>
      </w:tabs>
    </w:pPr>
  </w:style>
  <w:style w:type="character" w:customStyle="1" w:styleId="FooterChar">
    <w:name w:val="Footer Char"/>
    <w:basedOn w:val="DefaultParagraphFont"/>
    <w:link w:val="Footer"/>
    <w:uiPriority w:val="99"/>
    <w:rsid w:val="0077096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84E1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B0624"/>
    <w:rPr>
      <w:color w:val="0000FF" w:themeColor="hyperlink"/>
      <w:u w:val="single"/>
    </w:rPr>
  </w:style>
  <w:style w:type="character" w:styleId="UnresolvedMention">
    <w:name w:val="Unresolved Mention"/>
    <w:basedOn w:val="DefaultParagraphFont"/>
    <w:uiPriority w:val="99"/>
    <w:semiHidden/>
    <w:unhideWhenUsed/>
    <w:rsid w:val="00BB0624"/>
    <w:rPr>
      <w:color w:val="605E5C"/>
      <w:shd w:val="clear" w:color="auto" w:fill="E1DFDD"/>
    </w:rPr>
  </w:style>
  <w:style w:type="character" w:customStyle="1" w:styleId="Heading2Char">
    <w:name w:val="Heading 2 Char"/>
    <w:basedOn w:val="DefaultParagraphFont"/>
    <w:link w:val="Heading2"/>
    <w:uiPriority w:val="9"/>
    <w:semiHidden/>
    <w:rsid w:val="00C923A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923A0"/>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EA037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5515">
      <w:bodyDiv w:val="1"/>
      <w:marLeft w:val="0"/>
      <w:marRight w:val="0"/>
      <w:marTop w:val="0"/>
      <w:marBottom w:val="0"/>
      <w:divBdr>
        <w:top w:val="none" w:sz="0" w:space="0" w:color="auto"/>
        <w:left w:val="none" w:sz="0" w:space="0" w:color="auto"/>
        <w:bottom w:val="none" w:sz="0" w:space="0" w:color="auto"/>
        <w:right w:val="none" w:sz="0" w:space="0" w:color="auto"/>
      </w:divBdr>
    </w:div>
    <w:div w:id="259459697">
      <w:bodyDiv w:val="1"/>
      <w:marLeft w:val="0"/>
      <w:marRight w:val="0"/>
      <w:marTop w:val="0"/>
      <w:marBottom w:val="0"/>
      <w:divBdr>
        <w:top w:val="none" w:sz="0" w:space="0" w:color="auto"/>
        <w:left w:val="none" w:sz="0" w:space="0" w:color="auto"/>
        <w:bottom w:val="none" w:sz="0" w:space="0" w:color="auto"/>
        <w:right w:val="none" w:sz="0" w:space="0" w:color="auto"/>
      </w:divBdr>
    </w:div>
    <w:div w:id="279844999">
      <w:bodyDiv w:val="1"/>
      <w:marLeft w:val="0"/>
      <w:marRight w:val="0"/>
      <w:marTop w:val="0"/>
      <w:marBottom w:val="0"/>
      <w:divBdr>
        <w:top w:val="none" w:sz="0" w:space="0" w:color="auto"/>
        <w:left w:val="none" w:sz="0" w:space="0" w:color="auto"/>
        <w:bottom w:val="none" w:sz="0" w:space="0" w:color="auto"/>
        <w:right w:val="none" w:sz="0" w:space="0" w:color="auto"/>
      </w:divBdr>
    </w:div>
    <w:div w:id="672729698">
      <w:bodyDiv w:val="1"/>
      <w:marLeft w:val="0"/>
      <w:marRight w:val="0"/>
      <w:marTop w:val="0"/>
      <w:marBottom w:val="0"/>
      <w:divBdr>
        <w:top w:val="none" w:sz="0" w:space="0" w:color="auto"/>
        <w:left w:val="none" w:sz="0" w:space="0" w:color="auto"/>
        <w:bottom w:val="none" w:sz="0" w:space="0" w:color="auto"/>
        <w:right w:val="none" w:sz="0" w:space="0" w:color="auto"/>
      </w:divBdr>
    </w:div>
    <w:div w:id="683822496">
      <w:bodyDiv w:val="1"/>
      <w:marLeft w:val="0"/>
      <w:marRight w:val="0"/>
      <w:marTop w:val="0"/>
      <w:marBottom w:val="0"/>
      <w:divBdr>
        <w:top w:val="none" w:sz="0" w:space="0" w:color="auto"/>
        <w:left w:val="none" w:sz="0" w:space="0" w:color="auto"/>
        <w:bottom w:val="none" w:sz="0" w:space="0" w:color="auto"/>
        <w:right w:val="none" w:sz="0" w:space="0" w:color="auto"/>
      </w:divBdr>
    </w:div>
    <w:div w:id="691764921">
      <w:bodyDiv w:val="1"/>
      <w:marLeft w:val="0"/>
      <w:marRight w:val="0"/>
      <w:marTop w:val="0"/>
      <w:marBottom w:val="0"/>
      <w:divBdr>
        <w:top w:val="none" w:sz="0" w:space="0" w:color="auto"/>
        <w:left w:val="none" w:sz="0" w:space="0" w:color="auto"/>
        <w:bottom w:val="none" w:sz="0" w:space="0" w:color="auto"/>
        <w:right w:val="none" w:sz="0" w:space="0" w:color="auto"/>
      </w:divBdr>
    </w:div>
    <w:div w:id="706612612">
      <w:bodyDiv w:val="1"/>
      <w:marLeft w:val="0"/>
      <w:marRight w:val="0"/>
      <w:marTop w:val="0"/>
      <w:marBottom w:val="0"/>
      <w:divBdr>
        <w:top w:val="none" w:sz="0" w:space="0" w:color="auto"/>
        <w:left w:val="none" w:sz="0" w:space="0" w:color="auto"/>
        <w:bottom w:val="none" w:sz="0" w:space="0" w:color="auto"/>
        <w:right w:val="none" w:sz="0" w:space="0" w:color="auto"/>
      </w:divBdr>
    </w:div>
    <w:div w:id="819419035">
      <w:bodyDiv w:val="1"/>
      <w:marLeft w:val="0"/>
      <w:marRight w:val="0"/>
      <w:marTop w:val="0"/>
      <w:marBottom w:val="0"/>
      <w:divBdr>
        <w:top w:val="none" w:sz="0" w:space="0" w:color="auto"/>
        <w:left w:val="none" w:sz="0" w:space="0" w:color="auto"/>
        <w:bottom w:val="none" w:sz="0" w:space="0" w:color="auto"/>
        <w:right w:val="none" w:sz="0" w:space="0" w:color="auto"/>
      </w:divBdr>
    </w:div>
    <w:div w:id="872033324">
      <w:bodyDiv w:val="1"/>
      <w:marLeft w:val="0"/>
      <w:marRight w:val="0"/>
      <w:marTop w:val="0"/>
      <w:marBottom w:val="0"/>
      <w:divBdr>
        <w:top w:val="none" w:sz="0" w:space="0" w:color="auto"/>
        <w:left w:val="none" w:sz="0" w:space="0" w:color="auto"/>
        <w:bottom w:val="none" w:sz="0" w:space="0" w:color="auto"/>
        <w:right w:val="none" w:sz="0" w:space="0" w:color="auto"/>
      </w:divBdr>
    </w:div>
    <w:div w:id="882054806">
      <w:bodyDiv w:val="1"/>
      <w:marLeft w:val="0"/>
      <w:marRight w:val="0"/>
      <w:marTop w:val="0"/>
      <w:marBottom w:val="0"/>
      <w:divBdr>
        <w:top w:val="none" w:sz="0" w:space="0" w:color="auto"/>
        <w:left w:val="none" w:sz="0" w:space="0" w:color="auto"/>
        <w:bottom w:val="none" w:sz="0" w:space="0" w:color="auto"/>
        <w:right w:val="none" w:sz="0" w:space="0" w:color="auto"/>
      </w:divBdr>
    </w:div>
    <w:div w:id="1422987896">
      <w:bodyDiv w:val="1"/>
      <w:marLeft w:val="0"/>
      <w:marRight w:val="0"/>
      <w:marTop w:val="0"/>
      <w:marBottom w:val="0"/>
      <w:divBdr>
        <w:top w:val="none" w:sz="0" w:space="0" w:color="auto"/>
        <w:left w:val="none" w:sz="0" w:space="0" w:color="auto"/>
        <w:bottom w:val="none" w:sz="0" w:space="0" w:color="auto"/>
        <w:right w:val="none" w:sz="0" w:space="0" w:color="auto"/>
      </w:divBdr>
    </w:div>
    <w:div w:id="1448305842">
      <w:bodyDiv w:val="1"/>
      <w:marLeft w:val="0"/>
      <w:marRight w:val="0"/>
      <w:marTop w:val="0"/>
      <w:marBottom w:val="0"/>
      <w:divBdr>
        <w:top w:val="none" w:sz="0" w:space="0" w:color="auto"/>
        <w:left w:val="none" w:sz="0" w:space="0" w:color="auto"/>
        <w:bottom w:val="none" w:sz="0" w:space="0" w:color="auto"/>
        <w:right w:val="none" w:sz="0" w:space="0" w:color="auto"/>
      </w:divBdr>
    </w:div>
    <w:div w:id="1463887689">
      <w:bodyDiv w:val="1"/>
      <w:marLeft w:val="0"/>
      <w:marRight w:val="0"/>
      <w:marTop w:val="0"/>
      <w:marBottom w:val="0"/>
      <w:divBdr>
        <w:top w:val="none" w:sz="0" w:space="0" w:color="auto"/>
        <w:left w:val="none" w:sz="0" w:space="0" w:color="auto"/>
        <w:bottom w:val="none" w:sz="0" w:space="0" w:color="auto"/>
        <w:right w:val="none" w:sz="0" w:space="0" w:color="auto"/>
      </w:divBdr>
    </w:div>
    <w:div w:id="1661616895">
      <w:bodyDiv w:val="1"/>
      <w:marLeft w:val="0"/>
      <w:marRight w:val="0"/>
      <w:marTop w:val="0"/>
      <w:marBottom w:val="0"/>
      <w:divBdr>
        <w:top w:val="none" w:sz="0" w:space="0" w:color="auto"/>
        <w:left w:val="none" w:sz="0" w:space="0" w:color="auto"/>
        <w:bottom w:val="none" w:sz="0" w:space="0" w:color="auto"/>
        <w:right w:val="none" w:sz="0" w:space="0" w:color="auto"/>
      </w:divBdr>
    </w:div>
    <w:div w:id="1700930685">
      <w:bodyDiv w:val="1"/>
      <w:marLeft w:val="0"/>
      <w:marRight w:val="0"/>
      <w:marTop w:val="0"/>
      <w:marBottom w:val="0"/>
      <w:divBdr>
        <w:top w:val="none" w:sz="0" w:space="0" w:color="auto"/>
        <w:left w:val="none" w:sz="0" w:space="0" w:color="auto"/>
        <w:bottom w:val="none" w:sz="0" w:space="0" w:color="auto"/>
        <w:right w:val="none" w:sz="0" w:space="0" w:color="auto"/>
      </w:divBdr>
    </w:div>
    <w:div w:id="1719159328">
      <w:bodyDiv w:val="1"/>
      <w:marLeft w:val="0"/>
      <w:marRight w:val="0"/>
      <w:marTop w:val="0"/>
      <w:marBottom w:val="0"/>
      <w:divBdr>
        <w:top w:val="none" w:sz="0" w:space="0" w:color="auto"/>
        <w:left w:val="none" w:sz="0" w:space="0" w:color="auto"/>
        <w:bottom w:val="none" w:sz="0" w:space="0" w:color="auto"/>
        <w:right w:val="none" w:sz="0" w:space="0" w:color="auto"/>
      </w:divBdr>
    </w:div>
    <w:div w:id="1723015958">
      <w:bodyDiv w:val="1"/>
      <w:marLeft w:val="0"/>
      <w:marRight w:val="0"/>
      <w:marTop w:val="0"/>
      <w:marBottom w:val="0"/>
      <w:divBdr>
        <w:top w:val="none" w:sz="0" w:space="0" w:color="auto"/>
        <w:left w:val="none" w:sz="0" w:space="0" w:color="auto"/>
        <w:bottom w:val="none" w:sz="0" w:space="0" w:color="auto"/>
        <w:right w:val="none" w:sz="0" w:space="0" w:color="auto"/>
      </w:divBdr>
    </w:div>
    <w:div w:id="213601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1551F-93D8-4A45-9DF5-2B5D3ABE7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6</Pages>
  <Words>2463</Words>
  <Characters>14041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Jerin Thomas</cp:lastModifiedBy>
  <cp:revision>71</cp:revision>
  <cp:lastPrinted>2025-02-25T03:49:00Z</cp:lastPrinted>
  <dcterms:created xsi:type="dcterms:W3CDTF">2025-03-18T18:53:00Z</dcterms:created>
  <dcterms:modified xsi:type="dcterms:W3CDTF">2025-03-20T08:14:00Z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2025-02-11T00:00:00Z</vt:filetime>
  </property>
  <property fmtid="{D5CDD505-2E9C-101B-9397-08002B2CF9AE}" pid="3" name="Creator">
    <vt:lpwstr>Microsoft® Word 2021</vt:lpwstr>
  </property>
  <property fmtid="{D5CDD505-2E9C-101B-9397-08002B2CF9AE}" pid="4" name="LastSaved">
    <vt:filetime>2025-02-17T00:00:00Z</vt:filetime>
  </property>
  <property fmtid="{D5CDD505-2E9C-101B-9397-08002B2CF9AE}" pid="5" name="Producer">
    <vt:lpwstr>Microsoft® Word 2021</vt:lpwstr>
  </property>
</Properties>
</file>