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51" w:rsidRPr="000A334D" w:rsidRDefault="00DC5E51" w:rsidP="00DC5E51">
      <w:pPr>
        <w:jc w:val="center"/>
        <w:rPr>
          <w:b/>
          <w:sz w:val="32"/>
          <w:szCs w:val="32"/>
        </w:rPr>
      </w:pPr>
      <w:r w:rsidRPr="000A334D">
        <w:rPr>
          <w:b/>
          <w:sz w:val="32"/>
          <w:szCs w:val="32"/>
        </w:rPr>
        <w:t>DO SELECT QUESTIONS</w:t>
      </w:r>
    </w:p>
    <w:p w:rsidR="00DC5E51" w:rsidRDefault="00DC5E51" w:rsidP="00DC5E51"/>
    <w:p w:rsidR="00DC5E51" w:rsidRDefault="00DC5E51" w:rsidP="00DC5E51">
      <w:pPr>
        <w:rPr>
          <w:b/>
        </w:rPr>
      </w:pPr>
      <w:r>
        <w:rPr>
          <w:b/>
        </w:rPr>
        <w:t>Q45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encrypt(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)&gt;=0) {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"Already Encrypted"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dig</w:t>
      </w:r>
      <w:r>
        <w:rPr>
          <w:rFonts w:ascii="Consolas" w:hAnsi="Consolas" w:cs="Consolas"/>
          <w:color w:val="000000"/>
          <w:sz w:val="20"/>
          <w:szCs w:val="20"/>
        </w:rPr>
        <w:t xml:space="preserve"> &gt;= 10)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dig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Doselect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29999992, 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.encrypt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.minCount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E51" w:rsidRDefault="00DC5E51" w:rsidP="00DC5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E51" w:rsidRPr="00F63B80" w:rsidRDefault="00DC5E51" w:rsidP="00DC5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5E51" w:rsidRPr="00DC5E51" w:rsidRDefault="00DC5E51" w:rsidP="00DC5E51"/>
    <w:p w:rsidR="002A6F77" w:rsidRDefault="002A6F77"/>
    <w:sectPr w:rsidR="002A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51"/>
    <w:rsid w:val="002A6F77"/>
    <w:rsid w:val="00D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32EC"/>
  <w15:chartTrackingRefBased/>
  <w15:docId w15:val="{A35A0998-0A7B-4A81-B7E9-4EC27E5D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Anand</dc:creator>
  <cp:keywords/>
  <dc:description/>
  <cp:lastModifiedBy>Jerin Anand</cp:lastModifiedBy>
  <cp:revision>1</cp:revision>
  <dcterms:created xsi:type="dcterms:W3CDTF">2022-04-21T08:18:00Z</dcterms:created>
  <dcterms:modified xsi:type="dcterms:W3CDTF">2022-04-21T08:21:00Z</dcterms:modified>
</cp:coreProperties>
</file>