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02 July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02 July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C-SA-WEB-Q3-2025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2EDCE195">
                <wp:simplePos x="0" y="0"/>
                <wp:positionH relativeFrom="column">
                  <wp:posOffset>2400300</wp:posOffset>
                </wp:positionH>
                <wp:positionV relativeFrom="paragraph">
                  <wp:posOffset>6324600</wp:posOffset>
                </wp:positionV>
                <wp:extent cx="2247900" cy="1062355"/>
                <wp:effectExtent l="0" t="0" r="0" b="444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62355"/>
                        </a:xfrm>
                        <a:prstGeom prst="rect">
                          <a:avLst/>
                        </a:prstGeom>
                        <a:solidFill>
                          <a:srgbClr val="FFFFFF"/>
                        </a:solidFill>
                        <a:ln w="9525">
                          <a:noFill/>
                          <a:miter lim="800000"/>
                          <a:headEnd/>
                          <a:tailEnd/>
                        </a:ln>
                      </wps:spPr>
                      <wps:txb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pic="http://schemas.openxmlformats.org/drawingml/2006/picture">
                                  <wp:extent cx="2103120" cy="1405829"/>
                                  <wp:docPr id="1007" name="Picture 2085844793"/>
                                  <wp:cNvGraphicFramePr>
                                    <a:graphicFrameLocks noChangeAspect="1"/>
                                  </wp:cNvGraphicFramePr>
                                  <a:graphic>
                                    <a:graphicData uri="http://schemas.openxmlformats.org/drawingml/2006/picture">
                                      <pic:pic>
                                        <pic:nvPicPr>
                                          <pic:cNvPr id="0" name="Sample_logo.jpg"/>
                                          <pic:cNvPicPr/>
                                        </pic:nvPicPr>
                                        <pic:blipFill>
                                          <a:blip r:embed="rId28"/>
                                          <a:stretch>
                                            <a:fillRect/>
                                          </a:stretch>
                                        </pic:blipFill>
                                        <pic:spPr>
                                          <a:xfrm>
                                            <a:off x="0" y="0"/>
                                            <a:ext cx="2103120" cy="1405829"/>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167427" id="_x0000_t202" coordsize="21600,21600" o:spt="202" path="m,l,21600r21600,l21600,xe">
                <v:stroke joinstyle="miter"/>
                <v:path gradientshapeok="t" o:connecttype="rect"/>
              </v:shapetype>
              <v:shape id="Text Box 2" o:spid="_x0000_s1028" type="#_x0000_t202" style="position:absolute;margin-left:189pt;margin-top:498pt;width:177pt;height:83.6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" stroked="f">
                <v:textbo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a="http://schemas.openxmlformats.org/drawingml/2006/main" xmlns:pic="http://schemas.openxmlformats.org/drawingml/2006/picture">
                            <wp:extent cx="2103120" cy="1405829"/>
                            <wp:docPr id="1008" name="Picture 2085844793"/>
                            <wp:cNvGraphicFramePr>
                              <a:graphicFrameLocks noChangeAspect="1"/>
                            </wp:cNvGraphicFramePr>
                            <a:graphic>
                              <a:graphicData uri="http://schemas.openxmlformats.org/drawingml/2006/picture">
                                <pic:pic>
                                  <pic:nvPicPr>
                                    <pic:cNvPr id="0" name="Sample_logo.jpg"/>
                                    <pic:cNvPicPr/>
                                  </pic:nvPicPr>
                                  <pic:blipFill>
                                    <a:blip r:embed="rId28"/>
                                    <a:stretch>
                                      <a:fillRect/>
                                    </a:stretch>
                                  </pic:blipFill>
                                  <pic:spPr>
                                    <a:xfrm>
                                      <a:off x="0" y="0"/>
                                      <a:ext cx="2103120" cy="1405829"/>
                                    </a:xfrm>
                                    <a:prstGeom prst="rect"/>
                                  </pic:spPr>
                                </pic:pic>
                              </a:graphicData>
                            </a:graphic>
                          </wp:inline>
                        </w:drawing>
                      </w:r>
                      <w:r>
                        <w:t xml:space="preserve"/>
                      </w:r>
                    </w:p>
                  </w:txbxContent>
                </v:textbox>
                <w10:wrap type="square"/>
              </v:shape>
            </w:pict>
          </mc:Fallback>
        </mc:AlternateContent>
      </w:r>
      <w:r>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9"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Sample</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Sample</w:t>
                      </w:r>
                    </w:p>
                  </w:txbxContent>
                </v:textbox>
                <w10:wrap anchorx="margin"/>
              </v:shape>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10"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Pr>
          <w:rFonts w:ascii="Altone Trial" w:hAnsi="Altone Trial" w:cs="Altone Trial"/>
        </w:rPr>
        <w:br w:type="page"/>
      </w:r>
      <w:r>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Sample</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Sample</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C-SA-WEB-Q3-2025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7"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8"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bookmarkStart w:id="4" w:name="_Toc131542984"/>
    <w:p w14:paraId="704FB343" w14:textId="77777777" w:rsidR="00FD0D27" w:rsidRDefault="00000000">
      <w:pPr>
        <w:pStyle w:val="Heading1"/>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Sample</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2"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Sample</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3"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5"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6"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7"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8"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9"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31"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bookmarkStart w:id="11" w:name="_Toc131542989"/>
    <w:p w14:paraId="5D264A77" w14:textId="77777777" w:rsidR="00FD0D27" w:rsidRDefault="00000000">
      <w:pPr>
        <w:pStyle w:val="Heading1"/>
        <w:rPr>
          <w:rFonts w:ascii="Altone Trial" w:hAnsi="Altone Trial" w:cs="Altone Trial"/>
          <w:b/>
          <w:bCs/>
          <w:color w:val="7030A0"/>
          <w:sz w:val="52"/>
          <w:szCs w:val="52"/>
        </w:rPr>
      </w:pPr>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Sample</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p>
    <w:bookmarkStart w:id="13" w:name="_Toc113111629"/>
    <w:bookmarkStart w:id="14" w:name="_Toc126625113"/>
    <w:bookmarkStart w:id="15" w:name="_Toc128439638"/>
    <w:bookmarkStart w:id="16" w:name="_Toc116609203"/>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C-SA-WEB-Q3-2025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40"/>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3"/>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A814E" w14:textId="77777777" w:rsidR="004F223E" w:rsidRDefault="004F223E">
      <w:pPr>
        <w:spacing w:line="240" w:lineRule="auto"/>
      </w:pPr>
      <w:r>
        <w:separator/>
      </w:r>
    </w:p>
  </w:endnote>
  <w:endnote w:type="continuationSeparator" w:id="0">
    <w:p w14:paraId="171DF8E6" w14:textId="77777777" w:rsidR="004F223E" w:rsidRDefault="004F22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C710" w14:textId="77777777" w:rsidR="004F223E" w:rsidRDefault="004F223E">
      <w:pPr>
        <w:spacing w:after="0"/>
      </w:pPr>
      <w:r>
        <w:separator/>
      </w:r>
    </w:p>
  </w:footnote>
  <w:footnote w:type="continuationSeparator" w:id="0">
    <w:p w14:paraId="5222F210" w14:textId="77777777" w:rsidR="004F223E" w:rsidRDefault="004F22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57E9F"/>
    <w:rsid w:val="0006239B"/>
    <w:rsid w:val="00067280"/>
    <w:rsid w:val="00067AD9"/>
    <w:rsid w:val="00071494"/>
    <w:rsid w:val="0007226A"/>
    <w:rsid w:val="00083AE1"/>
    <w:rsid w:val="000849EC"/>
    <w:rsid w:val="0008648F"/>
    <w:rsid w:val="00086811"/>
    <w:rsid w:val="000A1C14"/>
    <w:rsid w:val="000A578B"/>
    <w:rsid w:val="000A76E4"/>
    <w:rsid w:val="000B111D"/>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223E"/>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620C3"/>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270D"/>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jp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5</cp:revision>
  <cp:lastPrinted>2023-04-06T09:06:00Z</cp:lastPrinted>
  <dcterms:created xsi:type="dcterms:W3CDTF">2025-04-30T09:59:00Z</dcterms:created>
  <dcterms:modified xsi:type="dcterms:W3CDTF">2025-06-27T11:17:00Z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