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050B2" w14:textId="77777777" w:rsidR="00EB0375" w:rsidRDefault="00000000">
      <w:pPr>
        <w:pStyle w:val="Title"/>
      </w:pP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t>Phase</w:t>
      </w:r>
    </w:p>
    <w:p w14:paraId="3864942E" w14:textId="77777777" w:rsidR="00EB0375" w:rsidRDefault="00EB0375">
      <w:pPr>
        <w:pStyle w:val="BodyText"/>
        <w:rPr>
          <w:b/>
          <w:sz w:val="11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EB0375" w14:paraId="394DEC55" w14:textId="77777777">
        <w:trPr>
          <w:trHeight w:val="680"/>
        </w:trPr>
        <w:tc>
          <w:tcPr>
            <w:tcW w:w="4681" w:type="dxa"/>
          </w:tcPr>
          <w:p w14:paraId="0595888C" w14:textId="77777777" w:rsidR="00EB0375" w:rsidRDefault="00EB0375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4A4228C" w14:textId="77777777" w:rsidR="00EB0375" w:rsidRDefault="00000000">
            <w:pPr>
              <w:pStyle w:val="TableParagraph"/>
              <w:spacing w:before="1"/>
              <w:ind w:left="9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1" w:type="dxa"/>
          </w:tcPr>
          <w:p w14:paraId="37CE3DD6" w14:textId="77777777" w:rsidR="00EB0375" w:rsidRDefault="00EB0375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E270092" w14:textId="79913198" w:rsidR="00EB0375" w:rsidRDefault="00D3623C">
            <w:pPr>
              <w:pStyle w:val="TableParagraph"/>
              <w:spacing w:before="1"/>
              <w:ind w:left="95"/>
              <w:rPr>
                <w:sz w:val="24"/>
              </w:rPr>
            </w:pPr>
            <w:r>
              <w:rPr>
                <w:sz w:val="24"/>
              </w:rPr>
              <w:t>21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March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2024</w:t>
            </w:r>
          </w:p>
        </w:tc>
      </w:tr>
      <w:tr w:rsidR="00EB0375" w14:paraId="3129D9DD" w14:textId="77777777">
        <w:trPr>
          <w:trHeight w:val="680"/>
        </w:trPr>
        <w:tc>
          <w:tcPr>
            <w:tcW w:w="4681" w:type="dxa"/>
          </w:tcPr>
          <w:p w14:paraId="7D704620" w14:textId="77777777" w:rsidR="00EB0375" w:rsidRDefault="00000000">
            <w:pPr>
              <w:pStyle w:val="TableParagraph"/>
              <w:spacing w:before="178"/>
              <w:ind w:left="9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1" w:type="dxa"/>
          </w:tcPr>
          <w:p w14:paraId="573F443E" w14:textId="674BF416" w:rsidR="00EB0375" w:rsidRDefault="00D3623C">
            <w:pPr>
              <w:pStyle w:val="TableParagraph"/>
              <w:spacing w:before="178"/>
              <w:ind w:left="95"/>
              <w:rPr>
                <w:sz w:val="24"/>
              </w:rPr>
            </w:pPr>
            <w:r w:rsidRPr="00D3623C">
              <w:rPr>
                <w:sz w:val="24"/>
              </w:rPr>
              <w:t>SWTID1720437635</w:t>
            </w:r>
          </w:p>
        </w:tc>
      </w:tr>
      <w:tr w:rsidR="00EB0375" w14:paraId="6FA46178" w14:textId="77777777">
        <w:trPr>
          <w:trHeight w:val="1071"/>
        </w:trPr>
        <w:tc>
          <w:tcPr>
            <w:tcW w:w="4681" w:type="dxa"/>
          </w:tcPr>
          <w:p w14:paraId="2D97B6DF" w14:textId="77777777" w:rsidR="00EB0375" w:rsidRDefault="00000000">
            <w:pPr>
              <w:pStyle w:val="TableParagraph"/>
              <w:spacing w:before="178"/>
              <w:ind w:left="9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1" w:type="dxa"/>
          </w:tcPr>
          <w:p w14:paraId="304F5CB5" w14:textId="332B4942" w:rsidR="00EB0375" w:rsidRDefault="00000000">
            <w:pPr>
              <w:pStyle w:val="TableParagraph"/>
              <w:spacing w:before="164" w:line="290" w:lineRule="atLeast"/>
              <w:ind w:left="95" w:right="12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Nutrition </w:t>
            </w:r>
            <w:r>
              <w:rPr>
                <w:spacing w:val="-1"/>
                <w:sz w:val="24"/>
              </w:rPr>
              <w:t>App Using Gemini Pro: Your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Comprehensive Guide </w:t>
            </w:r>
            <w:r w:rsidR="00D3623C">
              <w:rPr>
                <w:spacing w:val="-1"/>
                <w:sz w:val="24"/>
              </w:rPr>
              <w:t>t</w:t>
            </w:r>
            <w:r>
              <w:rPr>
                <w:spacing w:val="-1"/>
                <w:sz w:val="24"/>
              </w:rPr>
              <w:t>o</w:t>
            </w:r>
            <w:r w:rsidR="00D3623C">
              <w:rPr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Healthy Eating </w:t>
            </w: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 w:rsidR="00D3623C">
              <w:rPr>
                <w:sz w:val="24"/>
              </w:rPr>
              <w:t>-</w:t>
            </w:r>
            <w:r>
              <w:rPr>
                <w:sz w:val="24"/>
              </w:rPr>
              <w:t>Being</w:t>
            </w:r>
            <w:r w:rsidR="00D3623C">
              <w:rPr>
                <w:sz w:val="24"/>
              </w:rPr>
              <w:t>.</w:t>
            </w:r>
          </w:p>
        </w:tc>
      </w:tr>
      <w:tr w:rsidR="00EB0375" w14:paraId="0DD352D1" w14:textId="77777777">
        <w:trPr>
          <w:trHeight w:val="681"/>
        </w:trPr>
        <w:tc>
          <w:tcPr>
            <w:tcW w:w="4681" w:type="dxa"/>
          </w:tcPr>
          <w:p w14:paraId="103C3102" w14:textId="77777777" w:rsidR="00EB0375" w:rsidRDefault="00EB0375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7030C94E" w14:textId="77777777" w:rsidR="00EB0375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81" w:type="dxa"/>
          </w:tcPr>
          <w:p w14:paraId="1AA79C4A" w14:textId="77777777" w:rsidR="00EB0375" w:rsidRDefault="00EB0375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2B238C8A" w14:textId="77777777" w:rsidR="00EB0375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F1CD6BE" w14:textId="77777777" w:rsidR="00EB0375" w:rsidRDefault="00000000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Exploration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Report</w:t>
      </w:r>
    </w:p>
    <w:p w14:paraId="5F56EC60" w14:textId="77777777" w:rsidR="00D3623C" w:rsidRDefault="00D3623C" w:rsidP="00D3623C">
      <w:pPr>
        <w:pStyle w:val="BodyText"/>
        <w:ind w:firstLine="100"/>
      </w:pPr>
      <w:r w:rsidRPr="00D3623C">
        <w:t xml:space="preserve">Traditional preprocessing and data exploration methods that are frequently used in data analysis </w:t>
      </w:r>
    </w:p>
    <w:p w14:paraId="1B564BCF" w14:textId="77777777" w:rsidR="00D3623C" w:rsidRDefault="00D3623C" w:rsidP="00D3623C">
      <w:pPr>
        <w:pStyle w:val="BodyText"/>
        <w:ind w:firstLine="100"/>
      </w:pPr>
      <w:r w:rsidRPr="00D3623C">
        <w:t xml:space="preserve">workflows are not applicable to us. The reason for this is that instead of analyzing pre-existing </w:t>
      </w:r>
    </w:p>
    <w:p w14:paraId="5CBD82F0" w14:textId="77777777" w:rsidR="00D3623C" w:rsidRDefault="00D3623C" w:rsidP="00D3623C">
      <w:pPr>
        <w:pStyle w:val="BodyText"/>
        <w:ind w:firstLine="100"/>
      </w:pPr>
      <w:r w:rsidRPr="00D3623C">
        <w:t xml:space="preserve">datasets, the code interacts with a Generative AI model, emphasizing user engagement. It is </w:t>
      </w:r>
    </w:p>
    <w:p w14:paraId="73191743" w14:textId="77777777" w:rsidR="00D3623C" w:rsidRDefault="00D3623C" w:rsidP="00D3623C">
      <w:pPr>
        <w:pStyle w:val="BodyText"/>
        <w:ind w:firstLine="100"/>
      </w:pPr>
      <w:r w:rsidRPr="00D3623C">
        <w:t xml:space="preserve">devoid of the features required to work with and explore organized datasets. For this project, </w:t>
      </w:r>
    </w:p>
    <w:p w14:paraId="7C7BF4F4" w14:textId="6D550E79" w:rsidR="00D3623C" w:rsidRPr="00D3623C" w:rsidRDefault="00D3623C" w:rsidP="00D3623C">
      <w:pPr>
        <w:pStyle w:val="BodyText"/>
        <w:ind w:firstLine="100"/>
      </w:pPr>
      <w:r w:rsidRPr="00D3623C">
        <w:t>user input is regarded as data.</w:t>
      </w:r>
    </w:p>
    <w:p w14:paraId="605FF907" w14:textId="77777777" w:rsidR="00EB0375" w:rsidRDefault="00EB0375">
      <w:pPr>
        <w:pStyle w:val="BodyText"/>
        <w:rPr>
          <w:sz w:val="20"/>
        </w:rPr>
      </w:pPr>
    </w:p>
    <w:p w14:paraId="5CE1747B" w14:textId="77777777" w:rsidR="00EB0375" w:rsidRDefault="00EB0375">
      <w:pPr>
        <w:pStyle w:val="BodyText"/>
        <w:spacing w:before="2" w:after="1"/>
        <w:rPr>
          <w:sz w:val="22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5"/>
        <w:gridCol w:w="6622"/>
      </w:tblGrid>
      <w:tr w:rsidR="00EB0375" w14:paraId="1587148B" w14:textId="77777777">
        <w:trPr>
          <w:trHeight w:val="726"/>
        </w:trPr>
        <w:tc>
          <w:tcPr>
            <w:tcW w:w="3125" w:type="dxa"/>
          </w:tcPr>
          <w:p w14:paraId="503E84F3" w14:textId="77777777" w:rsidR="00EB0375" w:rsidRDefault="00EB0375">
            <w:pPr>
              <w:pStyle w:val="TableParagraph"/>
              <w:spacing w:before="11"/>
              <w:rPr>
                <w:sz w:val="25"/>
              </w:rPr>
            </w:pPr>
          </w:p>
          <w:p w14:paraId="097F3832" w14:textId="77777777" w:rsidR="00EB0375" w:rsidRDefault="00000000">
            <w:pPr>
              <w:pStyle w:val="TableParagraph"/>
              <w:ind w:left="93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Section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</w:p>
        </w:tc>
        <w:tc>
          <w:tcPr>
            <w:tcW w:w="6622" w:type="dxa"/>
          </w:tcPr>
          <w:p w14:paraId="709B8870" w14:textId="77777777" w:rsidR="00EB0375" w:rsidRDefault="00EB0375">
            <w:pPr>
              <w:pStyle w:val="TableParagraph"/>
              <w:spacing w:before="11"/>
              <w:rPr>
                <w:sz w:val="25"/>
              </w:rPr>
            </w:pPr>
          </w:p>
          <w:p w14:paraId="19CE2C52" w14:textId="77777777" w:rsidR="00EB0375" w:rsidRDefault="00000000">
            <w:pPr>
              <w:pStyle w:val="TableParagraph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statistics:</w:t>
            </w:r>
          </w:p>
        </w:tc>
      </w:tr>
      <w:tr w:rsidR="00EB0375" w14:paraId="1905457A" w14:textId="77777777">
        <w:trPr>
          <w:trHeight w:val="767"/>
        </w:trPr>
        <w:tc>
          <w:tcPr>
            <w:tcW w:w="3125" w:type="dxa"/>
          </w:tcPr>
          <w:p w14:paraId="7A2BC84C" w14:textId="77777777" w:rsidR="00EB0375" w:rsidRDefault="00000000">
            <w:pPr>
              <w:pStyle w:val="TableParagraph"/>
              <w:spacing w:before="157" w:line="290" w:lineRule="atLeast"/>
              <w:ind w:left="93" w:right="229"/>
              <w:rPr>
                <w:b/>
                <w:sz w:val="24"/>
              </w:rPr>
            </w:pPr>
            <w:r>
              <w:rPr>
                <w:b/>
                <w:sz w:val="24"/>
              </w:rPr>
              <w:t>Analyzing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Meal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Preference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Input</w:t>
            </w:r>
          </w:p>
        </w:tc>
        <w:tc>
          <w:tcPr>
            <w:tcW w:w="6622" w:type="dxa"/>
          </w:tcPr>
          <w:p w14:paraId="7CB00776" w14:textId="77777777" w:rsidR="00EB0375" w:rsidRDefault="00EB0375">
            <w:pPr>
              <w:pStyle w:val="TableParagraph"/>
              <w:spacing w:before="9"/>
              <w:rPr>
                <w:sz w:val="27"/>
              </w:rPr>
            </w:pPr>
          </w:p>
          <w:p w14:paraId="081B43D0" w14:textId="77777777" w:rsidR="00EB0375" w:rsidRDefault="00000000">
            <w:pPr>
              <w:pStyle w:val="TableParagraph"/>
              <w:spacing w:before="1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Meal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Intake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Cuisine, Goal</w:t>
            </w:r>
          </w:p>
        </w:tc>
      </w:tr>
      <w:tr w:rsidR="00EB0375" w14:paraId="694AE4F0" w14:textId="77777777">
        <w:trPr>
          <w:trHeight w:val="4286"/>
        </w:trPr>
        <w:tc>
          <w:tcPr>
            <w:tcW w:w="3125" w:type="dxa"/>
          </w:tcPr>
          <w:p w14:paraId="7A4714A9" w14:textId="77777777" w:rsidR="00EB0375" w:rsidRDefault="00EB0375">
            <w:pPr>
              <w:pStyle w:val="TableParagraph"/>
              <w:rPr>
                <w:sz w:val="26"/>
              </w:rPr>
            </w:pPr>
          </w:p>
          <w:p w14:paraId="13F09234" w14:textId="77777777" w:rsidR="00EB0375" w:rsidRDefault="00EB0375">
            <w:pPr>
              <w:pStyle w:val="TableParagraph"/>
              <w:rPr>
                <w:sz w:val="26"/>
              </w:rPr>
            </w:pPr>
          </w:p>
          <w:p w14:paraId="0F25A3A5" w14:textId="77777777" w:rsidR="00EB0375" w:rsidRDefault="00EB0375">
            <w:pPr>
              <w:pStyle w:val="TableParagraph"/>
              <w:rPr>
                <w:sz w:val="26"/>
              </w:rPr>
            </w:pPr>
          </w:p>
          <w:p w14:paraId="3203A0BF" w14:textId="77777777" w:rsidR="00EB0375" w:rsidRDefault="00EB0375">
            <w:pPr>
              <w:pStyle w:val="TableParagraph"/>
              <w:rPr>
                <w:sz w:val="26"/>
              </w:rPr>
            </w:pPr>
          </w:p>
          <w:p w14:paraId="503A94E1" w14:textId="77777777" w:rsidR="00EB0375" w:rsidRDefault="00EB0375">
            <w:pPr>
              <w:pStyle w:val="TableParagraph"/>
              <w:rPr>
                <w:sz w:val="26"/>
              </w:rPr>
            </w:pPr>
          </w:p>
          <w:p w14:paraId="726E5F3E" w14:textId="77777777" w:rsidR="00EB0375" w:rsidRDefault="00000000">
            <w:pPr>
              <w:pStyle w:val="TableParagraph"/>
              <w:spacing w:before="167"/>
              <w:ind w:left="93" w:right="352"/>
              <w:rPr>
                <w:b/>
                <w:sz w:val="24"/>
              </w:rPr>
            </w:pPr>
            <w:r>
              <w:rPr>
                <w:b/>
                <w:sz w:val="24"/>
              </w:rPr>
              <w:t>Analyzing General Query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Input</w:t>
            </w:r>
          </w:p>
        </w:tc>
        <w:tc>
          <w:tcPr>
            <w:tcW w:w="6622" w:type="dxa"/>
          </w:tcPr>
          <w:p w14:paraId="0F48AFC2" w14:textId="77777777" w:rsidR="00EB0375" w:rsidRDefault="00000000">
            <w:pPr>
              <w:pStyle w:val="TableParagraph"/>
              <w:spacing w:before="171"/>
              <w:ind w:left="93"/>
              <w:rPr>
                <w:sz w:val="24"/>
              </w:rPr>
            </w:pPr>
            <w:r>
              <w:rPr>
                <w:sz w:val="24"/>
                <w:u w:val="single"/>
              </w:rPr>
              <w:t>Descriptive</w:t>
            </w:r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statistics:</w:t>
            </w:r>
          </w:p>
          <w:p w14:paraId="728B5E0B" w14:textId="77777777" w:rsidR="00EB0375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5D80D9D" wp14:editId="6C8EFBD3">
                  <wp:extent cx="3146615" cy="1780794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615" cy="178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3D184" w14:textId="77777777" w:rsidR="00EB0375" w:rsidRDefault="00EB0375">
            <w:pPr>
              <w:pStyle w:val="TableParagraph"/>
              <w:rPr>
                <w:sz w:val="20"/>
              </w:rPr>
            </w:pPr>
          </w:p>
          <w:p w14:paraId="12A9A92C" w14:textId="77777777" w:rsidR="00EB0375" w:rsidRDefault="00EB0375">
            <w:pPr>
              <w:pStyle w:val="TableParagraph"/>
              <w:rPr>
                <w:sz w:val="20"/>
              </w:rPr>
            </w:pPr>
          </w:p>
          <w:p w14:paraId="11CBA5E6" w14:textId="77777777" w:rsidR="00EB0375" w:rsidRDefault="00EB0375">
            <w:pPr>
              <w:pStyle w:val="TableParagraph"/>
              <w:rPr>
                <w:sz w:val="20"/>
              </w:rPr>
            </w:pPr>
          </w:p>
          <w:p w14:paraId="4CA822C6" w14:textId="77777777" w:rsidR="00EB0375" w:rsidRDefault="00EB0375">
            <w:pPr>
              <w:pStyle w:val="TableParagraph"/>
              <w:spacing w:before="10"/>
              <w:rPr>
                <w:sz w:val="29"/>
              </w:rPr>
            </w:pPr>
          </w:p>
        </w:tc>
      </w:tr>
    </w:tbl>
    <w:p w14:paraId="793DB150" w14:textId="77777777" w:rsidR="00EB0375" w:rsidRDefault="00EB0375">
      <w:pPr>
        <w:rPr>
          <w:sz w:val="29"/>
        </w:rPr>
        <w:sectPr w:rsidR="00EB0375">
          <w:headerReference w:type="default" r:id="rId7"/>
          <w:type w:val="continuous"/>
          <w:pgSz w:w="12240" w:h="15840"/>
          <w:pgMar w:top="1560" w:right="0" w:bottom="280" w:left="1340" w:header="416" w:footer="720" w:gutter="0"/>
          <w:pgNumType w:start="1"/>
          <w:cols w:space="720"/>
        </w:sectPr>
      </w:pPr>
    </w:p>
    <w:p w14:paraId="4EC83A01" w14:textId="77777777" w:rsidR="00EB0375" w:rsidRDefault="00EB0375">
      <w:pPr>
        <w:pStyle w:val="BodyText"/>
        <w:rPr>
          <w:sz w:val="20"/>
        </w:rPr>
      </w:pPr>
    </w:p>
    <w:p w14:paraId="72662096" w14:textId="77777777" w:rsidR="00EB0375" w:rsidRDefault="00EB0375">
      <w:pPr>
        <w:pStyle w:val="BodyText"/>
        <w:rPr>
          <w:sz w:val="20"/>
        </w:rPr>
      </w:pPr>
    </w:p>
    <w:p w14:paraId="52FD0DBB" w14:textId="77777777" w:rsidR="00EB0375" w:rsidRDefault="00EB0375">
      <w:pPr>
        <w:pStyle w:val="BodyText"/>
        <w:rPr>
          <w:sz w:val="20"/>
        </w:rPr>
      </w:pPr>
    </w:p>
    <w:p w14:paraId="5104A6DC" w14:textId="77777777" w:rsidR="00EB0375" w:rsidRDefault="00EB0375">
      <w:pPr>
        <w:pStyle w:val="BodyText"/>
        <w:rPr>
          <w:sz w:val="20"/>
        </w:rPr>
      </w:pPr>
    </w:p>
    <w:p w14:paraId="3A821D4A" w14:textId="77777777" w:rsidR="00EB0375" w:rsidRDefault="00EB0375">
      <w:pPr>
        <w:pStyle w:val="BodyText"/>
        <w:rPr>
          <w:sz w:val="20"/>
        </w:rPr>
      </w:pPr>
    </w:p>
    <w:p w14:paraId="2CAA71C8" w14:textId="77777777" w:rsidR="00EB0375" w:rsidRDefault="00EB0375">
      <w:pPr>
        <w:pStyle w:val="BodyText"/>
        <w:rPr>
          <w:sz w:val="20"/>
        </w:rPr>
      </w:pPr>
    </w:p>
    <w:p w14:paraId="21DBCD97" w14:textId="77777777" w:rsidR="00EB0375" w:rsidRDefault="00EB0375">
      <w:pPr>
        <w:pStyle w:val="BodyText"/>
        <w:spacing w:before="11"/>
        <w:rPr>
          <w:sz w:val="25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9451"/>
      </w:tblGrid>
      <w:tr w:rsidR="00EB0375" w14:paraId="3DE4AAF1" w14:textId="77777777">
        <w:trPr>
          <w:trHeight w:val="1038"/>
        </w:trPr>
        <w:tc>
          <w:tcPr>
            <w:tcW w:w="1222" w:type="dxa"/>
          </w:tcPr>
          <w:p w14:paraId="086ADBB9" w14:textId="77777777" w:rsidR="00EB0375" w:rsidRDefault="00000000">
            <w:pPr>
              <w:pStyle w:val="TableParagraph"/>
              <w:spacing w:before="142" w:line="259" w:lineRule="auto"/>
              <w:ind w:left="95" w:right="313"/>
              <w:rPr>
                <w:sz w:val="24"/>
              </w:rPr>
            </w:pPr>
            <w:r>
              <w:rPr>
                <w:sz w:val="24"/>
              </w:rPr>
              <w:t>Outliers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067BEEB9" w14:textId="77777777" w:rsidR="00EB0375" w:rsidRDefault="00000000">
            <w:pPr>
              <w:pStyle w:val="TableParagraph"/>
              <w:spacing w:before="2"/>
              <w:ind w:left="95"/>
              <w:rPr>
                <w:sz w:val="24"/>
              </w:rPr>
            </w:pPr>
            <w:r>
              <w:rPr>
                <w:sz w:val="24"/>
              </w:rPr>
              <w:t>Anomalies</w:t>
            </w:r>
          </w:p>
        </w:tc>
        <w:tc>
          <w:tcPr>
            <w:tcW w:w="9451" w:type="dxa"/>
          </w:tcPr>
          <w:p w14:paraId="5B81F09E" w14:textId="77777777" w:rsidR="00EB0375" w:rsidRDefault="00EB0375">
            <w:pPr>
              <w:pStyle w:val="TableParagraph"/>
              <w:spacing w:before="3"/>
              <w:rPr>
                <w:sz w:val="38"/>
              </w:rPr>
            </w:pPr>
          </w:p>
          <w:p w14:paraId="22F8CD32" w14:textId="77777777" w:rsidR="00EB0375" w:rsidRDefault="00000000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B0375" w14:paraId="1351F19E" w14:textId="77777777">
        <w:trPr>
          <w:trHeight w:val="844"/>
        </w:trPr>
        <w:tc>
          <w:tcPr>
            <w:tcW w:w="10673" w:type="dxa"/>
            <w:gridSpan w:val="2"/>
          </w:tcPr>
          <w:p w14:paraId="087EA6BD" w14:textId="77777777" w:rsidR="00EB0375" w:rsidRDefault="00EB0375">
            <w:pPr>
              <w:pStyle w:val="TableParagraph"/>
              <w:spacing w:before="10"/>
              <w:rPr>
                <w:sz w:val="29"/>
              </w:rPr>
            </w:pPr>
          </w:p>
          <w:p w14:paraId="7DCF4333" w14:textId="77777777" w:rsidR="00EB0375" w:rsidRDefault="00000000">
            <w:pPr>
              <w:pStyle w:val="TableParagraph"/>
              <w:spacing w:before="1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Screenshots</w:t>
            </w:r>
          </w:p>
        </w:tc>
      </w:tr>
      <w:tr w:rsidR="00EB0375" w14:paraId="0F9238A9" w14:textId="77777777">
        <w:trPr>
          <w:trHeight w:val="2442"/>
        </w:trPr>
        <w:tc>
          <w:tcPr>
            <w:tcW w:w="1222" w:type="dxa"/>
          </w:tcPr>
          <w:p w14:paraId="49AEF810" w14:textId="77777777" w:rsidR="00EB0375" w:rsidRDefault="00EB0375">
            <w:pPr>
              <w:pStyle w:val="TableParagraph"/>
              <w:rPr>
                <w:sz w:val="26"/>
              </w:rPr>
            </w:pPr>
          </w:p>
          <w:p w14:paraId="586F6A75" w14:textId="77777777" w:rsidR="00EB0375" w:rsidRDefault="00EB0375">
            <w:pPr>
              <w:pStyle w:val="TableParagraph"/>
              <w:rPr>
                <w:sz w:val="26"/>
              </w:rPr>
            </w:pPr>
          </w:p>
          <w:p w14:paraId="4553F2E1" w14:textId="77777777" w:rsidR="00EB0375" w:rsidRDefault="00EB0375">
            <w:pPr>
              <w:pStyle w:val="TableParagraph"/>
              <w:spacing w:before="5"/>
              <w:rPr>
                <w:sz w:val="34"/>
              </w:rPr>
            </w:pPr>
          </w:p>
          <w:p w14:paraId="40997C8D" w14:textId="77777777" w:rsidR="00EB0375" w:rsidRDefault="00000000">
            <w:pPr>
              <w:pStyle w:val="TableParagraph"/>
              <w:spacing w:before="1" w:line="259" w:lineRule="auto"/>
              <w:ind w:left="95" w:right="47"/>
              <w:rPr>
                <w:sz w:val="24"/>
              </w:rPr>
            </w:pPr>
            <w:r>
              <w:rPr>
                <w:sz w:val="24"/>
              </w:rPr>
              <w:t>Instruction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9451" w:type="dxa"/>
          </w:tcPr>
          <w:p w14:paraId="5B4C0CC1" w14:textId="77777777" w:rsidR="00EB0375" w:rsidRDefault="00000000">
            <w:pPr>
              <w:pStyle w:val="TableParagraph"/>
              <w:spacing w:before="142"/>
              <w:ind w:left="123"/>
              <w:rPr>
                <w:sz w:val="24"/>
              </w:rPr>
            </w:pPr>
            <w:r>
              <w:rPr>
                <w:spacing w:val="-1"/>
                <w:sz w:val="24"/>
              </w:rPr>
              <w:t>Generative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AI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model,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likely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provided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Google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proofErr w:type="spellStart"/>
            <w:proofErr w:type="gramStart"/>
            <w:r>
              <w:rPr>
                <w:sz w:val="24"/>
              </w:rPr>
              <w:t>google.generativeai</w:t>
            </w:r>
            <w:proofErr w:type="spellEnd"/>
            <w:proofErr w:type="gramEnd"/>
            <w:r>
              <w:rPr>
                <w:sz w:val="24"/>
              </w:rPr>
              <w:t xml:space="preserve"> library.</w:t>
            </w:r>
          </w:p>
        </w:tc>
      </w:tr>
      <w:tr w:rsidR="00EB0375" w14:paraId="0BA092CF" w14:textId="77777777">
        <w:trPr>
          <w:trHeight w:val="4485"/>
        </w:trPr>
        <w:tc>
          <w:tcPr>
            <w:tcW w:w="1222" w:type="dxa"/>
          </w:tcPr>
          <w:p w14:paraId="77945820" w14:textId="77777777" w:rsidR="00EB0375" w:rsidRDefault="00EB0375">
            <w:pPr>
              <w:pStyle w:val="TableParagraph"/>
              <w:rPr>
                <w:sz w:val="26"/>
              </w:rPr>
            </w:pPr>
          </w:p>
          <w:p w14:paraId="1105AE53" w14:textId="77777777" w:rsidR="00EB0375" w:rsidRDefault="00EB0375">
            <w:pPr>
              <w:pStyle w:val="TableParagraph"/>
              <w:rPr>
                <w:sz w:val="26"/>
              </w:rPr>
            </w:pPr>
          </w:p>
          <w:p w14:paraId="21FD72CE" w14:textId="77777777" w:rsidR="00EB0375" w:rsidRDefault="00EB0375">
            <w:pPr>
              <w:pStyle w:val="TableParagraph"/>
              <w:rPr>
                <w:sz w:val="26"/>
              </w:rPr>
            </w:pPr>
          </w:p>
          <w:p w14:paraId="132A1BB6" w14:textId="77777777" w:rsidR="00EB0375" w:rsidRDefault="00EB0375">
            <w:pPr>
              <w:pStyle w:val="TableParagraph"/>
              <w:rPr>
                <w:sz w:val="26"/>
              </w:rPr>
            </w:pPr>
          </w:p>
          <w:p w14:paraId="5175C48C" w14:textId="77777777" w:rsidR="00EB0375" w:rsidRDefault="00EB0375">
            <w:pPr>
              <w:pStyle w:val="TableParagraph"/>
              <w:rPr>
                <w:sz w:val="26"/>
              </w:rPr>
            </w:pPr>
          </w:p>
          <w:p w14:paraId="2E0207E0" w14:textId="77777777" w:rsidR="00EB0375" w:rsidRDefault="00EB0375">
            <w:pPr>
              <w:pStyle w:val="TableParagraph"/>
              <w:rPr>
                <w:sz w:val="26"/>
              </w:rPr>
            </w:pPr>
          </w:p>
          <w:p w14:paraId="1EF4EE20" w14:textId="77777777" w:rsidR="00EB0375" w:rsidRDefault="00000000">
            <w:pPr>
              <w:pStyle w:val="TableParagraph"/>
              <w:spacing w:before="223" w:line="259" w:lineRule="auto"/>
              <w:ind w:left="95" w:right="229"/>
              <w:rPr>
                <w:sz w:val="24"/>
              </w:rPr>
            </w:pPr>
            <w:r>
              <w:rPr>
                <w:spacing w:val="-1"/>
                <w:sz w:val="24"/>
              </w:rPr>
              <w:t>Libraries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9451" w:type="dxa"/>
          </w:tcPr>
          <w:p w14:paraId="3E44CCDE" w14:textId="77777777" w:rsidR="00EB0375" w:rsidRDefault="00EB0375">
            <w:pPr>
              <w:pStyle w:val="TableParagraph"/>
              <w:spacing w:before="9"/>
              <w:rPr>
                <w:sz w:val="25"/>
              </w:rPr>
            </w:pPr>
          </w:p>
          <w:p w14:paraId="70742CC6" w14:textId="77777777" w:rsidR="00EB0375" w:rsidRDefault="00000000">
            <w:pPr>
              <w:pStyle w:val="TableParagraph"/>
              <w:spacing w:line="259" w:lineRule="auto"/>
              <w:ind w:left="123" w:right="68"/>
              <w:jc w:val="both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Streamlit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commonly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Python.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 structure the user interface elements (dropdowns, sliders, text input, image upload) that 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to provide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input.</w:t>
            </w:r>
          </w:p>
          <w:p w14:paraId="3F98BE39" w14:textId="77777777" w:rsidR="00D3623C" w:rsidRDefault="00D3623C">
            <w:pPr>
              <w:pStyle w:val="TableParagraph"/>
              <w:spacing w:line="259" w:lineRule="auto"/>
              <w:ind w:left="123" w:right="68"/>
              <w:jc w:val="both"/>
              <w:rPr>
                <w:sz w:val="24"/>
              </w:rPr>
            </w:pPr>
          </w:p>
          <w:p w14:paraId="4FF3C9D7" w14:textId="77777777" w:rsidR="00D3623C" w:rsidRDefault="00D3623C" w:rsidP="00D3623C">
            <w:pPr>
              <w:pStyle w:val="TableParagraph"/>
              <w:spacing w:before="145" w:line="259" w:lineRule="auto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google.generativeai</w:t>
            </w:r>
            <w:proofErr w:type="spellEnd"/>
            <w:proofErr w:type="gram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This library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interacting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Google's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AI model. It facilitates sending user input (processed or raw) to the model and receiving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response.</w:t>
            </w:r>
          </w:p>
          <w:p w14:paraId="12CFFB99" w14:textId="77777777" w:rsidR="00D3623C" w:rsidRDefault="00D3623C">
            <w:pPr>
              <w:pStyle w:val="TableParagraph"/>
              <w:spacing w:line="259" w:lineRule="auto"/>
              <w:ind w:left="123" w:right="68"/>
              <w:jc w:val="both"/>
              <w:rPr>
                <w:sz w:val="24"/>
              </w:rPr>
            </w:pPr>
          </w:p>
          <w:p w14:paraId="33E696C0" w14:textId="77777777" w:rsidR="00EB0375" w:rsidRDefault="00EB0375">
            <w:pPr>
              <w:pStyle w:val="TableParagraph"/>
              <w:spacing w:before="9"/>
              <w:rPr>
                <w:sz w:val="25"/>
              </w:rPr>
            </w:pPr>
          </w:p>
          <w:p w14:paraId="3032101A" w14:textId="77777777" w:rsidR="00EB0375" w:rsidRDefault="00000000">
            <w:pPr>
              <w:pStyle w:val="TableParagraph"/>
              <w:spacing w:line="259" w:lineRule="auto"/>
              <w:ind w:left="123"/>
              <w:rPr>
                <w:sz w:val="24"/>
              </w:rPr>
            </w:pPr>
            <w:r>
              <w:rPr>
                <w:b/>
                <w:sz w:val="24"/>
              </w:rPr>
              <w:t>Image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Processing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Libraries: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uploaded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resizing),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OpenCV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 Pillow (PIL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Fork)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could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</w:p>
        </w:tc>
      </w:tr>
      <w:tr w:rsidR="00EB0375" w14:paraId="78A89DA1" w14:textId="77777777">
        <w:trPr>
          <w:trHeight w:val="2147"/>
        </w:trPr>
        <w:tc>
          <w:tcPr>
            <w:tcW w:w="1222" w:type="dxa"/>
          </w:tcPr>
          <w:p w14:paraId="2A2CCF1D" w14:textId="77777777" w:rsidR="00EB0375" w:rsidRDefault="00EB0375">
            <w:pPr>
              <w:pStyle w:val="TableParagraph"/>
              <w:rPr>
                <w:sz w:val="26"/>
              </w:rPr>
            </w:pPr>
          </w:p>
          <w:p w14:paraId="1412630E" w14:textId="77777777" w:rsidR="00EB0375" w:rsidRDefault="00EB0375">
            <w:pPr>
              <w:pStyle w:val="TableParagraph"/>
              <w:spacing w:before="7"/>
              <w:rPr>
                <w:sz w:val="34"/>
              </w:rPr>
            </w:pPr>
          </w:p>
          <w:p w14:paraId="206EC98F" w14:textId="77777777" w:rsidR="00EB0375" w:rsidRDefault="00000000">
            <w:pPr>
              <w:pStyle w:val="TableParagraph"/>
              <w:spacing w:line="259" w:lineRule="auto"/>
              <w:ind w:left="95" w:right="216"/>
              <w:rPr>
                <w:sz w:val="24"/>
              </w:rPr>
            </w:pPr>
            <w:r>
              <w:rPr>
                <w:spacing w:val="-1"/>
                <w:sz w:val="24"/>
              </w:rPr>
              <w:t>Different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9451" w:type="dxa"/>
          </w:tcPr>
          <w:p w14:paraId="553732A3" w14:textId="77777777" w:rsidR="00EB0375" w:rsidRDefault="00EB0375">
            <w:pPr>
              <w:pStyle w:val="TableParagraph"/>
              <w:spacing w:before="4"/>
              <w:rPr>
                <w:sz w:val="12"/>
              </w:rPr>
            </w:pPr>
          </w:p>
          <w:p w14:paraId="419E8031" w14:textId="77777777" w:rsidR="00EB0375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5FCBE8" wp14:editId="2A1E5FAB">
                  <wp:extent cx="5881986" cy="1257014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986" cy="125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B9F0A6" w14:textId="1362C798" w:rsidR="00EB0375" w:rsidRPr="00C343F7" w:rsidRDefault="00EB0375" w:rsidP="00C343F7">
      <w:pPr>
        <w:pStyle w:val="BodyText"/>
        <w:spacing w:before="4"/>
        <w:rPr>
          <w:sz w:val="17"/>
        </w:rPr>
      </w:pPr>
    </w:p>
    <w:sectPr w:rsidR="00EB0375" w:rsidRPr="00C343F7">
      <w:pgSz w:w="12240" w:h="15840"/>
      <w:pgMar w:top="1560" w:right="0" w:bottom="280" w:left="1340" w:header="4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2AAEE" w14:textId="77777777" w:rsidR="0073496D" w:rsidRDefault="0073496D">
      <w:r>
        <w:separator/>
      </w:r>
    </w:p>
  </w:endnote>
  <w:endnote w:type="continuationSeparator" w:id="0">
    <w:p w14:paraId="71F39C53" w14:textId="77777777" w:rsidR="0073496D" w:rsidRDefault="00734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024D9" w14:textId="77777777" w:rsidR="0073496D" w:rsidRDefault="0073496D">
      <w:r>
        <w:separator/>
      </w:r>
    </w:p>
  </w:footnote>
  <w:footnote w:type="continuationSeparator" w:id="0">
    <w:p w14:paraId="7D1FE0FD" w14:textId="77777777" w:rsidR="0073496D" w:rsidRDefault="00734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0BF7" w14:textId="77777777" w:rsidR="00EB037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4896" behindDoc="1" locked="0" layoutInCell="1" allowOverlap="1" wp14:anchorId="24E9F0A0" wp14:editId="3DC0E82B">
          <wp:simplePos x="0" y="0"/>
          <wp:positionH relativeFrom="page">
            <wp:posOffset>530449</wp:posOffset>
          </wp:positionH>
          <wp:positionV relativeFrom="page">
            <wp:posOffset>264283</wp:posOffset>
          </wp:positionV>
          <wp:extent cx="1636676" cy="469426"/>
          <wp:effectExtent l="0" t="0" r="0" b="0"/>
          <wp:wrapNone/>
          <wp:docPr id="8217360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6676" cy="4694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5408" behindDoc="1" locked="0" layoutInCell="1" allowOverlap="1" wp14:anchorId="2C979363" wp14:editId="4DFE07AB">
          <wp:simplePos x="0" y="0"/>
          <wp:positionH relativeFrom="page">
            <wp:posOffset>6155474</wp:posOffset>
          </wp:positionH>
          <wp:positionV relativeFrom="page">
            <wp:posOffset>371475</wp:posOffset>
          </wp:positionV>
          <wp:extent cx="1014526" cy="295275"/>
          <wp:effectExtent l="0" t="0" r="0" b="0"/>
          <wp:wrapNone/>
          <wp:docPr id="192224828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4526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75"/>
    <w:rsid w:val="006D1EF7"/>
    <w:rsid w:val="0073496D"/>
    <w:rsid w:val="00837DB0"/>
    <w:rsid w:val="00C343F7"/>
    <w:rsid w:val="00D3623C"/>
    <w:rsid w:val="00EB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FCB4"/>
  <w15:docId w15:val="{3EE1F626-79BF-40AE-826B-354EA5C9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233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dc:creator>sarath chander</dc:creator>
  <cp:lastModifiedBy>VITTAL JS</cp:lastModifiedBy>
  <cp:revision>2</cp:revision>
  <dcterms:created xsi:type="dcterms:W3CDTF">2024-07-28T10:16:00Z</dcterms:created>
  <dcterms:modified xsi:type="dcterms:W3CDTF">2024-07-28T10:16:00Z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2024-07-28T00:00:00Z</vt:filetime>
  </property>
</Properties>
</file>