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DDD88" w14:textId="77777777" w:rsidR="00600D4E" w:rsidRPr="00600D4E" w:rsidRDefault="00600D4E" w:rsidP="0029355D">
      <w:bookmarkStart w:id="0" w:name="_GoBack"/>
      <w:bookmarkEnd w:id="0"/>
    </w:p>
    <w:p w14:paraId="13387A48" w14:textId="77777777" w:rsidR="00600D4E" w:rsidRPr="00600D4E" w:rsidRDefault="00600D4E" w:rsidP="0029355D"/>
    <w:p w14:paraId="78B7E7C1" w14:textId="77777777" w:rsidR="00600D4E" w:rsidRPr="00600D4E" w:rsidRDefault="00600D4E" w:rsidP="0029355D"/>
    <w:p w14:paraId="4242E1E1" w14:textId="77777777" w:rsidR="00600D4E" w:rsidRPr="00600D4E" w:rsidRDefault="00600D4E" w:rsidP="0029355D"/>
    <w:p w14:paraId="1AE05DDE" w14:textId="77777777" w:rsidR="00600D4E" w:rsidRPr="00600D4E" w:rsidRDefault="00600D4E" w:rsidP="0029355D"/>
    <w:p w14:paraId="2C7DBB0E" w14:textId="77777777" w:rsidR="00600D4E" w:rsidRPr="00600D4E" w:rsidRDefault="00600D4E" w:rsidP="0029355D"/>
    <w:p w14:paraId="6E7DE4C5" w14:textId="77777777" w:rsidR="00600D4E" w:rsidRPr="00600D4E" w:rsidRDefault="00600D4E" w:rsidP="0029355D"/>
    <w:p w14:paraId="6EBE4DDA" w14:textId="77777777" w:rsidR="00600D4E" w:rsidRPr="00600D4E" w:rsidRDefault="00600D4E" w:rsidP="0029355D"/>
    <w:p w14:paraId="15BDA0CE" w14:textId="77777777" w:rsidR="00C515AE" w:rsidRPr="00DA114B" w:rsidRDefault="00CD4984" w:rsidP="00C515AE">
      <w:pPr>
        <w:spacing w:line="-280" w:lineRule="auto"/>
        <w:jc w:val="both"/>
        <w:rPr>
          <w:rFonts w:cs="Arial"/>
          <w:b/>
          <w:bCs/>
          <w:caps/>
          <w:sz w:val="28"/>
          <w:szCs w:val="28"/>
          <w:lang w:val="en-US"/>
        </w:rPr>
      </w:pPr>
      <w:r>
        <w:rPr>
          <w:rFonts w:cs="Arial"/>
          <w:b/>
          <w:bCs/>
          <w:sz w:val="28"/>
          <w:szCs w:val="28"/>
          <w:lang w:val="en-US"/>
        </w:rPr>
        <w:t>Functional Specification</w:t>
      </w:r>
    </w:p>
    <w:p w14:paraId="26CEB503" w14:textId="77777777" w:rsidR="00600D4E" w:rsidRPr="00600D4E" w:rsidRDefault="00600D4E" w:rsidP="0029355D"/>
    <w:p w14:paraId="6302F414" w14:textId="77777777" w:rsidR="00600D4E" w:rsidRPr="00600D4E" w:rsidRDefault="00600D4E" w:rsidP="0029355D"/>
    <w:p w14:paraId="035A81C1" w14:textId="77777777" w:rsidR="00600D4E" w:rsidRPr="00600D4E" w:rsidRDefault="00600D4E" w:rsidP="0029355D"/>
    <w:p w14:paraId="42307E76" w14:textId="77777777" w:rsidR="00600D4E" w:rsidRPr="00600D4E" w:rsidRDefault="00600D4E" w:rsidP="0029355D"/>
    <w:p w14:paraId="59705B4B" w14:textId="4F9C6214" w:rsidR="00600D4E" w:rsidRPr="00145202" w:rsidRDefault="00145202" w:rsidP="0029355D">
      <w:pPr>
        <w:rPr>
          <w:b/>
          <w:sz w:val="32"/>
          <w:szCs w:val="32"/>
        </w:rPr>
      </w:pPr>
      <w:r w:rsidRPr="00145202">
        <w:rPr>
          <w:b/>
          <w:sz w:val="32"/>
          <w:szCs w:val="32"/>
        </w:rPr>
        <w:t>Mega Market Logistics Addon</w:t>
      </w:r>
    </w:p>
    <w:p w14:paraId="466B31B3" w14:textId="77777777" w:rsidR="00600D4E" w:rsidRPr="00600D4E" w:rsidRDefault="00600D4E" w:rsidP="0029355D"/>
    <w:p w14:paraId="195E779F" w14:textId="77777777" w:rsidR="00600D4E" w:rsidRPr="00600D4E" w:rsidRDefault="00600D4E" w:rsidP="0029355D"/>
    <w:p w14:paraId="581FCF33" w14:textId="77777777" w:rsidR="00600D4E" w:rsidRPr="00600D4E" w:rsidRDefault="00600D4E" w:rsidP="0029355D"/>
    <w:p w14:paraId="575CB975" w14:textId="77777777" w:rsidR="00CE5F57" w:rsidRDefault="00CE5F57" w:rsidP="0029355D"/>
    <w:p w14:paraId="1B43A6DB" w14:textId="77777777" w:rsidR="00600D4E" w:rsidRDefault="00600D4E" w:rsidP="0029355D"/>
    <w:p w14:paraId="0D64E1E0" w14:textId="77777777" w:rsidR="005A705F" w:rsidRDefault="005A705F" w:rsidP="0029355D"/>
    <w:p w14:paraId="7239F855" w14:textId="77777777" w:rsidR="005A705F" w:rsidRDefault="005A705F" w:rsidP="0029355D"/>
    <w:p w14:paraId="34F8CA4B" w14:textId="77777777" w:rsidR="005A705F" w:rsidRPr="00145202" w:rsidRDefault="005A705F" w:rsidP="0029355D"/>
    <w:p w14:paraId="47756B00" w14:textId="77777777" w:rsidR="005A705F" w:rsidRPr="00600D4E" w:rsidRDefault="005A705F" w:rsidP="0029355D"/>
    <w:p w14:paraId="7E96AAF9" w14:textId="77777777" w:rsidR="00600D4E" w:rsidRPr="00600D4E" w:rsidRDefault="00600D4E" w:rsidP="0029355D"/>
    <w:p w14:paraId="752A19B3" w14:textId="6D2FE565" w:rsidR="00600D4E" w:rsidRPr="00145202" w:rsidRDefault="00600D4E" w:rsidP="0029355D">
      <w:r w:rsidRPr="00145202">
        <w:t>Release</w:t>
      </w:r>
      <w:r w:rsidRPr="00600D4E">
        <w:t xml:space="preserve">:  </w:t>
      </w:r>
      <w:r w:rsidR="00A33CE1" w:rsidRPr="00145202">
        <w:t>Draft</w:t>
      </w:r>
    </w:p>
    <w:p w14:paraId="6B28E2FB" w14:textId="1940FCD3" w:rsidR="00600D4E" w:rsidRPr="00145202" w:rsidRDefault="00600D4E" w:rsidP="0029355D">
      <w:r w:rsidRPr="00145202">
        <w:t xml:space="preserve">Date:  </w:t>
      </w:r>
      <w:r w:rsidR="00145202" w:rsidRPr="00145202">
        <w:t>28 FEB 2017</w:t>
      </w:r>
    </w:p>
    <w:p w14:paraId="1A98BA3C" w14:textId="77777777" w:rsidR="00600D4E" w:rsidRPr="00145202" w:rsidRDefault="00600D4E" w:rsidP="0029355D"/>
    <w:p w14:paraId="702D5DCB" w14:textId="08394BC4" w:rsidR="00600D4E" w:rsidRPr="00145202" w:rsidRDefault="00600D4E" w:rsidP="0029355D">
      <w:r w:rsidRPr="00145202">
        <w:t xml:space="preserve">Authors:  </w:t>
      </w:r>
      <w:r w:rsidR="00145202" w:rsidRPr="00145202">
        <w:t>Sam Raradza</w:t>
      </w:r>
    </w:p>
    <w:p w14:paraId="17743853" w14:textId="77777777" w:rsidR="00600D4E" w:rsidRPr="00600D4E" w:rsidRDefault="00600D4E" w:rsidP="0029355D"/>
    <w:p w14:paraId="60A17A21" w14:textId="77777777" w:rsidR="00600D4E" w:rsidRPr="00600D4E" w:rsidRDefault="00600D4E" w:rsidP="0029355D">
      <w:r w:rsidRPr="00600D4E">
        <w:br w:type="page"/>
      </w:r>
    </w:p>
    <w:p w14:paraId="2DD723C0" w14:textId="77777777" w:rsidR="00600D4E" w:rsidRPr="00094D44" w:rsidRDefault="00CE5F57" w:rsidP="00094D44">
      <w:pPr>
        <w:pStyle w:val="Heading1"/>
      </w:pPr>
      <w:bookmarkStart w:id="1" w:name="_Toc296413414"/>
      <w:bookmarkStart w:id="2" w:name="_Toc296413726"/>
      <w:bookmarkStart w:id="3" w:name="_Toc296414054"/>
      <w:bookmarkStart w:id="4" w:name="_Toc296504630"/>
      <w:bookmarkStart w:id="5" w:name="_Toc319570742"/>
      <w:bookmarkStart w:id="6" w:name="_Toc329161743"/>
      <w:r w:rsidRPr="00094D44">
        <w:lastRenderedPageBreak/>
        <w:t>Report</w:t>
      </w:r>
      <w:r w:rsidR="00600D4E" w:rsidRPr="00094D44">
        <w:t xml:space="preserve"> History</w:t>
      </w:r>
      <w:bookmarkEnd w:id="1"/>
      <w:bookmarkEnd w:id="2"/>
      <w:bookmarkEnd w:id="3"/>
      <w:bookmarkEnd w:id="4"/>
      <w:bookmarkEnd w:id="5"/>
      <w:bookmarkEnd w:id="6"/>
    </w:p>
    <w:p w14:paraId="31833579" w14:textId="77777777" w:rsidR="00CE5F57" w:rsidRPr="00CE5F57" w:rsidRDefault="00600D4E" w:rsidP="0029355D">
      <w:pPr>
        <w:pStyle w:val="Heading2"/>
      </w:pPr>
      <w:bookmarkStart w:id="7" w:name="_Toc319570743"/>
      <w:bookmarkStart w:id="8" w:name="_Toc329161744"/>
      <w:r w:rsidRPr="00CE5F57">
        <w:t>Document Location</w:t>
      </w:r>
      <w:bookmarkEnd w:id="7"/>
      <w:bookmarkEnd w:id="8"/>
    </w:p>
    <w:p w14:paraId="11A729B1" w14:textId="77777777" w:rsidR="00433ADA" w:rsidRDefault="00433ADA" w:rsidP="00626AD4">
      <w:pPr>
        <w:spacing w:line="276" w:lineRule="auto"/>
      </w:pPr>
      <w:r>
        <w:t>This document is only valid on the day it was printed.</w:t>
      </w:r>
    </w:p>
    <w:p w14:paraId="54F730C2" w14:textId="494EAE2A" w:rsidR="00600D4E" w:rsidRDefault="00600D4E" w:rsidP="00626AD4">
      <w:pPr>
        <w:spacing w:line="276" w:lineRule="auto"/>
      </w:pPr>
      <w:r w:rsidRPr="00600D4E">
        <w:t xml:space="preserve">The source of the document will be found </w:t>
      </w:r>
      <w:r w:rsidR="00CF2484">
        <w:t>at</w:t>
      </w:r>
      <w:r w:rsidR="00996EAB">
        <w:t xml:space="preserve"> </w:t>
      </w:r>
    </w:p>
    <w:p w14:paraId="2A166AEE" w14:textId="77777777" w:rsidR="00600D4E" w:rsidRPr="00600D4E" w:rsidRDefault="00600D4E" w:rsidP="0029355D">
      <w:pPr>
        <w:pStyle w:val="Heading2"/>
      </w:pPr>
      <w:bookmarkStart w:id="9" w:name="_Toc319570744"/>
      <w:bookmarkStart w:id="10" w:name="_Toc329161745"/>
      <w:r w:rsidRPr="00600D4E">
        <w:t>Revision History</w:t>
      </w:r>
      <w:bookmarkEnd w:id="9"/>
      <w:bookmarkEnd w:id="10"/>
    </w:p>
    <w:tbl>
      <w:tblPr>
        <w:tblW w:w="90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3261"/>
        <w:gridCol w:w="1275"/>
      </w:tblGrid>
      <w:tr w:rsidR="00600D4E" w:rsidRPr="00630018" w14:paraId="35E73A47" w14:textId="77777777" w:rsidTr="00F13D2A">
        <w:tc>
          <w:tcPr>
            <w:tcW w:w="1843" w:type="dxa"/>
            <w:tcBorders>
              <w:top w:val="single" w:sz="6" w:space="0" w:color="auto"/>
              <w:left w:val="single" w:sz="6" w:space="0" w:color="auto"/>
              <w:bottom w:val="single" w:sz="6" w:space="0" w:color="auto"/>
              <w:right w:val="single" w:sz="6" w:space="0" w:color="auto"/>
            </w:tcBorders>
          </w:tcPr>
          <w:p w14:paraId="3910E7E1" w14:textId="77777777" w:rsidR="00600D4E" w:rsidRPr="00630018" w:rsidRDefault="00600D4E" w:rsidP="0029355D">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14:paraId="589C7E26" w14:textId="77777777" w:rsidR="00600D4E" w:rsidRPr="00630018" w:rsidRDefault="00600D4E" w:rsidP="0029355D">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14:paraId="06A068BA" w14:textId="77777777" w:rsidR="00600D4E" w:rsidRPr="00630018" w:rsidRDefault="00600D4E" w:rsidP="0029355D">
            <w:pPr>
              <w:rPr>
                <w:b/>
              </w:rPr>
            </w:pPr>
            <w:r w:rsidRPr="00630018">
              <w:rPr>
                <w:b/>
              </w:rPr>
              <w:t>Version</w:t>
            </w:r>
          </w:p>
        </w:tc>
        <w:tc>
          <w:tcPr>
            <w:tcW w:w="3261" w:type="dxa"/>
            <w:tcBorders>
              <w:top w:val="single" w:sz="6" w:space="0" w:color="auto"/>
              <w:left w:val="single" w:sz="6" w:space="0" w:color="auto"/>
              <w:bottom w:val="single" w:sz="6" w:space="0" w:color="auto"/>
              <w:right w:val="single" w:sz="6" w:space="0" w:color="auto"/>
            </w:tcBorders>
          </w:tcPr>
          <w:p w14:paraId="52DE50C8" w14:textId="77777777" w:rsidR="00600D4E" w:rsidRPr="00630018" w:rsidRDefault="00600D4E" w:rsidP="0029355D">
            <w:pPr>
              <w:rPr>
                <w:b/>
              </w:rPr>
            </w:pPr>
            <w:r w:rsidRPr="00630018">
              <w:rPr>
                <w:b/>
              </w:rPr>
              <w:t>Summary of Changes</w:t>
            </w:r>
          </w:p>
        </w:tc>
        <w:tc>
          <w:tcPr>
            <w:tcW w:w="1275" w:type="dxa"/>
            <w:tcBorders>
              <w:top w:val="single" w:sz="6" w:space="0" w:color="auto"/>
              <w:left w:val="single" w:sz="6" w:space="0" w:color="auto"/>
              <w:bottom w:val="single" w:sz="6" w:space="0" w:color="auto"/>
              <w:right w:val="single" w:sz="6" w:space="0" w:color="auto"/>
            </w:tcBorders>
          </w:tcPr>
          <w:p w14:paraId="35CDDEC0" w14:textId="77777777" w:rsidR="00600D4E" w:rsidRPr="00630018" w:rsidRDefault="00600D4E" w:rsidP="0029355D">
            <w:pPr>
              <w:rPr>
                <w:b/>
              </w:rPr>
            </w:pPr>
            <w:r w:rsidRPr="00630018">
              <w:rPr>
                <w:b/>
              </w:rPr>
              <w:t>Changes marked</w:t>
            </w:r>
          </w:p>
        </w:tc>
      </w:tr>
      <w:tr w:rsidR="00600D4E" w:rsidRPr="006F2CDA" w14:paraId="789A2940" w14:textId="77777777" w:rsidTr="00F13D2A">
        <w:tc>
          <w:tcPr>
            <w:tcW w:w="1843" w:type="dxa"/>
            <w:tcBorders>
              <w:top w:val="single" w:sz="6" w:space="0" w:color="auto"/>
              <w:left w:val="single" w:sz="6" w:space="0" w:color="auto"/>
              <w:bottom w:val="single" w:sz="6" w:space="0" w:color="auto"/>
              <w:right w:val="single" w:sz="6" w:space="0" w:color="auto"/>
            </w:tcBorders>
          </w:tcPr>
          <w:p w14:paraId="02B3770F" w14:textId="77777777" w:rsidR="00600D4E" w:rsidRPr="006F2CDA" w:rsidRDefault="00600D4E" w:rsidP="0029355D"/>
        </w:tc>
        <w:tc>
          <w:tcPr>
            <w:tcW w:w="1701" w:type="dxa"/>
            <w:tcBorders>
              <w:top w:val="single" w:sz="6" w:space="0" w:color="auto"/>
              <w:left w:val="single" w:sz="6" w:space="0" w:color="auto"/>
              <w:bottom w:val="single" w:sz="6" w:space="0" w:color="auto"/>
              <w:right w:val="single" w:sz="6" w:space="0" w:color="auto"/>
            </w:tcBorders>
          </w:tcPr>
          <w:p w14:paraId="39EB35F1" w14:textId="77777777" w:rsidR="00600D4E" w:rsidRPr="006F2CDA" w:rsidRDefault="00600D4E" w:rsidP="0029355D"/>
        </w:tc>
        <w:tc>
          <w:tcPr>
            <w:tcW w:w="992" w:type="dxa"/>
            <w:tcBorders>
              <w:top w:val="single" w:sz="6" w:space="0" w:color="auto"/>
              <w:left w:val="single" w:sz="6" w:space="0" w:color="auto"/>
              <w:bottom w:val="single" w:sz="6" w:space="0" w:color="auto"/>
              <w:right w:val="single" w:sz="6" w:space="0" w:color="auto"/>
            </w:tcBorders>
          </w:tcPr>
          <w:p w14:paraId="0F8140F0" w14:textId="77777777" w:rsidR="00600D4E" w:rsidRPr="006F2CDA" w:rsidRDefault="00600D4E" w:rsidP="0029355D"/>
        </w:tc>
        <w:tc>
          <w:tcPr>
            <w:tcW w:w="3261" w:type="dxa"/>
            <w:tcBorders>
              <w:top w:val="single" w:sz="6" w:space="0" w:color="auto"/>
              <w:left w:val="single" w:sz="6" w:space="0" w:color="auto"/>
              <w:bottom w:val="single" w:sz="6" w:space="0" w:color="auto"/>
              <w:right w:val="single" w:sz="6" w:space="0" w:color="auto"/>
            </w:tcBorders>
          </w:tcPr>
          <w:p w14:paraId="6CA4EE42" w14:textId="77777777" w:rsidR="00600D4E" w:rsidRPr="006F2CDA" w:rsidRDefault="00600D4E" w:rsidP="0029355D"/>
        </w:tc>
        <w:tc>
          <w:tcPr>
            <w:tcW w:w="1275" w:type="dxa"/>
            <w:tcBorders>
              <w:top w:val="single" w:sz="6" w:space="0" w:color="auto"/>
              <w:left w:val="single" w:sz="6" w:space="0" w:color="auto"/>
              <w:bottom w:val="single" w:sz="6" w:space="0" w:color="auto"/>
              <w:right w:val="single" w:sz="6" w:space="0" w:color="auto"/>
            </w:tcBorders>
          </w:tcPr>
          <w:p w14:paraId="0E55473A" w14:textId="77777777" w:rsidR="00600D4E" w:rsidRPr="006F2CDA" w:rsidRDefault="00600D4E" w:rsidP="0029355D"/>
        </w:tc>
      </w:tr>
      <w:tr w:rsidR="00600D4E" w:rsidRPr="006F2CDA" w14:paraId="27B20EAF" w14:textId="77777777" w:rsidTr="00F13D2A">
        <w:tc>
          <w:tcPr>
            <w:tcW w:w="1843" w:type="dxa"/>
            <w:tcBorders>
              <w:top w:val="single" w:sz="6" w:space="0" w:color="auto"/>
              <w:left w:val="single" w:sz="6" w:space="0" w:color="auto"/>
              <w:bottom w:val="single" w:sz="6" w:space="0" w:color="auto"/>
              <w:right w:val="single" w:sz="6" w:space="0" w:color="auto"/>
            </w:tcBorders>
          </w:tcPr>
          <w:p w14:paraId="4D2D6A65" w14:textId="77777777" w:rsidR="00600D4E" w:rsidRPr="006F2CDA" w:rsidRDefault="00600D4E" w:rsidP="0029355D"/>
        </w:tc>
        <w:tc>
          <w:tcPr>
            <w:tcW w:w="1701" w:type="dxa"/>
            <w:tcBorders>
              <w:top w:val="single" w:sz="6" w:space="0" w:color="auto"/>
              <w:left w:val="single" w:sz="6" w:space="0" w:color="auto"/>
              <w:bottom w:val="single" w:sz="6" w:space="0" w:color="auto"/>
              <w:right w:val="single" w:sz="6" w:space="0" w:color="auto"/>
            </w:tcBorders>
          </w:tcPr>
          <w:p w14:paraId="62577F21" w14:textId="77777777" w:rsidR="00600D4E" w:rsidRPr="006F2CDA" w:rsidRDefault="00600D4E" w:rsidP="0029355D"/>
        </w:tc>
        <w:tc>
          <w:tcPr>
            <w:tcW w:w="992" w:type="dxa"/>
            <w:tcBorders>
              <w:top w:val="single" w:sz="6" w:space="0" w:color="auto"/>
              <w:left w:val="single" w:sz="6" w:space="0" w:color="auto"/>
              <w:bottom w:val="single" w:sz="6" w:space="0" w:color="auto"/>
              <w:right w:val="single" w:sz="6" w:space="0" w:color="auto"/>
            </w:tcBorders>
          </w:tcPr>
          <w:p w14:paraId="51B4F80B" w14:textId="77777777" w:rsidR="00600D4E" w:rsidRPr="006F2CDA" w:rsidRDefault="00600D4E" w:rsidP="0029355D"/>
        </w:tc>
        <w:tc>
          <w:tcPr>
            <w:tcW w:w="3261" w:type="dxa"/>
            <w:tcBorders>
              <w:top w:val="single" w:sz="6" w:space="0" w:color="auto"/>
              <w:left w:val="single" w:sz="6" w:space="0" w:color="auto"/>
              <w:bottom w:val="single" w:sz="6" w:space="0" w:color="auto"/>
              <w:right w:val="single" w:sz="6" w:space="0" w:color="auto"/>
            </w:tcBorders>
          </w:tcPr>
          <w:p w14:paraId="269C9CC8" w14:textId="77777777" w:rsidR="00600D4E" w:rsidRPr="006F2CDA" w:rsidRDefault="00600D4E" w:rsidP="0029355D"/>
        </w:tc>
        <w:tc>
          <w:tcPr>
            <w:tcW w:w="1275" w:type="dxa"/>
            <w:tcBorders>
              <w:top w:val="single" w:sz="6" w:space="0" w:color="auto"/>
              <w:left w:val="single" w:sz="6" w:space="0" w:color="auto"/>
              <w:bottom w:val="single" w:sz="6" w:space="0" w:color="auto"/>
              <w:right w:val="single" w:sz="6" w:space="0" w:color="auto"/>
            </w:tcBorders>
          </w:tcPr>
          <w:p w14:paraId="613775E0" w14:textId="77777777" w:rsidR="00600D4E" w:rsidRPr="006F2CDA" w:rsidRDefault="00600D4E" w:rsidP="0029355D"/>
        </w:tc>
      </w:tr>
    </w:tbl>
    <w:p w14:paraId="74EA1029" w14:textId="77777777" w:rsidR="00600D4E" w:rsidRPr="00600D4E" w:rsidRDefault="00600D4E" w:rsidP="0029355D">
      <w:pPr>
        <w:pStyle w:val="Heading2"/>
      </w:pPr>
      <w:bookmarkStart w:id="11" w:name="_Toc319570745"/>
      <w:bookmarkStart w:id="12" w:name="_Toc329161746"/>
      <w:r w:rsidRPr="00600D4E">
        <w:t>Approvals</w:t>
      </w:r>
      <w:bookmarkEnd w:id="11"/>
      <w:bookmarkEnd w:id="12"/>
    </w:p>
    <w:p w14:paraId="527AE4C3" w14:textId="77777777" w:rsidR="00600D4E" w:rsidRPr="00600D4E" w:rsidRDefault="00600D4E" w:rsidP="00626AD4">
      <w:pPr>
        <w:spacing w:line="276" w:lineRule="auto"/>
      </w:pPr>
      <w:r w:rsidRPr="00600D4E">
        <w:t xml:space="preserve">This document requires the following approvals: </w:t>
      </w:r>
    </w:p>
    <w:tbl>
      <w:tblPr>
        <w:tblW w:w="9071"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268"/>
        <w:gridCol w:w="2976"/>
        <w:gridCol w:w="1276"/>
        <w:gridCol w:w="2551"/>
      </w:tblGrid>
      <w:tr w:rsidR="00600D4E" w:rsidRPr="00630018" w14:paraId="54B916EA" w14:textId="77777777" w:rsidTr="00B67E4F">
        <w:tc>
          <w:tcPr>
            <w:tcW w:w="2268" w:type="dxa"/>
            <w:tcBorders>
              <w:top w:val="single" w:sz="6" w:space="0" w:color="000000"/>
              <w:left w:val="single" w:sz="6" w:space="0" w:color="000000"/>
              <w:bottom w:val="single" w:sz="6" w:space="0" w:color="000000"/>
              <w:right w:val="single" w:sz="6" w:space="0" w:color="000000"/>
            </w:tcBorders>
          </w:tcPr>
          <w:p w14:paraId="4FA6EE05" w14:textId="77777777" w:rsidR="00600D4E" w:rsidRPr="00630018" w:rsidRDefault="00600D4E" w:rsidP="0029355D">
            <w:pPr>
              <w:rPr>
                <w:b/>
              </w:rPr>
            </w:pPr>
            <w:r w:rsidRPr="00630018">
              <w:rPr>
                <w:b/>
              </w:rPr>
              <w:t>Name</w:t>
            </w:r>
          </w:p>
        </w:tc>
        <w:tc>
          <w:tcPr>
            <w:tcW w:w="2976" w:type="dxa"/>
            <w:tcBorders>
              <w:top w:val="single" w:sz="6" w:space="0" w:color="000000"/>
              <w:left w:val="single" w:sz="6" w:space="0" w:color="000000"/>
              <w:bottom w:val="single" w:sz="6" w:space="0" w:color="000000"/>
              <w:right w:val="single" w:sz="6" w:space="0" w:color="000000"/>
            </w:tcBorders>
          </w:tcPr>
          <w:p w14:paraId="52062635" w14:textId="77777777" w:rsidR="00600D4E" w:rsidRPr="00630018" w:rsidRDefault="00600D4E" w:rsidP="0029355D">
            <w:pPr>
              <w:rPr>
                <w:b/>
              </w:rPr>
            </w:pPr>
            <w:r w:rsidRPr="00630018">
              <w:rPr>
                <w:b/>
              </w:rPr>
              <w:t>Title</w:t>
            </w:r>
          </w:p>
        </w:tc>
        <w:tc>
          <w:tcPr>
            <w:tcW w:w="1276" w:type="dxa"/>
            <w:tcBorders>
              <w:top w:val="single" w:sz="6" w:space="0" w:color="000000"/>
              <w:left w:val="single" w:sz="6" w:space="0" w:color="000000"/>
              <w:bottom w:val="single" w:sz="6" w:space="0" w:color="000000"/>
              <w:right w:val="single" w:sz="6" w:space="0" w:color="000000"/>
            </w:tcBorders>
          </w:tcPr>
          <w:p w14:paraId="50F4AAC6" w14:textId="77777777" w:rsidR="00600D4E" w:rsidRPr="00630018" w:rsidRDefault="00600D4E" w:rsidP="0029355D">
            <w:pPr>
              <w:rPr>
                <w:b/>
              </w:rPr>
            </w:pPr>
            <w:r w:rsidRPr="00630018">
              <w:rPr>
                <w:b/>
              </w:rPr>
              <w:t>Date of Issue</w:t>
            </w:r>
          </w:p>
        </w:tc>
        <w:tc>
          <w:tcPr>
            <w:tcW w:w="2551" w:type="dxa"/>
            <w:tcBorders>
              <w:top w:val="single" w:sz="6" w:space="0" w:color="000000"/>
              <w:left w:val="single" w:sz="6" w:space="0" w:color="000000"/>
              <w:bottom w:val="single" w:sz="6" w:space="0" w:color="000000"/>
              <w:right w:val="single" w:sz="6" w:space="0" w:color="000000"/>
            </w:tcBorders>
          </w:tcPr>
          <w:p w14:paraId="554860DE" w14:textId="77777777" w:rsidR="00600D4E" w:rsidRPr="00630018" w:rsidRDefault="00600D4E" w:rsidP="0029355D">
            <w:pPr>
              <w:rPr>
                <w:b/>
              </w:rPr>
            </w:pPr>
            <w:r w:rsidRPr="00630018">
              <w:rPr>
                <w:b/>
              </w:rPr>
              <w:t>Version</w:t>
            </w:r>
          </w:p>
        </w:tc>
      </w:tr>
      <w:tr w:rsidR="0068225B" w:rsidRPr="006F2CDA" w14:paraId="0FB28E3B" w14:textId="77777777" w:rsidTr="00B67E4F">
        <w:tc>
          <w:tcPr>
            <w:tcW w:w="2268" w:type="dxa"/>
            <w:tcBorders>
              <w:top w:val="single" w:sz="6" w:space="0" w:color="000000"/>
              <w:left w:val="single" w:sz="6" w:space="0" w:color="000000"/>
              <w:bottom w:val="single" w:sz="6" w:space="0" w:color="000000"/>
              <w:right w:val="single" w:sz="6" w:space="0" w:color="000000"/>
            </w:tcBorders>
          </w:tcPr>
          <w:p w14:paraId="5BB0E8EC" w14:textId="77777777" w:rsidR="0068225B" w:rsidRPr="006F2CDA" w:rsidRDefault="0068225B" w:rsidP="0029355D"/>
        </w:tc>
        <w:tc>
          <w:tcPr>
            <w:tcW w:w="2976" w:type="dxa"/>
            <w:tcBorders>
              <w:top w:val="single" w:sz="6" w:space="0" w:color="000000"/>
              <w:left w:val="single" w:sz="6" w:space="0" w:color="000000"/>
              <w:bottom w:val="single" w:sz="6" w:space="0" w:color="000000"/>
              <w:right w:val="single" w:sz="6" w:space="0" w:color="000000"/>
            </w:tcBorders>
          </w:tcPr>
          <w:p w14:paraId="2CE47E60" w14:textId="77777777" w:rsidR="0068225B" w:rsidRPr="006F2CDA" w:rsidRDefault="0068225B" w:rsidP="0029355D"/>
        </w:tc>
        <w:tc>
          <w:tcPr>
            <w:tcW w:w="1276" w:type="dxa"/>
            <w:tcBorders>
              <w:top w:val="single" w:sz="6" w:space="0" w:color="000000"/>
              <w:left w:val="single" w:sz="6" w:space="0" w:color="000000"/>
              <w:bottom w:val="single" w:sz="6" w:space="0" w:color="000000"/>
              <w:right w:val="single" w:sz="6" w:space="0" w:color="000000"/>
            </w:tcBorders>
          </w:tcPr>
          <w:p w14:paraId="54D0FE24" w14:textId="77777777" w:rsidR="0068225B" w:rsidRPr="006F2CDA" w:rsidRDefault="0068225B" w:rsidP="0029355D"/>
        </w:tc>
        <w:tc>
          <w:tcPr>
            <w:tcW w:w="2551" w:type="dxa"/>
            <w:tcBorders>
              <w:top w:val="single" w:sz="6" w:space="0" w:color="000000"/>
              <w:left w:val="single" w:sz="6" w:space="0" w:color="000000"/>
              <w:bottom w:val="single" w:sz="6" w:space="0" w:color="000000"/>
              <w:right w:val="single" w:sz="6" w:space="0" w:color="000000"/>
            </w:tcBorders>
          </w:tcPr>
          <w:p w14:paraId="70B2A00A" w14:textId="77777777" w:rsidR="0068225B" w:rsidRPr="006F2CDA" w:rsidRDefault="0068225B" w:rsidP="0029355D"/>
        </w:tc>
      </w:tr>
      <w:tr w:rsidR="0068225B" w:rsidRPr="006F2CDA" w14:paraId="16AFAB1C" w14:textId="77777777" w:rsidTr="00B67E4F">
        <w:tc>
          <w:tcPr>
            <w:tcW w:w="2268" w:type="dxa"/>
            <w:tcBorders>
              <w:top w:val="single" w:sz="6" w:space="0" w:color="000000"/>
              <w:left w:val="single" w:sz="6" w:space="0" w:color="000000"/>
              <w:bottom w:val="single" w:sz="6" w:space="0" w:color="000000"/>
              <w:right w:val="single" w:sz="6" w:space="0" w:color="000000"/>
            </w:tcBorders>
          </w:tcPr>
          <w:p w14:paraId="500724CE" w14:textId="77777777" w:rsidR="0068225B" w:rsidRDefault="0068225B" w:rsidP="0029355D"/>
        </w:tc>
        <w:tc>
          <w:tcPr>
            <w:tcW w:w="2976" w:type="dxa"/>
            <w:tcBorders>
              <w:top w:val="single" w:sz="6" w:space="0" w:color="000000"/>
              <w:left w:val="single" w:sz="6" w:space="0" w:color="000000"/>
              <w:bottom w:val="single" w:sz="6" w:space="0" w:color="000000"/>
              <w:right w:val="single" w:sz="6" w:space="0" w:color="000000"/>
            </w:tcBorders>
          </w:tcPr>
          <w:p w14:paraId="3D1BD598" w14:textId="77777777" w:rsidR="0068225B" w:rsidRPr="009C7C87" w:rsidRDefault="0068225B" w:rsidP="0029355D">
            <w:pPr>
              <w:rPr>
                <w:color w:val="FF0000"/>
              </w:rPr>
            </w:pPr>
          </w:p>
        </w:tc>
        <w:tc>
          <w:tcPr>
            <w:tcW w:w="1276" w:type="dxa"/>
            <w:tcBorders>
              <w:top w:val="single" w:sz="6" w:space="0" w:color="000000"/>
              <w:left w:val="single" w:sz="6" w:space="0" w:color="000000"/>
              <w:bottom w:val="single" w:sz="6" w:space="0" w:color="000000"/>
              <w:right w:val="single" w:sz="6" w:space="0" w:color="000000"/>
            </w:tcBorders>
          </w:tcPr>
          <w:p w14:paraId="6FDDEB21" w14:textId="77777777" w:rsidR="0068225B" w:rsidRPr="006F2CDA" w:rsidRDefault="0068225B" w:rsidP="0029355D"/>
        </w:tc>
        <w:tc>
          <w:tcPr>
            <w:tcW w:w="2551" w:type="dxa"/>
            <w:tcBorders>
              <w:top w:val="single" w:sz="6" w:space="0" w:color="000000"/>
              <w:left w:val="single" w:sz="6" w:space="0" w:color="000000"/>
              <w:bottom w:val="single" w:sz="6" w:space="0" w:color="000000"/>
              <w:right w:val="single" w:sz="6" w:space="0" w:color="000000"/>
            </w:tcBorders>
          </w:tcPr>
          <w:p w14:paraId="2F9232B2" w14:textId="77777777" w:rsidR="0068225B" w:rsidRPr="006F2CDA" w:rsidRDefault="0068225B" w:rsidP="0029355D"/>
        </w:tc>
      </w:tr>
    </w:tbl>
    <w:p w14:paraId="6C441FD8" w14:textId="77777777" w:rsidR="00600D4E" w:rsidRPr="00600D4E" w:rsidRDefault="00600D4E" w:rsidP="0029355D">
      <w:pPr>
        <w:pStyle w:val="Heading2"/>
      </w:pPr>
      <w:bookmarkStart w:id="13" w:name="_Toc319570746"/>
      <w:bookmarkStart w:id="14" w:name="_Toc329161747"/>
      <w:r w:rsidRPr="00600D4E">
        <w:t>Distribution</w:t>
      </w:r>
      <w:bookmarkEnd w:id="13"/>
      <w:bookmarkEnd w:id="14"/>
    </w:p>
    <w:p w14:paraId="0C869709" w14:textId="77777777" w:rsidR="00600D4E" w:rsidRPr="00600D4E" w:rsidRDefault="00600D4E" w:rsidP="008367E0">
      <w:pPr>
        <w:spacing w:line="276" w:lineRule="auto"/>
      </w:pPr>
      <w:r w:rsidRPr="00600D4E">
        <w:t xml:space="preserve">This document has </w:t>
      </w:r>
      <w:r w:rsidR="00A27251">
        <w:t xml:space="preserve">additionally </w:t>
      </w:r>
      <w:r w:rsidRPr="00600D4E">
        <w:t>been distributed to:</w:t>
      </w:r>
    </w:p>
    <w:tbl>
      <w:tblPr>
        <w:tblW w:w="9072"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2268"/>
        <w:gridCol w:w="1842"/>
        <w:gridCol w:w="2835"/>
      </w:tblGrid>
      <w:tr w:rsidR="00600D4E" w:rsidRPr="00630018" w14:paraId="4189ABE5" w14:textId="77777777" w:rsidTr="00200358">
        <w:tc>
          <w:tcPr>
            <w:tcW w:w="2127" w:type="dxa"/>
            <w:tcBorders>
              <w:top w:val="single" w:sz="6" w:space="0" w:color="000000"/>
              <w:left w:val="single" w:sz="6" w:space="0" w:color="000000"/>
              <w:bottom w:val="single" w:sz="6" w:space="0" w:color="000000"/>
              <w:right w:val="single" w:sz="6" w:space="0" w:color="000000"/>
            </w:tcBorders>
          </w:tcPr>
          <w:p w14:paraId="225CE799" w14:textId="77777777" w:rsidR="00600D4E" w:rsidRPr="00630018" w:rsidRDefault="00600D4E" w:rsidP="0029355D">
            <w:pPr>
              <w:rPr>
                <w:b/>
              </w:rPr>
            </w:pPr>
            <w:r w:rsidRPr="00630018">
              <w:rPr>
                <w:b/>
              </w:rPr>
              <w:t>Name</w:t>
            </w:r>
          </w:p>
        </w:tc>
        <w:tc>
          <w:tcPr>
            <w:tcW w:w="2268" w:type="dxa"/>
            <w:tcBorders>
              <w:top w:val="single" w:sz="6" w:space="0" w:color="000000"/>
              <w:left w:val="single" w:sz="6" w:space="0" w:color="000000"/>
              <w:bottom w:val="single" w:sz="6" w:space="0" w:color="000000"/>
              <w:right w:val="single" w:sz="6" w:space="0" w:color="000000"/>
            </w:tcBorders>
          </w:tcPr>
          <w:p w14:paraId="612D9C51" w14:textId="77777777" w:rsidR="00600D4E" w:rsidRPr="00630018" w:rsidRDefault="00600D4E" w:rsidP="0029355D">
            <w:pPr>
              <w:rPr>
                <w:b/>
              </w:rPr>
            </w:pPr>
            <w:r w:rsidRPr="00630018">
              <w:rPr>
                <w:b/>
              </w:rPr>
              <w:t>Title</w:t>
            </w:r>
          </w:p>
        </w:tc>
        <w:tc>
          <w:tcPr>
            <w:tcW w:w="1842" w:type="dxa"/>
            <w:tcBorders>
              <w:top w:val="single" w:sz="6" w:space="0" w:color="000000"/>
              <w:left w:val="single" w:sz="6" w:space="0" w:color="000000"/>
              <w:bottom w:val="single" w:sz="6" w:space="0" w:color="000000"/>
              <w:right w:val="single" w:sz="6" w:space="0" w:color="000000"/>
            </w:tcBorders>
          </w:tcPr>
          <w:p w14:paraId="2DD2B10F" w14:textId="77777777" w:rsidR="00600D4E" w:rsidRPr="00630018" w:rsidRDefault="00600D4E" w:rsidP="0029355D">
            <w:pPr>
              <w:rPr>
                <w:b/>
              </w:rPr>
            </w:pPr>
            <w:r w:rsidRPr="00630018">
              <w:rPr>
                <w:b/>
              </w:rPr>
              <w:t>Date of Issue</w:t>
            </w:r>
          </w:p>
        </w:tc>
        <w:tc>
          <w:tcPr>
            <w:tcW w:w="2835" w:type="dxa"/>
            <w:tcBorders>
              <w:top w:val="single" w:sz="6" w:space="0" w:color="000000"/>
              <w:left w:val="single" w:sz="6" w:space="0" w:color="000000"/>
              <w:bottom w:val="single" w:sz="6" w:space="0" w:color="000000"/>
              <w:right w:val="single" w:sz="6" w:space="0" w:color="000000"/>
            </w:tcBorders>
          </w:tcPr>
          <w:p w14:paraId="06DF59EE" w14:textId="77777777" w:rsidR="00600D4E" w:rsidRPr="00630018" w:rsidRDefault="00600D4E" w:rsidP="0029355D">
            <w:pPr>
              <w:rPr>
                <w:b/>
              </w:rPr>
            </w:pPr>
            <w:r w:rsidRPr="00630018">
              <w:rPr>
                <w:b/>
              </w:rPr>
              <w:t>Status</w:t>
            </w:r>
          </w:p>
        </w:tc>
      </w:tr>
      <w:tr w:rsidR="00600D4E" w:rsidRPr="006F2CDA" w14:paraId="22D24BFD" w14:textId="77777777" w:rsidTr="00200358">
        <w:tc>
          <w:tcPr>
            <w:tcW w:w="2127" w:type="dxa"/>
            <w:tcBorders>
              <w:top w:val="single" w:sz="6" w:space="0" w:color="000000"/>
              <w:left w:val="single" w:sz="6" w:space="0" w:color="000000"/>
              <w:bottom w:val="single" w:sz="6" w:space="0" w:color="000000"/>
              <w:right w:val="single" w:sz="6" w:space="0" w:color="000000"/>
            </w:tcBorders>
          </w:tcPr>
          <w:p w14:paraId="59943F04" w14:textId="77777777" w:rsidR="00600D4E" w:rsidRPr="006F2CDA" w:rsidRDefault="00600D4E" w:rsidP="0029355D"/>
        </w:tc>
        <w:tc>
          <w:tcPr>
            <w:tcW w:w="2268" w:type="dxa"/>
            <w:tcBorders>
              <w:top w:val="single" w:sz="6" w:space="0" w:color="000000"/>
              <w:left w:val="single" w:sz="6" w:space="0" w:color="000000"/>
              <w:bottom w:val="single" w:sz="6" w:space="0" w:color="000000"/>
              <w:right w:val="single" w:sz="6" w:space="0" w:color="000000"/>
            </w:tcBorders>
          </w:tcPr>
          <w:p w14:paraId="27425997" w14:textId="77777777" w:rsidR="00600D4E" w:rsidRPr="006F2CDA" w:rsidRDefault="00600D4E" w:rsidP="0029355D"/>
        </w:tc>
        <w:tc>
          <w:tcPr>
            <w:tcW w:w="1842" w:type="dxa"/>
            <w:tcBorders>
              <w:top w:val="single" w:sz="6" w:space="0" w:color="000000"/>
              <w:left w:val="single" w:sz="6" w:space="0" w:color="000000"/>
              <w:bottom w:val="single" w:sz="6" w:space="0" w:color="000000"/>
              <w:right w:val="single" w:sz="6" w:space="0" w:color="000000"/>
            </w:tcBorders>
          </w:tcPr>
          <w:p w14:paraId="3773C73A" w14:textId="77777777" w:rsidR="00600D4E" w:rsidRPr="006F2CDA" w:rsidRDefault="00600D4E" w:rsidP="0029355D"/>
        </w:tc>
        <w:tc>
          <w:tcPr>
            <w:tcW w:w="2835" w:type="dxa"/>
            <w:tcBorders>
              <w:top w:val="single" w:sz="6" w:space="0" w:color="000000"/>
              <w:left w:val="single" w:sz="6" w:space="0" w:color="000000"/>
              <w:bottom w:val="single" w:sz="6" w:space="0" w:color="000000"/>
              <w:right w:val="single" w:sz="6" w:space="0" w:color="000000"/>
            </w:tcBorders>
          </w:tcPr>
          <w:p w14:paraId="6FAEDFF2" w14:textId="77777777" w:rsidR="00600D4E" w:rsidRPr="006F2CDA" w:rsidRDefault="00600D4E" w:rsidP="0029355D"/>
        </w:tc>
      </w:tr>
      <w:tr w:rsidR="005C4C1B" w:rsidRPr="006F2CDA" w14:paraId="3929A47B" w14:textId="77777777" w:rsidTr="00200358">
        <w:tc>
          <w:tcPr>
            <w:tcW w:w="2127" w:type="dxa"/>
            <w:tcBorders>
              <w:top w:val="single" w:sz="6" w:space="0" w:color="000000"/>
              <w:left w:val="single" w:sz="6" w:space="0" w:color="000000"/>
              <w:bottom w:val="single" w:sz="6" w:space="0" w:color="000000"/>
              <w:right w:val="single" w:sz="6" w:space="0" w:color="000000"/>
            </w:tcBorders>
          </w:tcPr>
          <w:p w14:paraId="78B9F329" w14:textId="77777777" w:rsidR="005C4C1B" w:rsidRDefault="005C4C1B" w:rsidP="0029355D"/>
        </w:tc>
        <w:tc>
          <w:tcPr>
            <w:tcW w:w="2268" w:type="dxa"/>
            <w:tcBorders>
              <w:top w:val="single" w:sz="6" w:space="0" w:color="000000"/>
              <w:left w:val="single" w:sz="6" w:space="0" w:color="000000"/>
              <w:bottom w:val="single" w:sz="6" w:space="0" w:color="000000"/>
              <w:right w:val="single" w:sz="6" w:space="0" w:color="000000"/>
            </w:tcBorders>
          </w:tcPr>
          <w:p w14:paraId="10B26C53" w14:textId="77777777" w:rsidR="005C4C1B" w:rsidRPr="006F2CDA" w:rsidRDefault="005C4C1B" w:rsidP="0029355D"/>
        </w:tc>
        <w:tc>
          <w:tcPr>
            <w:tcW w:w="1842" w:type="dxa"/>
            <w:tcBorders>
              <w:top w:val="single" w:sz="6" w:space="0" w:color="000000"/>
              <w:left w:val="single" w:sz="6" w:space="0" w:color="000000"/>
              <w:bottom w:val="single" w:sz="6" w:space="0" w:color="000000"/>
              <w:right w:val="single" w:sz="6" w:space="0" w:color="000000"/>
            </w:tcBorders>
          </w:tcPr>
          <w:p w14:paraId="27F26C84" w14:textId="77777777" w:rsidR="005C4C1B" w:rsidRPr="006F2CDA" w:rsidRDefault="005C4C1B" w:rsidP="0029355D"/>
        </w:tc>
        <w:tc>
          <w:tcPr>
            <w:tcW w:w="2835" w:type="dxa"/>
            <w:tcBorders>
              <w:top w:val="single" w:sz="6" w:space="0" w:color="000000"/>
              <w:left w:val="single" w:sz="6" w:space="0" w:color="000000"/>
              <w:bottom w:val="single" w:sz="6" w:space="0" w:color="000000"/>
              <w:right w:val="single" w:sz="6" w:space="0" w:color="000000"/>
            </w:tcBorders>
          </w:tcPr>
          <w:p w14:paraId="1A39DEEB" w14:textId="77777777" w:rsidR="005C4C1B" w:rsidRPr="006F2CDA" w:rsidRDefault="005C4C1B" w:rsidP="0029355D"/>
        </w:tc>
      </w:tr>
    </w:tbl>
    <w:p w14:paraId="0D97C4A0" w14:textId="77777777" w:rsidR="00600D4E" w:rsidRPr="00053D4A" w:rsidRDefault="00600D4E" w:rsidP="00E503CD">
      <w:pPr>
        <w:tabs>
          <w:tab w:val="right" w:pos="9072"/>
        </w:tabs>
      </w:pPr>
      <w:r w:rsidRPr="00600D4E">
        <w:br w:type="page"/>
      </w:r>
      <w:r w:rsidR="006576D9" w:rsidRPr="009226BD">
        <w:rPr>
          <w:b/>
          <w:sz w:val="28"/>
          <w:szCs w:val="28"/>
        </w:rPr>
        <w:lastRenderedPageBreak/>
        <w:t>Table of Contents</w:t>
      </w:r>
      <w:r w:rsidRPr="00053D4A">
        <w:tab/>
        <w:t>Page</w:t>
      </w:r>
    </w:p>
    <w:bookmarkStart w:id="15" w:name="_Toc67755723"/>
    <w:bookmarkStart w:id="16" w:name="_Toc77392571"/>
    <w:bookmarkStart w:id="17" w:name="_Toc296504631"/>
    <w:bookmarkStart w:id="18" w:name="_Toc1899706"/>
    <w:p w14:paraId="125EDB9C" w14:textId="77777777" w:rsidR="006B1A59" w:rsidRDefault="00801FE1">
      <w:pPr>
        <w:pStyle w:val="TOC1"/>
        <w:rPr>
          <w:rFonts w:eastAsia="Times New Roman" w:cs="Times New Roman"/>
          <w:bCs w:val="0"/>
          <w:iCs w:val="0"/>
          <w:szCs w:val="22"/>
          <w:lang w:eastAsia="en-GB"/>
        </w:rPr>
      </w:pPr>
      <w:r>
        <w:fldChar w:fldCharType="begin"/>
      </w:r>
      <w:r w:rsidR="0001780A">
        <w:instrText xml:space="preserve"> TOC \o "1-3" \h \z \u </w:instrText>
      </w:r>
      <w:r>
        <w:fldChar w:fldCharType="separate"/>
      </w:r>
      <w:hyperlink w:anchor="_Toc329161743" w:history="1">
        <w:r w:rsidR="006B1A59" w:rsidRPr="00C14C40">
          <w:rPr>
            <w:rStyle w:val="Hyperlink"/>
          </w:rPr>
          <w:t>1</w:t>
        </w:r>
        <w:r w:rsidR="006B1A59">
          <w:rPr>
            <w:rFonts w:eastAsia="Times New Roman" w:cs="Times New Roman"/>
            <w:bCs w:val="0"/>
            <w:iCs w:val="0"/>
            <w:szCs w:val="22"/>
            <w:lang w:eastAsia="en-GB"/>
          </w:rPr>
          <w:tab/>
        </w:r>
        <w:r w:rsidR="006B1A59" w:rsidRPr="00C14C40">
          <w:rPr>
            <w:rStyle w:val="Hyperlink"/>
          </w:rPr>
          <w:t>Report History</w:t>
        </w:r>
        <w:r w:rsidR="006B1A59">
          <w:rPr>
            <w:webHidden/>
          </w:rPr>
          <w:tab/>
        </w:r>
        <w:r w:rsidR="006B1A59">
          <w:rPr>
            <w:webHidden/>
          </w:rPr>
          <w:fldChar w:fldCharType="begin"/>
        </w:r>
        <w:r w:rsidR="006B1A59">
          <w:rPr>
            <w:webHidden/>
          </w:rPr>
          <w:instrText xml:space="preserve"> PAGEREF _Toc329161743 \h </w:instrText>
        </w:r>
        <w:r w:rsidR="006B1A59">
          <w:rPr>
            <w:webHidden/>
          </w:rPr>
        </w:r>
        <w:r w:rsidR="006B1A59">
          <w:rPr>
            <w:webHidden/>
          </w:rPr>
          <w:fldChar w:fldCharType="separate"/>
        </w:r>
        <w:r w:rsidR="006B1A59">
          <w:rPr>
            <w:webHidden/>
          </w:rPr>
          <w:t>2</w:t>
        </w:r>
        <w:r w:rsidR="006B1A59">
          <w:rPr>
            <w:webHidden/>
          </w:rPr>
          <w:fldChar w:fldCharType="end"/>
        </w:r>
      </w:hyperlink>
    </w:p>
    <w:p w14:paraId="5C1BACF6"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44" w:history="1">
        <w:r w:rsidR="006B1A59" w:rsidRPr="00C14C40">
          <w:rPr>
            <w:rStyle w:val="Hyperlink"/>
            <w:noProof/>
          </w:rPr>
          <w:t>1.1</w:t>
        </w:r>
        <w:r w:rsidR="006B1A59">
          <w:rPr>
            <w:rFonts w:eastAsia="Times New Roman" w:cs="Times New Roman"/>
            <w:bCs w:val="0"/>
            <w:noProof/>
            <w:lang w:eastAsia="en-GB"/>
          </w:rPr>
          <w:tab/>
        </w:r>
        <w:r w:rsidR="006B1A59" w:rsidRPr="00C14C40">
          <w:rPr>
            <w:rStyle w:val="Hyperlink"/>
            <w:noProof/>
          </w:rPr>
          <w:t>Document Location</w:t>
        </w:r>
        <w:r w:rsidR="006B1A59">
          <w:rPr>
            <w:noProof/>
            <w:webHidden/>
          </w:rPr>
          <w:tab/>
        </w:r>
        <w:r w:rsidR="006B1A59">
          <w:rPr>
            <w:noProof/>
            <w:webHidden/>
          </w:rPr>
          <w:fldChar w:fldCharType="begin"/>
        </w:r>
        <w:r w:rsidR="006B1A59">
          <w:rPr>
            <w:noProof/>
            <w:webHidden/>
          </w:rPr>
          <w:instrText xml:space="preserve"> PAGEREF _Toc329161744 \h </w:instrText>
        </w:r>
        <w:r w:rsidR="006B1A59">
          <w:rPr>
            <w:noProof/>
            <w:webHidden/>
          </w:rPr>
        </w:r>
        <w:r w:rsidR="006B1A59">
          <w:rPr>
            <w:noProof/>
            <w:webHidden/>
          </w:rPr>
          <w:fldChar w:fldCharType="separate"/>
        </w:r>
        <w:r w:rsidR="006B1A59">
          <w:rPr>
            <w:noProof/>
            <w:webHidden/>
          </w:rPr>
          <w:t>2</w:t>
        </w:r>
        <w:r w:rsidR="006B1A59">
          <w:rPr>
            <w:noProof/>
            <w:webHidden/>
          </w:rPr>
          <w:fldChar w:fldCharType="end"/>
        </w:r>
      </w:hyperlink>
    </w:p>
    <w:p w14:paraId="2CC74989"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45" w:history="1">
        <w:r w:rsidR="006B1A59" w:rsidRPr="00C14C40">
          <w:rPr>
            <w:rStyle w:val="Hyperlink"/>
            <w:noProof/>
          </w:rPr>
          <w:t>1.2</w:t>
        </w:r>
        <w:r w:rsidR="006B1A59">
          <w:rPr>
            <w:rFonts w:eastAsia="Times New Roman" w:cs="Times New Roman"/>
            <w:bCs w:val="0"/>
            <w:noProof/>
            <w:lang w:eastAsia="en-GB"/>
          </w:rPr>
          <w:tab/>
        </w:r>
        <w:r w:rsidR="006B1A59" w:rsidRPr="00C14C40">
          <w:rPr>
            <w:rStyle w:val="Hyperlink"/>
            <w:noProof/>
          </w:rPr>
          <w:t>Revision History</w:t>
        </w:r>
        <w:r w:rsidR="006B1A59">
          <w:rPr>
            <w:noProof/>
            <w:webHidden/>
          </w:rPr>
          <w:tab/>
        </w:r>
        <w:r w:rsidR="006B1A59">
          <w:rPr>
            <w:noProof/>
            <w:webHidden/>
          </w:rPr>
          <w:fldChar w:fldCharType="begin"/>
        </w:r>
        <w:r w:rsidR="006B1A59">
          <w:rPr>
            <w:noProof/>
            <w:webHidden/>
          </w:rPr>
          <w:instrText xml:space="preserve"> PAGEREF _Toc329161745 \h </w:instrText>
        </w:r>
        <w:r w:rsidR="006B1A59">
          <w:rPr>
            <w:noProof/>
            <w:webHidden/>
          </w:rPr>
        </w:r>
        <w:r w:rsidR="006B1A59">
          <w:rPr>
            <w:noProof/>
            <w:webHidden/>
          </w:rPr>
          <w:fldChar w:fldCharType="separate"/>
        </w:r>
        <w:r w:rsidR="006B1A59">
          <w:rPr>
            <w:noProof/>
            <w:webHidden/>
          </w:rPr>
          <w:t>2</w:t>
        </w:r>
        <w:r w:rsidR="006B1A59">
          <w:rPr>
            <w:noProof/>
            <w:webHidden/>
          </w:rPr>
          <w:fldChar w:fldCharType="end"/>
        </w:r>
      </w:hyperlink>
    </w:p>
    <w:p w14:paraId="745CE362"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46" w:history="1">
        <w:r w:rsidR="006B1A59" w:rsidRPr="00C14C40">
          <w:rPr>
            <w:rStyle w:val="Hyperlink"/>
            <w:noProof/>
          </w:rPr>
          <w:t>1.3</w:t>
        </w:r>
        <w:r w:rsidR="006B1A59">
          <w:rPr>
            <w:rFonts w:eastAsia="Times New Roman" w:cs="Times New Roman"/>
            <w:bCs w:val="0"/>
            <w:noProof/>
            <w:lang w:eastAsia="en-GB"/>
          </w:rPr>
          <w:tab/>
        </w:r>
        <w:r w:rsidR="006B1A59" w:rsidRPr="00C14C40">
          <w:rPr>
            <w:rStyle w:val="Hyperlink"/>
            <w:noProof/>
          </w:rPr>
          <w:t>Approvals</w:t>
        </w:r>
        <w:r w:rsidR="006B1A59">
          <w:rPr>
            <w:noProof/>
            <w:webHidden/>
          </w:rPr>
          <w:tab/>
        </w:r>
        <w:r w:rsidR="006B1A59">
          <w:rPr>
            <w:noProof/>
            <w:webHidden/>
          </w:rPr>
          <w:fldChar w:fldCharType="begin"/>
        </w:r>
        <w:r w:rsidR="006B1A59">
          <w:rPr>
            <w:noProof/>
            <w:webHidden/>
          </w:rPr>
          <w:instrText xml:space="preserve"> PAGEREF _Toc329161746 \h </w:instrText>
        </w:r>
        <w:r w:rsidR="006B1A59">
          <w:rPr>
            <w:noProof/>
            <w:webHidden/>
          </w:rPr>
        </w:r>
        <w:r w:rsidR="006B1A59">
          <w:rPr>
            <w:noProof/>
            <w:webHidden/>
          </w:rPr>
          <w:fldChar w:fldCharType="separate"/>
        </w:r>
        <w:r w:rsidR="006B1A59">
          <w:rPr>
            <w:noProof/>
            <w:webHidden/>
          </w:rPr>
          <w:t>2</w:t>
        </w:r>
        <w:r w:rsidR="006B1A59">
          <w:rPr>
            <w:noProof/>
            <w:webHidden/>
          </w:rPr>
          <w:fldChar w:fldCharType="end"/>
        </w:r>
      </w:hyperlink>
    </w:p>
    <w:p w14:paraId="2A8C25E8"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47" w:history="1">
        <w:r w:rsidR="006B1A59" w:rsidRPr="00C14C40">
          <w:rPr>
            <w:rStyle w:val="Hyperlink"/>
            <w:noProof/>
          </w:rPr>
          <w:t>1.4</w:t>
        </w:r>
        <w:r w:rsidR="006B1A59">
          <w:rPr>
            <w:rFonts w:eastAsia="Times New Roman" w:cs="Times New Roman"/>
            <w:bCs w:val="0"/>
            <w:noProof/>
            <w:lang w:eastAsia="en-GB"/>
          </w:rPr>
          <w:tab/>
        </w:r>
        <w:r w:rsidR="006B1A59" w:rsidRPr="00C14C40">
          <w:rPr>
            <w:rStyle w:val="Hyperlink"/>
            <w:noProof/>
          </w:rPr>
          <w:t>Distribution</w:t>
        </w:r>
        <w:r w:rsidR="006B1A59">
          <w:rPr>
            <w:noProof/>
            <w:webHidden/>
          </w:rPr>
          <w:tab/>
        </w:r>
        <w:r w:rsidR="006B1A59">
          <w:rPr>
            <w:noProof/>
            <w:webHidden/>
          </w:rPr>
          <w:fldChar w:fldCharType="begin"/>
        </w:r>
        <w:r w:rsidR="006B1A59">
          <w:rPr>
            <w:noProof/>
            <w:webHidden/>
          </w:rPr>
          <w:instrText xml:space="preserve"> PAGEREF _Toc329161747 \h </w:instrText>
        </w:r>
        <w:r w:rsidR="006B1A59">
          <w:rPr>
            <w:noProof/>
            <w:webHidden/>
          </w:rPr>
        </w:r>
        <w:r w:rsidR="006B1A59">
          <w:rPr>
            <w:noProof/>
            <w:webHidden/>
          </w:rPr>
          <w:fldChar w:fldCharType="separate"/>
        </w:r>
        <w:r w:rsidR="006B1A59">
          <w:rPr>
            <w:noProof/>
            <w:webHidden/>
          </w:rPr>
          <w:t>2</w:t>
        </w:r>
        <w:r w:rsidR="006B1A59">
          <w:rPr>
            <w:noProof/>
            <w:webHidden/>
          </w:rPr>
          <w:fldChar w:fldCharType="end"/>
        </w:r>
      </w:hyperlink>
    </w:p>
    <w:p w14:paraId="5D970022" w14:textId="77777777" w:rsidR="006B1A59" w:rsidRDefault="00B67FB0">
      <w:pPr>
        <w:pStyle w:val="TOC1"/>
        <w:rPr>
          <w:rFonts w:eastAsia="Times New Roman" w:cs="Times New Roman"/>
          <w:bCs w:val="0"/>
          <w:iCs w:val="0"/>
          <w:szCs w:val="22"/>
          <w:lang w:eastAsia="en-GB"/>
        </w:rPr>
      </w:pPr>
      <w:hyperlink w:anchor="_Toc329161748" w:history="1">
        <w:r w:rsidR="006B1A59" w:rsidRPr="00C14C40">
          <w:rPr>
            <w:rStyle w:val="Hyperlink"/>
          </w:rPr>
          <w:t>2</w:t>
        </w:r>
        <w:r w:rsidR="006B1A59">
          <w:rPr>
            <w:rFonts w:eastAsia="Times New Roman" w:cs="Times New Roman"/>
            <w:bCs w:val="0"/>
            <w:iCs w:val="0"/>
            <w:szCs w:val="22"/>
            <w:lang w:eastAsia="en-GB"/>
          </w:rPr>
          <w:tab/>
        </w:r>
        <w:r w:rsidR="006B1A59" w:rsidRPr="00C14C40">
          <w:rPr>
            <w:rStyle w:val="Hyperlink"/>
          </w:rPr>
          <w:t>Purpose</w:t>
        </w:r>
        <w:r w:rsidR="006B1A59">
          <w:rPr>
            <w:webHidden/>
          </w:rPr>
          <w:tab/>
        </w:r>
        <w:r w:rsidR="006B1A59">
          <w:rPr>
            <w:webHidden/>
          </w:rPr>
          <w:fldChar w:fldCharType="begin"/>
        </w:r>
        <w:r w:rsidR="006B1A59">
          <w:rPr>
            <w:webHidden/>
          </w:rPr>
          <w:instrText xml:space="preserve"> PAGEREF _Toc329161748 \h </w:instrText>
        </w:r>
        <w:r w:rsidR="006B1A59">
          <w:rPr>
            <w:webHidden/>
          </w:rPr>
        </w:r>
        <w:r w:rsidR="006B1A59">
          <w:rPr>
            <w:webHidden/>
          </w:rPr>
          <w:fldChar w:fldCharType="separate"/>
        </w:r>
        <w:r w:rsidR="006B1A59">
          <w:rPr>
            <w:webHidden/>
          </w:rPr>
          <w:t>4</w:t>
        </w:r>
        <w:r w:rsidR="006B1A59">
          <w:rPr>
            <w:webHidden/>
          </w:rPr>
          <w:fldChar w:fldCharType="end"/>
        </w:r>
      </w:hyperlink>
    </w:p>
    <w:p w14:paraId="04ED03CD" w14:textId="77777777" w:rsidR="006B1A59" w:rsidRDefault="00B67FB0">
      <w:pPr>
        <w:pStyle w:val="TOC1"/>
        <w:rPr>
          <w:rFonts w:eastAsia="Times New Roman" w:cs="Times New Roman"/>
          <w:bCs w:val="0"/>
          <w:iCs w:val="0"/>
          <w:szCs w:val="22"/>
          <w:lang w:eastAsia="en-GB"/>
        </w:rPr>
      </w:pPr>
      <w:hyperlink w:anchor="_Toc329161749" w:history="1">
        <w:r w:rsidR="006B1A59" w:rsidRPr="00C14C40">
          <w:rPr>
            <w:rStyle w:val="Hyperlink"/>
          </w:rPr>
          <w:t>3</w:t>
        </w:r>
        <w:r w:rsidR="006B1A59">
          <w:rPr>
            <w:rFonts w:eastAsia="Times New Roman" w:cs="Times New Roman"/>
            <w:bCs w:val="0"/>
            <w:iCs w:val="0"/>
            <w:szCs w:val="22"/>
            <w:lang w:eastAsia="en-GB"/>
          </w:rPr>
          <w:tab/>
        </w:r>
        <w:r w:rsidR="006B1A59" w:rsidRPr="00C14C40">
          <w:rPr>
            <w:rStyle w:val="Hyperlink"/>
          </w:rPr>
          <w:t>Background</w:t>
        </w:r>
        <w:r w:rsidR="006B1A59">
          <w:rPr>
            <w:webHidden/>
          </w:rPr>
          <w:tab/>
        </w:r>
        <w:r w:rsidR="006B1A59">
          <w:rPr>
            <w:webHidden/>
          </w:rPr>
          <w:fldChar w:fldCharType="begin"/>
        </w:r>
        <w:r w:rsidR="006B1A59">
          <w:rPr>
            <w:webHidden/>
          </w:rPr>
          <w:instrText xml:space="preserve"> PAGEREF _Toc329161749 \h </w:instrText>
        </w:r>
        <w:r w:rsidR="006B1A59">
          <w:rPr>
            <w:webHidden/>
          </w:rPr>
        </w:r>
        <w:r w:rsidR="006B1A59">
          <w:rPr>
            <w:webHidden/>
          </w:rPr>
          <w:fldChar w:fldCharType="separate"/>
        </w:r>
        <w:r w:rsidR="006B1A59">
          <w:rPr>
            <w:webHidden/>
          </w:rPr>
          <w:t>4</w:t>
        </w:r>
        <w:r w:rsidR="006B1A59">
          <w:rPr>
            <w:webHidden/>
          </w:rPr>
          <w:fldChar w:fldCharType="end"/>
        </w:r>
      </w:hyperlink>
    </w:p>
    <w:p w14:paraId="13B79516" w14:textId="77777777" w:rsidR="006B1A59" w:rsidRDefault="00B67FB0">
      <w:pPr>
        <w:pStyle w:val="TOC1"/>
        <w:rPr>
          <w:rFonts w:eastAsia="Times New Roman" w:cs="Times New Roman"/>
          <w:bCs w:val="0"/>
          <w:iCs w:val="0"/>
          <w:szCs w:val="22"/>
          <w:lang w:eastAsia="en-GB"/>
        </w:rPr>
      </w:pPr>
      <w:hyperlink w:anchor="_Toc329161750" w:history="1">
        <w:r w:rsidR="006B1A59" w:rsidRPr="00C14C40">
          <w:rPr>
            <w:rStyle w:val="Hyperlink"/>
          </w:rPr>
          <w:t>4</w:t>
        </w:r>
        <w:r w:rsidR="006B1A59">
          <w:rPr>
            <w:rFonts w:eastAsia="Times New Roman" w:cs="Times New Roman"/>
            <w:bCs w:val="0"/>
            <w:iCs w:val="0"/>
            <w:szCs w:val="22"/>
            <w:lang w:eastAsia="en-GB"/>
          </w:rPr>
          <w:tab/>
        </w:r>
        <w:r w:rsidR="006B1A59" w:rsidRPr="00C14C40">
          <w:rPr>
            <w:rStyle w:val="Hyperlink"/>
          </w:rPr>
          <w:t>Metrics</w:t>
        </w:r>
        <w:r w:rsidR="006B1A59">
          <w:rPr>
            <w:webHidden/>
          </w:rPr>
          <w:tab/>
        </w:r>
        <w:r w:rsidR="006B1A59">
          <w:rPr>
            <w:webHidden/>
          </w:rPr>
          <w:fldChar w:fldCharType="begin"/>
        </w:r>
        <w:r w:rsidR="006B1A59">
          <w:rPr>
            <w:webHidden/>
          </w:rPr>
          <w:instrText xml:space="preserve"> PAGEREF _Toc329161750 \h </w:instrText>
        </w:r>
        <w:r w:rsidR="006B1A59">
          <w:rPr>
            <w:webHidden/>
          </w:rPr>
        </w:r>
        <w:r w:rsidR="006B1A59">
          <w:rPr>
            <w:webHidden/>
          </w:rPr>
          <w:fldChar w:fldCharType="separate"/>
        </w:r>
        <w:r w:rsidR="006B1A59">
          <w:rPr>
            <w:webHidden/>
          </w:rPr>
          <w:t>4</w:t>
        </w:r>
        <w:r w:rsidR="006B1A59">
          <w:rPr>
            <w:webHidden/>
          </w:rPr>
          <w:fldChar w:fldCharType="end"/>
        </w:r>
      </w:hyperlink>
    </w:p>
    <w:p w14:paraId="04DF16A8" w14:textId="77777777" w:rsidR="006B1A59" w:rsidRDefault="00B67FB0">
      <w:pPr>
        <w:pStyle w:val="TOC1"/>
        <w:rPr>
          <w:rFonts w:eastAsia="Times New Roman" w:cs="Times New Roman"/>
          <w:bCs w:val="0"/>
          <w:iCs w:val="0"/>
          <w:szCs w:val="22"/>
          <w:lang w:eastAsia="en-GB"/>
        </w:rPr>
      </w:pPr>
      <w:hyperlink w:anchor="_Toc329161751" w:history="1">
        <w:r w:rsidR="006B1A59" w:rsidRPr="00C14C40">
          <w:rPr>
            <w:rStyle w:val="Hyperlink"/>
          </w:rPr>
          <w:t>5</w:t>
        </w:r>
        <w:r w:rsidR="006B1A59">
          <w:rPr>
            <w:rFonts w:eastAsia="Times New Roman" w:cs="Times New Roman"/>
            <w:bCs w:val="0"/>
            <w:iCs w:val="0"/>
            <w:szCs w:val="22"/>
            <w:lang w:eastAsia="en-GB"/>
          </w:rPr>
          <w:tab/>
        </w:r>
        <w:r w:rsidR="006B1A59" w:rsidRPr="00C14C40">
          <w:rPr>
            <w:rStyle w:val="Hyperlink"/>
          </w:rPr>
          <w:t>Scope</w:t>
        </w:r>
        <w:r w:rsidR="006B1A59">
          <w:rPr>
            <w:webHidden/>
          </w:rPr>
          <w:tab/>
        </w:r>
        <w:r w:rsidR="006B1A59">
          <w:rPr>
            <w:webHidden/>
          </w:rPr>
          <w:fldChar w:fldCharType="begin"/>
        </w:r>
        <w:r w:rsidR="006B1A59">
          <w:rPr>
            <w:webHidden/>
          </w:rPr>
          <w:instrText xml:space="preserve"> PAGEREF _Toc329161751 \h </w:instrText>
        </w:r>
        <w:r w:rsidR="006B1A59">
          <w:rPr>
            <w:webHidden/>
          </w:rPr>
        </w:r>
        <w:r w:rsidR="006B1A59">
          <w:rPr>
            <w:webHidden/>
          </w:rPr>
          <w:fldChar w:fldCharType="separate"/>
        </w:r>
        <w:r w:rsidR="006B1A59">
          <w:rPr>
            <w:webHidden/>
          </w:rPr>
          <w:t>4</w:t>
        </w:r>
        <w:r w:rsidR="006B1A59">
          <w:rPr>
            <w:webHidden/>
          </w:rPr>
          <w:fldChar w:fldCharType="end"/>
        </w:r>
      </w:hyperlink>
    </w:p>
    <w:p w14:paraId="7D74DE34"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52" w:history="1">
        <w:r w:rsidR="006B1A59" w:rsidRPr="00C14C40">
          <w:rPr>
            <w:rStyle w:val="Hyperlink"/>
            <w:noProof/>
          </w:rPr>
          <w:t>5.1</w:t>
        </w:r>
        <w:r w:rsidR="006B1A59">
          <w:rPr>
            <w:rFonts w:eastAsia="Times New Roman" w:cs="Times New Roman"/>
            <w:bCs w:val="0"/>
            <w:noProof/>
            <w:lang w:eastAsia="en-GB"/>
          </w:rPr>
          <w:tab/>
        </w:r>
        <w:r w:rsidR="006B1A59" w:rsidRPr="00C14C40">
          <w:rPr>
            <w:rStyle w:val="Hyperlink"/>
            <w:noProof/>
          </w:rPr>
          <w:t>In Scope</w:t>
        </w:r>
        <w:r w:rsidR="006B1A59">
          <w:rPr>
            <w:noProof/>
            <w:webHidden/>
          </w:rPr>
          <w:tab/>
        </w:r>
        <w:r w:rsidR="006B1A59">
          <w:rPr>
            <w:noProof/>
            <w:webHidden/>
          </w:rPr>
          <w:fldChar w:fldCharType="begin"/>
        </w:r>
        <w:r w:rsidR="006B1A59">
          <w:rPr>
            <w:noProof/>
            <w:webHidden/>
          </w:rPr>
          <w:instrText xml:space="preserve"> PAGEREF _Toc329161752 \h </w:instrText>
        </w:r>
        <w:r w:rsidR="006B1A59">
          <w:rPr>
            <w:noProof/>
            <w:webHidden/>
          </w:rPr>
        </w:r>
        <w:r w:rsidR="006B1A59">
          <w:rPr>
            <w:noProof/>
            <w:webHidden/>
          </w:rPr>
          <w:fldChar w:fldCharType="separate"/>
        </w:r>
        <w:r w:rsidR="006B1A59">
          <w:rPr>
            <w:noProof/>
            <w:webHidden/>
          </w:rPr>
          <w:t>4</w:t>
        </w:r>
        <w:r w:rsidR="006B1A59">
          <w:rPr>
            <w:noProof/>
            <w:webHidden/>
          </w:rPr>
          <w:fldChar w:fldCharType="end"/>
        </w:r>
      </w:hyperlink>
    </w:p>
    <w:p w14:paraId="077D736B"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53" w:history="1">
        <w:r w:rsidR="006B1A59" w:rsidRPr="00C14C40">
          <w:rPr>
            <w:rStyle w:val="Hyperlink"/>
            <w:noProof/>
          </w:rPr>
          <w:t>5.2</w:t>
        </w:r>
        <w:r w:rsidR="006B1A59">
          <w:rPr>
            <w:rFonts w:eastAsia="Times New Roman" w:cs="Times New Roman"/>
            <w:bCs w:val="0"/>
            <w:noProof/>
            <w:lang w:eastAsia="en-GB"/>
          </w:rPr>
          <w:tab/>
        </w:r>
        <w:r w:rsidR="006B1A59" w:rsidRPr="00C14C40">
          <w:rPr>
            <w:rStyle w:val="Hyperlink"/>
            <w:noProof/>
          </w:rPr>
          <w:t>Out of Scope</w:t>
        </w:r>
        <w:r w:rsidR="006B1A59">
          <w:rPr>
            <w:noProof/>
            <w:webHidden/>
          </w:rPr>
          <w:tab/>
        </w:r>
        <w:r w:rsidR="006B1A59">
          <w:rPr>
            <w:noProof/>
            <w:webHidden/>
          </w:rPr>
          <w:fldChar w:fldCharType="begin"/>
        </w:r>
        <w:r w:rsidR="006B1A59">
          <w:rPr>
            <w:noProof/>
            <w:webHidden/>
          </w:rPr>
          <w:instrText xml:space="preserve"> PAGEREF _Toc329161753 \h </w:instrText>
        </w:r>
        <w:r w:rsidR="006B1A59">
          <w:rPr>
            <w:noProof/>
            <w:webHidden/>
          </w:rPr>
        </w:r>
        <w:r w:rsidR="006B1A59">
          <w:rPr>
            <w:noProof/>
            <w:webHidden/>
          </w:rPr>
          <w:fldChar w:fldCharType="separate"/>
        </w:r>
        <w:r w:rsidR="006B1A59">
          <w:rPr>
            <w:noProof/>
            <w:webHidden/>
          </w:rPr>
          <w:t>5</w:t>
        </w:r>
        <w:r w:rsidR="006B1A59">
          <w:rPr>
            <w:noProof/>
            <w:webHidden/>
          </w:rPr>
          <w:fldChar w:fldCharType="end"/>
        </w:r>
      </w:hyperlink>
    </w:p>
    <w:p w14:paraId="72C19387" w14:textId="77777777" w:rsidR="006B1A59" w:rsidRDefault="00B67FB0">
      <w:pPr>
        <w:pStyle w:val="TOC1"/>
        <w:rPr>
          <w:rFonts w:eastAsia="Times New Roman" w:cs="Times New Roman"/>
          <w:bCs w:val="0"/>
          <w:iCs w:val="0"/>
          <w:szCs w:val="22"/>
          <w:lang w:eastAsia="en-GB"/>
        </w:rPr>
      </w:pPr>
      <w:hyperlink w:anchor="_Toc329161754" w:history="1">
        <w:r w:rsidR="006B1A59" w:rsidRPr="00C14C40">
          <w:rPr>
            <w:rStyle w:val="Hyperlink"/>
          </w:rPr>
          <w:t>6</w:t>
        </w:r>
        <w:r w:rsidR="006B1A59">
          <w:rPr>
            <w:rFonts w:eastAsia="Times New Roman" w:cs="Times New Roman"/>
            <w:bCs w:val="0"/>
            <w:iCs w:val="0"/>
            <w:szCs w:val="22"/>
            <w:lang w:eastAsia="en-GB"/>
          </w:rPr>
          <w:tab/>
        </w:r>
        <w:r w:rsidR="006B1A59" w:rsidRPr="00C14C40">
          <w:rPr>
            <w:rStyle w:val="Hyperlink"/>
          </w:rPr>
          <w:t>Timescales and Priorities</w:t>
        </w:r>
        <w:r w:rsidR="006B1A59">
          <w:rPr>
            <w:webHidden/>
          </w:rPr>
          <w:tab/>
        </w:r>
        <w:r w:rsidR="006B1A59">
          <w:rPr>
            <w:webHidden/>
          </w:rPr>
          <w:fldChar w:fldCharType="begin"/>
        </w:r>
        <w:r w:rsidR="006B1A59">
          <w:rPr>
            <w:webHidden/>
          </w:rPr>
          <w:instrText xml:space="preserve"> PAGEREF _Toc329161754 \h </w:instrText>
        </w:r>
        <w:r w:rsidR="006B1A59">
          <w:rPr>
            <w:webHidden/>
          </w:rPr>
        </w:r>
        <w:r w:rsidR="006B1A59">
          <w:rPr>
            <w:webHidden/>
          </w:rPr>
          <w:fldChar w:fldCharType="separate"/>
        </w:r>
        <w:r w:rsidR="006B1A59">
          <w:rPr>
            <w:webHidden/>
          </w:rPr>
          <w:t>5</w:t>
        </w:r>
        <w:r w:rsidR="006B1A59">
          <w:rPr>
            <w:webHidden/>
          </w:rPr>
          <w:fldChar w:fldCharType="end"/>
        </w:r>
      </w:hyperlink>
    </w:p>
    <w:p w14:paraId="0745A313" w14:textId="77777777" w:rsidR="006B1A59" w:rsidRDefault="00B67FB0">
      <w:pPr>
        <w:pStyle w:val="TOC1"/>
        <w:rPr>
          <w:rFonts w:eastAsia="Times New Roman" w:cs="Times New Roman"/>
          <w:bCs w:val="0"/>
          <w:iCs w:val="0"/>
          <w:szCs w:val="22"/>
          <w:lang w:eastAsia="en-GB"/>
        </w:rPr>
      </w:pPr>
      <w:hyperlink w:anchor="_Toc329161755" w:history="1">
        <w:r w:rsidR="006B1A59" w:rsidRPr="00C14C40">
          <w:rPr>
            <w:rStyle w:val="Hyperlink"/>
          </w:rPr>
          <w:t>7</w:t>
        </w:r>
        <w:r w:rsidR="006B1A59">
          <w:rPr>
            <w:rFonts w:eastAsia="Times New Roman" w:cs="Times New Roman"/>
            <w:bCs w:val="0"/>
            <w:iCs w:val="0"/>
            <w:szCs w:val="22"/>
            <w:lang w:eastAsia="en-GB"/>
          </w:rPr>
          <w:tab/>
        </w:r>
        <w:r w:rsidR="006B1A59" w:rsidRPr="00C14C40">
          <w:rPr>
            <w:rStyle w:val="Hyperlink"/>
          </w:rPr>
          <w:t>Summary of Business Requirements</w:t>
        </w:r>
        <w:r w:rsidR="006B1A59">
          <w:rPr>
            <w:webHidden/>
          </w:rPr>
          <w:tab/>
        </w:r>
        <w:r w:rsidR="006B1A59">
          <w:rPr>
            <w:webHidden/>
          </w:rPr>
          <w:fldChar w:fldCharType="begin"/>
        </w:r>
        <w:r w:rsidR="006B1A59">
          <w:rPr>
            <w:webHidden/>
          </w:rPr>
          <w:instrText xml:space="preserve"> PAGEREF _Toc329161755 \h </w:instrText>
        </w:r>
        <w:r w:rsidR="006B1A59">
          <w:rPr>
            <w:webHidden/>
          </w:rPr>
        </w:r>
        <w:r w:rsidR="006B1A59">
          <w:rPr>
            <w:webHidden/>
          </w:rPr>
          <w:fldChar w:fldCharType="separate"/>
        </w:r>
        <w:r w:rsidR="006B1A59">
          <w:rPr>
            <w:webHidden/>
          </w:rPr>
          <w:t>5</w:t>
        </w:r>
        <w:r w:rsidR="006B1A59">
          <w:rPr>
            <w:webHidden/>
          </w:rPr>
          <w:fldChar w:fldCharType="end"/>
        </w:r>
      </w:hyperlink>
    </w:p>
    <w:p w14:paraId="158DBB4A" w14:textId="77777777" w:rsidR="006B1A59" w:rsidRDefault="00B67FB0">
      <w:pPr>
        <w:pStyle w:val="TOC1"/>
        <w:rPr>
          <w:rFonts w:eastAsia="Times New Roman" w:cs="Times New Roman"/>
          <w:bCs w:val="0"/>
          <w:iCs w:val="0"/>
          <w:szCs w:val="22"/>
          <w:lang w:eastAsia="en-GB"/>
        </w:rPr>
      </w:pPr>
      <w:hyperlink w:anchor="_Toc329161756" w:history="1">
        <w:r w:rsidR="006B1A59" w:rsidRPr="00C14C40">
          <w:rPr>
            <w:rStyle w:val="Hyperlink"/>
          </w:rPr>
          <w:t>8</w:t>
        </w:r>
        <w:r w:rsidR="006B1A59">
          <w:rPr>
            <w:rFonts w:eastAsia="Times New Roman" w:cs="Times New Roman"/>
            <w:bCs w:val="0"/>
            <w:iCs w:val="0"/>
            <w:szCs w:val="22"/>
            <w:lang w:eastAsia="en-GB"/>
          </w:rPr>
          <w:tab/>
        </w:r>
        <w:r w:rsidR="006B1A59" w:rsidRPr="00C14C40">
          <w:rPr>
            <w:rStyle w:val="Hyperlink"/>
          </w:rPr>
          <w:t>Policy and Issues</w:t>
        </w:r>
        <w:r w:rsidR="006B1A59">
          <w:rPr>
            <w:webHidden/>
          </w:rPr>
          <w:tab/>
        </w:r>
        <w:r w:rsidR="006B1A59">
          <w:rPr>
            <w:webHidden/>
          </w:rPr>
          <w:fldChar w:fldCharType="begin"/>
        </w:r>
        <w:r w:rsidR="006B1A59">
          <w:rPr>
            <w:webHidden/>
          </w:rPr>
          <w:instrText xml:space="preserve"> PAGEREF _Toc329161756 \h </w:instrText>
        </w:r>
        <w:r w:rsidR="006B1A59">
          <w:rPr>
            <w:webHidden/>
          </w:rPr>
        </w:r>
        <w:r w:rsidR="006B1A59">
          <w:rPr>
            <w:webHidden/>
          </w:rPr>
          <w:fldChar w:fldCharType="separate"/>
        </w:r>
        <w:r w:rsidR="006B1A59">
          <w:rPr>
            <w:webHidden/>
          </w:rPr>
          <w:t>5</w:t>
        </w:r>
        <w:r w:rsidR="006B1A59">
          <w:rPr>
            <w:webHidden/>
          </w:rPr>
          <w:fldChar w:fldCharType="end"/>
        </w:r>
      </w:hyperlink>
    </w:p>
    <w:p w14:paraId="7956BFE0" w14:textId="77777777" w:rsidR="006B1A59" w:rsidRDefault="00B67FB0">
      <w:pPr>
        <w:pStyle w:val="TOC1"/>
        <w:rPr>
          <w:rFonts w:eastAsia="Times New Roman" w:cs="Times New Roman"/>
          <w:bCs w:val="0"/>
          <w:iCs w:val="0"/>
          <w:szCs w:val="22"/>
          <w:lang w:eastAsia="en-GB"/>
        </w:rPr>
      </w:pPr>
      <w:hyperlink w:anchor="_Toc329161757" w:history="1">
        <w:r w:rsidR="006B1A59" w:rsidRPr="00C14C40">
          <w:rPr>
            <w:rStyle w:val="Hyperlink"/>
          </w:rPr>
          <w:t>9</w:t>
        </w:r>
        <w:r w:rsidR="006B1A59">
          <w:rPr>
            <w:rFonts w:eastAsia="Times New Roman" w:cs="Times New Roman"/>
            <w:bCs w:val="0"/>
            <w:iCs w:val="0"/>
            <w:szCs w:val="22"/>
            <w:lang w:eastAsia="en-GB"/>
          </w:rPr>
          <w:tab/>
        </w:r>
        <w:r w:rsidR="006B1A59" w:rsidRPr="00C14C40">
          <w:rPr>
            <w:rStyle w:val="Hyperlink"/>
          </w:rPr>
          <w:t>Summary of Functional Areas</w:t>
        </w:r>
        <w:r w:rsidR="006B1A59">
          <w:rPr>
            <w:webHidden/>
          </w:rPr>
          <w:tab/>
        </w:r>
        <w:r w:rsidR="006B1A59">
          <w:rPr>
            <w:webHidden/>
          </w:rPr>
          <w:fldChar w:fldCharType="begin"/>
        </w:r>
        <w:r w:rsidR="006B1A59">
          <w:rPr>
            <w:webHidden/>
          </w:rPr>
          <w:instrText xml:space="preserve"> PAGEREF _Toc329161757 \h </w:instrText>
        </w:r>
        <w:r w:rsidR="006B1A59">
          <w:rPr>
            <w:webHidden/>
          </w:rPr>
        </w:r>
        <w:r w:rsidR="006B1A59">
          <w:rPr>
            <w:webHidden/>
          </w:rPr>
          <w:fldChar w:fldCharType="separate"/>
        </w:r>
        <w:r w:rsidR="006B1A59">
          <w:rPr>
            <w:webHidden/>
          </w:rPr>
          <w:t>5</w:t>
        </w:r>
        <w:r w:rsidR="006B1A59">
          <w:rPr>
            <w:webHidden/>
          </w:rPr>
          <w:fldChar w:fldCharType="end"/>
        </w:r>
      </w:hyperlink>
    </w:p>
    <w:p w14:paraId="100BE4D8" w14:textId="77777777" w:rsidR="006B1A59" w:rsidRDefault="00B67FB0">
      <w:pPr>
        <w:pStyle w:val="TOC1"/>
        <w:rPr>
          <w:rFonts w:eastAsia="Times New Roman" w:cs="Times New Roman"/>
          <w:bCs w:val="0"/>
          <w:iCs w:val="0"/>
          <w:szCs w:val="22"/>
          <w:lang w:eastAsia="en-GB"/>
        </w:rPr>
      </w:pPr>
      <w:hyperlink w:anchor="_Toc329161758" w:history="1">
        <w:r w:rsidR="006B1A59" w:rsidRPr="00C14C40">
          <w:rPr>
            <w:rStyle w:val="Hyperlink"/>
          </w:rPr>
          <w:t>10</w:t>
        </w:r>
        <w:r w:rsidR="006B1A59">
          <w:rPr>
            <w:rFonts w:eastAsia="Times New Roman" w:cs="Times New Roman"/>
            <w:bCs w:val="0"/>
            <w:iCs w:val="0"/>
            <w:szCs w:val="22"/>
            <w:lang w:eastAsia="en-GB"/>
          </w:rPr>
          <w:tab/>
        </w:r>
        <w:r w:rsidR="006B1A59" w:rsidRPr="00C14C40">
          <w:rPr>
            <w:rStyle w:val="Hyperlink"/>
          </w:rPr>
          <w:t>Functional Requirements by Module</w:t>
        </w:r>
        <w:r w:rsidR="006B1A59">
          <w:rPr>
            <w:webHidden/>
          </w:rPr>
          <w:tab/>
        </w:r>
        <w:r w:rsidR="006B1A59">
          <w:rPr>
            <w:webHidden/>
          </w:rPr>
          <w:fldChar w:fldCharType="begin"/>
        </w:r>
        <w:r w:rsidR="006B1A59">
          <w:rPr>
            <w:webHidden/>
          </w:rPr>
          <w:instrText xml:space="preserve"> PAGEREF _Toc329161758 \h </w:instrText>
        </w:r>
        <w:r w:rsidR="006B1A59">
          <w:rPr>
            <w:webHidden/>
          </w:rPr>
        </w:r>
        <w:r w:rsidR="006B1A59">
          <w:rPr>
            <w:webHidden/>
          </w:rPr>
          <w:fldChar w:fldCharType="separate"/>
        </w:r>
        <w:r w:rsidR="006B1A59">
          <w:rPr>
            <w:webHidden/>
          </w:rPr>
          <w:t>6</w:t>
        </w:r>
        <w:r w:rsidR="006B1A59">
          <w:rPr>
            <w:webHidden/>
          </w:rPr>
          <w:fldChar w:fldCharType="end"/>
        </w:r>
      </w:hyperlink>
    </w:p>
    <w:p w14:paraId="3356FEAC" w14:textId="77777777" w:rsidR="006B1A59" w:rsidRDefault="00B67FB0">
      <w:pPr>
        <w:pStyle w:val="TOC2"/>
        <w:tabs>
          <w:tab w:val="left" w:pos="880"/>
          <w:tab w:val="right" w:leader="underscore" w:pos="9017"/>
        </w:tabs>
        <w:rPr>
          <w:rFonts w:eastAsia="Times New Roman" w:cs="Times New Roman"/>
          <w:bCs w:val="0"/>
          <w:noProof/>
          <w:lang w:eastAsia="en-GB"/>
        </w:rPr>
      </w:pPr>
      <w:hyperlink w:anchor="_Toc329161759" w:history="1">
        <w:r w:rsidR="006B1A59" w:rsidRPr="00C14C40">
          <w:rPr>
            <w:rStyle w:val="Hyperlink"/>
            <w:noProof/>
          </w:rPr>
          <w:t>10.1</w:t>
        </w:r>
        <w:r w:rsidR="006B1A59">
          <w:rPr>
            <w:rFonts w:eastAsia="Times New Roman" w:cs="Times New Roman"/>
            <w:bCs w:val="0"/>
            <w:noProof/>
            <w:lang w:eastAsia="en-GB"/>
          </w:rPr>
          <w:tab/>
        </w:r>
        <w:r w:rsidR="006B1A59" w:rsidRPr="00C14C40">
          <w:rPr>
            <w:rStyle w:val="Hyperlink"/>
            <w:noProof/>
          </w:rPr>
          <w:t>Module 1 : PROG</w:t>
        </w:r>
        <w:r w:rsidR="006B1A59">
          <w:rPr>
            <w:noProof/>
            <w:webHidden/>
          </w:rPr>
          <w:tab/>
        </w:r>
        <w:r w:rsidR="006B1A59">
          <w:rPr>
            <w:noProof/>
            <w:webHidden/>
          </w:rPr>
          <w:fldChar w:fldCharType="begin"/>
        </w:r>
        <w:r w:rsidR="006B1A59">
          <w:rPr>
            <w:noProof/>
            <w:webHidden/>
          </w:rPr>
          <w:instrText xml:space="preserve"> PAGEREF _Toc329161759 \h </w:instrText>
        </w:r>
        <w:r w:rsidR="006B1A59">
          <w:rPr>
            <w:noProof/>
            <w:webHidden/>
          </w:rPr>
        </w:r>
        <w:r w:rsidR="006B1A59">
          <w:rPr>
            <w:noProof/>
            <w:webHidden/>
          </w:rPr>
          <w:fldChar w:fldCharType="separate"/>
        </w:r>
        <w:r w:rsidR="006B1A59">
          <w:rPr>
            <w:noProof/>
            <w:webHidden/>
          </w:rPr>
          <w:t>6</w:t>
        </w:r>
        <w:r w:rsidR="006B1A59">
          <w:rPr>
            <w:noProof/>
            <w:webHidden/>
          </w:rPr>
          <w:fldChar w:fldCharType="end"/>
        </w:r>
      </w:hyperlink>
    </w:p>
    <w:p w14:paraId="2B74DBE9" w14:textId="77777777" w:rsidR="006B1A59" w:rsidRDefault="00B67FB0">
      <w:pPr>
        <w:pStyle w:val="TOC1"/>
        <w:rPr>
          <w:rFonts w:eastAsia="Times New Roman" w:cs="Times New Roman"/>
          <w:bCs w:val="0"/>
          <w:iCs w:val="0"/>
          <w:szCs w:val="22"/>
          <w:lang w:eastAsia="en-GB"/>
        </w:rPr>
      </w:pPr>
      <w:hyperlink w:anchor="_Toc329161760" w:history="1">
        <w:r w:rsidR="006B1A59" w:rsidRPr="00C14C40">
          <w:rPr>
            <w:rStyle w:val="Hyperlink"/>
          </w:rPr>
          <w:t>11</w:t>
        </w:r>
        <w:r w:rsidR="006B1A59">
          <w:rPr>
            <w:rFonts w:eastAsia="Times New Roman" w:cs="Times New Roman"/>
            <w:bCs w:val="0"/>
            <w:iCs w:val="0"/>
            <w:szCs w:val="22"/>
            <w:lang w:eastAsia="en-GB"/>
          </w:rPr>
          <w:tab/>
        </w:r>
        <w:r w:rsidR="006B1A59" w:rsidRPr="00C14C40">
          <w:rPr>
            <w:rStyle w:val="Hyperlink"/>
          </w:rPr>
          <w:t>Screens and Workflows</w:t>
        </w:r>
        <w:r w:rsidR="006B1A59">
          <w:rPr>
            <w:webHidden/>
          </w:rPr>
          <w:tab/>
        </w:r>
        <w:r w:rsidR="006B1A59">
          <w:rPr>
            <w:webHidden/>
          </w:rPr>
          <w:fldChar w:fldCharType="begin"/>
        </w:r>
        <w:r w:rsidR="006B1A59">
          <w:rPr>
            <w:webHidden/>
          </w:rPr>
          <w:instrText xml:space="preserve"> PAGEREF _Toc329161760 \h </w:instrText>
        </w:r>
        <w:r w:rsidR="006B1A59">
          <w:rPr>
            <w:webHidden/>
          </w:rPr>
        </w:r>
        <w:r w:rsidR="006B1A59">
          <w:rPr>
            <w:webHidden/>
          </w:rPr>
          <w:fldChar w:fldCharType="separate"/>
        </w:r>
        <w:r w:rsidR="006B1A59">
          <w:rPr>
            <w:webHidden/>
          </w:rPr>
          <w:t>7</w:t>
        </w:r>
        <w:r w:rsidR="006B1A59">
          <w:rPr>
            <w:webHidden/>
          </w:rPr>
          <w:fldChar w:fldCharType="end"/>
        </w:r>
      </w:hyperlink>
    </w:p>
    <w:p w14:paraId="3D2541CD" w14:textId="77777777" w:rsidR="006B1A59" w:rsidRDefault="00B67FB0">
      <w:pPr>
        <w:pStyle w:val="TOC1"/>
        <w:rPr>
          <w:rFonts w:eastAsia="Times New Roman" w:cs="Times New Roman"/>
          <w:bCs w:val="0"/>
          <w:iCs w:val="0"/>
          <w:szCs w:val="22"/>
          <w:lang w:eastAsia="en-GB"/>
        </w:rPr>
      </w:pPr>
      <w:hyperlink w:anchor="_Toc329161761" w:history="1">
        <w:r w:rsidR="006B1A59" w:rsidRPr="00C14C40">
          <w:rPr>
            <w:rStyle w:val="Hyperlink"/>
          </w:rPr>
          <w:t>12</w:t>
        </w:r>
        <w:r w:rsidR="006B1A59">
          <w:rPr>
            <w:rFonts w:eastAsia="Times New Roman" w:cs="Times New Roman"/>
            <w:bCs w:val="0"/>
            <w:iCs w:val="0"/>
            <w:szCs w:val="22"/>
            <w:lang w:eastAsia="en-GB"/>
          </w:rPr>
          <w:tab/>
        </w:r>
        <w:r w:rsidR="006B1A59" w:rsidRPr="00C14C40">
          <w:rPr>
            <w:rStyle w:val="Hyperlink"/>
          </w:rPr>
          <w:t>User Interface Description</w:t>
        </w:r>
        <w:r w:rsidR="006B1A59">
          <w:rPr>
            <w:webHidden/>
          </w:rPr>
          <w:tab/>
        </w:r>
        <w:r w:rsidR="006B1A59">
          <w:rPr>
            <w:webHidden/>
          </w:rPr>
          <w:fldChar w:fldCharType="begin"/>
        </w:r>
        <w:r w:rsidR="006B1A59">
          <w:rPr>
            <w:webHidden/>
          </w:rPr>
          <w:instrText xml:space="preserve"> PAGEREF _Toc329161761 \h </w:instrText>
        </w:r>
        <w:r w:rsidR="006B1A59">
          <w:rPr>
            <w:webHidden/>
          </w:rPr>
        </w:r>
        <w:r w:rsidR="006B1A59">
          <w:rPr>
            <w:webHidden/>
          </w:rPr>
          <w:fldChar w:fldCharType="separate"/>
        </w:r>
        <w:r w:rsidR="006B1A59">
          <w:rPr>
            <w:webHidden/>
          </w:rPr>
          <w:t>7</w:t>
        </w:r>
        <w:r w:rsidR="006B1A59">
          <w:rPr>
            <w:webHidden/>
          </w:rPr>
          <w:fldChar w:fldCharType="end"/>
        </w:r>
      </w:hyperlink>
    </w:p>
    <w:p w14:paraId="595A2C3D" w14:textId="77777777" w:rsidR="006B1A59" w:rsidRDefault="00B67FB0">
      <w:pPr>
        <w:pStyle w:val="TOC1"/>
        <w:rPr>
          <w:rFonts w:eastAsia="Times New Roman" w:cs="Times New Roman"/>
          <w:bCs w:val="0"/>
          <w:iCs w:val="0"/>
          <w:szCs w:val="22"/>
          <w:lang w:eastAsia="en-GB"/>
        </w:rPr>
      </w:pPr>
      <w:hyperlink w:anchor="_Toc329161762" w:history="1">
        <w:r w:rsidR="006B1A59" w:rsidRPr="00C14C40">
          <w:rPr>
            <w:rStyle w:val="Hyperlink"/>
          </w:rPr>
          <w:t>13</w:t>
        </w:r>
        <w:r w:rsidR="006B1A59">
          <w:rPr>
            <w:rFonts w:eastAsia="Times New Roman" w:cs="Times New Roman"/>
            <w:bCs w:val="0"/>
            <w:iCs w:val="0"/>
            <w:szCs w:val="22"/>
            <w:lang w:eastAsia="en-GB"/>
          </w:rPr>
          <w:tab/>
        </w:r>
        <w:r w:rsidR="006B1A59" w:rsidRPr="00C14C40">
          <w:rPr>
            <w:rStyle w:val="Hyperlink"/>
          </w:rPr>
          <w:t>Interfaces to other systems</w:t>
        </w:r>
        <w:r w:rsidR="006B1A59">
          <w:rPr>
            <w:webHidden/>
          </w:rPr>
          <w:tab/>
        </w:r>
        <w:r w:rsidR="006B1A59">
          <w:rPr>
            <w:webHidden/>
          </w:rPr>
          <w:fldChar w:fldCharType="begin"/>
        </w:r>
        <w:r w:rsidR="006B1A59">
          <w:rPr>
            <w:webHidden/>
          </w:rPr>
          <w:instrText xml:space="preserve"> PAGEREF _Toc329161762 \h </w:instrText>
        </w:r>
        <w:r w:rsidR="006B1A59">
          <w:rPr>
            <w:webHidden/>
          </w:rPr>
        </w:r>
        <w:r w:rsidR="006B1A59">
          <w:rPr>
            <w:webHidden/>
          </w:rPr>
          <w:fldChar w:fldCharType="separate"/>
        </w:r>
        <w:r w:rsidR="006B1A59">
          <w:rPr>
            <w:webHidden/>
          </w:rPr>
          <w:t>7</w:t>
        </w:r>
        <w:r w:rsidR="006B1A59">
          <w:rPr>
            <w:webHidden/>
          </w:rPr>
          <w:fldChar w:fldCharType="end"/>
        </w:r>
      </w:hyperlink>
    </w:p>
    <w:p w14:paraId="73600709" w14:textId="77777777" w:rsidR="006B1A59" w:rsidRDefault="00B67FB0">
      <w:pPr>
        <w:pStyle w:val="TOC1"/>
        <w:rPr>
          <w:rFonts w:eastAsia="Times New Roman" w:cs="Times New Roman"/>
          <w:bCs w:val="0"/>
          <w:iCs w:val="0"/>
          <w:szCs w:val="22"/>
          <w:lang w:eastAsia="en-GB"/>
        </w:rPr>
      </w:pPr>
      <w:hyperlink w:anchor="_Toc329161763" w:history="1">
        <w:r w:rsidR="006B1A59" w:rsidRPr="00C14C40">
          <w:rPr>
            <w:rStyle w:val="Hyperlink"/>
          </w:rPr>
          <w:t>14</w:t>
        </w:r>
        <w:r w:rsidR="006B1A59">
          <w:rPr>
            <w:rFonts w:eastAsia="Times New Roman" w:cs="Times New Roman"/>
            <w:bCs w:val="0"/>
            <w:iCs w:val="0"/>
            <w:szCs w:val="22"/>
            <w:lang w:eastAsia="en-GB"/>
          </w:rPr>
          <w:tab/>
        </w:r>
        <w:r w:rsidR="006B1A59" w:rsidRPr="00C14C40">
          <w:rPr>
            <w:rStyle w:val="Hyperlink"/>
          </w:rPr>
          <w:t>Reporting</w:t>
        </w:r>
        <w:r w:rsidR="006B1A59">
          <w:rPr>
            <w:webHidden/>
          </w:rPr>
          <w:tab/>
        </w:r>
        <w:r w:rsidR="006B1A59">
          <w:rPr>
            <w:webHidden/>
          </w:rPr>
          <w:fldChar w:fldCharType="begin"/>
        </w:r>
        <w:r w:rsidR="006B1A59">
          <w:rPr>
            <w:webHidden/>
          </w:rPr>
          <w:instrText xml:space="preserve"> PAGEREF _Toc329161763 \h </w:instrText>
        </w:r>
        <w:r w:rsidR="006B1A59">
          <w:rPr>
            <w:webHidden/>
          </w:rPr>
        </w:r>
        <w:r w:rsidR="006B1A59">
          <w:rPr>
            <w:webHidden/>
          </w:rPr>
          <w:fldChar w:fldCharType="separate"/>
        </w:r>
        <w:r w:rsidR="006B1A59">
          <w:rPr>
            <w:webHidden/>
          </w:rPr>
          <w:t>7</w:t>
        </w:r>
        <w:r w:rsidR="006B1A59">
          <w:rPr>
            <w:webHidden/>
          </w:rPr>
          <w:fldChar w:fldCharType="end"/>
        </w:r>
      </w:hyperlink>
    </w:p>
    <w:p w14:paraId="45FACD2B" w14:textId="77777777" w:rsidR="006B1A59" w:rsidRDefault="00B67FB0">
      <w:pPr>
        <w:pStyle w:val="TOC1"/>
        <w:rPr>
          <w:rFonts w:eastAsia="Times New Roman" w:cs="Times New Roman"/>
          <w:bCs w:val="0"/>
          <w:iCs w:val="0"/>
          <w:szCs w:val="22"/>
          <w:lang w:eastAsia="en-GB"/>
        </w:rPr>
      </w:pPr>
      <w:hyperlink w:anchor="_Toc329161764" w:history="1">
        <w:r w:rsidR="006B1A59" w:rsidRPr="00C14C40">
          <w:rPr>
            <w:rStyle w:val="Hyperlink"/>
          </w:rPr>
          <w:t>15</w:t>
        </w:r>
        <w:r w:rsidR="006B1A59">
          <w:rPr>
            <w:rFonts w:eastAsia="Times New Roman" w:cs="Times New Roman"/>
            <w:bCs w:val="0"/>
            <w:iCs w:val="0"/>
            <w:szCs w:val="22"/>
            <w:lang w:eastAsia="en-GB"/>
          </w:rPr>
          <w:tab/>
        </w:r>
        <w:r w:rsidR="006B1A59" w:rsidRPr="00C14C40">
          <w:rPr>
            <w:rStyle w:val="Hyperlink"/>
          </w:rPr>
          <w:t>Users and Security</w:t>
        </w:r>
        <w:r w:rsidR="006B1A59">
          <w:rPr>
            <w:webHidden/>
          </w:rPr>
          <w:tab/>
        </w:r>
        <w:r w:rsidR="006B1A59">
          <w:rPr>
            <w:webHidden/>
          </w:rPr>
          <w:fldChar w:fldCharType="begin"/>
        </w:r>
        <w:r w:rsidR="006B1A59">
          <w:rPr>
            <w:webHidden/>
          </w:rPr>
          <w:instrText xml:space="preserve"> PAGEREF _Toc329161764 \h </w:instrText>
        </w:r>
        <w:r w:rsidR="006B1A59">
          <w:rPr>
            <w:webHidden/>
          </w:rPr>
        </w:r>
        <w:r w:rsidR="006B1A59">
          <w:rPr>
            <w:webHidden/>
          </w:rPr>
          <w:fldChar w:fldCharType="separate"/>
        </w:r>
        <w:r w:rsidR="006B1A59">
          <w:rPr>
            <w:webHidden/>
          </w:rPr>
          <w:t>7</w:t>
        </w:r>
        <w:r w:rsidR="006B1A59">
          <w:rPr>
            <w:webHidden/>
          </w:rPr>
          <w:fldChar w:fldCharType="end"/>
        </w:r>
      </w:hyperlink>
    </w:p>
    <w:p w14:paraId="419DCFD9" w14:textId="77777777" w:rsidR="006B1A59" w:rsidRDefault="00B67FB0">
      <w:pPr>
        <w:pStyle w:val="TOC1"/>
        <w:rPr>
          <w:rFonts w:eastAsia="Times New Roman" w:cs="Times New Roman"/>
          <w:bCs w:val="0"/>
          <w:iCs w:val="0"/>
          <w:szCs w:val="22"/>
          <w:lang w:eastAsia="en-GB"/>
        </w:rPr>
      </w:pPr>
      <w:hyperlink w:anchor="_Toc329161765" w:history="1">
        <w:r w:rsidR="006B1A59" w:rsidRPr="00C14C40">
          <w:rPr>
            <w:rStyle w:val="Hyperlink"/>
          </w:rPr>
          <w:t>16</w:t>
        </w:r>
        <w:r w:rsidR="006B1A59">
          <w:rPr>
            <w:rFonts w:eastAsia="Times New Roman" w:cs="Times New Roman"/>
            <w:bCs w:val="0"/>
            <w:iCs w:val="0"/>
            <w:szCs w:val="22"/>
            <w:lang w:eastAsia="en-GB"/>
          </w:rPr>
          <w:tab/>
        </w:r>
        <w:r w:rsidR="006B1A59" w:rsidRPr="00C14C40">
          <w:rPr>
            <w:rStyle w:val="Hyperlink"/>
          </w:rPr>
          <w:t>System administration and maintenance</w:t>
        </w:r>
        <w:r w:rsidR="006B1A59">
          <w:rPr>
            <w:webHidden/>
          </w:rPr>
          <w:tab/>
        </w:r>
        <w:r w:rsidR="006B1A59">
          <w:rPr>
            <w:webHidden/>
          </w:rPr>
          <w:fldChar w:fldCharType="begin"/>
        </w:r>
        <w:r w:rsidR="006B1A59">
          <w:rPr>
            <w:webHidden/>
          </w:rPr>
          <w:instrText xml:space="preserve"> PAGEREF _Toc329161765 \h </w:instrText>
        </w:r>
        <w:r w:rsidR="006B1A59">
          <w:rPr>
            <w:webHidden/>
          </w:rPr>
        </w:r>
        <w:r w:rsidR="006B1A59">
          <w:rPr>
            <w:webHidden/>
          </w:rPr>
          <w:fldChar w:fldCharType="separate"/>
        </w:r>
        <w:r w:rsidR="006B1A59">
          <w:rPr>
            <w:webHidden/>
          </w:rPr>
          <w:t>7</w:t>
        </w:r>
        <w:r w:rsidR="006B1A59">
          <w:rPr>
            <w:webHidden/>
          </w:rPr>
          <w:fldChar w:fldCharType="end"/>
        </w:r>
      </w:hyperlink>
    </w:p>
    <w:p w14:paraId="5E3BA0E1" w14:textId="77777777" w:rsidR="006B1A59" w:rsidRDefault="00B67FB0">
      <w:pPr>
        <w:pStyle w:val="TOC1"/>
        <w:rPr>
          <w:rFonts w:eastAsia="Times New Roman" w:cs="Times New Roman"/>
          <w:bCs w:val="0"/>
          <w:iCs w:val="0"/>
          <w:szCs w:val="22"/>
          <w:lang w:eastAsia="en-GB"/>
        </w:rPr>
      </w:pPr>
      <w:hyperlink w:anchor="_Toc329161766" w:history="1">
        <w:r w:rsidR="006B1A59" w:rsidRPr="00C14C40">
          <w:rPr>
            <w:rStyle w:val="Hyperlink"/>
          </w:rPr>
          <w:t>17</w:t>
        </w:r>
        <w:r w:rsidR="006B1A59">
          <w:rPr>
            <w:rFonts w:eastAsia="Times New Roman" w:cs="Times New Roman"/>
            <w:bCs w:val="0"/>
            <w:iCs w:val="0"/>
            <w:szCs w:val="22"/>
            <w:lang w:eastAsia="en-GB"/>
          </w:rPr>
          <w:tab/>
        </w:r>
        <w:r w:rsidR="006B1A59" w:rsidRPr="00C14C40">
          <w:rPr>
            <w:rStyle w:val="Hyperlink"/>
          </w:rPr>
          <w:t>Non-Functional Requirements</w:t>
        </w:r>
        <w:r w:rsidR="006B1A59">
          <w:rPr>
            <w:webHidden/>
          </w:rPr>
          <w:tab/>
        </w:r>
        <w:r w:rsidR="006B1A59">
          <w:rPr>
            <w:webHidden/>
          </w:rPr>
          <w:fldChar w:fldCharType="begin"/>
        </w:r>
        <w:r w:rsidR="006B1A59">
          <w:rPr>
            <w:webHidden/>
          </w:rPr>
          <w:instrText xml:space="preserve"> PAGEREF _Toc329161766 \h </w:instrText>
        </w:r>
        <w:r w:rsidR="006B1A59">
          <w:rPr>
            <w:webHidden/>
          </w:rPr>
        </w:r>
        <w:r w:rsidR="006B1A59">
          <w:rPr>
            <w:webHidden/>
          </w:rPr>
          <w:fldChar w:fldCharType="separate"/>
        </w:r>
        <w:r w:rsidR="006B1A59">
          <w:rPr>
            <w:webHidden/>
          </w:rPr>
          <w:t>8</w:t>
        </w:r>
        <w:r w:rsidR="006B1A59">
          <w:rPr>
            <w:webHidden/>
          </w:rPr>
          <w:fldChar w:fldCharType="end"/>
        </w:r>
      </w:hyperlink>
    </w:p>
    <w:p w14:paraId="3097CAE8" w14:textId="77777777" w:rsidR="006B1A59" w:rsidRDefault="00B67FB0">
      <w:pPr>
        <w:pStyle w:val="TOC1"/>
        <w:rPr>
          <w:rFonts w:eastAsia="Times New Roman" w:cs="Times New Roman"/>
          <w:bCs w:val="0"/>
          <w:iCs w:val="0"/>
          <w:szCs w:val="22"/>
          <w:lang w:eastAsia="en-GB"/>
        </w:rPr>
      </w:pPr>
      <w:hyperlink w:anchor="_Toc329161767" w:history="1">
        <w:r w:rsidR="006B1A59" w:rsidRPr="00C14C40">
          <w:rPr>
            <w:rStyle w:val="Hyperlink"/>
          </w:rPr>
          <w:t>18</w:t>
        </w:r>
        <w:r w:rsidR="006B1A59">
          <w:rPr>
            <w:rFonts w:eastAsia="Times New Roman" w:cs="Times New Roman"/>
            <w:bCs w:val="0"/>
            <w:iCs w:val="0"/>
            <w:szCs w:val="22"/>
            <w:lang w:eastAsia="en-GB"/>
          </w:rPr>
          <w:tab/>
        </w:r>
        <w:r w:rsidR="006B1A59" w:rsidRPr="00C14C40">
          <w:rPr>
            <w:rStyle w:val="Hyperlink"/>
          </w:rPr>
          <w:t>Appendices</w:t>
        </w:r>
        <w:r w:rsidR="006B1A59">
          <w:rPr>
            <w:webHidden/>
          </w:rPr>
          <w:tab/>
        </w:r>
        <w:r w:rsidR="006B1A59">
          <w:rPr>
            <w:webHidden/>
          </w:rPr>
          <w:fldChar w:fldCharType="begin"/>
        </w:r>
        <w:r w:rsidR="006B1A59">
          <w:rPr>
            <w:webHidden/>
          </w:rPr>
          <w:instrText xml:space="preserve"> PAGEREF _Toc329161767 \h </w:instrText>
        </w:r>
        <w:r w:rsidR="006B1A59">
          <w:rPr>
            <w:webHidden/>
          </w:rPr>
        </w:r>
        <w:r w:rsidR="006B1A59">
          <w:rPr>
            <w:webHidden/>
          </w:rPr>
          <w:fldChar w:fldCharType="separate"/>
        </w:r>
        <w:r w:rsidR="006B1A59">
          <w:rPr>
            <w:webHidden/>
          </w:rPr>
          <w:t>8</w:t>
        </w:r>
        <w:r w:rsidR="006B1A59">
          <w:rPr>
            <w:webHidden/>
          </w:rPr>
          <w:fldChar w:fldCharType="end"/>
        </w:r>
      </w:hyperlink>
    </w:p>
    <w:p w14:paraId="4A4FE0BA" w14:textId="77777777" w:rsidR="00C63B15" w:rsidRDefault="00801FE1" w:rsidP="0029355D">
      <w:r>
        <w:fldChar w:fldCharType="end"/>
      </w:r>
    </w:p>
    <w:p w14:paraId="756D0D1E" w14:textId="77777777" w:rsidR="00600D4E" w:rsidRDefault="00C63B15" w:rsidP="00C477BA">
      <w:pPr>
        <w:pStyle w:val="Heading1"/>
      </w:pPr>
      <w:r>
        <w:br w:type="page"/>
      </w:r>
      <w:bookmarkStart w:id="19" w:name="_Toc319570747"/>
      <w:bookmarkStart w:id="20" w:name="_Toc329161748"/>
      <w:r w:rsidR="007A393C" w:rsidRPr="00421553">
        <w:lastRenderedPageBreak/>
        <w:t>Purpose</w:t>
      </w:r>
      <w:bookmarkEnd w:id="15"/>
      <w:bookmarkEnd w:id="16"/>
      <w:bookmarkEnd w:id="17"/>
      <w:bookmarkEnd w:id="19"/>
      <w:bookmarkEnd w:id="20"/>
      <w:r w:rsidR="007A393C" w:rsidRPr="00421553">
        <w:t xml:space="preserve"> </w:t>
      </w:r>
    </w:p>
    <w:p w14:paraId="739D3806" w14:textId="50684DF9" w:rsidR="006D735B" w:rsidRPr="00C272BE" w:rsidRDefault="006D735B" w:rsidP="00683415">
      <w:pPr>
        <w:pStyle w:val="BodyText1"/>
        <w:spacing w:after="120" w:line="276" w:lineRule="auto"/>
        <w:rPr>
          <w:rStyle w:val="StyleCalibri"/>
          <w:szCs w:val="22"/>
        </w:rPr>
      </w:pPr>
      <w:r w:rsidRPr="00C272BE">
        <w:rPr>
          <w:rStyle w:val="StyleCalibri"/>
          <w:szCs w:val="22"/>
        </w:rPr>
        <w:t>The purpose of this document is to summarise the functional requirements o</w:t>
      </w:r>
      <w:r w:rsidRPr="000F6474">
        <w:rPr>
          <w:rStyle w:val="StyleCalibri"/>
          <w:color w:val="000000" w:themeColor="text1"/>
          <w:szCs w:val="22"/>
        </w:rPr>
        <w:t xml:space="preserve">f </w:t>
      </w:r>
      <w:r w:rsidR="000F6474" w:rsidRPr="000F6474">
        <w:rPr>
          <w:rStyle w:val="StyleCalibri"/>
          <w:color w:val="000000" w:themeColor="text1"/>
          <w:szCs w:val="22"/>
        </w:rPr>
        <w:t>developments that are required as either modifications or add on to the SAP Business One system</w:t>
      </w:r>
      <w:r w:rsidRPr="00C272BE">
        <w:rPr>
          <w:rStyle w:val="StyleCalibri"/>
          <w:szCs w:val="22"/>
        </w:rPr>
        <w:t>. It is not a system solution, but a guideline of the required system functionality.</w:t>
      </w:r>
    </w:p>
    <w:p w14:paraId="717B2F65" w14:textId="77777777" w:rsidR="006D735B" w:rsidRPr="00C272BE" w:rsidRDefault="006D735B" w:rsidP="00683415">
      <w:pPr>
        <w:spacing w:line="276" w:lineRule="auto"/>
      </w:pPr>
      <w:r w:rsidRPr="00C272BE">
        <w:t xml:space="preserve">The document sets out detail of </w:t>
      </w:r>
    </w:p>
    <w:p w14:paraId="1DD62137" w14:textId="77777777" w:rsidR="00A9247B" w:rsidRDefault="006D735B" w:rsidP="006F49D6">
      <w:pPr>
        <w:numPr>
          <w:ilvl w:val="0"/>
          <w:numId w:val="29"/>
        </w:numPr>
        <w:tabs>
          <w:tab w:val="clear" w:pos="1440"/>
          <w:tab w:val="num" w:pos="709"/>
        </w:tabs>
        <w:spacing w:after="0" w:line="276" w:lineRule="auto"/>
        <w:ind w:left="714" w:hanging="357"/>
      </w:pPr>
      <w:r w:rsidRPr="00C272BE">
        <w:t xml:space="preserve">Metrics </w:t>
      </w:r>
    </w:p>
    <w:p w14:paraId="3AC507A2" w14:textId="77777777" w:rsidR="006D735B" w:rsidRPr="00C272BE" w:rsidRDefault="006D735B" w:rsidP="00094D44">
      <w:pPr>
        <w:numPr>
          <w:ilvl w:val="0"/>
          <w:numId w:val="29"/>
        </w:numPr>
        <w:tabs>
          <w:tab w:val="clear" w:pos="1440"/>
          <w:tab w:val="num" w:pos="709"/>
        </w:tabs>
        <w:spacing w:after="0" w:line="276" w:lineRule="auto"/>
        <w:ind w:left="714" w:hanging="357"/>
      </w:pPr>
      <w:r w:rsidRPr="00C272BE">
        <w:t>User types</w:t>
      </w:r>
    </w:p>
    <w:p w14:paraId="33C2A4B9" w14:textId="77777777" w:rsidR="006D735B" w:rsidRPr="00C272BE" w:rsidRDefault="006D735B" w:rsidP="00094D44">
      <w:pPr>
        <w:numPr>
          <w:ilvl w:val="0"/>
          <w:numId w:val="29"/>
        </w:numPr>
        <w:tabs>
          <w:tab w:val="clear" w:pos="1440"/>
          <w:tab w:val="num" w:pos="709"/>
        </w:tabs>
        <w:spacing w:after="0" w:line="276" w:lineRule="auto"/>
        <w:ind w:left="714" w:hanging="357"/>
      </w:pPr>
      <w:r w:rsidRPr="00C272BE">
        <w:t>The modules</w:t>
      </w:r>
    </w:p>
    <w:p w14:paraId="4D362300" w14:textId="77777777" w:rsidR="006D735B" w:rsidRPr="00C272BE" w:rsidRDefault="006D735B" w:rsidP="00094D44">
      <w:pPr>
        <w:numPr>
          <w:ilvl w:val="0"/>
          <w:numId w:val="29"/>
        </w:numPr>
        <w:tabs>
          <w:tab w:val="clear" w:pos="1440"/>
          <w:tab w:val="num" w:pos="709"/>
        </w:tabs>
        <w:spacing w:after="0" w:line="276" w:lineRule="auto"/>
        <w:ind w:left="714" w:hanging="357"/>
      </w:pPr>
      <w:r w:rsidRPr="00C272BE">
        <w:t>User tasks</w:t>
      </w:r>
    </w:p>
    <w:p w14:paraId="30E99004" w14:textId="77777777" w:rsidR="006D735B" w:rsidRPr="00C272BE" w:rsidRDefault="006D735B" w:rsidP="006F49D6">
      <w:pPr>
        <w:numPr>
          <w:ilvl w:val="0"/>
          <w:numId w:val="29"/>
        </w:numPr>
        <w:tabs>
          <w:tab w:val="clear" w:pos="1440"/>
          <w:tab w:val="num" w:pos="709"/>
        </w:tabs>
        <w:spacing w:line="276" w:lineRule="auto"/>
        <w:ind w:left="714" w:hanging="357"/>
      </w:pPr>
      <w:r w:rsidRPr="00C272BE">
        <w:t xml:space="preserve">Functional requirements of each module. </w:t>
      </w:r>
    </w:p>
    <w:p w14:paraId="0B46BB34" w14:textId="77777777" w:rsidR="00600D4E" w:rsidRDefault="00772BAD" w:rsidP="00C477BA">
      <w:pPr>
        <w:pStyle w:val="Heading1"/>
      </w:pPr>
      <w:bookmarkStart w:id="21" w:name="_Toc329161749"/>
      <w:bookmarkEnd w:id="18"/>
      <w:r>
        <w:t>Background</w:t>
      </w:r>
      <w:bookmarkEnd w:id="21"/>
    </w:p>
    <w:p w14:paraId="338873E3" w14:textId="3654AE2E" w:rsidR="00DC1831" w:rsidRPr="00DC1831" w:rsidRDefault="00145202" w:rsidP="00D7594D">
      <w:pPr>
        <w:spacing w:line="276" w:lineRule="auto"/>
      </w:pPr>
      <w:r>
        <w:rPr>
          <w:rStyle w:val="StyleCalibri"/>
        </w:rPr>
        <w:t xml:space="preserve">Mega Market is distributor of frozen and dry foods, they import rice, </w:t>
      </w:r>
      <w:r w:rsidR="00320F7C">
        <w:rPr>
          <w:rStyle w:val="StyleCalibri"/>
        </w:rPr>
        <w:t xml:space="preserve">macaroni, spaghetti, kapenta and tomato sauce. There are using the purchase module for the procurement with the standard function, the general ledger for </w:t>
      </w:r>
      <w:r w:rsidR="00DB7A0D">
        <w:rPr>
          <w:rStyle w:val="StyleCalibri"/>
        </w:rPr>
        <w:t>debtors’</w:t>
      </w:r>
      <w:r w:rsidR="00320F7C">
        <w:rPr>
          <w:rStyle w:val="StyleCalibri"/>
        </w:rPr>
        <w:t xml:space="preserve"> management, banking module for their banking, payments and receipts</w:t>
      </w:r>
      <w:r w:rsidR="00DB7A0D">
        <w:rPr>
          <w:rStyle w:val="StyleCalibri"/>
        </w:rPr>
        <w:t>. The Sales module is used on for orders, invoicing and credit notes. The inventory module is used for inventory management</w:t>
      </w:r>
      <w:r w:rsidR="00746B96">
        <w:rPr>
          <w:rStyle w:val="StyleCalibri"/>
        </w:rPr>
        <w:t>,</w:t>
      </w:r>
      <w:r w:rsidR="00DB7A0D">
        <w:rPr>
          <w:rStyle w:val="StyleCalibri"/>
        </w:rPr>
        <w:t xml:space="preserve"> the Pick and Pack List</w:t>
      </w:r>
      <w:r w:rsidR="00746B96">
        <w:rPr>
          <w:rStyle w:val="StyleCalibri"/>
        </w:rPr>
        <w:t xml:space="preserve"> is then used to group the Sales orders for delivery plan and to also pick the truck, driver and delivery person assigned to the delivery. The logistics departments has its own trucks and manages the workshop. </w:t>
      </w:r>
      <w:r w:rsidR="00DB7A0D">
        <w:rPr>
          <w:rStyle w:val="StyleCalibri"/>
        </w:rPr>
        <w:t xml:space="preserve"> </w:t>
      </w:r>
      <w:r w:rsidR="00320F7C">
        <w:rPr>
          <w:rStyle w:val="StyleCalibri"/>
        </w:rPr>
        <w:t xml:space="preserve">  </w:t>
      </w:r>
    </w:p>
    <w:p w14:paraId="14D29592" w14:textId="77777777" w:rsidR="00600D4E" w:rsidRDefault="00812808" w:rsidP="00C477BA">
      <w:pPr>
        <w:pStyle w:val="Heading1"/>
      </w:pPr>
      <w:bookmarkStart w:id="22" w:name="_Toc329161750"/>
      <w:bookmarkStart w:id="23" w:name="_Toc527953323"/>
      <w:bookmarkStart w:id="24" w:name="_Toc67755745"/>
      <w:r>
        <w:t>Metrics</w:t>
      </w:r>
      <w:bookmarkEnd w:id="22"/>
    </w:p>
    <w:p w14:paraId="6DC0CE2A" w14:textId="38C48DBD" w:rsidR="00812808" w:rsidRPr="00C272BE" w:rsidRDefault="00812808" w:rsidP="00D7594D">
      <w:pPr>
        <w:spacing w:line="276" w:lineRule="auto"/>
      </w:pPr>
      <w:r w:rsidRPr="00C272BE">
        <w:t>The system is required to cater for the following approximate current volume</w:t>
      </w:r>
      <w:r w:rsidR="0051258D">
        <w:t>s</w:t>
      </w:r>
    </w:p>
    <w:p w14:paraId="18B21014" w14:textId="5E61777F" w:rsidR="00812808" w:rsidRPr="0051258D" w:rsidRDefault="00812808" w:rsidP="0051258D">
      <w:pPr>
        <w:pStyle w:val="Heading4"/>
        <w:numPr>
          <w:ilvl w:val="0"/>
          <w:numId w:val="0"/>
        </w:numPr>
        <w:rPr>
          <w:rFonts w:ascii="Calibri" w:hAnsi="Calibri" w:cs="Calibri"/>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3014"/>
      </w:tblGrid>
      <w:tr w:rsidR="00812808" w:rsidRPr="00C272BE" w14:paraId="092BCDC2" w14:textId="77777777" w:rsidTr="00B65267">
        <w:tc>
          <w:tcPr>
            <w:tcW w:w="5508" w:type="dxa"/>
          </w:tcPr>
          <w:p w14:paraId="021F9B9F" w14:textId="6F0208D8" w:rsidR="00812808" w:rsidRPr="00C272BE" w:rsidRDefault="00320F7C" w:rsidP="009720B1">
            <w:pPr>
              <w:spacing w:after="60" w:line="276" w:lineRule="auto"/>
            </w:pPr>
            <w:r>
              <w:t xml:space="preserve">Number of Trucks </w:t>
            </w:r>
          </w:p>
        </w:tc>
        <w:tc>
          <w:tcPr>
            <w:tcW w:w="3014" w:type="dxa"/>
          </w:tcPr>
          <w:p w14:paraId="11A1D9C3" w14:textId="0280C8EF" w:rsidR="00812808" w:rsidRPr="00C272BE" w:rsidRDefault="00812808" w:rsidP="009720B1">
            <w:pPr>
              <w:spacing w:after="60" w:line="276" w:lineRule="auto"/>
            </w:pPr>
          </w:p>
        </w:tc>
      </w:tr>
      <w:tr w:rsidR="00812808" w:rsidRPr="00C272BE" w14:paraId="36BF486D" w14:textId="77777777" w:rsidTr="00B65267">
        <w:tc>
          <w:tcPr>
            <w:tcW w:w="5508" w:type="dxa"/>
          </w:tcPr>
          <w:p w14:paraId="708153A1" w14:textId="7DC2D850" w:rsidR="00812808" w:rsidRPr="00C272BE" w:rsidRDefault="00320F7C" w:rsidP="00320F7C">
            <w:pPr>
              <w:spacing w:after="60" w:line="276" w:lineRule="auto"/>
            </w:pPr>
            <w:r>
              <w:t xml:space="preserve">Number of drivers </w:t>
            </w:r>
          </w:p>
        </w:tc>
        <w:tc>
          <w:tcPr>
            <w:tcW w:w="3014" w:type="dxa"/>
          </w:tcPr>
          <w:p w14:paraId="2C72449F" w14:textId="44F52509" w:rsidR="00812808" w:rsidRPr="00C272BE" w:rsidRDefault="00F30798" w:rsidP="009720B1">
            <w:pPr>
              <w:spacing w:after="60" w:line="276" w:lineRule="auto"/>
            </w:pPr>
            <w:r>
              <w:t>22</w:t>
            </w:r>
          </w:p>
        </w:tc>
      </w:tr>
      <w:tr w:rsidR="00812808" w:rsidRPr="00C272BE" w14:paraId="41EF2F7B" w14:textId="77777777" w:rsidTr="00B65267">
        <w:tc>
          <w:tcPr>
            <w:tcW w:w="5508" w:type="dxa"/>
          </w:tcPr>
          <w:p w14:paraId="634A4E12" w14:textId="2DFE3085" w:rsidR="00812808" w:rsidRPr="00C272BE" w:rsidRDefault="00320F7C" w:rsidP="009720B1">
            <w:pPr>
              <w:spacing w:after="60" w:line="276" w:lineRule="auto"/>
            </w:pPr>
            <w:r>
              <w:t xml:space="preserve">Number of Delivery people </w:t>
            </w:r>
          </w:p>
        </w:tc>
        <w:tc>
          <w:tcPr>
            <w:tcW w:w="3014" w:type="dxa"/>
          </w:tcPr>
          <w:p w14:paraId="34A1E587" w14:textId="0B9A94D4" w:rsidR="00812808" w:rsidRPr="00C272BE" w:rsidRDefault="00812808" w:rsidP="009720B1">
            <w:pPr>
              <w:spacing w:after="60" w:line="276" w:lineRule="auto"/>
            </w:pPr>
          </w:p>
        </w:tc>
      </w:tr>
      <w:tr w:rsidR="00F30798" w:rsidRPr="00C272BE" w14:paraId="21952204" w14:textId="77777777" w:rsidTr="00B65267">
        <w:tc>
          <w:tcPr>
            <w:tcW w:w="5508" w:type="dxa"/>
          </w:tcPr>
          <w:p w14:paraId="52AC66C8" w14:textId="4ABC6B0B" w:rsidR="00F30798" w:rsidRDefault="00C5568B" w:rsidP="009720B1">
            <w:pPr>
              <w:spacing w:after="60" w:line="276" w:lineRule="auto"/>
            </w:pPr>
            <w:r>
              <w:t>Number of Trailers</w:t>
            </w:r>
          </w:p>
        </w:tc>
        <w:tc>
          <w:tcPr>
            <w:tcW w:w="3014" w:type="dxa"/>
          </w:tcPr>
          <w:p w14:paraId="3AEFEE48" w14:textId="77777777" w:rsidR="00F30798" w:rsidRPr="00C272BE" w:rsidRDefault="00F30798" w:rsidP="009720B1">
            <w:pPr>
              <w:spacing w:after="60" w:line="276" w:lineRule="auto"/>
            </w:pPr>
          </w:p>
        </w:tc>
      </w:tr>
    </w:tbl>
    <w:p w14:paraId="41A8AD8E" w14:textId="77777777" w:rsidR="00A05A68" w:rsidRDefault="00A05A68" w:rsidP="00A05A68">
      <w:pPr>
        <w:pStyle w:val="Heading1"/>
        <w:numPr>
          <w:ilvl w:val="0"/>
          <w:numId w:val="0"/>
        </w:numPr>
        <w:ind w:left="431"/>
      </w:pPr>
      <w:bookmarkStart w:id="25" w:name="_Toc329161751"/>
    </w:p>
    <w:p w14:paraId="5D696816" w14:textId="77777777" w:rsidR="00A05A68" w:rsidRDefault="00A05A68" w:rsidP="00A05A68"/>
    <w:p w14:paraId="2FCB007D" w14:textId="77777777" w:rsidR="00A05A68" w:rsidRDefault="00A05A68" w:rsidP="00A05A68"/>
    <w:p w14:paraId="19DE95DA" w14:textId="77777777" w:rsidR="00A05A68" w:rsidRDefault="00A05A68" w:rsidP="00A05A68"/>
    <w:p w14:paraId="0B2788E4" w14:textId="77777777" w:rsidR="00A05A68" w:rsidRDefault="00A05A68" w:rsidP="00A05A68"/>
    <w:p w14:paraId="5A42A779" w14:textId="77777777" w:rsidR="00A05A68" w:rsidRPr="00A05A68" w:rsidRDefault="00A05A68" w:rsidP="00A05A68"/>
    <w:p w14:paraId="592EBEE1" w14:textId="771E5DD2" w:rsidR="001F7E8D" w:rsidRDefault="001F7E8D" w:rsidP="00163832">
      <w:pPr>
        <w:pStyle w:val="Heading1"/>
      </w:pPr>
      <w:r>
        <w:t>Scope</w:t>
      </w:r>
      <w:bookmarkEnd w:id="25"/>
      <w:r w:rsidR="00A05A68">
        <w:t xml:space="preserve"> Logistics Departments </w:t>
      </w:r>
    </w:p>
    <w:p w14:paraId="715D9135" w14:textId="77777777" w:rsidR="001F7E8D" w:rsidRDefault="001F7E8D" w:rsidP="001F7E8D">
      <w:pPr>
        <w:pStyle w:val="Heading2"/>
      </w:pPr>
      <w:bookmarkStart w:id="26" w:name="_Toc329161752"/>
      <w:r>
        <w:t>In Scope</w:t>
      </w:r>
      <w:bookmarkEnd w:id="26"/>
    </w:p>
    <w:p w14:paraId="17B998A9" w14:textId="2377EF73" w:rsidR="00A05A68" w:rsidRPr="00A05A68" w:rsidRDefault="00A05A68" w:rsidP="00A05A68">
      <w:r>
        <w:t xml:space="preserve">From the entrance there should be login platform to put in the Registration Number of the truck, </w:t>
      </w:r>
      <w:r w:rsidR="008C36F9">
        <w:t xml:space="preserve">the name of the driver and delivery person this will automatically add to the master data of trucks, drivers and delivery people and make them available. </w:t>
      </w:r>
      <w:r w:rsidR="00B04D56">
        <w:t xml:space="preserve">The truck goes to the workshop a job card created if </w:t>
      </w:r>
      <w:r w:rsidR="00E11EFD">
        <w:t>there is need</w:t>
      </w:r>
      <w:r w:rsidR="00B04D56">
        <w:t xml:space="preserve"> to repair</w:t>
      </w:r>
      <w:r w:rsidR="00E11EFD">
        <w:t xml:space="preserve"> then the truck is </w:t>
      </w:r>
      <w:r w:rsidR="00D63ACE">
        <w:t xml:space="preserve">repaired </w:t>
      </w:r>
      <w:r w:rsidR="00E11EFD">
        <w:t xml:space="preserve">and costs should be linked to </w:t>
      </w:r>
      <w:r w:rsidR="00D63ACE">
        <w:t>expenses</w:t>
      </w:r>
      <w:r w:rsidR="00B04D56">
        <w:t xml:space="preserve">. </w:t>
      </w:r>
      <w:r w:rsidR="008C36F9">
        <w:t xml:space="preserve">At the pick list process a user should be able to see the available trucks, driver and </w:t>
      </w:r>
      <w:r w:rsidR="00B04D56">
        <w:t>delivery</w:t>
      </w:r>
      <w:r w:rsidR="008C36F9">
        <w:t xml:space="preserve"> men available and the tonnage of the truck so as to be able to pick the truck’s tonnage and make the pick list basing on the tonnage of the truck picked. </w:t>
      </w:r>
      <w:r w:rsidR="00B70A3F">
        <w:t>W</w:t>
      </w:r>
      <w:r w:rsidR="00E11EFD">
        <w:t>h</w:t>
      </w:r>
      <w:r w:rsidR="00B70A3F">
        <w:t>e</w:t>
      </w:r>
      <w:r w:rsidR="00E11EFD">
        <w:t>n</w:t>
      </w:r>
      <w:r w:rsidR="00B70A3F">
        <w:t xml:space="preserve"> the truck, driver and </w:t>
      </w:r>
      <w:r w:rsidR="00B04D56">
        <w:t>delivery</w:t>
      </w:r>
      <w:r w:rsidR="00B70A3F">
        <w:t xml:space="preserve"> men are picked on the pick list process from inventory</w:t>
      </w:r>
      <w:r w:rsidR="00B04D56">
        <w:t xml:space="preserve"> module</w:t>
      </w:r>
      <w:r w:rsidR="00B70A3F">
        <w:t xml:space="preserve"> the status should then change from available to committed </w:t>
      </w:r>
      <w:r w:rsidR="00B04D56">
        <w:t xml:space="preserve">then the truck goes to the weigh bridge to be weighed while its empty and the tonnage is recorded on the truck. It goes the warehouse and it’s loaded with the goods and goes to the weighbridge again and the tonnage recorded on the truck. When the truck </w:t>
      </w:r>
      <w:r w:rsidR="00B70A3F">
        <w:t xml:space="preserve">leave the premises </w:t>
      </w:r>
      <w:r w:rsidR="00B04D56">
        <w:t xml:space="preserve">and log out on the platform </w:t>
      </w:r>
      <w:r w:rsidR="00B70A3F">
        <w:t>there should all change to not available. When the delivery truck leaves with the driver it should have a checklist when it comes back</w:t>
      </w:r>
      <w:r w:rsidR="00B04D56">
        <w:t>,</w:t>
      </w:r>
      <w:r w:rsidR="00B70A3F">
        <w:t xml:space="preserve"> to tick of</w:t>
      </w:r>
      <w:r w:rsidR="00B04D56">
        <w:t>f</w:t>
      </w:r>
      <w:r w:rsidR="00B70A3F">
        <w:t xml:space="preserve"> the items that they would have brought back i.e signed delivery note and confirmation of receipt of invoice and the process starts again when the vehicle come back. </w:t>
      </w:r>
      <w:r w:rsidR="008C36F9">
        <w:t xml:space="preserve"> </w:t>
      </w:r>
      <w:r>
        <w:t xml:space="preserve"> </w:t>
      </w:r>
    </w:p>
    <w:p w14:paraId="2D98856E" w14:textId="77777777" w:rsidR="001F7E8D" w:rsidRPr="001F7E8D" w:rsidRDefault="001F7E8D" w:rsidP="001F7E8D"/>
    <w:p w14:paraId="4F43AB72" w14:textId="77777777" w:rsidR="001F7E8D" w:rsidRDefault="001F7E8D" w:rsidP="001F7E8D">
      <w:pPr>
        <w:pStyle w:val="Heading2"/>
      </w:pPr>
      <w:bookmarkStart w:id="27" w:name="_Toc329161753"/>
      <w:r>
        <w:t>Out of Scope</w:t>
      </w:r>
      <w:bookmarkEnd w:id="27"/>
    </w:p>
    <w:p w14:paraId="7C5CD988" w14:textId="5CF95A3A" w:rsidR="008C36F9" w:rsidRPr="008C36F9" w:rsidRDefault="008C36F9" w:rsidP="008C36F9">
      <w:r>
        <w:t xml:space="preserve">Tracking of </w:t>
      </w:r>
      <w:r w:rsidR="00B70A3F">
        <w:t xml:space="preserve">vehicles after they leave the Mega Market </w:t>
      </w:r>
    </w:p>
    <w:p w14:paraId="72151020" w14:textId="77777777" w:rsidR="00600D4E" w:rsidRDefault="001F7E8D" w:rsidP="00163832">
      <w:pPr>
        <w:pStyle w:val="Heading1"/>
      </w:pPr>
      <w:bookmarkStart w:id="28" w:name="_Toc329161754"/>
      <w:r>
        <w:t>Timescales and Priorities</w:t>
      </w:r>
      <w:bookmarkEnd w:id="28"/>
    </w:p>
    <w:p w14:paraId="2D18820E" w14:textId="7A5FE59A" w:rsidR="00AF16A5" w:rsidRPr="00E11EFD" w:rsidRDefault="00E11EFD" w:rsidP="00D7594D">
      <w:pPr>
        <w:spacing w:line="276" w:lineRule="auto"/>
      </w:pPr>
      <w:r>
        <w:t>The functional process of the software is required by the client to be up and running on the 31th of March 2017 and the priority is high as the delivery planning and tracking process will be based on software.</w:t>
      </w:r>
    </w:p>
    <w:p w14:paraId="20421241" w14:textId="77777777" w:rsidR="003C65B4" w:rsidRDefault="001F7E8D" w:rsidP="00C477BA">
      <w:pPr>
        <w:pStyle w:val="Heading1"/>
      </w:pPr>
      <w:bookmarkStart w:id="29" w:name="_Toc329161755"/>
      <w:bookmarkStart w:id="30" w:name="_Toc527953324"/>
      <w:bookmarkEnd w:id="23"/>
      <w:bookmarkEnd w:id="24"/>
      <w:r>
        <w:t>Summary of Business Requirements</w:t>
      </w:r>
      <w:bookmarkEnd w:id="29"/>
    </w:p>
    <w:p w14:paraId="69AAE3FD" w14:textId="31E5F747" w:rsidR="00746B96" w:rsidRPr="00746B96" w:rsidRDefault="00746B96" w:rsidP="00746B96">
      <w:r>
        <w:t>The logistics department where we need to have a database of all delivery trucks, tonnage, Registration</w:t>
      </w:r>
      <w:r w:rsidR="00143683">
        <w:t xml:space="preserve">, drivers and delivery people. Have a login platform to enter the details as the truck enters the premises then track tem up until they logout when existing to make a delivery. </w:t>
      </w:r>
      <w:r>
        <w:t xml:space="preserve"> </w:t>
      </w:r>
    </w:p>
    <w:p w14:paraId="210FC468" w14:textId="77777777" w:rsidR="003C65B4" w:rsidRDefault="001F7E8D" w:rsidP="001F7E8D">
      <w:pPr>
        <w:pStyle w:val="Heading1"/>
      </w:pPr>
      <w:bookmarkStart w:id="31" w:name="_Toc329161756"/>
      <w:r>
        <w:t>Policy and Issues</w:t>
      </w:r>
      <w:bookmarkEnd w:id="31"/>
    </w:p>
    <w:p w14:paraId="74EE8738" w14:textId="1831F9CC" w:rsidR="001F7E8D" w:rsidRDefault="00DA23EC" w:rsidP="00144C4E">
      <w:r>
        <w:t>It should be created in a more user friendly manner and easy to navigate and the users are not that well vested with</w:t>
      </w:r>
      <w:r w:rsidR="00F30798">
        <w:t xml:space="preserve"> using the computer. </w:t>
      </w:r>
    </w:p>
    <w:p w14:paraId="5048CB85" w14:textId="77777777" w:rsidR="00F30798" w:rsidRDefault="00F30798" w:rsidP="00144C4E"/>
    <w:p w14:paraId="6BF1EACD" w14:textId="77777777" w:rsidR="00F30798" w:rsidRPr="00DA23EC" w:rsidRDefault="00F30798" w:rsidP="00144C4E"/>
    <w:p w14:paraId="7DC66D72" w14:textId="77777777" w:rsidR="001F7E8D" w:rsidRDefault="001F7E8D" w:rsidP="001F7E8D">
      <w:pPr>
        <w:pStyle w:val="Heading1"/>
      </w:pPr>
      <w:bookmarkStart w:id="32" w:name="_Toc329161757"/>
      <w:r>
        <w:lastRenderedPageBreak/>
        <w:t>Summary of Functional Areas</w:t>
      </w:r>
      <w:bookmarkEnd w:id="32"/>
    </w:p>
    <w:p w14:paraId="76851E8C" w14:textId="77777777" w:rsidR="00F30798" w:rsidRPr="00F30798" w:rsidRDefault="00F30798" w:rsidP="00F30798"/>
    <w:p w14:paraId="5881E7D9" w14:textId="5FB0BEF6" w:rsidR="00230D17" w:rsidRPr="001F7E8D" w:rsidRDefault="00230D17" w:rsidP="00144C4E">
      <w:pPr>
        <w:rPr>
          <w:i/>
        </w:rPr>
      </w:pPr>
      <w:r>
        <w:object w:dxaOrig="13500" w:dyaOrig="9435" w14:anchorId="1CB21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36.75pt" o:ole="">
            <v:imagedata r:id="rId7" o:title=""/>
          </v:shape>
          <o:OLEObject Type="Embed" ProgID="Visio.Drawing.15" ShapeID="_x0000_i1025" DrawAspect="Content" ObjectID="_1560577868" r:id="rId8"/>
        </w:object>
      </w:r>
    </w:p>
    <w:p w14:paraId="7CBFC8CD" w14:textId="77777777" w:rsidR="006A1166" w:rsidRPr="00627AD4" w:rsidRDefault="006D635B" w:rsidP="006A1166">
      <w:pPr>
        <w:pStyle w:val="Heading1"/>
        <w:widowControl/>
        <w:tabs>
          <w:tab w:val="num" w:pos="0"/>
          <w:tab w:val="left" w:pos="432"/>
        </w:tabs>
        <w:spacing w:before="360" w:after="240"/>
        <w:ind w:left="360" w:hanging="360"/>
      </w:pPr>
      <w:bookmarkStart w:id="33" w:name="_Toc254251213"/>
      <w:r>
        <w:br w:type="page"/>
      </w:r>
      <w:bookmarkStart w:id="34" w:name="_Toc329161758"/>
      <w:r w:rsidR="006A1166" w:rsidRPr="00627AD4">
        <w:lastRenderedPageBreak/>
        <w:t>Functional Requirements by Module</w:t>
      </w:r>
      <w:bookmarkEnd w:id="33"/>
      <w:bookmarkEnd w:id="34"/>
    </w:p>
    <w:p w14:paraId="64874D6B" w14:textId="77777777" w:rsidR="006D635B" w:rsidRDefault="006A1166" w:rsidP="006D635B">
      <w:pPr>
        <w:pStyle w:val="NoSpacing"/>
      </w:pPr>
      <w:r w:rsidRPr="000B174A">
        <w:t xml:space="preserve">This section sets out the functional requirements of the system by module.  </w:t>
      </w:r>
      <w:r w:rsidR="006D635B">
        <w:t>It would include details of key functions that the system must perform:</w:t>
      </w:r>
    </w:p>
    <w:p w14:paraId="35B1DFE8" w14:textId="77777777" w:rsidR="006D635B" w:rsidRDefault="006D635B" w:rsidP="006D635B">
      <w:pPr>
        <w:pStyle w:val="NoSpacing"/>
        <w:numPr>
          <w:ilvl w:val="0"/>
          <w:numId w:val="48"/>
        </w:numPr>
      </w:pPr>
      <w:r>
        <w:t>Key processes (including bulk processes, workflows etc)</w:t>
      </w:r>
    </w:p>
    <w:p w14:paraId="03E79F8D" w14:textId="77777777" w:rsidR="006A1166" w:rsidRPr="000B174A" w:rsidRDefault="006D635B" w:rsidP="006D635B">
      <w:pPr>
        <w:numPr>
          <w:ilvl w:val="0"/>
          <w:numId w:val="48"/>
        </w:numPr>
        <w:spacing w:line="276" w:lineRule="auto"/>
      </w:pPr>
      <w:r>
        <w:t>Creation/Amendment/Deletion of records</w:t>
      </w:r>
    </w:p>
    <w:p w14:paraId="67E096A6" w14:textId="77777777" w:rsidR="006A1166" w:rsidRPr="000B174A" w:rsidRDefault="006A1166" w:rsidP="006A1166">
      <w:pPr>
        <w:tabs>
          <w:tab w:val="left" w:pos="567"/>
        </w:tabs>
        <w:spacing w:line="276" w:lineRule="auto"/>
        <w:rPr>
          <w:rFonts w:cs="Arial"/>
        </w:rPr>
      </w:pPr>
      <w:r w:rsidRPr="000B174A">
        <w:t xml:space="preserve">The requirements set out here </w:t>
      </w:r>
      <w:r w:rsidRPr="000B174A">
        <w:rPr>
          <w:rFonts w:cs="Arial"/>
        </w:rPr>
        <w:t xml:space="preserve">are ranked in </w:t>
      </w:r>
      <w:r w:rsidRPr="000B174A">
        <w:rPr>
          <w:rFonts w:cs="Arial"/>
          <w:b/>
          <w:bCs/>
        </w:rPr>
        <w:t>M</w:t>
      </w:r>
      <w:r w:rsidRPr="000B174A">
        <w:rPr>
          <w:rFonts w:cs="Arial"/>
        </w:rPr>
        <w:t>o</w:t>
      </w:r>
      <w:r w:rsidRPr="000B174A">
        <w:rPr>
          <w:rFonts w:cs="Arial"/>
          <w:b/>
          <w:bCs/>
        </w:rPr>
        <w:t>SC</w:t>
      </w:r>
      <w:r w:rsidRPr="000B174A">
        <w:rPr>
          <w:rFonts w:cs="Arial"/>
        </w:rPr>
        <w:t>o</w:t>
      </w:r>
      <w:r w:rsidRPr="000B174A">
        <w:rPr>
          <w:rFonts w:cs="Arial"/>
          <w:b/>
          <w:bCs/>
        </w:rPr>
        <w:t>W</w:t>
      </w:r>
      <w:r w:rsidRPr="000B174A">
        <w:rPr>
          <w:rFonts w:cs="Arial"/>
        </w:rPr>
        <w:t xml:space="preserve"> order:</w:t>
      </w:r>
    </w:p>
    <w:p w14:paraId="2E004183" w14:textId="77777777" w:rsidR="006A1166" w:rsidRPr="000B174A" w:rsidRDefault="006A1166" w:rsidP="00CF4A00">
      <w:pPr>
        <w:pStyle w:val="FootnoteText"/>
        <w:tabs>
          <w:tab w:val="left" w:pos="567"/>
        </w:tabs>
        <w:spacing w:before="0" w:after="120" w:line="276" w:lineRule="auto"/>
        <w:ind w:left="987"/>
        <w:rPr>
          <w:rFonts w:ascii="Calibri" w:hAnsi="Calibri" w:cs="Arial"/>
          <w:sz w:val="22"/>
          <w:szCs w:val="22"/>
        </w:rPr>
      </w:pPr>
      <w:r w:rsidRPr="000B174A">
        <w:rPr>
          <w:rFonts w:ascii="Calibri" w:hAnsi="Calibri" w:cs="Arial"/>
          <w:sz w:val="22"/>
          <w:szCs w:val="22"/>
        </w:rPr>
        <w:t>M – Must Have</w:t>
      </w:r>
      <w:r w:rsidRPr="000B174A">
        <w:rPr>
          <w:rFonts w:ascii="Calibri" w:hAnsi="Calibri" w:cs="Arial"/>
          <w:sz w:val="22"/>
          <w:szCs w:val="22"/>
        </w:rPr>
        <w:br/>
        <w:t>S – Should Have</w:t>
      </w:r>
      <w:r w:rsidRPr="000B174A">
        <w:rPr>
          <w:rFonts w:ascii="Calibri" w:hAnsi="Calibri" w:cs="Arial"/>
          <w:sz w:val="22"/>
          <w:szCs w:val="22"/>
        </w:rPr>
        <w:br/>
        <w:t>C – Could Have</w:t>
      </w:r>
      <w:r w:rsidRPr="000B174A">
        <w:rPr>
          <w:rFonts w:ascii="Calibri" w:hAnsi="Calibri" w:cs="Arial"/>
          <w:sz w:val="22"/>
          <w:szCs w:val="22"/>
        </w:rPr>
        <w:br/>
        <w:t>W – Would like to have</w:t>
      </w:r>
    </w:p>
    <w:p w14:paraId="5ADE04F2" w14:textId="77777777" w:rsidR="006D635B" w:rsidRDefault="006D635B" w:rsidP="006A1166">
      <w:pPr>
        <w:rPr>
          <w:b/>
          <w:highlight w:val="yellow"/>
        </w:rPr>
      </w:pPr>
    </w:p>
    <w:p w14:paraId="06CD65AC" w14:textId="77777777" w:rsidR="00CF4A00" w:rsidRPr="00DE6F59" w:rsidRDefault="00CF4A00" w:rsidP="00CF4A00">
      <w:pPr>
        <w:pStyle w:val="Heading2"/>
        <w:widowControl/>
        <w:tabs>
          <w:tab w:val="num" w:pos="432"/>
        </w:tabs>
        <w:spacing w:before="120" w:after="240"/>
        <w:ind w:left="432" w:hanging="432"/>
      </w:pPr>
      <w:bookmarkStart w:id="35" w:name="_Toc254251214"/>
      <w:bookmarkStart w:id="36" w:name="_Toc329161759"/>
      <w:bookmarkEnd w:id="30"/>
      <w:r w:rsidRPr="00DE6F59">
        <w:t>Module 1 : PROG</w:t>
      </w:r>
      <w:bookmarkEnd w:id="35"/>
      <w:bookmarkEnd w:id="36"/>
    </w:p>
    <w:p w14:paraId="10C23108" w14:textId="77777777" w:rsidR="00CF4A00" w:rsidRPr="00037770" w:rsidRDefault="00CF4A00" w:rsidP="00CF4A00">
      <w:pPr>
        <w:spacing w:line="276" w:lineRule="auto"/>
      </w:pPr>
      <w:r w:rsidRPr="00037770">
        <w:t>To manage and administer an overall Programme for a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2"/>
        <w:gridCol w:w="3916"/>
        <w:gridCol w:w="1276"/>
        <w:gridCol w:w="1559"/>
        <w:gridCol w:w="1480"/>
      </w:tblGrid>
      <w:tr w:rsidR="006D635B" w:rsidRPr="00CF4A00" w14:paraId="299878A7" w14:textId="77777777" w:rsidTr="006D635B">
        <w:trPr>
          <w:tblHeader/>
        </w:trPr>
        <w:tc>
          <w:tcPr>
            <w:tcW w:w="1012" w:type="dxa"/>
          </w:tcPr>
          <w:p w14:paraId="04DFC691" w14:textId="77777777" w:rsidR="00CF4A00" w:rsidRPr="00037770" w:rsidRDefault="00CF4A00" w:rsidP="00CF4A00">
            <w:pPr>
              <w:spacing w:after="0" w:line="276" w:lineRule="auto"/>
              <w:rPr>
                <w:b/>
                <w:bCs/>
              </w:rPr>
            </w:pPr>
            <w:r w:rsidRPr="00037770">
              <w:rPr>
                <w:b/>
                <w:bCs/>
              </w:rPr>
              <w:t>Function Id</w:t>
            </w:r>
          </w:p>
          <w:p w14:paraId="17D1672B" w14:textId="77777777" w:rsidR="00CF4A00" w:rsidRPr="00037770" w:rsidRDefault="00CF4A00" w:rsidP="00CF4A00">
            <w:pPr>
              <w:spacing w:after="0" w:line="276" w:lineRule="auto"/>
              <w:rPr>
                <w:b/>
                <w:bCs/>
              </w:rPr>
            </w:pPr>
          </w:p>
        </w:tc>
        <w:tc>
          <w:tcPr>
            <w:tcW w:w="3916" w:type="dxa"/>
          </w:tcPr>
          <w:p w14:paraId="576FA2D4" w14:textId="77777777" w:rsidR="00CF4A00" w:rsidRPr="00037770" w:rsidRDefault="00CF4A00" w:rsidP="00CF4A00">
            <w:pPr>
              <w:spacing w:after="0" w:line="276" w:lineRule="auto"/>
              <w:rPr>
                <w:b/>
                <w:bCs/>
              </w:rPr>
            </w:pPr>
            <w:r w:rsidRPr="00037770">
              <w:rPr>
                <w:b/>
                <w:bCs/>
              </w:rPr>
              <w:t>1. PROGRAMME Functional description</w:t>
            </w:r>
          </w:p>
        </w:tc>
        <w:tc>
          <w:tcPr>
            <w:tcW w:w="1276" w:type="dxa"/>
          </w:tcPr>
          <w:p w14:paraId="70C6806B" w14:textId="77777777" w:rsidR="00CF4A00" w:rsidRPr="00CF4A00" w:rsidRDefault="00CF4A00" w:rsidP="00CF4A00">
            <w:pPr>
              <w:spacing w:after="0" w:line="276" w:lineRule="auto"/>
              <w:rPr>
                <w:b/>
                <w:bCs/>
              </w:rPr>
            </w:pPr>
            <w:r w:rsidRPr="00CF4A00">
              <w:rPr>
                <w:b/>
                <w:bCs/>
              </w:rPr>
              <w:t>Priority Level</w:t>
            </w:r>
          </w:p>
          <w:p w14:paraId="0A398E2C" w14:textId="77777777" w:rsidR="00CF4A00" w:rsidRPr="00037770" w:rsidRDefault="00CF4A00" w:rsidP="00CF4A00">
            <w:pPr>
              <w:spacing w:after="0" w:line="276" w:lineRule="auto"/>
              <w:rPr>
                <w:b/>
                <w:bCs/>
              </w:rPr>
            </w:pPr>
            <w:r w:rsidRPr="00CF4A00">
              <w:rPr>
                <w:b/>
                <w:bCs/>
              </w:rPr>
              <w:t>(MoSCoW)</w:t>
            </w:r>
          </w:p>
        </w:tc>
        <w:tc>
          <w:tcPr>
            <w:tcW w:w="1559" w:type="dxa"/>
          </w:tcPr>
          <w:p w14:paraId="5D0FE6DA" w14:textId="77777777" w:rsidR="00CF4A00" w:rsidRPr="00037770" w:rsidRDefault="006D635B" w:rsidP="00CF4A00">
            <w:pPr>
              <w:spacing w:after="0" w:line="276" w:lineRule="auto"/>
              <w:rPr>
                <w:b/>
                <w:bCs/>
              </w:rPr>
            </w:pPr>
            <w:r>
              <w:rPr>
                <w:b/>
                <w:bCs/>
              </w:rPr>
              <w:t>Key Analysis Points/Notes</w:t>
            </w:r>
          </w:p>
        </w:tc>
        <w:tc>
          <w:tcPr>
            <w:tcW w:w="1480" w:type="dxa"/>
          </w:tcPr>
          <w:p w14:paraId="4618343A" w14:textId="77777777" w:rsidR="00CF4A00" w:rsidRPr="00037770" w:rsidRDefault="006D635B" w:rsidP="00CF4A00">
            <w:pPr>
              <w:spacing w:after="0" w:line="276" w:lineRule="auto"/>
              <w:rPr>
                <w:b/>
                <w:bCs/>
              </w:rPr>
            </w:pPr>
            <w:r>
              <w:rPr>
                <w:b/>
                <w:bCs/>
              </w:rPr>
              <w:t>Business Requirement (in SoR)</w:t>
            </w:r>
          </w:p>
        </w:tc>
      </w:tr>
      <w:tr w:rsidR="006D635B" w:rsidRPr="00037770" w14:paraId="68556145" w14:textId="77777777" w:rsidTr="006D635B">
        <w:tc>
          <w:tcPr>
            <w:tcW w:w="1012" w:type="dxa"/>
          </w:tcPr>
          <w:p w14:paraId="59596181" w14:textId="77777777" w:rsidR="00CF4A00" w:rsidRPr="00037770" w:rsidRDefault="00CF4A00" w:rsidP="00CF4A00">
            <w:pPr>
              <w:pStyle w:val="Header"/>
              <w:spacing w:after="0" w:line="276" w:lineRule="auto"/>
            </w:pPr>
            <w:r w:rsidRPr="00037770">
              <w:t>1.1</w:t>
            </w:r>
          </w:p>
        </w:tc>
        <w:tc>
          <w:tcPr>
            <w:tcW w:w="3916" w:type="dxa"/>
          </w:tcPr>
          <w:p w14:paraId="54FE6C9A" w14:textId="63F6D0E4" w:rsidR="00CF4A00" w:rsidRDefault="00CF4A00" w:rsidP="00CF4A00">
            <w:pPr>
              <w:spacing w:after="0" w:line="276" w:lineRule="auto"/>
            </w:pPr>
            <w:r w:rsidRPr="00037770">
              <w:t xml:space="preserve">Allow </w:t>
            </w:r>
            <w:r w:rsidR="00FE66D4">
              <w:t xml:space="preserve">users at login to </w:t>
            </w:r>
            <w:r w:rsidR="00F0469A">
              <w:t xml:space="preserve">pick items in the database for selection </w:t>
            </w:r>
          </w:p>
          <w:p w14:paraId="6265E0B3" w14:textId="77777777" w:rsidR="00F0469A" w:rsidRDefault="00F0469A" w:rsidP="00CF4A00">
            <w:pPr>
              <w:spacing w:after="0" w:line="276" w:lineRule="auto"/>
            </w:pPr>
          </w:p>
          <w:p w14:paraId="0FF131C6" w14:textId="31500E7B" w:rsidR="00F0469A" w:rsidRDefault="00F0469A" w:rsidP="00CF4A00">
            <w:pPr>
              <w:spacing w:after="0" w:line="276" w:lineRule="auto"/>
            </w:pPr>
            <w:r>
              <w:t xml:space="preserve">Have a field to tick on if drivers that bring documents back </w:t>
            </w:r>
          </w:p>
          <w:p w14:paraId="6748498A" w14:textId="77777777" w:rsidR="00F0469A" w:rsidRPr="00037770" w:rsidRDefault="00F0469A" w:rsidP="00CF4A00">
            <w:pPr>
              <w:spacing w:after="0" w:line="276" w:lineRule="auto"/>
            </w:pPr>
          </w:p>
          <w:p w14:paraId="3F992883" w14:textId="0BC822A3" w:rsidR="00CF4A00" w:rsidRPr="00037770" w:rsidRDefault="0054042D" w:rsidP="00CF4A00">
            <w:pPr>
              <w:spacing w:after="0" w:line="276" w:lineRule="auto"/>
            </w:pPr>
            <w:r>
              <w:t xml:space="preserve">Have an attachments field to attach documents  </w:t>
            </w:r>
          </w:p>
          <w:p w14:paraId="3120FD86" w14:textId="662EE6B8" w:rsidR="00CF4A00" w:rsidRPr="00037770" w:rsidRDefault="00CF4A00" w:rsidP="0054042D">
            <w:pPr>
              <w:spacing w:after="0" w:line="276" w:lineRule="auto"/>
              <w:ind w:left="720"/>
            </w:pPr>
          </w:p>
        </w:tc>
        <w:tc>
          <w:tcPr>
            <w:tcW w:w="1276" w:type="dxa"/>
          </w:tcPr>
          <w:p w14:paraId="4E080F0B" w14:textId="77777777" w:rsidR="00CF4A00" w:rsidRDefault="00CF4A00" w:rsidP="00CF4A00">
            <w:pPr>
              <w:spacing w:after="0" w:line="276" w:lineRule="auto"/>
            </w:pPr>
            <w:r>
              <w:t>M</w:t>
            </w:r>
          </w:p>
          <w:p w14:paraId="2635F89B" w14:textId="77777777" w:rsidR="00F0469A" w:rsidRDefault="00F0469A" w:rsidP="00CF4A00">
            <w:pPr>
              <w:spacing w:after="0" w:line="276" w:lineRule="auto"/>
            </w:pPr>
          </w:p>
          <w:p w14:paraId="17E57ED0" w14:textId="77777777" w:rsidR="00F0469A" w:rsidRDefault="00F0469A" w:rsidP="00CF4A00">
            <w:pPr>
              <w:spacing w:after="0" w:line="276" w:lineRule="auto"/>
            </w:pPr>
            <w:r>
              <w:t>M</w:t>
            </w:r>
          </w:p>
          <w:p w14:paraId="5A3EC2DC" w14:textId="77777777" w:rsidR="0054042D" w:rsidRDefault="0054042D" w:rsidP="00CF4A00">
            <w:pPr>
              <w:spacing w:after="0" w:line="276" w:lineRule="auto"/>
            </w:pPr>
          </w:p>
          <w:p w14:paraId="34C64ED5" w14:textId="77777777" w:rsidR="0054042D" w:rsidRDefault="0054042D" w:rsidP="00CF4A00">
            <w:pPr>
              <w:spacing w:after="0" w:line="276" w:lineRule="auto"/>
            </w:pPr>
          </w:p>
          <w:p w14:paraId="36CB2436" w14:textId="77777777" w:rsidR="0054042D" w:rsidRDefault="0054042D" w:rsidP="00CF4A00">
            <w:pPr>
              <w:spacing w:after="0" w:line="276" w:lineRule="auto"/>
            </w:pPr>
          </w:p>
          <w:p w14:paraId="59AACEAD" w14:textId="2A38F580" w:rsidR="0054042D" w:rsidRPr="00037770" w:rsidRDefault="0054042D" w:rsidP="00CF4A00">
            <w:pPr>
              <w:spacing w:after="0" w:line="276" w:lineRule="auto"/>
            </w:pPr>
            <w:r>
              <w:t>M</w:t>
            </w:r>
          </w:p>
        </w:tc>
        <w:tc>
          <w:tcPr>
            <w:tcW w:w="1559" w:type="dxa"/>
          </w:tcPr>
          <w:p w14:paraId="08C7AA41" w14:textId="77777777" w:rsidR="00CF4A00" w:rsidRPr="00037770" w:rsidRDefault="00CF4A00" w:rsidP="00CF4A00">
            <w:pPr>
              <w:spacing w:after="0" w:line="276" w:lineRule="auto"/>
            </w:pPr>
          </w:p>
        </w:tc>
        <w:tc>
          <w:tcPr>
            <w:tcW w:w="1480" w:type="dxa"/>
          </w:tcPr>
          <w:p w14:paraId="6EDB2633" w14:textId="77777777" w:rsidR="00CF4A00" w:rsidRPr="00037770" w:rsidRDefault="00CF4A00" w:rsidP="00CF4A00">
            <w:pPr>
              <w:spacing w:after="0" w:line="276" w:lineRule="auto"/>
            </w:pPr>
          </w:p>
        </w:tc>
      </w:tr>
      <w:tr w:rsidR="006D635B" w:rsidRPr="00037770" w14:paraId="7373CE54" w14:textId="77777777" w:rsidTr="006D635B">
        <w:tc>
          <w:tcPr>
            <w:tcW w:w="1012" w:type="dxa"/>
          </w:tcPr>
          <w:p w14:paraId="2E817FE4" w14:textId="5B3A3090" w:rsidR="00CF4A00" w:rsidRPr="00037770" w:rsidRDefault="00CF4A00" w:rsidP="00CF4A00">
            <w:pPr>
              <w:spacing w:after="60" w:line="276" w:lineRule="auto"/>
            </w:pPr>
            <w:r w:rsidRPr="00037770">
              <w:t>1.2</w:t>
            </w:r>
          </w:p>
        </w:tc>
        <w:tc>
          <w:tcPr>
            <w:tcW w:w="3916" w:type="dxa"/>
          </w:tcPr>
          <w:p w14:paraId="39140FEA" w14:textId="77777777" w:rsidR="00CF4A00" w:rsidRPr="00037770" w:rsidRDefault="00CF4A00" w:rsidP="00CF4A00">
            <w:pPr>
              <w:spacing w:after="60" w:line="276" w:lineRule="auto"/>
            </w:pPr>
            <w:r w:rsidRPr="00037770">
              <w:t xml:space="preserve">Ability to select, cut and paste departmental information above into Excel for further off-system data analysis </w:t>
            </w:r>
          </w:p>
        </w:tc>
        <w:tc>
          <w:tcPr>
            <w:tcW w:w="1276" w:type="dxa"/>
          </w:tcPr>
          <w:p w14:paraId="51B365CA" w14:textId="77777777" w:rsidR="00CF4A00" w:rsidRPr="00037770" w:rsidRDefault="00CF4A00" w:rsidP="00CF4A00">
            <w:pPr>
              <w:pStyle w:val="Header"/>
              <w:spacing w:after="60" w:line="276" w:lineRule="auto"/>
            </w:pPr>
            <w:r>
              <w:t>M</w:t>
            </w:r>
          </w:p>
        </w:tc>
        <w:tc>
          <w:tcPr>
            <w:tcW w:w="1559" w:type="dxa"/>
          </w:tcPr>
          <w:p w14:paraId="6A54D1CB" w14:textId="77777777" w:rsidR="00CF4A00" w:rsidRPr="00037770" w:rsidRDefault="00CF4A00" w:rsidP="00CF4A00">
            <w:pPr>
              <w:spacing w:after="60" w:line="276" w:lineRule="auto"/>
            </w:pPr>
          </w:p>
        </w:tc>
        <w:tc>
          <w:tcPr>
            <w:tcW w:w="1480" w:type="dxa"/>
          </w:tcPr>
          <w:p w14:paraId="530149AA" w14:textId="77777777" w:rsidR="00CF4A00" w:rsidRPr="00037770" w:rsidRDefault="00CF4A00" w:rsidP="00CF4A00">
            <w:pPr>
              <w:spacing w:after="60" w:line="276" w:lineRule="auto"/>
            </w:pPr>
          </w:p>
        </w:tc>
      </w:tr>
    </w:tbl>
    <w:p w14:paraId="3CBF68F9" w14:textId="77777777" w:rsidR="00600D4E" w:rsidRDefault="00600D4E" w:rsidP="0029355D"/>
    <w:p w14:paraId="30561C07" w14:textId="77777777" w:rsidR="0054042D" w:rsidRDefault="0054042D" w:rsidP="0029355D"/>
    <w:p w14:paraId="727E03B1" w14:textId="77777777" w:rsidR="0054042D" w:rsidRDefault="0054042D" w:rsidP="0029355D"/>
    <w:p w14:paraId="6760A49F" w14:textId="77777777" w:rsidR="0054042D" w:rsidRDefault="0054042D" w:rsidP="0029355D"/>
    <w:p w14:paraId="01984367" w14:textId="77777777" w:rsidR="0054042D" w:rsidRDefault="0054042D" w:rsidP="0029355D"/>
    <w:p w14:paraId="495E7F83" w14:textId="77777777" w:rsidR="0054042D" w:rsidRDefault="0054042D" w:rsidP="0029355D"/>
    <w:p w14:paraId="162AE70F" w14:textId="77777777" w:rsidR="006D635B" w:rsidRDefault="006D635B" w:rsidP="006D635B">
      <w:pPr>
        <w:pStyle w:val="Heading1"/>
        <w:widowControl/>
        <w:tabs>
          <w:tab w:val="num" w:pos="0"/>
          <w:tab w:val="left" w:pos="432"/>
        </w:tabs>
        <w:spacing w:before="360" w:after="240"/>
        <w:ind w:left="360" w:hanging="360"/>
      </w:pPr>
      <w:bookmarkStart w:id="37" w:name="_Toc329161760"/>
      <w:r>
        <w:lastRenderedPageBreak/>
        <w:t>Screens and Workflows</w:t>
      </w:r>
      <w:bookmarkEnd w:id="37"/>
    </w:p>
    <w:p w14:paraId="09F6FFEB" w14:textId="77777777" w:rsidR="00FE66D4" w:rsidRDefault="00FE66D4" w:rsidP="00FE66D4"/>
    <w:p w14:paraId="63C47F16" w14:textId="77777777" w:rsidR="00FE66D4" w:rsidRPr="00FE66D4" w:rsidRDefault="00FE66D4" w:rsidP="00FE66D4"/>
    <w:p w14:paraId="430C2F40" w14:textId="77777777" w:rsidR="006D635B" w:rsidRDefault="006D635B" w:rsidP="006D635B">
      <w:pPr>
        <w:pStyle w:val="Heading1"/>
        <w:widowControl/>
        <w:tabs>
          <w:tab w:val="num" w:pos="0"/>
          <w:tab w:val="left" w:pos="432"/>
        </w:tabs>
        <w:spacing w:before="360" w:after="240"/>
        <w:ind w:left="360" w:hanging="360"/>
      </w:pPr>
      <w:bookmarkStart w:id="38" w:name="_Toc329161761"/>
      <w:r>
        <w:t>User Interface Description</w:t>
      </w:r>
      <w:bookmarkEnd w:id="38"/>
    </w:p>
    <w:p w14:paraId="457D806B" w14:textId="4F45DEF8" w:rsidR="006D635B" w:rsidRPr="00B53396" w:rsidRDefault="00B53396" w:rsidP="006D635B">
      <w:r>
        <w:t xml:space="preserve">The UID should be basic and similar to SAP Business One UID </w:t>
      </w:r>
    </w:p>
    <w:p w14:paraId="6CE9AB1C" w14:textId="77777777" w:rsidR="003C495F" w:rsidRDefault="006D635B" w:rsidP="003C495F">
      <w:pPr>
        <w:pStyle w:val="Heading1"/>
        <w:widowControl/>
        <w:tabs>
          <w:tab w:val="num" w:pos="0"/>
          <w:tab w:val="left" w:pos="432"/>
        </w:tabs>
        <w:spacing w:before="360" w:after="240"/>
        <w:ind w:left="360" w:hanging="360"/>
      </w:pPr>
      <w:bookmarkStart w:id="39" w:name="_Toc329161762"/>
      <w:r>
        <w:t>Interfaces to other systems</w:t>
      </w:r>
      <w:bookmarkStart w:id="40" w:name="_Toc329161763"/>
      <w:bookmarkEnd w:id="39"/>
    </w:p>
    <w:p w14:paraId="34D6822B" w14:textId="1A81D979" w:rsidR="003C495F" w:rsidRPr="003C495F" w:rsidRDefault="003C495F" w:rsidP="003C495F">
      <w:pPr>
        <w:pStyle w:val="Heading1"/>
        <w:widowControl/>
        <w:numPr>
          <w:ilvl w:val="0"/>
          <w:numId w:val="0"/>
        </w:numPr>
        <w:tabs>
          <w:tab w:val="left" w:pos="432"/>
        </w:tabs>
        <w:spacing w:before="360" w:after="240"/>
      </w:pPr>
      <w:r>
        <w:rPr>
          <w:rFonts w:eastAsia="Calibri" w:cs="Times New Roman"/>
          <w:b w:val="0"/>
          <w:bCs w:val="0"/>
          <w:i/>
          <w:sz w:val="22"/>
          <w:szCs w:val="22"/>
        </w:rPr>
        <w:t xml:space="preserve">The </w:t>
      </w:r>
      <w:r w:rsidRPr="003C495F">
        <w:rPr>
          <w:rFonts w:eastAsia="Calibri" w:cs="Times New Roman"/>
          <w:b w:val="0"/>
          <w:bCs w:val="0"/>
          <w:i/>
          <w:sz w:val="22"/>
          <w:szCs w:val="22"/>
        </w:rPr>
        <w:t xml:space="preserve">  logistics add</w:t>
      </w:r>
      <w:r>
        <w:rPr>
          <w:rFonts w:eastAsia="Calibri" w:cs="Times New Roman"/>
          <w:b w:val="0"/>
          <w:bCs w:val="0"/>
          <w:i/>
          <w:sz w:val="22"/>
          <w:szCs w:val="22"/>
        </w:rPr>
        <w:t xml:space="preserve"> on is </w:t>
      </w:r>
      <w:r w:rsidRPr="003C495F">
        <w:rPr>
          <w:rFonts w:eastAsia="Calibri" w:cs="Times New Roman"/>
          <w:b w:val="0"/>
          <w:bCs w:val="0"/>
          <w:i/>
          <w:sz w:val="22"/>
          <w:szCs w:val="22"/>
        </w:rPr>
        <w:t>to sync its database with the Stock management. The fields for driver name and vehicle can be selected as a pick list is being constructed such that a driver or vehicle can be selected preferably filtered according to the log in time. The add on should show the type of vehicle, tonnage as well as the driver. Although the database holds a pool of all the checked in vehicles, only vehicles that have been checked and deemed fit at e workshop should be availed for selection. Vehicles in Once the pack list is completed then the vehicle should show that its unavailable for selection.</w:t>
      </w:r>
    </w:p>
    <w:p w14:paraId="122C6E1E" w14:textId="77777777" w:rsidR="006D635B" w:rsidRDefault="006D635B" w:rsidP="006D635B">
      <w:pPr>
        <w:pStyle w:val="Heading1"/>
        <w:widowControl/>
        <w:tabs>
          <w:tab w:val="num" w:pos="0"/>
          <w:tab w:val="left" w:pos="432"/>
        </w:tabs>
        <w:spacing w:before="360" w:after="240"/>
        <w:ind w:left="360" w:hanging="360"/>
      </w:pPr>
      <w:r>
        <w:t>Reporting</w:t>
      </w:r>
      <w:bookmarkEnd w:id="40"/>
    </w:p>
    <w:p w14:paraId="4D892D78" w14:textId="77777777" w:rsidR="006D635B" w:rsidRPr="006D635B" w:rsidRDefault="006D635B" w:rsidP="006D635B">
      <w:pPr>
        <w:pStyle w:val="NoSpacing"/>
        <w:rPr>
          <w:i/>
        </w:rPr>
      </w:pPr>
      <w:r w:rsidRPr="006D635B">
        <w:rPr>
          <w:i/>
        </w:rPr>
        <w:t>Details of any reports required including:</w:t>
      </w:r>
    </w:p>
    <w:p w14:paraId="22A233C1" w14:textId="77777777" w:rsidR="006D635B" w:rsidRPr="006D635B" w:rsidRDefault="006D635B" w:rsidP="006D635B">
      <w:pPr>
        <w:pStyle w:val="NoSpacing"/>
        <w:numPr>
          <w:ilvl w:val="0"/>
          <w:numId w:val="48"/>
        </w:numPr>
        <w:rPr>
          <w:i/>
        </w:rPr>
      </w:pPr>
      <w:r w:rsidRPr="006D635B">
        <w:rPr>
          <w:i/>
        </w:rPr>
        <w:t>Selection criteria</w:t>
      </w:r>
    </w:p>
    <w:p w14:paraId="43A840D0" w14:textId="77777777" w:rsidR="006D635B" w:rsidRPr="006D635B" w:rsidRDefault="006D635B" w:rsidP="006D635B">
      <w:pPr>
        <w:pStyle w:val="NoSpacing"/>
        <w:numPr>
          <w:ilvl w:val="0"/>
          <w:numId w:val="48"/>
        </w:numPr>
        <w:rPr>
          <w:i/>
        </w:rPr>
      </w:pPr>
      <w:r w:rsidRPr="006D635B">
        <w:rPr>
          <w:i/>
        </w:rPr>
        <w:t>Sorting and sub-totalling criteria</w:t>
      </w:r>
    </w:p>
    <w:p w14:paraId="28CB5344" w14:textId="77777777" w:rsidR="006D635B" w:rsidRDefault="006D635B" w:rsidP="006D635B">
      <w:pPr>
        <w:pStyle w:val="NoSpacing"/>
        <w:numPr>
          <w:ilvl w:val="0"/>
          <w:numId w:val="48"/>
        </w:numPr>
        <w:rPr>
          <w:i/>
        </w:rPr>
      </w:pPr>
      <w:r w:rsidRPr="006D635B">
        <w:rPr>
          <w:i/>
        </w:rPr>
        <w:t>Values to be shown in output columns</w:t>
      </w:r>
    </w:p>
    <w:p w14:paraId="288EC46E" w14:textId="3B721631" w:rsidR="009816D9" w:rsidRDefault="009816D9" w:rsidP="006D635B">
      <w:pPr>
        <w:pStyle w:val="NoSpacing"/>
        <w:numPr>
          <w:ilvl w:val="0"/>
          <w:numId w:val="48"/>
        </w:numPr>
        <w:rPr>
          <w:i/>
        </w:rPr>
      </w:pPr>
      <w:r>
        <w:rPr>
          <w:i/>
        </w:rPr>
        <w:t xml:space="preserve">All fields selected and created </w:t>
      </w:r>
    </w:p>
    <w:p w14:paraId="08127E91" w14:textId="1ACEC0AE" w:rsidR="009816D9" w:rsidRPr="006D635B" w:rsidRDefault="009816D9" w:rsidP="009816D9">
      <w:pPr>
        <w:pStyle w:val="NoSpacing"/>
        <w:ind w:left="720"/>
        <w:rPr>
          <w:i/>
        </w:rPr>
      </w:pPr>
      <w:r>
        <w:rPr>
          <w:i/>
        </w:rPr>
        <w:t xml:space="preserve">Variants between </w:t>
      </w:r>
    </w:p>
    <w:p w14:paraId="1B461A2B" w14:textId="77777777" w:rsidR="006D635B" w:rsidRPr="006D635B" w:rsidRDefault="006D635B" w:rsidP="006D635B">
      <w:pPr>
        <w:rPr>
          <w:i/>
        </w:rPr>
      </w:pPr>
      <w:r w:rsidRPr="006D635B">
        <w:rPr>
          <w:i/>
        </w:rPr>
        <w:t>The intended recipients of each report should be recorded.</w:t>
      </w:r>
    </w:p>
    <w:p w14:paraId="6B669B84" w14:textId="77777777" w:rsidR="006D635B" w:rsidRDefault="006D635B" w:rsidP="006D635B">
      <w:pPr>
        <w:pStyle w:val="Heading1"/>
        <w:widowControl/>
        <w:tabs>
          <w:tab w:val="num" w:pos="0"/>
          <w:tab w:val="left" w:pos="432"/>
        </w:tabs>
        <w:spacing w:before="360" w:after="240"/>
        <w:ind w:left="360" w:hanging="360"/>
      </w:pPr>
      <w:bookmarkStart w:id="41" w:name="_Toc329161764"/>
      <w:r>
        <w:t>Users and Security</w:t>
      </w:r>
      <w:bookmarkEnd w:id="41"/>
    </w:p>
    <w:p w14:paraId="52D8C5C5" w14:textId="1B2D9B87" w:rsidR="006D635B" w:rsidRDefault="00BA4458" w:rsidP="006D635B">
      <w:pPr>
        <w:numPr>
          <w:ilvl w:val="0"/>
          <w:numId w:val="48"/>
        </w:numPr>
        <w:rPr>
          <w:i/>
        </w:rPr>
      </w:pPr>
      <w:r>
        <w:rPr>
          <w:i/>
        </w:rPr>
        <w:t xml:space="preserve">There should be 3 type of users </w:t>
      </w:r>
    </w:p>
    <w:p w14:paraId="78922F4D" w14:textId="6F1A1772" w:rsidR="00BA4458" w:rsidRDefault="00BA4458" w:rsidP="00BA4458">
      <w:pPr>
        <w:pStyle w:val="ListParagraph"/>
        <w:numPr>
          <w:ilvl w:val="0"/>
          <w:numId w:val="49"/>
        </w:numPr>
        <w:rPr>
          <w:i/>
        </w:rPr>
      </w:pPr>
      <w:r>
        <w:rPr>
          <w:i/>
        </w:rPr>
        <w:t xml:space="preserve">Those who input the details at login and logout by the truck and the driver </w:t>
      </w:r>
    </w:p>
    <w:p w14:paraId="35C90DBF" w14:textId="2454C776" w:rsidR="00BA4458" w:rsidRDefault="00BA4458" w:rsidP="00BA4458">
      <w:pPr>
        <w:pStyle w:val="ListParagraph"/>
        <w:numPr>
          <w:ilvl w:val="0"/>
          <w:numId w:val="49"/>
        </w:numPr>
        <w:rPr>
          <w:i/>
        </w:rPr>
      </w:pPr>
      <w:r>
        <w:rPr>
          <w:i/>
        </w:rPr>
        <w:t xml:space="preserve">Those who are able to see the available driver, truck and delivery person and select to assign to a pick and pack list </w:t>
      </w:r>
    </w:p>
    <w:p w14:paraId="6374D0EF" w14:textId="13803D37" w:rsidR="00BA4458" w:rsidRDefault="00BA4458" w:rsidP="00BA4458">
      <w:pPr>
        <w:pStyle w:val="ListParagraph"/>
        <w:numPr>
          <w:ilvl w:val="0"/>
          <w:numId w:val="49"/>
        </w:numPr>
        <w:rPr>
          <w:i/>
        </w:rPr>
      </w:pPr>
      <w:r>
        <w:rPr>
          <w:i/>
        </w:rPr>
        <w:t xml:space="preserve">Those who view reports and are super users </w:t>
      </w:r>
    </w:p>
    <w:p w14:paraId="7CF1AD18" w14:textId="39C7DA4A" w:rsidR="00A65768" w:rsidRPr="00A65768" w:rsidRDefault="00A65768" w:rsidP="00A65768">
      <w:pPr>
        <w:pStyle w:val="ListParagraph"/>
        <w:numPr>
          <w:ilvl w:val="0"/>
          <w:numId w:val="48"/>
        </w:numPr>
        <w:rPr>
          <w:i/>
        </w:rPr>
      </w:pPr>
      <w:r>
        <w:rPr>
          <w:i/>
        </w:rPr>
        <w:t xml:space="preserve">On security when you login to SAP Business one you should be able to use the add-on </w:t>
      </w:r>
    </w:p>
    <w:p w14:paraId="20A45A50" w14:textId="77777777" w:rsidR="00BA4458" w:rsidRDefault="00BA4458" w:rsidP="00BA4458">
      <w:pPr>
        <w:rPr>
          <w:i/>
        </w:rPr>
      </w:pPr>
    </w:p>
    <w:p w14:paraId="126D9469" w14:textId="77777777" w:rsidR="00A65768" w:rsidRPr="00BA4458" w:rsidRDefault="00A65768" w:rsidP="00BA4458">
      <w:pPr>
        <w:rPr>
          <w:i/>
        </w:rPr>
      </w:pPr>
    </w:p>
    <w:p w14:paraId="6127EED5" w14:textId="77777777" w:rsidR="006D635B" w:rsidRDefault="006D635B" w:rsidP="006D635B">
      <w:pPr>
        <w:pStyle w:val="Heading1"/>
        <w:widowControl/>
        <w:tabs>
          <w:tab w:val="num" w:pos="0"/>
          <w:tab w:val="left" w:pos="432"/>
        </w:tabs>
        <w:spacing w:before="360" w:after="240"/>
        <w:ind w:left="360" w:hanging="360"/>
      </w:pPr>
      <w:bookmarkStart w:id="42" w:name="_Toc329161765"/>
      <w:r>
        <w:lastRenderedPageBreak/>
        <w:t>System administration and maintenance</w:t>
      </w:r>
      <w:bookmarkEnd w:id="42"/>
    </w:p>
    <w:p w14:paraId="10E33366" w14:textId="4D309E25" w:rsidR="00A65768" w:rsidRPr="006D635B" w:rsidRDefault="00A65768" w:rsidP="006D635B">
      <w:pPr>
        <w:rPr>
          <w:i/>
        </w:rPr>
      </w:pPr>
      <w:r>
        <w:rPr>
          <w:i/>
        </w:rPr>
        <w:t xml:space="preserve">The data in the system will be administered by the client and DBS will be in charge of system administration </w:t>
      </w:r>
      <w:r w:rsidR="00D36CCD">
        <w:rPr>
          <w:i/>
        </w:rPr>
        <w:t>and upgrades.</w:t>
      </w:r>
      <w:r>
        <w:rPr>
          <w:i/>
        </w:rPr>
        <w:t xml:space="preserve"> </w:t>
      </w:r>
    </w:p>
    <w:p w14:paraId="747E66D3" w14:textId="77777777" w:rsidR="006D635B" w:rsidRDefault="00341F44" w:rsidP="006D635B">
      <w:pPr>
        <w:pStyle w:val="Heading1"/>
        <w:widowControl/>
        <w:tabs>
          <w:tab w:val="num" w:pos="0"/>
          <w:tab w:val="left" w:pos="432"/>
        </w:tabs>
        <w:spacing w:before="360" w:after="240"/>
        <w:ind w:left="360" w:hanging="360"/>
      </w:pPr>
      <w:bookmarkStart w:id="43" w:name="_Toc329161766"/>
      <w:r>
        <w:t>Non-Functional Requirements</w:t>
      </w:r>
      <w:bookmarkEnd w:id="43"/>
    </w:p>
    <w:p w14:paraId="4C953FB5" w14:textId="77777777" w:rsidR="006D635B" w:rsidRPr="00F84CCE" w:rsidRDefault="006D635B" w:rsidP="006D635B"/>
    <w:sectPr w:rsidR="006D635B" w:rsidRPr="00F84CCE" w:rsidSect="00D81B91">
      <w:headerReference w:type="default" r:id="rId9"/>
      <w:footerReference w:type="default" r:id="rId10"/>
      <w:pgSz w:w="11907" w:h="16840" w:code="9"/>
      <w:pgMar w:top="1440" w:right="828" w:bottom="1134" w:left="1440" w:header="709" w:footer="709"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4213A" w14:textId="77777777" w:rsidR="00B67FB0" w:rsidRDefault="00B67FB0" w:rsidP="0029355D">
      <w:r>
        <w:separator/>
      </w:r>
    </w:p>
  </w:endnote>
  <w:endnote w:type="continuationSeparator" w:id="0">
    <w:p w14:paraId="472CD6F3" w14:textId="77777777" w:rsidR="00B67FB0" w:rsidRDefault="00B67FB0" w:rsidP="0029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5DED" w14:textId="77777777" w:rsidR="00BF61F2" w:rsidRDefault="00BF61F2" w:rsidP="003B0318">
    <w:pPr>
      <w:pStyle w:val="Header"/>
      <w:pBdr>
        <w:top w:val="single" w:sz="4" w:space="1" w:color="auto"/>
      </w:pBdr>
    </w:pPr>
  </w:p>
  <w:p w14:paraId="59962BA8" w14:textId="77777777" w:rsidR="00BF61F2" w:rsidRPr="00E25B7F" w:rsidRDefault="005219CF" w:rsidP="0029355D">
    <w:pPr>
      <w:pStyle w:val="Footer"/>
    </w:pPr>
    <w:fldSimple w:instr=" FILENAME   \* MERGEFORMAT ">
      <w:r w:rsidR="004E4DA0">
        <w:rPr>
          <w:noProof/>
        </w:rPr>
        <w:t xml:space="preserve">Standard </w:t>
      </w:r>
      <w:r w:rsidR="00A54A25">
        <w:rPr>
          <w:noProof/>
        </w:rPr>
        <w:t>Functional Specification</w:t>
      </w:r>
      <w:r w:rsidR="004E4DA0">
        <w:rPr>
          <w:noProof/>
        </w:rPr>
        <w:t xml:space="preserve"> Template.doc</w:t>
      </w:r>
    </w:fldSimple>
    <w:r w:rsidR="004E4DA0">
      <w:t xml:space="preserve"> </w:t>
    </w:r>
    <w:r w:rsidR="00BF61F2" w:rsidRPr="00E25B7F">
      <w:tab/>
    </w:r>
    <w:r w:rsidR="00FA04CA">
      <w:tab/>
    </w:r>
    <w:r w:rsidR="00FA04CA">
      <w:tab/>
    </w:r>
    <w:r w:rsidR="00FA04CA">
      <w:tab/>
    </w:r>
    <w:r w:rsidR="00FA04CA">
      <w:tab/>
    </w:r>
    <w:r w:rsidR="00FA04CA">
      <w:tab/>
    </w:r>
    <w:r w:rsidR="00FA04CA">
      <w:tab/>
    </w:r>
    <w:r w:rsidR="00BF61F2" w:rsidRPr="00E25B7F">
      <w:t xml:space="preserve">Page </w:t>
    </w:r>
    <w:r w:rsidR="00801FE1" w:rsidRPr="00E25B7F">
      <w:rPr>
        <w:rStyle w:val="PageNumber"/>
      </w:rPr>
      <w:fldChar w:fldCharType="begin"/>
    </w:r>
    <w:r w:rsidR="00BF61F2" w:rsidRPr="00E25B7F">
      <w:rPr>
        <w:rStyle w:val="PageNumber"/>
      </w:rPr>
      <w:instrText xml:space="preserve"> PAGE </w:instrText>
    </w:r>
    <w:r w:rsidR="00801FE1" w:rsidRPr="00E25B7F">
      <w:rPr>
        <w:rStyle w:val="PageNumber"/>
      </w:rPr>
      <w:fldChar w:fldCharType="separate"/>
    </w:r>
    <w:r w:rsidR="009B1DD3">
      <w:rPr>
        <w:rStyle w:val="PageNumber"/>
        <w:noProof/>
      </w:rPr>
      <w:t>7</w:t>
    </w:r>
    <w:r w:rsidR="00801FE1" w:rsidRPr="00E25B7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421FC" w14:textId="77777777" w:rsidR="00B67FB0" w:rsidRDefault="00B67FB0" w:rsidP="0029355D">
      <w:r>
        <w:separator/>
      </w:r>
    </w:p>
  </w:footnote>
  <w:footnote w:type="continuationSeparator" w:id="0">
    <w:p w14:paraId="03FB67DE" w14:textId="77777777" w:rsidR="00B67FB0" w:rsidRDefault="00B67FB0" w:rsidP="00293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F7466" w14:textId="50E40E78" w:rsidR="000F6474" w:rsidRDefault="000F6474" w:rsidP="000F6474">
    <w:pPr>
      <w:pStyle w:val="Header"/>
      <w:tabs>
        <w:tab w:val="clear" w:pos="9026"/>
        <w:tab w:val="right" w:pos="8222"/>
      </w:tabs>
      <w:jc w:val="center"/>
      <w:rPr>
        <w:color w:val="FF0000"/>
      </w:rPr>
    </w:pPr>
    <w:r>
      <w:rPr>
        <w:noProof/>
        <w:color w:val="FF0000"/>
        <w:lang w:val="en-US"/>
      </w:rPr>
      <w:drawing>
        <wp:inline distT="0" distB="0" distL="0" distR="0" wp14:anchorId="580BEE34" wp14:editId="5CBE2E36">
          <wp:extent cx="1825534" cy="735309"/>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 LOGO.JPG"/>
                  <pic:cNvPicPr/>
                </pic:nvPicPr>
                <pic:blipFill>
                  <a:blip r:embed="rId1">
                    <a:extLst>
                      <a:ext uri="{28A0092B-C50C-407E-A947-70E740481C1C}">
                        <a14:useLocalDpi xmlns:a14="http://schemas.microsoft.com/office/drawing/2010/main" val="0"/>
                      </a:ext>
                    </a:extLst>
                  </a:blip>
                  <a:stretch>
                    <a:fillRect/>
                  </a:stretch>
                </pic:blipFill>
                <pic:spPr>
                  <a:xfrm>
                    <a:off x="0" y="0"/>
                    <a:ext cx="1849765" cy="745069"/>
                  </a:xfrm>
                  <a:prstGeom prst="rect">
                    <a:avLst/>
                  </a:prstGeom>
                </pic:spPr>
              </pic:pic>
            </a:graphicData>
          </a:graphic>
        </wp:inline>
      </w:drawing>
    </w:r>
  </w:p>
  <w:p w14:paraId="208BBE8C" w14:textId="06FFA7FC" w:rsidR="00BF61F2" w:rsidRPr="000F6474" w:rsidRDefault="00D81B91" w:rsidP="000F6474">
    <w:pPr>
      <w:pStyle w:val="Header"/>
      <w:tabs>
        <w:tab w:val="clear" w:pos="9026"/>
        <w:tab w:val="right" w:pos="8222"/>
      </w:tabs>
      <w:jc w:val="center"/>
      <w:rPr>
        <w:b/>
        <w:color w:val="000000" w:themeColor="text1"/>
      </w:rPr>
    </w:pPr>
    <w:r w:rsidRPr="000F6474">
      <w:rPr>
        <w:b/>
        <w:color w:val="000000" w:themeColor="text1"/>
      </w:rPr>
      <w:t>SAP B1 FUNCTIONAL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C76"/>
    <w:multiLevelType w:val="hybridMultilevel"/>
    <w:tmpl w:val="127204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08AB35F4"/>
    <w:multiLevelType w:val="hybridMultilevel"/>
    <w:tmpl w:val="C22000FA"/>
    <w:lvl w:ilvl="0" w:tplc="528C5AB8">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E3AC9"/>
    <w:multiLevelType w:val="hybridMultilevel"/>
    <w:tmpl w:val="F66C3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B4684"/>
    <w:multiLevelType w:val="hybridMultilevel"/>
    <w:tmpl w:val="E5E2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BB6AE4"/>
    <w:multiLevelType w:val="multilevel"/>
    <w:tmpl w:val="0520E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43AF9"/>
    <w:multiLevelType w:val="hybridMultilevel"/>
    <w:tmpl w:val="E39208DC"/>
    <w:lvl w:ilvl="0" w:tplc="468E3576">
      <w:start w:val="1"/>
      <w:numFmt w:val="bullet"/>
      <w:pStyle w:val="Bulli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E158E"/>
    <w:multiLevelType w:val="hybridMultilevel"/>
    <w:tmpl w:val="21F8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A3697"/>
    <w:multiLevelType w:val="hybridMultilevel"/>
    <w:tmpl w:val="DA187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804248"/>
    <w:multiLevelType w:val="hybridMultilevel"/>
    <w:tmpl w:val="062039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1D1D82"/>
    <w:multiLevelType w:val="hybridMultilevel"/>
    <w:tmpl w:val="962C85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C8E5C42"/>
    <w:multiLevelType w:val="hybridMultilevel"/>
    <w:tmpl w:val="524E0A14"/>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3FB30537"/>
    <w:multiLevelType w:val="hybridMultilevel"/>
    <w:tmpl w:val="9D5420D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nsid w:val="40471FF0"/>
    <w:multiLevelType w:val="hybridMultilevel"/>
    <w:tmpl w:val="CA107590"/>
    <w:lvl w:ilvl="0" w:tplc="687A9EC2">
      <w:numFmt w:val="bullet"/>
      <w:lvlText w:val="-"/>
      <w:lvlJc w:val="left"/>
      <w:pPr>
        <w:ind w:left="720" w:hanging="360"/>
      </w:pPr>
      <w:rPr>
        <w:rFonts w:ascii="Calibri" w:eastAsia="Calibri" w:hAnsi="Calibri"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493F34D6"/>
    <w:multiLevelType w:val="hybridMultilevel"/>
    <w:tmpl w:val="663EC220"/>
    <w:lvl w:ilvl="0" w:tplc="337ECD1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7D1028"/>
    <w:multiLevelType w:val="hybridMultilevel"/>
    <w:tmpl w:val="03AC4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E77542"/>
    <w:multiLevelType w:val="hybridMultilevel"/>
    <w:tmpl w:val="8DD6A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A55AD0"/>
    <w:multiLevelType w:val="multilevel"/>
    <w:tmpl w:val="8C869640"/>
    <w:lvl w:ilvl="0">
      <w:start w:val="1"/>
      <w:numFmt w:val="decimal"/>
      <w:pStyle w:val="Heading1"/>
      <w:lvlText w:val="%1"/>
      <w:lvlJc w:val="left"/>
      <w:pPr>
        <w:ind w:left="6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510" w:hanging="51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65412CCE"/>
    <w:multiLevelType w:val="hybridMultilevel"/>
    <w:tmpl w:val="81C62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6D4455"/>
    <w:multiLevelType w:val="hybridMultilevel"/>
    <w:tmpl w:val="7D966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7E75B80"/>
    <w:multiLevelType w:val="hybridMultilevel"/>
    <w:tmpl w:val="03121450"/>
    <w:lvl w:ilvl="0" w:tplc="F0D6C940">
      <w:numFmt w:val="bullet"/>
      <w:lvlText w:val="-"/>
      <w:lvlJc w:val="left"/>
      <w:pPr>
        <w:tabs>
          <w:tab w:val="num" w:pos="780"/>
        </w:tabs>
        <w:ind w:left="780" w:hanging="360"/>
      </w:pPr>
      <w:rPr>
        <w:rFonts w:ascii="Times New Roman" w:eastAsia="Times New Roman" w:hAnsi="Times New Roman" w:cs="Times New Roman"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68FF434C"/>
    <w:multiLevelType w:val="hybridMultilevel"/>
    <w:tmpl w:val="15385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B1A1531"/>
    <w:multiLevelType w:val="hybridMultilevel"/>
    <w:tmpl w:val="C422E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A121B9"/>
    <w:multiLevelType w:val="hybridMultilevel"/>
    <w:tmpl w:val="D39C9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A12673"/>
    <w:multiLevelType w:val="hybridMultilevel"/>
    <w:tmpl w:val="FAA897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4">
    <w:nsid w:val="6E4C1D08"/>
    <w:multiLevelType w:val="hybridMultilevel"/>
    <w:tmpl w:val="F1C6B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F52138"/>
    <w:multiLevelType w:val="hybridMultilevel"/>
    <w:tmpl w:val="0B0C1D4C"/>
    <w:lvl w:ilvl="0" w:tplc="F0D6C94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E23939"/>
    <w:multiLevelType w:val="hybridMultilevel"/>
    <w:tmpl w:val="FF10A1BC"/>
    <w:lvl w:ilvl="0" w:tplc="A6C41FE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68F2CB0"/>
    <w:multiLevelType w:val="hybridMultilevel"/>
    <w:tmpl w:val="552CE1C0"/>
    <w:lvl w:ilvl="0" w:tplc="08090001">
      <w:start w:val="1"/>
      <w:numFmt w:val="bullet"/>
      <w:lvlText w:val=""/>
      <w:lvlJc w:val="left"/>
      <w:pPr>
        <w:ind w:left="1074" w:hanging="360"/>
      </w:pPr>
      <w:rPr>
        <w:rFonts w:ascii="Symbol" w:hAnsi="Symbol"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7A0B4B26"/>
    <w:multiLevelType w:val="hybridMultilevel"/>
    <w:tmpl w:val="8ADA4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AC81B82"/>
    <w:multiLevelType w:val="hybridMultilevel"/>
    <w:tmpl w:val="56489792"/>
    <w:lvl w:ilvl="0" w:tplc="687A9EC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2"/>
  </w:num>
  <w:num w:numId="4">
    <w:abstractNumId w:val="21"/>
  </w:num>
  <w:num w:numId="5">
    <w:abstractNumId w:val="20"/>
  </w:num>
  <w:num w:numId="6">
    <w:abstractNumId w:val="17"/>
  </w:num>
  <w:num w:numId="7">
    <w:abstractNumId w:val="15"/>
  </w:num>
  <w:num w:numId="8">
    <w:abstractNumId w:val="7"/>
  </w:num>
  <w:num w:numId="9">
    <w:abstractNumId w:val="24"/>
  </w:num>
  <w:num w:numId="10">
    <w:abstractNumId w:val="16"/>
  </w:num>
  <w:num w:numId="11">
    <w:abstractNumId w:val="16"/>
  </w:num>
  <w:num w:numId="12">
    <w:abstractNumId w:val="16"/>
  </w:num>
  <w:num w:numId="13">
    <w:abstractNumId w:val="16"/>
  </w:num>
  <w:num w:numId="14">
    <w:abstractNumId w:val="16"/>
  </w:num>
  <w:num w:numId="15">
    <w:abstractNumId w:val="3"/>
  </w:num>
  <w:num w:numId="16">
    <w:abstractNumId w:val="28"/>
  </w:num>
  <w:num w:numId="17">
    <w:abstractNumId w:val="5"/>
  </w:num>
  <w:num w:numId="18">
    <w:abstractNumId w:val="5"/>
  </w:num>
  <w:num w:numId="19">
    <w:abstractNumId w:val="5"/>
  </w:num>
  <w:num w:numId="20">
    <w:abstractNumId w:val="27"/>
  </w:num>
  <w:num w:numId="21">
    <w:abstractNumId w:val="16"/>
  </w:num>
  <w:num w:numId="22">
    <w:abstractNumId w:val="4"/>
  </w:num>
  <w:num w:numId="23">
    <w:abstractNumId w:val="16"/>
  </w:num>
  <w:num w:numId="24">
    <w:abstractNumId w:val="5"/>
  </w:num>
  <w:num w:numId="25">
    <w:abstractNumId w:val="5"/>
  </w:num>
  <w:num w:numId="26">
    <w:abstractNumId w:val="5"/>
  </w:num>
  <w:num w:numId="27">
    <w:abstractNumId w:val="6"/>
  </w:num>
  <w:num w:numId="28">
    <w:abstractNumId w:val="5"/>
  </w:num>
  <w:num w:numId="29">
    <w:abstractNumId w:val="9"/>
  </w:num>
  <w:num w:numId="30">
    <w:abstractNumId w:val="16"/>
  </w:num>
  <w:num w:numId="31">
    <w:abstractNumId w:val="16"/>
  </w:num>
  <w:num w:numId="32">
    <w:abstractNumId w:val="16"/>
  </w:num>
  <w:num w:numId="33">
    <w:abstractNumId w:val="16"/>
  </w:num>
  <w:num w:numId="34">
    <w:abstractNumId w:val="0"/>
  </w:num>
  <w:num w:numId="35">
    <w:abstractNumId w:val="16"/>
  </w:num>
  <w:num w:numId="36">
    <w:abstractNumId w:val="8"/>
  </w:num>
  <w:num w:numId="37">
    <w:abstractNumId w:val="10"/>
  </w:num>
  <w:num w:numId="38">
    <w:abstractNumId w:val="16"/>
  </w:num>
  <w:num w:numId="39">
    <w:abstractNumId w:val="26"/>
  </w:num>
  <w:num w:numId="40">
    <w:abstractNumId w:val="13"/>
  </w:num>
  <w:num w:numId="41">
    <w:abstractNumId w:val="25"/>
  </w:num>
  <w:num w:numId="42">
    <w:abstractNumId w:val="2"/>
  </w:num>
  <w:num w:numId="43">
    <w:abstractNumId w:val="14"/>
  </w:num>
  <w:num w:numId="44">
    <w:abstractNumId w:val="18"/>
  </w:num>
  <w:num w:numId="45">
    <w:abstractNumId w:val="19"/>
  </w:num>
  <w:num w:numId="46">
    <w:abstractNumId w:val="23"/>
  </w:num>
  <w:num w:numId="47">
    <w:abstractNumId w:val="1"/>
  </w:num>
  <w:num w:numId="48">
    <w:abstractNumId w:val="29"/>
  </w:num>
  <w:num w:numId="49">
    <w:abstractNumId w:val="11"/>
  </w:num>
  <w:num w:numId="5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36"/>
    <w:rsid w:val="00002EFE"/>
    <w:rsid w:val="00005A5F"/>
    <w:rsid w:val="00011384"/>
    <w:rsid w:val="00017434"/>
    <w:rsid w:val="0001780A"/>
    <w:rsid w:val="0002307C"/>
    <w:rsid w:val="000301D7"/>
    <w:rsid w:val="00033953"/>
    <w:rsid w:val="000378C9"/>
    <w:rsid w:val="000429BD"/>
    <w:rsid w:val="00047E3B"/>
    <w:rsid w:val="00050DC9"/>
    <w:rsid w:val="00053D4A"/>
    <w:rsid w:val="00054B85"/>
    <w:rsid w:val="00054F77"/>
    <w:rsid w:val="00061DC7"/>
    <w:rsid w:val="00065A39"/>
    <w:rsid w:val="000673F8"/>
    <w:rsid w:val="000768EC"/>
    <w:rsid w:val="00077C9B"/>
    <w:rsid w:val="00081193"/>
    <w:rsid w:val="000812B9"/>
    <w:rsid w:val="00081A4D"/>
    <w:rsid w:val="00084677"/>
    <w:rsid w:val="00084811"/>
    <w:rsid w:val="00084E51"/>
    <w:rsid w:val="000856AE"/>
    <w:rsid w:val="00086C2B"/>
    <w:rsid w:val="00087207"/>
    <w:rsid w:val="00091D5B"/>
    <w:rsid w:val="00094D44"/>
    <w:rsid w:val="00097A31"/>
    <w:rsid w:val="00097B80"/>
    <w:rsid w:val="00097F8F"/>
    <w:rsid w:val="000B7872"/>
    <w:rsid w:val="000D07C8"/>
    <w:rsid w:val="000D33EC"/>
    <w:rsid w:val="000D3CAD"/>
    <w:rsid w:val="000D3EA4"/>
    <w:rsid w:val="000E0561"/>
    <w:rsid w:val="000E0A52"/>
    <w:rsid w:val="000E1794"/>
    <w:rsid w:val="000E3A39"/>
    <w:rsid w:val="000E4106"/>
    <w:rsid w:val="000F200C"/>
    <w:rsid w:val="000F3485"/>
    <w:rsid w:val="000F6474"/>
    <w:rsid w:val="0010023F"/>
    <w:rsid w:val="001049E2"/>
    <w:rsid w:val="0011016F"/>
    <w:rsid w:val="00112299"/>
    <w:rsid w:val="00115AD5"/>
    <w:rsid w:val="00116DE0"/>
    <w:rsid w:val="00122B9E"/>
    <w:rsid w:val="001243A7"/>
    <w:rsid w:val="00134C9C"/>
    <w:rsid w:val="0013644C"/>
    <w:rsid w:val="00143683"/>
    <w:rsid w:val="0014405B"/>
    <w:rsid w:val="00144C4E"/>
    <w:rsid w:val="00145202"/>
    <w:rsid w:val="00146F96"/>
    <w:rsid w:val="00147D06"/>
    <w:rsid w:val="00150608"/>
    <w:rsid w:val="00152F61"/>
    <w:rsid w:val="00153CB1"/>
    <w:rsid w:val="00155866"/>
    <w:rsid w:val="0016143F"/>
    <w:rsid w:val="0016172C"/>
    <w:rsid w:val="00163832"/>
    <w:rsid w:val="00164456"/>
    <w:rsid w:val="001714EC"/>
    <w:rsid w:val="0017183B"/>
    <w:rsid w:val="001719F8"/>
    <w:rsid w:val="00171AD7"/>
    <w:rsid w:val="0017273B"/>
    <w:rsid w:val="001778ED"/>
    <w:rsid w:val="0018097F"/>
    <w:rsid w:val="00181AF0"/>
    <w:rsid w:val="001831AC"/>
    <w:rsid w:val="00183687"/>
    <w:rsid w:val="00187F17"/>
    <w:rsid w:val="0019021A"/>
    <w:rsid w:val="00192557"/>
    <w:rsid w:val="0019397C"/>
    <w:rsid w:val="00195E60"/>
    <w:rsid w:val="001A18C0"/>
    <w:rsid w:val="001A6983"/>
    <w:rsid w:val="001B26ED"/>
    <w:rsid w:val="001B2B91"/>
    <w:rsid w:val="001B6B98"/>
    <w:rsid w:val="001C1112"/>
    <w:rsid w:val="001C4159"/>
    <w:rsid w:val="001F428B"/>
    <w:rsid w:val="001F7E8D"/>
    <w:rsid w:val="00200358"/>
    <w:rsid w:val="0020163D"/>
    <w:rsid w:val="00202E9E"/>
    <w:rsid w:val="00204654"/>
    <w:rsid w:val="0020492A"/>
    <w:rsid w:val="00206910"/>
    <w:rsid w:val="00207025"/>
    <w:rsid w:val="00207513"/>
    <w:rsid w:val="00207D0F"/>
    <w:rsid w:val="00213F0C"/>
    <w:rsid w:val="00216F21"/>
    <w:rsid w:val="00217C4D"/>
    <w:rsid w:val="00221A60"/>
    <w:rsid w:val="0022218D"/>
    <w:rsid w:val="00224E54"/>
    <w:rsid w:val="00226209"/>
    <w:rsid w:val="00230D17"/>
    <w:rsid w:val="002310E9"/>
    <w:rsid w:val="00232B9A"/>
    <w:rsid w:val="0023419E"/>
    <w:rsid w:val="00234C4D"/>
    <w:rsid w:val="00242D8C"/>
    <w:rsid w:val="0024648F"/>
    <w:rsid w:val="002519F4"/>
    <w:rsid w:val="00260778"/>
    <w:rsid w:val="002669F9"/>
    <w:rsid w:val="00266B5A"/>
    <w:rsid w:val="00271E42"/>
    <w:rsid w:val="00271E5A"/>
    <w:rsid w:val="00274395"/>
    <w:rsid w:val="00274DB8"/>
    <w:rsid w:val="00275C01"/>
    <w:rsid w:val="00277D28"/>
    <w:rsid w:val="00283109"/>
    <w:rsid w:val="002847A8"/>
    <w:rsid w:val="00284F64"/>
    <w:rsid w:val="00285D8D"/>
    <w:rsid w:val="0029355D"/>
    <w:rsid w:val="002936F1"/>
    <w:rsid w:val="00297140"/>
    <w:rsid w:val="002A167D"/>
    <w:rsid w:val="002A3751"/>
    <w:rsid w:val="002A395E"/>
    <w:rsid w:val="002A61BB"/>
    <w:rsid w:val="002B18B0"/>
    <w:rsid w:val="002C25EB"/>
    <w:rsid w:val="002C4C8D"/>
    <w:rsid w:val="002D138B"/>
    <w:rsid w:val="002D448E"/>
    <w:rsid w:val="002D74C4"/>
    <w:rsid w:val="002F367C"/>
    <w:rsid w:val="0030065E"/>
    <w:rsid w:val="00302A4A"/>
    <w:rsid w:val="003031E2"/>
    <w:rsid w:val="00303E05"/>
    <w:rsid w:val="0030716D"/>
    <w:rsid w:val="00311E9C"/>
    <w:rsid w:val="00312951"/>
    <w:rsid w:val="0031338F"/>
    <w:rsid w:val="003164E4"/>
    <w:rsid w:val="00320F7C"/>
    <w:rsid w:val="003268DD"/>
    <w:rsid w:val="00330347"/>
    <w:rsid w:val="00330646"/>
    <w:rsid w:val="00330F10"/>
    <w:rsid w:val="00331AC2"/>
    <w:rsid w:val="003323FF"/>
    <w:rsid w:val="003377DB"/>
    <w:rsid w:val="003405C0"/>
    <w:rsid w:val="0034127C"/>
    <w:rsid w:val="00341F44"/>
    <w:rsid w:val="0034292E"/>
    <w:rsid w:val="00343FDE"/>
    <w:rsid w:val="00345C5F"/>
    <w:rsid w:val="00346C18"/>
    <w:rsid w:val="0035018D"/>
    <w:rsid w:val="003524D9"/>
    <w:rsid w:val="0036442C"/>
    <w:rsid w:val="003645FA"/>
    <w:rsid w:val="00380ED6"/>
    <w:rsid w:val="0038639A"/>
    <w:rsid w:val="00391620"/>
    <w:rsid w:val="00392ABE"/>
    <w:rsid w:val="00393EAE"/>
    <w:rsid w:val="0039407B"/>
    <w:rsid w:val="003A1223"/>
    <w:rsid w:val="003A274D"/>
    <w:rsid w:val="003B0318"/>
    <w:rsid w:val="003B33CA"/>
    <w:rsid w:val="003B3400"/>
    <w:rsid w:val="003B36D5"/>
    <w:rsid w:val="003B6003"/>
    <w:rsid w:val="003C2889"/>
    <w:rsid w:val="003C3909"/>
    <w:rsid w:val="003C495F"/>
    <w:rsid w:val="003C65B4"/>
    <w:rsid w:val="003D0095"/>
    <w:rsid w:val="003D257A"/>
    <w:rsid w:val="003D2999"/>
    <w:rsid w:val="003D363C"/>
    <w:rsid w:val="003D65FB"/>
    <w:rsid w:val="003E08BA"/>
    <w:rsid w:val="003E2A95"/>
    <w:rsid w:val="003E3F40"/>
    <w:rsid w:val="003F3125"/>
    <w:rsid w:val="003F576A"/>
    <w:rsid w:val="003F796A"/>
    <w:rsid w:val="004034BD"/>
    <w:rsid w:val="00410104"/>
    <w:rsid w:val="00411D45"/>
    <w:rsid w:val="00413ACF"/>
    <w:rsid w:val="00416147"/>
    <w:rsid w:val="00417A8B"/>
    <w:rsid w:val="00417F13"/>
    <w:rsid w:val="00421553"/>
    <w:rsid w:val="004238D6"/>
    <w:rsid w:val="00423DCE"/>
    <w:rsid w:val="0042530A"/>
    <w:rsid w:val="00426289"/>
    <w:rsid w:val="00427D9F"/>
    <w:rsid w:val="004329F6"/>
    <w:rsid w:val="00432E6B"/>
    <w:rsid w:val="0043399D"/>
    <w:rsid w:val="00433ADA"/>
    <w:rsid w:val="00434101"/>
    <w:rsid w:val="004375F3"/>
    <w:rsid w:val="004401AF"/>
    <w:rsid w:val="00440872"/>
    <w:rsid w:val="004458F9"/>
    <w:rsid w:val="0044639F"/>
    <w:rsid w:val="00446A75"/>
    <w:rsid w:val="00447D53"/>
    <w:rsid w:val="00452FAA"/>
    <w:rsid w:val="004549EB"/>
    <w:rsid w:val="00456EC0"/>
    <w:rsid w:val="0046062E"/>
    <w:rsid w:val="00463D41"/>
    <w:rsid w:val="00464713"/>
    <w:rsid w:val="004659A1"/>
    <w:rsid w:val="0046667F"/>
    <w:rsid w:val="004733E4"/>
    <w:rsid w:val="004765D2"/>
    <w:rsid w:val="00477E43"/>
    <w:rsid w:val="004808EC"/>
    <w:rsid w:val="00483340"/>
    <w:rsid w:val="00493CE3"/>
    <w:rsid w:val="004A0EEF"/>
    <w:rsid w:val="004A1124"/>
    <w:rsid w:val="004A2734"/>
    <w:rsid w:val="004A43A5"/>
    <w:rsid w:val="004A48ED"/>
    <w:rsid w:val="004A784A"/>
    <w:rsid w:val="004B3D45"/>
    <w:rsid w:val="004B45D5"/>
    <w:rsid w:val="004B59B6"/>
    <w:rsid w:val="004C076D"/>
    <w:rsid w:val="004C0D2C"/>
    <w:rsid w:val="004C0DF1"/>
    <w:rsid w:val="004C4CB1"/>
    <w:rsid w:val="004D16DE"/>
    <w:rsid w:val="004D57C1"/>
    <w:rsid w:val="004E43E7"/>
    <w:rsid w:val="004E4DA0"/>
    <w:rsid w:val="004E5D29"/>
    <w:rsid w:val="004F0577"/>
    <w:rsid w:val="004F5E6E"/>
    <w:rsid w:val="0050561E"/>
    <w:rsid w:val="005107DE"/>
    <w:rsid w:val="00511931"/>
    <w:rsid w:val="0051258D"/>
    <w:rsid w:val="00514425"/>
    <w:rsid w:val="005219CF"/>
    <w:rsid w:val="00521B78"/>
    <w:rsid w:val="005316EF"/>
    <w:rsid w:val="005326C3"/>
    <w:rsid w:val="00534A6A"/>
    <w:rsid w:val="00536932"/>
    <w:rsid w:val="005372D3"/>
    <w:rsid w:val="0054042D"/>
    <w:rsid w:val="005441FC"/>
    <w:rsid w:val="00545D92"/>
    <w:rsid w:val="00547DB3"/>
    <w:rsid w:val="00554E99"/>
    <w:rsid w:val="005553EE"/>
    <w:rsid w:val="0055582D"/>
    <w:rsid w:val="005615B4"/>
    <w:rsid w:val="00562497"/>
    <w:rsid w:val="00570107"/>
    <w:rsid w:val="00574168"/>
    <w:rsid w:val="00575757"/>
    <w:rsid w:val="00582ED7"/>
    <w:rsid w:val="00584496"/>
    <w:rsid w:val="00585EAC"/>
    <w:rsid w:val="005920CD"/>
    <w:rsid w:val="00592B68"/>
    <w:rsid w:val="00593095"/>
    <w:rsid w:val="0059333D"/>
    <w:rsid w:val="00593487"/>
    <w:rsid w:val="00596D1C"/>
    <w:rsid w:val="005A09F5"/>
    <w:rsid w:val="005A0DC0"/>
    <w:rsid w:val="005A381A"/>
    <w:rsid w:val="005A534F"/>
    <w:rsid w:val="005A705F"/>
    <w:rsid w:val="005B080B"/>
    <w:rsid w:val="005B29C5"/>
    <w:rsid w:val="005B3627"/>
    <w:rsid w:val="005C3D13"/>
    <w:rsid w:val="005C44C5"/>
    <w:rsid w:val="005C4C1B"/>
    <w:rsid w:val="005C5688"/>
    <w:rsid w:val="005D012C"/>
    <w:rsid w:val="005D7144"/>
    <w:rsid w:val="005D790F"/>
    <w:rsid w:val="005D7DEB"/>
    <w:rsid w:val="005E28A7"/>
    <w:rsid w:val="005E6224"/>
    <w:rsid w:val="005E6796"/>
    <w:rsid w:val="005E7C8C"/>
    <w:rsid w:val="005F6F81"/>
    <w:rsid w:val="00600D4E"/>
    <w:rsid w:val="00623D21"/>
    <w:rsid w:val="00626AD4"/>
    <w:rsid w:val="00630009"/>
    <w:rsid w:val="00630018"/>
    <w:rsid w:val="006335BD"/>
    <w:rsid w:val="00634146"/>
    <w:rsid w:val="00635A5C"/>
    <w:rsid w:val="0063652C"/>
    <w:rsid w:val="006379A7"/>
    <w:rsid w:val="00642856"/>
    <w:rsid w:val="00643E01"/>
    <w:rsid w:val="00644DA4"/>
    <w:rsid w:val="00646020"/>
    <w:rsid w:val="00646C67"/>
    <w:rsid w:val="006477D8"/>
    <w:rsid w:val="00652291"/>
    <w:rsid w:val="00652527"/>
    <w:rsid w:val="006576D9"/>
    <w:rsid w:val="006642E2"/>
    <w:rsid w:val="00664825"/>
    <w:rsid w:val="0066787E"/>
    <w:rsid w:val="006753B1"/>
    <w:rsid w:val="00676445"/>
    <w:rsid w:val="00680F8F"/>
    <w:rsid w:val="006812F1"/>
    <w:rsid w:val="0068225B"/>
    <w:rsid w:val="00683415"/>
    <w:rsid w:val="00686325"/>
    <w:rsid w:val="00697FF4"/>
    <w:rsid w:val="006A1166"/>
    <w:rsid w:val="006A45CF"/>
    <w:rsid w:val="006A5028"/>
    <w:rsid w:val="006A5EB9"/>
    <w:rsid w:val="006A6A6B"/>
    <w:rsid w:val="006B1A59"/>
    <w:rsid w:val="006B1E24"/>
    <w:rsid w:val="006B21E8"/>
    <w:rsid w:val="006B304A"/>
    <w:rsid w:val="006B322F"/>
    <w:rsid w:val="006B5746"/>
    <w:rsid w:val="006C0DBA"/>
    <w:rsid w:val="006C341E"/>
    <w:rsid w:val="006C3EBC"/>
    <w:rsid w:val="006C5996"/>
    <w:rsid w:val="006C6FA5"/>
    <w:rsid w:val="006D16BA"/>
    <w:rsid w:val="006D3215"/>
    <w:rsid w:val="006D635B"/>
    <w:rsid w:val="006D735B"/>
    <w:rsid w:val="006E04CC"/>
    <w:rsid w:val="006E447B"/>
    <w:rsid w:val="006F0E07"/>
    <w:rsid w:val="006F2CDA"/>
    <w:rsid w:val="006F4389"/>
    <w:rsid w:val="006F49D6"/>
    <w:rsid w:val="006F5163"/>
    <w:rsid w:val="006F6510"/>
    <w:rsid w:val="00700F30"/>
    <w:rsid w:val="007039F9"/>
    <w:rsid w:val="00704D46"/>
    <w:rsid w:val="00705C1F"/>
    <w:rsid w:val="00706532"/>
    <w:rsid w:val="00712860"/>
    <w:rsid w:val="00733865"/>
    <w:rsid w:val="00741A18"/>
    <w:rsid w:val="00742246"/>
    <w:rsid w:val="0074233A"/>
    <w:rsid w:val="00746B96"/>
    <w:rsid w:val="00747388"/>
    <w:rsid w:val="00747862"/>
    <w:rsid w:val="007502F7"/>
    <w:rsid w:val="00751BBA"/>
    <w:rsid w:val="00753137"/>
    <w:rsid w:val="00757563"/>
    <w:rsid w:val="0076719C"/>
    <w:rsid w:val="00772BAD"/>
    <w:rsid w:val="0078032E"/>
    <w:rsid w:val="007806CE"/>
    <w:rsid w:val="00784473"/>
    <w:rsid w:val="00784B52"/>
    <w:rsid w:val="007858DD"/>
    <w:rsid w:val="007861C7"/>
    <w:rsid w:val="00795A6E"/>
    <w:rsid w:val="007A15AB"/>
    <w:rsid w:val="007A393C"/>
    <w:rsid w:val="007A6590"/>
    <w:rsid w:val="007A662D"/>
    <w:rsid w:val="007C1149"/>
    <w:rsid w:val="007C1E54"/>
    <w:rsid w:val="007C3DB9"/>
    <w:rsid w:val="007C508A"/>
    <w:rsid w:val="007D0E7B"/>
    <w:rsid w:val="007D1DB2"/>
    <w:rsid w:val="007D3253"/>
    <w:rsid w:val="007D7755"/>
    <w:rsid w:val="007E07AC"/>
    <w:rsid w:val="007E78FC"/>
    <w:rsid w:val="007F04A5"/>
    <w:rsid w:val="00801FE1"/>
    <w:rsid w:val="0080312F"/>
    <w:rsid w:val="00803744"/>
    <w:rsid w:val="00807471"/>
    <w:rsid w:val="00812808"/>
    <w:rsid w:val="00820560"/>
    <w:rsid w:val="00820A41"/>
    <w:rsid w:val="00823756"/>
    <w:rsid w:val="008302F1"/>
    <w:rsid w:val="00831DE0"/>
    <w:rsid w:val="008367E0"/>
    <w:rsid w:val="00845C08"/>
    <w:rsid w:val="00847B93"/>
    <w:rsid w:val="008502D7"/>
    <w:rsid w:val="008516C8"/>
    <w:rsid w:val="00855EF2"/>
    <w:rsid w:val="00856055"/>
    <w:rsid w:val="008627EB"/>
    <w:rsid w:val="00863445"/>
    <w:rsid w:val="0086364E"/>
    <w:rsid w:val="00865ED4"/>
    <w:rsid w:val="00866DA4"/>
    <w:rsid w:val="008670FB"/>
    <w:rsid w:val="00875687"/>
    <w:rsid w:val="008A0A8B"/>
    <w:rsid w:val="008A2196"/>
    <w:rsid w:val="008A39EE"/>
    <w:rsid w:val="008A40A5"/>
    <w:rsid w:val="008A50E3"/>
    <w:rsid w:val="008B2FA9"/>
    <w:rsid w:val="008B5D7B"/>
    <w:rsid w:val="008B7358"/>
    <w:rsid w:val="008C08B2"/>
    <w:rsid w:val="008C21B1"/>
    <w:rsid w:val="008C24FA"/>
    <w:rsid w:val="008C2E64"/>
    <w:rsid w:val="008C36F9"/>
    <w:rsid w:val="008E233F"/>
    <w:rsid w:val="008E29D5"/>
    <w:rsid w:val="008F5BC6"/>
    <w:rsid w:val="00906955"/>
    <w:rsid w:val="00915737"/>
    <w:rsid w:val="00915DA2"/>
    <w:rsid w:val="00924B71"/>
    <w:rsid w:val="00927A1D"/>
    <w:rsid w:val="00931F1E"/>
    <w:rsid w:val="00934C29"/>
    <w:rsid w:val="0094158C"/>
    <w:rsid w:val="0094410B"/>
    <w:rsid w:val="009466B6"/>
    <w:rsid w:val="009476A7"/>
    <w:rsid w:val="00951DBF"/>
    <w:rsid w:val="00951FAB"/>
    <w:rsid w:val="009536A0"/>
    <w:rsid w:val="00953B01"/>
    <w:rsid w:val="00967138"/>
    <w:rsid w:val="009678EE"/>
    <w:rsid w:val="00970ED9"/>
    <w:rsid w:val="009720B1"/>
    <w:rsid w:val="009728B9"/>
    <w:rsid w:val="00972B60"/>
    <w:rsid w:val="00975C94"/>
    <w:rsid w:val="009816D9"/>
    <w:rsid w:val="00984424"/>
    <w:rsid w:val="00984439"/>
    <w:rsid w:val="00985EE9"/>
    <w:rsid w:val="009861B9"/>
    <w:rsid w:val="00991A3F"/>
    <w:rsid w:val="00996EAB"/>
    <w:rsid w:val="009A0B0B"/>
    <w:rsid w:val="009A5083"/>
    <w:rsid w:val="009B11BB"/>
    <w:rsid w:val="009B1DD3"/>
    <w:rsid w:val="009C059D"/>
    <w:rsid w:val="009C420E"/>
    <w:rsid w:val="009C6C6E"/>
    <w:rsid w:val="009C7C87"/>
    <w:rsid w:val="009D1A49"/>
    <w:rsid w:val="009D5A20"/>
    <w:rsid w:val="009D5ADE"/>
    <w:rsid w:val="009D5CEB"/>
    <w:rsid w:val="009D7A5A"/>
    <w:rsid w:val="009E5DAB"/>
    <w:rsid w:val="009F1419"/>
    <w:rsid w:val="009F15AD"/>
    <w:rsid w:val="009F30B3"/>
    <w:rsid w:val="009F32BD"/>
    <w:rsid w:val="009F32DC"/>
    <w:rsid w:val="009F52A6"/>
    <w:rsid w:val="009F5350"/>
    <w:rsid w:val="009F55EF"/>
    <w:rsid w:val="00A03617"/>
    <w:rsid w:val="00A05A68"/>
    <w:rsid w:val="00A07E26"/>
    <w:rsid w:val="00A11285"/>
    <w:rsid w:val="00A123D2"/>
    <w:rsid w:val="00A1336E"/>
    <w:rsid w:val="00A23A44"/>
    <w:rsid w:val="00A24983"/>
    <w:rsid w:val="00A27251"/>
    <w:rsid w:val="00A335C0"/>
    <w:rsid w:val="00A33CE1"/>
    <w:rsid w:val="00A36193"/>
    <w:rsid w:val="00A36337"/>
    <w:rsid w:val="00A36EB5"/>
    <w:rsid w:val="00A454D1"/>
    <w:rsid w:val="00A45EA3"/>
    <w:rsid w:val="00A4661A"/>
    <w:rsid w:val="00A46847"/>
    <w:rsid w:val="00A5227C"/>
    <w:rsid w:val="00A54A25"/>
    <w:rsid w:val="00A5557C"/>
    <w:rsid w:val="00A57163"/>
    <w:rsid w:val="00A614D6"/>
    <w:rsid w:val="00A62929"/>
    <w:rsid w:val="00A65768"/>
    <w:rsid w:val="00A65DF8"/>
    <w:rsid w:val="00A668DB"/>
    <w:rsid w:val="00A75592"/>
    <w:rsid w:val="00A76939"/>
    <w:rsid w:val="00A801E3"/>
    <w:rsid w:val="00A8154D"/>
    <w:rsid w:val="00A81F91"/>
    <w:rsid w:val="00A8342E"/>
    <w:rsid w:val="00A835F0"/>
    <w:rsid w:val="00A854AD"/>
    <w:rsid w:val="00A8578A"/>
    <w:rsid w:val="00A9247B"/>
    <w:rsid w:val="00AA01BB"/>
    <w:rsid w:val="00AA0D54"/>
    <w:rsid w:val="00AA1C85"/>
    <w:rsid w:val="00AB45E5"/>
    <w:rsid w:val="00AB7A66"/>
    <w:rsid w:val="00AC1D50"/>
    <w:rsid w:val="00AC408D"/>
    <w:rsid w:val="00AD1186"/>
    <w:rsid w:val="00AD5953"/>
    <w:rsid w:val="00AE20A3"/>
    <w:rsid w:val="00AE2406"/>
    <w:rsid w:val="00AE3CAC"/>
    <w:rsid w:val="00AE448D"/>
    <w:rsid w:val="00AF086A"/>
    <w:rsid w:val="00AF142D"/>
    <w:rsid w:val="00AF16A5"/>
    <w:rsid w:val="00AF17F0"/>
    <w:rsid w:val="00AF37D8"/>
    <w:rsid w:val="00B029B7"/>
    <w:rsid w:val="00B04D56"/>
    <w:rsid w:val="00B10158"/>
    <w:rsid w:val="00B125D6"/>
    <w:rsid w:val="00B21C59"/>
    <w:rsid w:val="00B22777"/>
    <w:rsid w:val="00B25BDF"/>
    <w:rsid w:val="00B3024D"/>
    <w:rsid w:val="00B33AA2"/>
    <w:rsid w:val="00B343D3"/>
    <w:rsid w:val="00B4030B"/>
    <w:rsid w:val="00B41AB4"/>
    <w:rsid w:val="00B43EA2"/>
    <w:rsid w:val="00B45676"/>
    <w:rsid w:val="00B45A21"/>
    <w:rsid w:val="00B53396"/>
    <w:rsid w:val="00B60876"/>
    <w:rsid w:val="00B64975"/>
    <w:rsid w:val="00B65267"/>
    <w:rsid w:val="00B67E4F"/>
    <w:rsid w:val="00B67FB0"/>
    <w:rsid w:val="00B70A3F"/>
    <w:rsid w:val="00B715ED"/>
    <w:rsid w:val="00B74828"/>
    <w:rsid w:val="00B74A46"/>
    <w:rsid w:val="00B74F19"/>
    <w:rsid w:val="00B80C05"/>
    <w:rsid w:val="00B83052"/>
    <w:rsid w:val="00B95067"/>
    <w:rsid w:val="00B95362"/>
    <w:rsid w:val="00B96E7A"/>
    <w:rsid w:val="00BA4458"/>
    <w:rsid w:val="00BA5342"/>
    <w:rsid w:val="00BB0859"/>
    <w:rsid w:val="00BB5AE1"/>
    <w:rsid w:val="00BC4BE0"/>
    <w:rsid w:val="00BC55E9"/>
    <w:rsid w:val="00BD6D24"/>
    <w:rsid w:val="00BD71C7"/>
    <w:rsid w:val="00BD745E"/>
    <w:rsid w:val="00BE2FEF"/>
    <w:rsid w:val="00BE4217"/>
    <w:rsid w:val="00BE767C"/>
    <w:rsid w:val="00BF0976"/>
    <w:rsid w:val="00BF0DA3"/>
    <w:rsid w:val="00BF57F2"/>
    <w:rsid w:val="00BF61F2"/>
    <w:rsid w:val="00BF71CB"/>
    <w:rsid w:val="00BF79E2"/>
    <w:rsid w:val="00C02C37"/>
    <w:rsid w:val="00C0461F"/>
    <w:rsid w:val="00C07F18"/>
    <w:rsid w:val="00C137FD"/>
    <w:rsid w:val="00C158B9"/>
    <w:rsid w:val="00C15E36"/>
    <w:rsid w:val="00C2008E"/>
    <w:rsid w:val="00C212C8"/>
    <w:rsid w:val="00C2199B"/>
    <w:rsid w:val="00C24BC4"/>
    <w:rsid w:val="00C2630A"/>
    <w:rsid w:val="00C26AF6"/>
    <w:rsid w:val="00C301CA"/>
    <w:rsid w:val="00C30E1B"/>
    <w:rsid w:val="00C32CEC"/>
    <w:rsid w:val="00C3472D"/>
    <w:rsid w:val="00C356DF"/>
    <w:rsid w:val="00C35917"/>
    <w:rsid w:val="00C369BE"/>
    <w:rsid w:val="00C37947"/>
    <w:rsid w:val="00C416B5"/>
    <w:rsid w:val="00C41F00"/>
    <w:rsid w:val="00C429CB"/>
    <w:rsid w:val="00C4550E"/>
    <w:rsid w:val="00C477BA"/>
    <w:rsid w:val="00C47F5F"/>
    <w:rsid w:val="00C515AE"/>
    <w:rsid w:val="00C5568B"/>
    <w:rsid w:val="00C5670D"/>
    <w:rsid w:val="00C61FCD"/>
    <w:rsid w:val="00C638CC"/>
    <w:rsid w:val="00C63B15"/>
    <w:rsid w:val="00C63C30"/>
    <w:rsid w:val="00C719E1"/>
    <w:rsid w:val="00C86BF9"/>
    <w:rsid w:val="00C94991"/>
    <w:rsid w:val="00CA254D"/>
    <w:rsid w:val="00CA3170"/>
    <w:rsid w:val="00CA4D83"/>
    <w:rsid w:val="00CB12E3"/>
    <w:rsid w:val="00CD3EC2"/>
    <w:rsid w:val="00CD447C"/>
    <w:rsid w:val="00CD4984"/>
    <w:rsid w:val="00CD53E7"/>
    <w:rsid w:val="00CD5E40"/>
    <w:rsid w:val="00CE176C"/>
    <w:rsid w:val="00CE192A"/>
    <w:rsid w:val="00CE5F57"/>
    <w:rsid w:val="00CE6A23"/>
    <w:rsid w:val="00CF2484"/>
    <w:rsid w:val="00CF2A0B"/>
    <w:rsid w:val="00CF4A00"/>
    <w:rsid w:val="00D07D16"/>
    <w:rsid w:val="00D13D03"/>
    <w:rsid w:val="00D146AD"/>
    <w:rsid w:val="00D16028"/>
    <w:rsid w:val="00D204A3"/>
    <w:rsid w:val="00D257FE"/>
    <w:rsid w:val="00D258E4"/>
    <w:rsid w:val="00D31248"/>
    <w:rsid w:val="00D3548B"/>
    <w:rsid w:val="00D36CCD"/>
    <w:rsid w:val="00D52183"/>
    <w:rsid w:val="00D54C52"/>
    <w:rsid w:val="00D57897"/>
    <w:rsid w:val="00D63ACE"/>
    <w:rsid w:val="00D64CE2"/>
    <w:rsid w:val="00D702A8"/>
    <w:rsid w:val="00D74260"/>
    <w:rsid w:val="00D7594D"/>
    <w:rsid w:val="00D81695"/>
    <w:rsid w:val="00D81B91"/>
    <w:rsid w:val="00D8376A"/>
    <w:rsid w:val="00D86C30"/>
    <w:rsid w:val="00D91377"/>
    <w:rsid w:val="00D92E8F"/>
    <w:rsid w:val="00D974F8"/>
    <w:rsid w:val="00DA11D0"/>
    <w:rsid w:val="00DA23EC"/>
    <w:rsid w:val="00DA331A"/>
    <w:rsid w:val="00DA3764"/>
    <w:rsid w:val="00DA3870"/>
    <w:rsid w:val="00DA38EA"/>
    <w:rsid w:val="00DA507C"/>
    <w:rsid w:val="00DB0B2A"/>
    <w:rsid w:val="00DB19E7"/>
    <w:rsid w:val="00DB6B0F"/>
    <w:rsid w:val="00DB7A0D"/>
    <w:rsid w:val="00DC1831"/>
    <w:rsid w:val="00DC2202"/>
    <w:rsid w:val="00DC4855"/>
    <w:rsid w:val="00DC63F7"/>
    <w:rsid w:val="00DD25D0"/>
    <w:rsid w:val="00DD3603"/>
    <w:rsid w:val="00DD40EA"/>
    <w:rsid w:val="00DD40FB"/>
    <w:rsid w:val="00DD5645"/>
    <w:rsid w:val="00DD5713"/>
    <w:rsid w:val="00DE215D"/>
    <w:rsid w:val="00DE3A9E"/>
    <w:rsid w:val="00DF75AA"/>
    <w:rsid w:val="00DF7C8A"/>
    <w:rsid w:val="00E0094A"/>
    <w:rsid w:val="00E02015"/>
    <w:rsid w:val="00E0440B"/>
    <w:rsid w:val="00E0492E"/>
    <w:rsid w:val="00E06D8C"/>
    <w:rsid w:val="00E11EFD"/>
    <w:rsid w:val="00E12795"/>
    <w:rsid w:val="00E12808"/>
    <w:rsid w:val="00E23623"/>
    <w:rsid w:val="00E23CFB"/>
    <w:rsid w:val="00E2411A"/>
    <w:rsid w:val="00E31A82"/>
    <w:rsid w:val="00E374A7"/>
    <w:rsid w:val="00E4051B"/>
    <w:rsid w:val="00E44135"/>
    <w:rsid w:val="00E503CD"/>
    <w:rsid w:val="00E5187A"/>
    <w:rsid w:val="00E6262F"/>
    <w:rsid w:val="00E674CC"/>
    <w:rsid w:val="00E67C4F"/>
    <w:rsid w:val="00E7012C"/>
    <w:rsid w:val="00E71A17"/>
    <w:rsid w:val="00E72896"/>
    <w:rsid w:val="00E73BFF"/>
    <w:rsid w:val="00E807F1"/>
    <w:rsid w:val="00E815CA"/>
    <w:rsid w:val="00E83E93"/>
    <w:rsid w:val="00E85E82"/>
    <w:rsid w:val="00E90352"/>
    <w:rsid w:val="00E91AB7"/>
    <w:rsid w:val="00E976E2"/>
    <w:rsid w:val="00E978E0"/>
    <w:rsid w:val="00EA2F56"/>
    <w:rsid w:val="00EA345F"/>
    <w:rsid w:val="00EA59C9"/>
    <w:rsid w:val="00EA7C2D"/>
    <w:rsid w:val="00EA7CB0"/>
    <w:rsid w:val="00EB0860"/>
    <w:rsid w:val="00EB28A0"/>
    <w:rsid w:val="00EB2B8F"/>
    <w:rsid w:val="00EB4599"/>
    <w:rsid w:val="00EB64AA"/>
    <w:rsid w:val="00ED25D1"/>
    <w:rsid w:val="00ED50FC"/>
    <w:rsid w:val="00ED52CB"/>
    <w:rsid w:val="00ED551E"/>
    <w:rsid w:val="00ED69A2"/>
    <w:rsid w:val="00EE0950"/>
    <w:rsid w:val="00EE1DD9"/>
    <w:rsid w:val="00EE4A85"/>
    <w:rsid w:val="00EE50E9"/>
    <w:rsid w:val="00EE6E16"/>
    <w:rsid w:val="00EF6871"/>
    <w:rsid w:val="00F00E20"/>
    <w:rsid w:val="00F0469A"/>
    <w:rsid w:val="00F04CC4"/>
    <w:rsid w:val="00F076A3"/>
    <w:rsid w:val="00F1378B"/>
    <w:rsid w:val="00F13D2A"/>
    <w:rsid w:val="00F1428D"/>
    <w:rsid w:val="00F149A4"/>
    <w:rsid w:val="00F20DE4"/>
    <w:rsid w:val="00F23711"/>
    <w:rsid w:val="00F27167"/>
    <w:rsid w:val="00F30798"/>
    <w:rsid w:val="00F334B9"/>
    <w:rsid w:val="00F34BE2"/>
    <w:rsid w:val="00F37CE4"/>
    <w:rsid w:val="00F42240"/>
    <w:rsid w:val="00F4321A"/>
    <w:rsid w:val="00F65E8D"/>
    <w:rsid w:val="00F67139"/>
    <w:rsid w:val="00F70938"/>
    <w:rsid w:val="00F734C3"/>
    <w:rsid w:val="00F76C08"/>
    <w:rsid w:val="00F80767"/>
    <w:rsid w:val="00F82731"/>
    <w:rsid w:val="00F84CCE"/>
    <w:rsid w:val="00F94326"/>
    <w:rsid w:val="00F9622C"/>
    <w:rsid w:val="00FA04CA"/>
    <w:rsid w:val="00FA344D"/>
    <w:rsid w:val="00FA3CA6"/>
    <w:rsid w:val="00FB40CB"/>
    <w:rsid w:val="00FB44F6"/>
    <w:rsid w:val="00FC2C27"/>
    <w:rsid w:val="00FC5CE2"/>
    <w:rsid w:val="00FD209A"/>
    <w:rsid w:val="00FD7FE2"/>
    <w:rsid w:val="00FE6011"/>
    <w:rsid w:val="00FE66D4"/>
    <w:rsid w:val="00FF033A"/>
    <w:rsid w:val="00FF4BA8"/>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E4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55D"/>
    <w:pPr>
      <w:spacing w:after="120"/>
    </w:pPr>
    <w:rPr>
      <w:sz w:val="22"/>
      <w:szCs w:val="22"/>
      <w:lang w:val="en-GB"/>
    </w:rPr>
  </w:style>
  <w:style w:type="paragraph" w:styleId="Heading1">
    <w:name w:val="heading 1"/>
    <w:basedOn w:val="Normal"/>
    <w:next w:val="Normal"/>
    <w:link w:val="Heading1Char"/>
    <w:uiPriority w:val="9"/>
    <w:qFormat/>
    <w:rsid w:val="00094D44"/>
    <w:pPr>
      <w:keepNext/>
      <w:widowControl w:val="0"/>
      <w:numPr>
        <w:numId w:val="1"/>
      </w:numPr>
      <w:spacing w:before="480"/>
      <w:ind w:left="431" w:hanging="431"/>
      <w:outlineLvl w:val="0"/>
    </w:pPr>
    <w:rPr>
      <w:rFonts w:eastAsia="Times New Roman" w:cs="Calibri"/>
      <w:b/>
      <w:bCs/>
      <w:sz w:val="28"/>
      <w:szCs w:val="28"/>
    </w:rPr>
  </w:style>
  <w:style w:type="paragraph" w:styleId="Heading2">
    <w:name w:val="heading 2"/>
    <w:basedOn w:val="Heading1"/>
    <w:next w:val="Normal"/>
    <w:link w:val="Heading2Char"/>
    <w:uiPriority w:val="9"/>
    <w:qFormat/>
    <w:rsid w:val="0029355D"/>
    <w:pPr>
      <w:numPr>
        <w:ilvl w:val="1"/>
      </w:numPr>
      <w:spacing w:before="200"/>
      <w:outlineLvl w:val="1"/>
    </w:pPr>
    <w:rPr>
      <w:rFonts w:cs="Times New Roman"/>
      <w:bCs w:val="0"/>
      <w:sz w:val="24"/>
      <w:szCs w:val="24"/>
    </w:rPr>
  </w:style>
  <w:style w:type="paragraph" w:styleId="Heading3">
    <w:name w:val="heading 3"/>
    <w:basedOn w:val="Normal"/>
    <w:next w:val="Normal"/>
    <w:link w:val="Heading3Char"/>
    <w:uiPriority w:val="9"/>
    <w:qFormat/>
    <w:rsid w:val="00303E05"/>
    <w:pPr>
      <w:keepNext/>
      <w:keepLines/>
      <w:numPr>
        <w:ilvl w:val="2"/>
        <w:numId w:val="1"/>
      </w:numPr>
      <w:spacing w:before="200"/>
      <w:ind w:left="1094"/>
      <w:outlineLvl w:val="2"/>
    </w:pPr>
    <w:rPr>
      <w:rFonts w:eastAsia="Times New Roman"/>
      <w:b/>
      <w:bCs/>
    </w:rPr>
  </w:style>
  <w:style w:type="paragraph" w:styleId="Heading4">
    <w:name w:val="heading 4"/>
    <w:basedOn w:val="Normal"/>
    <w:next w:val="Normal"/>
    <w:link w:val="Heading4Char"/>
    <w:uiPriority w:val="9"/>
    <w:qFormat/>
    <w:rsid w:val="00CE5F57"/>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CE5F57"/>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CE5F57"/>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CE5F57"/>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CE5F57"/>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CE5F57"/>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0D4E"/>
    <w:pPr>
      <w:tabs>
        <w:tab w:val="center" w:pos="4513"/>
        <w:tab w:val="right" w:pos="9026"/>
      </w:tabs>
    </w:pPr>
  </w:style>
  <w:style w:type="character" w:customStyle="1" w:styleId="FooterChar">
    <w:name w:val="Footer Char"/>
    <w:basedOn w:val="DefaultParagraphFont"/>
    <w:link w:val="Footer"/>
    <w:uiPriority w:val="99"/>
    <w:rsid w:val="00600D4E"/>
  </w:style>
  <w:style w:type="paragraph" w:styleId="Header">
    <w:name w:val="header"/>
    <w:basedOn w:val="Normal"/>
    <w:link w:val="HeaderChar"/>
    <w:unhideWhenUsed/>
    <w:rsid w:val="00600D4E"/>
    <w:pPr>
      <w:tabs>
        <w:tab w:val="center" w:pos="4513"/>
        <w:tab w:val="right" w:pos="9026"/>
      </w:tabs>
    </w:pPr>
  </w:style>
  <w:style w:type="character" w:customStyle="1" w:styleId="HeaderChar">
    <w:name w:val="Header Char"/>
    <w:basedOn w:val="DefaultParagraphFont"/>
    <w:link w:val="Header"/>
    <w:uiPriority w:val="99"/>
    <w:rsid w:val="00600D4E"/>
  </w:style>
  <w:style w:type="table" w:styleId="TableGrid">
    <w:name w:val="Table Grid"/>
    <w:basedOn w:val="TableNormal"/>
    <w:uiPriority w:val="59"/>
    <w:rsid w:val="00600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emiHidden/>
    <w:rsid w:val="00600D4E"/>
  </w:style>
  <w:style w:type="character" w:styleId="Hyperlink">
    <w:name w:val="Hyperlink"/>
    <w:basedOn w:val="DefaultParagraphFont"/>
    <w:uiPriority w:val="99"/>
    <w:unhideWhenUsed/>
    <w:rsid w:val="00600D4E"/>
    <w:rPr>
      <w:color w:val="0000FF"/>
      <w:u w:val="single"/>
    </w:rPr>
  </w:style>
  <w:style w:type="character" w:customStyle="1" w:styleId="Heading1Char">
    <w:name w:val="Heading 1 Char"/>
    <w:basedOn w:val="DefaultParagraphFont"/>
    <w:link w:val="Heading1"/>
    <w:uiPriority w:val="9"/>
    <w:rsid w:val="00094D44"/>
    <w:rPr>
      <w:rFonts w:eastAsia="Times New Roman" w:cs="Calibri"/>
      <w:b/>
      <w:bCs/>
      <w:sz w:val="28"/>
      <w:szCs w:val="28"/>
      <w:lang w:eastAsia="en-US"/>
    </w:rPr>
  </w:style>
  <w:style w:type="character" w:customStyle="1" w:styleId="Heading2Char">
    <w:name w:val="Heading 2 Char"/>
    <w:basedOn w:val="DefaultParagraphFont"/>
    <w:link w:val="Heading2"/>
    <w:uiPriority w:val="9"/>
    <w:rsid w:val="0029355D"/>
    <w:rPr>
      <w:rFonts w:eastAsia="Times New Roman"/>
      <w:b/>
      <w:sz w:val="24"/>
      <w:szCs w:val="24"/>
      <w:lang w:eastAsia="en-US"/>
    </w:rPr>
  </w:style>
  <w:style w:type="paragraph" w:styleId="TOC1">
    <w:name w:val="toc 1"/>
    <w:basedOn w:val="Normal"/>
    <w:next w:val="Normal"/>
    <w:autoRedefine/>
    <w:uiPriority w:val="39"/>
    <w:unhideWhenUsed/>
    <w:rsid w:val="0001780A"/>
    <w:pPr>
      <w:tabs>
        <w:tab w:val="left" w:pos="440"/>
        <w:tab w:val="right" w:leader="underscore" w:pos="9017"/>
      </w:tabs>
      <w:spacing w:before="120"/>
    </w:pPr>
    <w:rPr>
      <w:rFonts w:cs="Calibri"/>
      <w:bCs/>
      <w:iCs/>
      <w:noProof/>
      <w:szCs w:val="24"/>
    </w:rPr>
  </w:style>
  <w:style w:type="paragraph" w:styleId="TOC2">
    <w:name w:val="toc 2"/>
    <w:basedOn w:val="Normal"/>
    <w:next w:val="Normal"/>
    <w:autoRedefine/>
    <w:uiPriority w:val="39"/>
    <w:unhideWhenUsed/>
    <w:rsid w:val="0001780A"/>
    <w:pPr>
      <w:spacing w:before="120"/>
      <w:ind w:left="220"/>
    </w:pPr>
    <w:rPr>
      <w:rFonts w:cs="Calibri"/>
      <w:bCs/>
    </w:rPr>
  </w:style>
  <w:style w:type="paragraph" w:styleId="TOC3">
    <w:name w:val="toc 3"/>
    <w:basedOn w:val="Normal"/>
    <w:next w:val="Normal"/>
    <w:autoRedefine/>
    <w:uiPriority w:val="39"/>
    <w:unhideWhenUsed/>
    <w:rsid w:val="0001780A"/>
    <w:pPr>
      <w:ind w:left="440"/>
    </w:pPr>
    <w:rPr>
      <w:rFonts w:cs="Calibri"/>
      <w:szCs w:val="20"/>
    </w:rPr>
  </w:style>
  <w:style w:type="paragraph" w:styleId="TOC4">
    <w:name w:val="toc 4"/>
    <w:basedOn w:val="Normal"/>
    <w:next w:val="Normal"/>
    <w:autoRedefine/>
    <w:uiPriority w:val="39"/>
    <w:unhideWhenUsed/>
    <w:rsid w:val="00CE5F57"/>
    <w:pPr>
      <w:ind w:left="660"/>
    </w:pPr>
    <w:rPr>
      <w:rFonts w:cs="Calibri"/>
      <w:sz w:val="20"/>
      <w:szCs w:val="20"/>
    </w:rPr>
  </w:style>
  <w:style w:type="paragraph" w:styleId="TOC5">
    <w:name w:val="toc 5"/>
    <w:basedOn w:val="Normal"/>
    <w:next w:val="Normal"/>
    <w:autoRedefine/>
    <w:uiPriority w:val="39"/>
    <w:unhideWhenUsed/>
    <w:rsid w:val="00CE5F57"/>
    <w:pPr>
      <w:ind w:left="880"/>
    </w:pPr>
    <w:rPr>
      <w:rFonts w:cs="Calibri"/>
      <w:sz w:val="20"/>
      <w:szCs w:val="20"/>
    </w:rPr>
  </w:style>
  <w:style w:type="paragraph" w:styleId="TOC6">
    <w:name w:val="toc 6"/>
    <w:basedOn w:val="Normal"/>
    <w:next w:val="Normal"/>
    <w:autoRedefine/>
    <w:uiPriority w:val="39"/>
    <w:unhideWhenUsed/>
    <w:rsid w:val="00CE5F57"/>
    <w:pPr>
      <w:ind w:left="1100"/>
    </w:pPr>
    <w:rPr>
      <w:rFonts w:cs="Calibri"/>
      <w:sz w:val="20"/>
      <w:szCs w:val="20"/>
    </w:rPr>
  </w:style>
  <w:style w:type="paragraph" w:styleId="TOC7">
    <w:name w:val="toc 7"/>
    <w:basedOn w:val="Normal"/>
    <w:next w:val="Normal"/>
    <w:autoRedefine/>
    <w:uiPriority w:val="39"/>
    <w:unhideWhenUsed/>
    <w:rsid w:val="00CE5F57"/>
    <w:pPr>
      <w:ind w:left="1320"/>
    </w:pPr>
    <w:rPr>
      <w:rFonts w:cs="Calibri"/>
      <w:sz w:val="20"/>
      <w:szCs w:val="20"/>
    </w:rPr>
  </w:style>
  <w:style w:type="paragraph" w:styleId="TOC8">
    <w:name w:val="toc 8"/>
    <w:basedOn w:val="Normal"/>
    <w:next w:val="Normal"/>
    <w:autoRedefine/>
    <w:uiPriority w:val="39"/>
    <w:unhideWhenUsed/>
    <w:rsid w:val="00CE5F57"/>
    <w:pPr>
      <w:ind w:left="1540"/>
    </w:pPr>
    <w:rPr>
      <w:rFonts w:cs="Calibri"/>
      <w:sz w:val="20"/>
      <w:szCs w:val="20"/>
    </w:rPr>
  </w:style>
  <w:style w:type="paragraph" w:styleId="TOC9">
    <w:name w:val="toc 9"/>
    <w:basedOn w:val="Normal"/>
    <w:next w:val="Normal"/>
    <w:autoRedefine/>
    <w:uiPriority w:val="39"/>
    <w:unhideWhenUsed/>
    <w:rsid w:val="00CE5F57"/>
    <w:pPr>
      <w:ind w:left="1760"/>
    </w:pPr>
    <w:rPr>
      <w:rFonts w:cs="Calibri"/>
      <w:sz w:val="20"/>
      <w:szCs w:val="20"/>
    </w:rPr>
  </w:style>
  <w:style w:type="character" w:customStyle="1" w:styleId="Heading3Char">
    <w:name w:val="Heading 3 Char"/>
    <w:basedOn w:val="DefaultParagraphFont"/>
    <w:link w:val="Heading3"/>
    <w:uiPriority w:val="9"/>
    <w:rsid w:val="00303E05"/>
    <w:rPr>
      <w:rFonts w:ascii="Calibri" w:eastAsia="Times New Roman" w:hAnsi="Calibri"/>
      <w:b/>
      <w:bCs/>
      <w:sz w:val="22"/>
      <w:szCs w:val="22"/>
      <w:lang w:eastAsia="en-US"/>
    </w:rPr>
  </w:style>
  <w:style w:type="character" w:customStyle="1" w:styleId="Heading4Char">
    <w:name w:val="Heading 4 Char"/>
    <w:basedOn w:val="DefaultParagraphFont"/>
    <w:link w:val="Heading4"/>
    <w:uiPriority w:val="9"/>
    <w:rsid w:val="00CE5F57"/>
    <w:rPr>
      <w:rFonts w:ascii="Cambria" w:eastAsia="Times New Roman" w:hAnsi="Cambria"/>
      <w:b/>
      <w:bCs/>
      <w:i/>
      <w:iCs/>
      <w:color w:val="4F81BD"/>
      <w:sz w:val="22"/>
      <w:szCs w:val="22"/>
      <w:lang w:eastAsia="en-US"/>
    </w:rPr>
  </w:style>
  <w:style w:type="character" w:customStyle="1" w:styleId="Heading5Char">
    <w:name w:val="Heading 5 Char"/>
    <w:basedOn w:val="DefaultParagraphFont"/>
    <w:link w:val="Heading5"/>
    <w:uiPriority w:val="9"/>
    <w:semiHidden/>
    <w:rsid w:val="00CE5F57"/>
    <w:rPr>
      <w:rFonts w:ascii="Cambria" w:eastAsia="Times New Roman" w:hAnsi="Cambria"/>
      <w:color w:val="243F60"/>
      <w:sz w:val="22"/>
      <w:szCs w:val="22"/>
      <w:lang w:eastAsia="en-US"/>
    </w:rPr>
  </w:style>
  <w:style w:type="character" w:customStyle="1" w:styleId="Heading6Char">
    <w:name w:val="Heading 6 Char"/>
    <w:basedOn w:val="DefaultParagraphFont"/>
    <w:link w:val="Heading6"/>
    <w:uiPriority w:val="9"/>
    <w:semiHidden/>
    <w:rsid w:val="00CE5F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uiPriority w:val="9"/>
    <w:semiHidden/>
    <w:rsid w:val="00CE5F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uiPriority w:val="9"/>
    <w:semiHidden/>
    <w:rsid w:val="00CE5F57"/>
    <w:rPr>
      <w:rFonts w:ascii="Cambria" w:eastAsia="Times New Roman" w:hAnsi="Cambria"/>
      <w:color w:val="404040"/>
      <w:lang w:eastAsia="en-US"/>
    </w:rPr>
  </w:style>
  <w:style w:type="character" w:customStyle="1" w:styleId="Heading9Char">
    <w:name w:val="Heading 9 Char"/>
    <w:basedOn w:val="DefaultParagraphFont"/>
    <w:link w:val="Heading9"/>
    <w:uiPriority w:val="9"/>
    <w:semiHidden/>
    <w:rsid w:val="00CE5F57"/>
    <w:rPr>
      <w:rFonts w:ascii="Cambria" w:eastAsia="Times New Roman" w:hAnsi="Cambria"/>
      <w:i/>
      <w:iCs/>
      <w:color w:val="404040"/>
      <w:lang w:eastAsia="en-US"/>
    </w:rPr>
  </w:style>
  <w:style w:type="paragraph" w:styleId="ListParagraph">
    <w:name w:val="List Paragraph"/>
    <w:basedOn w:val="Normal"/>
    <w:link w:val="ListParagraphChar"/>
    <w:uiPriority w:val="99"/>
    <w:qFormat/>
    <w:rsid w:val="00697FF4"/>
    <w:pPr>
      <w:ind w:left="720"/>
      <w:contextualSpacing/>
    </w:pPr>
  </w:style>
  <w:style w:type="paragraph" w:customStyle="1" w:styleId="Bullit">
    <w:name w:val="Bullit"/>
    <w:basedOn w:val="ListParagraph"/>
    <w:link w:val="BullitChar"/>
    <w:qFormat/>
    <w:rsid w:val="00CD5E40"/>
    <w:pPr>
      <w:numPr>
        <w:numId w:val="2"/>
      </w:numPr>
      <w:contextualSpacing w:val="0"/>
    </w:pPr>
  </w:style>
  <w:style w:type="character" w:customStyle="1" w:styleId="ListParagraphChar">
    <w:name w:val="List Paragraph Char"/>
    <w:basedOn w:val="DefaultParagraphFont"/>
    <w:link w:val="ListParagraph"/>
    <w:uiPriority w:val="34"/>
    <w:rsid w:val="00CD5E40"/>
  </w:style>
  <w:style w:type="character" w:customStyle="1" w:styleId="BullitChar">
    <w:name w:val="Bullit Char"/>
    <w:basedOn w:val="ListParagraphChar"/>
    <w:link w:val="Bullit"/>
    <w:rsid w:val="00CD5E40"/>
    <w:rPr>
      <w:sz w:val="22"/>
      <w:szCs w:val="22"/>
      <w:lang w:eastAsia="en-US"/>
    </w:rPr>
  </w:style>
  <w:style w:type="paragraph" w:styleId="NoSpacing">
    <w:name w:val="No Spacing"/>
    <w:link w:val="NoSpacingChar"/>
    <w:uiPriority w:val="1"/>
    <w:qFormat/>
    <w:rsid w:val="00017434"/>
    <w:rPr>
      <w:sz w:val="22"/>
      <w:szCs w:val="22"/>
      <w:lang w:val="en-GB"/>
    </w:rPr>
  </w:style>
  <w:style w:type="character" w:styleId="FollowedHyperlink">
    <w:name w:val="FollowedHyperlink"/>
    <w:basedOn w:val="DefaultParagraphFont"/>
    <w:uiPriority w:val="99"/>
    <w:semiHidden/>
    <w:unhideWhenUsed/>
    <w:rsid w:val="00E0440B"/>
    <w:rPr>
      <w:color w:val="800080"/>
      <w:u w:val="single"/>
    </w:rPr>
  </w:style>
  <w:style w:type="character" w:customStyle="1" w:styleId="Title1">
    <w:name w:val="Title1"/>
    <w:basedOn w:val="DefaultParagraphFont"/>
    <w:rsid w:val="00B80C05"/>
  </w:style>
  <w:style w:type="paragraph" w:styleId="BodyText">
    <w:name w:val="Body Text"/>
    <w:basedOn w:val="Normal"/>
    <w:link w:val="BodyTextChar"/>
    <w:semiHidden/>
    <w:rsid w:val="00CD447C"/>
    <w:pPr>
      <w:spacing w:before="120" w:after="0"/>
      <w:jc w:val="right"/>
    </w:pPr>
    <w:rPr>
      <w:rFonts w:ascii="Arial" w:eastAsia="Times New Roman" w:hAnsi="Arial"/>
      <w:sz w:val="20"/>
      <w:szCs w:val="24"/>
    </w:rPr>
  </w:style>
  <w:style w:type="character" w:customStyle="1" w:styleId="BodyTextChar">
    <w:name w:val="Body Text Char"/>
    <w:basedOn w:val="DefaultParagraphFont"/>
    <w:link w:val="BodyText"/>
    <w:semiHidden/>
    <w:rsid w:val="00CD447C"/>
    <w:rPr>
      <w:rFonts w:ascii="Arial" w:eastAsia="Times New Roman" w:hAnsi="Arial"/>
      <w:szCs w:val="24"/>
      <w:lang w:eastAsia="en-US"/>
    </w:rPr>
  </w:style>
  <w:style w:type="paragraph" w:styleId="FootnoteText">
    <w:name w:val="footnote text"/>
    <w:basedOn w:val="Normal"/>
    <w:link w:val="FootnoteTextChar"/>
    <w:semiHidden/>
    <w:rsid w:val="00CD447C"/>
    <w:pPr>
      <w:spacing w:before="120" w:after="0"/>
    </w:pPr>
    <w:rPr>
      <w:rFonts w:ascii="Arial" w:eastAsia="Times New Roman" w:hAnsi="Arial"/>
      <w:sz w:val="20"/>
      <w:szCs w:val="20"/>
    </w:rPr>
  </w:style>
  <w:style w:type="character" w:customStyle="1" w:styleId="FootnoteTextChar">
    <w:name w:val="Footnote Text Char"/>
    <w:basedOn w:val="DefaultParagraphFont"/>
    <w:link w:val="FootnoteText"/>
    <w:semiHidden/>
    <w:rsid w:val="00CD447C"/>
    <w:rPr>
      <w:rFonts w:ascii="Arial" w:eastAsia="Times New Roman" w:hAnsi="Arial"/>
      <w:lang w:eastAsia="en-US"/>
    </w:rPr>
  </w:style>
  <w:style w:type="character" w:styleId="FootnoteReference">
    <w:name w:val="footnote reference"/>
    <w:basedOn w:val="DefaultParagraphFont"/>
    <w:semiHidden/>
    <w:rsid w:val="00CD447C"/>
    <w:rPr>
      <w:vertAlign w:val="superscript"/>
    </w:rPr>
  </w:style>
  <w:style w:type="paragraph" w:customStyle="1" w:styleId="Comments">
    <w:name w:val="Comments"/>
    <w:basedOn w:val="Normal"/>
    <w:rsid w:val="00DA11D0"/>
    <w:pPr>
      <w:spacing w:before="120" w:after="0"/>
    </w:pPr>
    <w:rPr>
      <w:rFonts w:ascii="Arial" w:eastAsia="Times New Roman" w:hAnsi="Arial"/>
      <w:i/>
      <w:sz w:val="20"/>
      <w:szCs w:val="24"/>
    </w:rPr>
  </w:style>
  <w:style w:type="paragraph" w:styleId="PlainText">
    <w:name w:val="Plain Text"/>
    <w:basedOn w:val="Normal"/>
    <w:link w:val="PlainTextChar"/>
    <w:uiPriority w:val="99"/>
    <w:unhideWhenUsed/>
    <w:rsid w:val="003F796A"/>
    <w:pPr>
      <w:spacing w:after="0"/>
    </w:pPr>
    <w:rPr>
      <w:rFonts w:ascii="Consolas" w:hAnsi="Consolas"/>
      <w:sz w:val="21"/>
      <w:szCs w:val="21"/>
    </w:rPr>
  </w:style>
  <w:style w:type="character" w:customStyle="1" w:styleId="PlainTextChar">
    <w:name w:val="Plain Text Char"/>
    <w:basedOn w:val="DefaultParagraphFont"/>
    <w:link w:val="PlainText"/>
    <w:uiPriority w:val="99"/>
    <w:rsid w:val="003F796A"/>
    <w:rPr>
      <w:rFonts w:ascii="Consolas" w:eastAsia="Calibri" w:hAnsi="Consolas" w:cs="Times New Roman"/>
      <w:sz w:val="21"/>
      <w:szCs w:val="21"/>
      <w:lang w:eastAsia="en-US"/>
    </w:rPr>
  </w:style>
  <w:style w:type="character" w:styleId="CommentReference">
    <w:name w:val="annotation reference"/>
    <w:basedOn w:val="DefaultParagraphFont"/>
    <w:uiPriority w:val="99"/>
    <w:semiHidden/>
    <w:unhideWhenUsed/>
    <w:rsid w:val="00146F96"/>
    <w:rPr>
      <w:sz w:val="16"/>
      <w:szCs w:val="16"/>
    </w:rPr>
  </w:style>
  <w:style w:type="paragraph" w:styleId="CommentText">
    <w:name w:val="annotation text"/>
    <w:basedOn w:val="Normal"/>
    <w:link w:val="CommentTextChar"/>
    <w:uiPriority w:val="99"/>
    <w:semiHidden/>
    <w:unhideWhenUsed/>
    <w:rsid w:val="00146F96"/>
    <w:rPr>
      <w:sz w:val="20"/>
      <w:szCs w:val="20"/>
    </w:rPr>
  </w:style>
  <w:style w:type="character" w:customStyle="1" w:styleId="CommentTextChar">
    <w:name w:val="Comment Text Char"/>
    <w:basedOn w:val="DefaultParagraphFont"/>
    <w:link w:val="CommentText"/>
    <w:uiPriority w:val="99"/>
    <w:semiHidden/>
    <w:rsid w:val="00146F96"/>
    <w:rPr>
      <w:lang w:eastAsia="en-US"/>
    </w:rPr>
  </w:style>
  <w:style w:type="paragraph" w:styleId="CommentSubject">
    <w:name w:val="annotation subject"/>
    <w:basedOn w:val="CommentText"/>
    <w:next w:val="CommentText"/>
    <w:link w:val="CommentSubjectChar"/>
    <w:uiPriority w:val="99"/>
    <w:semiHidden/>
    <w:unhideWhenUsed/>
    <w:rsid w:val="00146F96"/>
    <w:rPr>
      <w:b/>
      <w:bCs/>
    </w:rPr>
  </w:style>
  <w:style w:type="character" w:customStyle="1" w:styleId="CommentSubjectChar">
    <w:name w:val="Comment Subject Char"/>
    <w:basedOn w:val="CommentTextChar"/>
    <w:link w:val="CommentSubject"/>
    <w:uiPriority w:val="99"/>
    <w:semiHidden/>
    <w:rsid w:val="00146F96"/>
    <w:rPr>
      <w:b/>
      <w:bCs/>
      <w:lang w:eastAsia="en-US"/>
    </w:rPr>
  </w:style>
  <w:style w:type="paragraph" w:styleId="BalloonText">
    <w:name w:val="Balloon Text"/>
    <w:basedOn w:val="Normal"/>
    <w:link w:val="BalloonTextChar"/>
    <w:uiPriority w:val="99"/>
    <w:semiHidden/>
    <w:unhideWhenUsed/>
    <w:rsid w:val="00146F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96"/>
    <w:rPr>
      <w:rFonts w:ascii="Tahoma" w:hAnsi="Tahoma" w:cs="Tahoma"/>
      <w:sz w:val="16"/>
      <w:szCs w:val="16"/>
      <w:lang w:eastAsia="en-US"/>
    </w:rPr>
  </w:style>
  <w:style w:type="character" w:customStyle="1" w:styleId="StyleCalibri">
    <w:name w:val="Style Calibri"/>
    <w:basedOn w:val="DefaultParagraphFont"/>
    <w:semiHidden/>
    <w:rsid w:val="003A274D"/>
    <w:rPr>
      <w:rFonts w:ascii="Calibri" w:hAnsi="Calibri" w:cs="Times New Roman"/>
      <w:sz w:val="22"/>
    </w:rPr>
  </w:style>
  <w:style w:type="paragraph" w:customStyle="1" w:styleId="BodyText1">
    <w:name w:val="Body Text1"/>
    <w:basedOn w:val="Normal"/>
    <w:rsid w:val="006D735B"/>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0"/>
    </w:pPr>
    <w:rPr>
      <w:rFonts w:eastAsia="Times New Roman"/>
      <w:szCs w:val="24"/>
    </w:rPr>
  </w:style>
  <w:style w:type="character" w:customStyle="1" w:styleId="NoSpacingChar">
    <w:name w:val="No Spacing Char"/>
    <w:basedOn w:val="DefaultParagraphFont"/>
    <w:link w:val="NoSpacing"/>
    <w:uiPriority w:val="1"/>
    <w:rsid w:val="001F7E8D"/>
    <w:rPr>
      <w:sz w:val="22"/>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24020">
      <w:bodyDiv w:val="1"/>
      <w:marLeft w:val="0"/>
      <w:marRight w:val="0"/>
      <w:marTop w:val="0"/>
      <w:marBottom w:val="0"/>
      <w:divBdr>
        <w:top w:val="none" w:sz="0" w:space="0" w:color="auto"/>
        <w:left w:val="none" w:sz="0" w:space="0" w:color="auto"/>
        <w:bottom w:val="none" w:sz="0" w:space="0" w:color="auto"/>
        <w:right w:val="none" w:sz="0" w:space="0" w:color="auto"/>
      </w:divBdr>
    </w:div>
    <w:div w:id="284386959">
      <w:bodyDiv w:val="1"/>
      <w:marLeft w:val="0"/>
      <w:marRight w:val="0"/>
      <w:marTop w:val="0"/>
      <w:marBottom w:val="0"/>
      <w:divBdr>
        <w:top w:val="none" w:sz="0" w:space="0" w:color="auto"/>
        <w:left w:val="none" w:sz="0" w:space="0" w:color="auto"/>
        <w:bottom w:val="none" w:sz="0" w:space="0" w:color="auto"/>
        <w:right w:val="none" w:sz="0" w:space="0" w:color="auto"/>
      </w:divBdr>
    </w:div>
    <w:div w:id="629745454">
      <w:bodyDiv w:val="1"/>
      <w:marLeft w:val="0"/>
      <w:marRight w:val="0"/>
      <w:marTop w:val="0"/>
      <w:marBottom w:val="0"/>
      <w:divBdr>
        <w:top w:val="none" w:sz="0" w:space="0" w:color="auto"/>
        <w:left w:val="none" w:sz="0" w:space="0" w:color="auto"/>
        <w:bottom w:val="none" w:sz="0" w:space="0" w:color="auto"/>
        <w:right w:val="none" w:sz="0" w:space="0" w:color="auto"/>
      </w:divBdr>
    </w:div>
    <w:div w:id="649552842">
      <w:bodyDiv w:val="1"/>
      <w:marLeft w:val="0"/>
      <w:marRight w:val="0"/>
      <w:marTop w:val="0"/>
      <w:marBottom w:val="0"/>
      <w:divBdr>
        <w:top w:val="none" w:sz="0" w:space="0" w:color="auto"/>
        <w:left w:val="none" w:sz="0" w:space="0" w:color="auto"/>
        <w:bottom w:val="none" w:sz="0" w:space="0" w:color="auto"/>
        <w:right w:val="none" w:sz="0" w:space="0" w:color="auto"/>
      </w:divBdr>
    </w:div>
    <w:div w:id="721176737">
      <w:bodyDiv w:val="1"/>
      <w:marLeft w:val="0"/>
      <w:marRight w:val="0"/>
      <w:marTop w:val="0"/>
      <w:marBottom w:val="0"/>
      <w:divBdr>
        <w:top w:val="none" w:sz="0" w:space="0" w:color="auto"/>
        <w:left w:val="none" w:sz="0" w:space="0" w:color="auto"/>
        <w:bottom w:val="none" w:sz="0" w:space="0" w:color="auto"/>
        <w:right w:val="none" w:sz="0" w:space="0" w:color="auto"/>
      </w:divBdr>
    </w:div>
    <w:div w:id="1051149279">
      <w:bodyDiv w:val="1"/>
      <w:marLeft w:val="0"/>
      <w:marRight w:val="0"/>
      <w:marTop w:val="0"/>
      <w:marBottom w:val="0"/>
      <w:divBdr>
        <w:top w:val="none" w:sz="0" w:space="0" w:color="auto"/>
        <w:left w:val="none" w:sz="0" w:space="0" w:color="auto"/>
        <w:bottom w:val="none" w:sz="0" w:space="0" w:color="auto"/>
        <w:right w:val="none" w:sz="0" w:space="0" w:color="auto"/>
      </w:divBdr>
    </w:div>
    <w:div w:id="1213075059">
      <w:bodyDiv w:val="1"/>
      <w:marLeft w:val="0"/>
      <w:marRight w:val="0"/>
      <w:marTop w:val="0"/>
      <w:marBottom w:val="0"/>
      <w:divBdr>
        <w:top w:val="none" w:sz="0" w:space="0" w:color="auto"/>
        <w:left w:val="none" w:sz="0" w:space="0" w:color="auto"/>
        <w:bottom w:val="none" w:sz="0" w:space="0" w:color="auto"/>
        <w:right w:val="none" w:sz="0" w:space="0" w:color="auto"/>
      </w:divBdr>
    </w:div>
    <w:div w:id="1301229717">
      <w:bodyDiv w:val="1"/>
      <w:marLeft w:val="0"/>
      <w:marRight w:val="0"/>
      <w:marTop w:val="0"/>
      <w:marBottom w:val="0"/>
      <w:divBdr>
        <w:top w:val="none" w:sz="0" w:space="0" w:color="auto"/>
        <w:left w:val="none" w:sz="0" w:space="0" w:color="auto"/>
        <w:bottom w:val="none" w:sz="0" w:space="0" w:color="auto"/>
        <w:right w:val="none" w:sz="0" w:space="0" w:color="auto"/>
      </w:divBdr>
    </w:div>
    <w:div w:id="1332102415">
      <w:bodyDiv w:val="1"/>
      <w:marLeft w:val="0"/>
      <w:marRight w:val="0"/>
      <w:marTop w:val="0"/>
      <w:marBottom w:val="0"/>
      <w:divBdr>
        <w:top w:val="none" w:sz="0" w:space="0" w:color="auto"/>
        <w:left w:val="none" w:sz="0" w:space="0" w:color="auto"/>
        <w:bottom w:val="none" w:sz="0" w:space="0" w:color="auto"/>
        <w:right w:val="none" w:sz="0" w:space="0" w:color="auto"/>
      </w:divBdr>
      <w:divsChild>
        <w:div w:id="562831820">
          <w:marLeft w:val="0"/>
          <w:marRight w:val="0"/>
          <w:marTop w:val="0"/>
          <w:marBottom w:val="0"/>
          <w:divBdr>
            <w:top w:val="none" w:sz="0" w:space="0" w:color="auto"/>
            <w:left w:val="none" w:sz="0" w:space="0" w:color="auto"/>
            <w:bottom w:val="none" w:sz="0" w:space="0" w:color="auto"/>
            <w:right w:val="none" w:sz="0" w:space="0" w:color="auto"/>
          </w:divBdr>
        </w:div>
        <w:div w:id="600577111">
          <w:marLeft w:val="0"/>
          <w:marRight w:val="0"/>
          <w:marTop w:val="0"/>
          <w:marBottom w:val="0"/>
          <w:divBdr>
            <w:top w:val="none" w:sz="0" w:space="0" w:color="auto"/>
            <w:left w:val="none" w:sz="0" w:space="0" w:color="auto"/>
            <w:bottom w:val="none" w:sz="0" w:space="0" w:color="auto"/>
            <w:right w:val="none" w:sz="0" w:space="0" w:color="auto"/>
          </w:divBdr>
        </w:div>
      </w:divsChild>
    </w:div>
    <w:div w:id="1443916807">
      <w:bodyDiv w:val="1"/>
      <w:marLeft w:val="0"/>
      <w:marRight w:val="0"/>
      <w:marTop w:val="0"/>
      <w:marBottom w:val="0"/>
      <w:divBdr>
        <w:top w:val="none" w:sz="0" w:space="0" w:color="auto"/>
        <w:left w:val="none" w:sz="0" w:space="0" w:color="auto"/>
        <w:bottom w:val="none" w:sz="0" w:space="0" w:color="auto"/>
        <w:right w:val="none" w:sz="0" w:space="0" w:color="auto"/>
      </w:divBdr>
    </w:div>
    <w:div w:id="1973166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dc\hcole\Templates\Project%20Closure%20Report%20Template%20R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Closure Report Template RB</Template>
  <TotalTime>1</TotalTime>
  <Pages>9</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8818</CharactersWithSpaces>
  <SharedDoc>false</SharedDoc>
  <HLinks>
    <vt:vector size="150" baseType="variant">
      <vt:variant>
        <vt:i4>1245243</vt:i4>
      </vt:variant>
      <vt:variant>
        <vt:i4>146</vt:i4>
      </vt:variant>
      <vt:variant>
        <vt:i4>0</vt:i4>
      </vt:variant>
      <vt:variant>
        <vt:i4>5</vt:i4>
      </vt:variant>
      <vt:variant>
        <vt:lpwstr/>
      </vt:variant>
      <vt:variant>
        <vt:lpwstr>_Toc329161767</vt:lpwstr>
      </vt:variant>
      <vt:variant>
        <vt:i4>1245243</vt:i4>
      </vt:variant>
      <vt:variant>
        <vt:i4>140</vt:i4>
      </vt:variant>
      <vt:variant>
        <vt:i4>0</vt:i4>
      </vt:variant>
      <vt:variant>
        <vt:i4>5</vt:i4>
      </vt:variant>
      <vt:variant>
        <vt:lpwstr/>
      </vt:variant>
      <vt:variant>
        <vt:lpwstr>_Toc329161766</vt:lpwstr>
      </vt:variant>
      <vt:variant>
        <vt:i4>1245243</vt:i4>
      </vt:variant>
      <vt:variant>
        <vt:i4>134</vt:i4>
      </vt:variant>
      <vt:variant>
        <vt:i4>0</vt:i4>
      </vt:variant>
      <vt:variant>
        <vt:i4>5</vt:i4>
      </vt:variant>
      <vt:variant>
        <vt:lpwstr/>
      </vt:variant>
      <vt:variant>
        <vt:lpwstr>_Toc329161765</vt:lpwstr>
      </vt:variant>
      <vt:variant>
        <vt:i4>1245243</vt:i4>
      </vt:variant>
      <vt:variant>
        <vt:i4>128</vt:i4>
      </vt:variant>
      <vt:variant>
        <vt:i4>0</vt:i4>
      </vt:variant>
      <vt:variant>
        <vt:i4>5</vt:i4>
      </vt:variant>
      <vt:variant>
        <vt:lpwstr/>
      </vt:variant>
      <vt:variant>
        <vt:lpwstr>_Toc329161764</vt:lpwstr>
      </vt:variant>
      <vt:variant>
        <vt:i4>1245243</vt:i4>
      </vt:variant>
      <vt:variant>
        <vt:i4>122</vt:i4>
      </vt:variant>
      <vt:variant>
        <vt:i4>0</vt:i4>
      </vt:variant>
      <vt:variant>
        <vt:i4>5</vt:i4>
      </vt:variant>
      <vt:variant>
        <vt:lpwstr/>
      </vt:variant>
      <vt:variant>
        <vt:lpwstr>_Toc329161763</vt:lpwstr>
      </vt:variant>
      <vt:variant>
        <vt:i4>1245243</vt:i4>
      </vt:variant>
      <vt:variant>
        <vt:i4>116</vt:i4>
      </vt:variant>
      <vt:variant>
        <vt:i4>0</vt:i4>
      </vt:variant>
      <vt:variant>
        <vt:i4>5</vt:i4>
      </vt:variant>
      <vt:variant>
        <vt:lpwstr/>
      </vt:variant>
      <vt:variant>
        <vt:lpwstr>_Toc329161762</vt:lpwstr>
      </vt:variant>
      <vt:variant>
        <vt:i4>1245243</vt:i4>
      </vt:variant>
      <vt:variant>
        <vt:i4>110</vt:i4>
      </vt:variant>
      <vt:variant>
        <vt:i4>0</vt:i4>
      </vt:variant>
      <vt:variant>
        <vt:i4>5</vt:i4>
      </vt:variant>
      <vt:variant>
        <vt:lpwstr/>
      </vt:variant>
      <vt:variant>
        <vt:lpwstr>_Toc329161761</vt:lpwstr>
      </vt:variant>
      <vt:variant>
        <vt:i4>1245243</vt:i4>
      </vt:variant>
      <vt:variant>
        <vt:i4>104</vt:i4>
      </vt:variant>
      <vt:variant>
        <vt:i4>0</vt:i4>
      </vt:variant>
      <vt:variant>
        <vt:i4>5</vt:i4>
      </vt:variant>
      <vt:variant>
        <vt:lpwstr/>
      </vt:variant>
      <vt:variant>
        <vt:lpwstr>_Toc329161760</vt:lpwstr>
      </vt:variant>
      <vt:variant>
        <vt:i4>1048635</vt:i4>
      </vt:variant>
      <vt:variant>
        <vt:i4>98</vt:i4>
      </vt:variant>
      <vt:variant>
        <vt:i4>0</vt:i4>
      </vt:variant>
      <vt:variant>
        <vt:i4>5</vt:i4>
      </vt:variant>
      <vt:variant>
        <vt:lpwstr/>
      </vt:variant>
      <vt:variant>
        <vt:lpwstr>_Toc329161759</vt:lpwstr>
      </vt:variant>
      <vt:variant>
        <vt:i4>1048635</vt:i4>
      </vt:variant>
      <vt:variant>
        <vt:i4>92</vt:i4>
      </vt:variant>
      <vt:variant>
        <vt:i4>0</vt:i4>
      </vt:variant>
      <vt:variant>
        <vt:i4>5</vt:i4>
      </vt:variant>
      <vt:variant>
        <vt:lpwstr/>
      </vt:variant>
      <vt:variant>
        <vt:lpwstr>_Toc329161758</vt:lpwstr>
      </vt:variant>
      <vt:variant>
        <vt:i4>1048635</vt:i4>
      </vt:variant>
      <vt:variant>
        <vt:i4>86</vt:i4>
      </vt:variant>
      <vt:variant>
        <vt:i4>0</vt:i4>
      </vt:variant>
      <vt:variant>
        <vt:i4>5</vt:i4>
      </vt:variant>
      <vt:variant>
        <vt:lpwstr/>
      </vt:variant>
      <vt:variant>
        <vt:lpwstr>_Toc329161757</vt:lpwstr>
      </vt:variant>
      <vt:variant>
        <vt:i4>1048635</vt:i4>
      </vt:variant>
      <vt:variant>
        <vt:i4>80</vt:i4>
      </vt:variant>
      <vt:variant>
        <vt:i4>0</vt:i4>
      </vt:variant>
      <vt:variant>
        <vt:i4>5</vt:i4>
      </vt:variant>
      <vt:variant>
        <vt:lpwstr/>
      </vt:variant>
      <vt:variant>
        <vt:lpwstr>_Toc329161756</vt:lpwstr>
      </vt:variant>
      <vt:variant>
        <vt:i4>1048635</vt:i4>
      </vt:variant>
      <vt:variant>
        <vt:i4>74</vt:i4>
      </vt:variant>
      <vt:variant>
        <vt:i4>0</vt:i4>
      </vt:variant>
      <vt:variant>
        <vt:i4>5</vt:i4>
      </vt:variant>
      <vt:variant>
        <vt:lpwstr/>
      </vt:variant>
      <vt:variant>
        <vt:lpwstr>_Toc329161755</vt:lpwstr>
      </vt:variant>
      <vt:variant>
        <vt:i4>1048635</vt:i4>
      </vt:variant>
      <vt:variant>
        <vt:i4>68</vt:i4>
      </vt:variant>
      <vt:variant>
        <vt:i4>0</vt:i4>
      </vt:variant>
      <vt:variant>
        <vt:i4>5</vt:i4>
      </vt:variant>
      <vt:variant>
        <vt:lpwstr/>
      </vt:variant>
      <vt:variant>
        <vt:lpwstr>_Toc329161754</vt:lpwstr>
      </vt:variant>
      <vt:variant>
        <vt:i4>1048635</vt:i4>
      </vt:variant>
      <vt:variant>
        <vt:i4>62</vt:i4>
      </vt:variant>
      <vt:variant>
        <vt:i4>0</vt:i4>
      </vt:variant>
      <vt:variant>
        <vt:i4>5</vt:i4>
      </vt:variant>
      <vt:variant>
        <vt:lpwstr/>
      </vt:variant>
      <vt:variant>
        <vt:lpwstr>_Toc329161753</vt:lpwstr>
      </vt:variant>
      <vt:variant>
        <vt:i4>1048635</vt:i4>
      </vt:variant>
      <vt:variant>
        <vt:i4>56</vt:i4>
      </vt:variant>
      <vt:variant>
        <vt:i4>0</vt:i4>
      </vt:variant>
      <vt:variant>
        <vt:i4>5</vt:i4>
      </vt:variant>
      <vt:variant>
        <vt:lpwstr/>
      </vt:variant>
      <vt:variant>
        <vt:lpwstr>_Toc329161752</vt:lpwstr>
      </vt:variant>
      <vt:variant>
        <vt:i4>1048635</vt:i4>
      </vt:variant>
      <vt:variant>
        <vt:i4>50</vt:i4>
      </vt:variant>
      <vt:variant>
        <vt:i4>0</vt:i4>
      </vt:variant>
      <vt:variant>
        <vt:i4>5</vt:i4>
      </vt:variant>
      <vt:variant>
        <vt:lpwstr/>
      </vt:variant>
      <vt:variant>
        <vt:lpwstr>_Toc329161751</vt:lpwstr>
      </vt:variant>
      <vt:variant>
        <vt:i4>1048635</vt:i4>
      </vt:variant>
      <vt:variant>
        <vt:i4>44</vt:i4>
      </vt:variant>
      <vt:variant>
        <vt:i4>0</vt:i4>
      </vt:variant>
      <vt:variant>
        <vt:i4>5</vt:i4>
      </vt:variant>
      <vt:variant>
        <vt:lpwstr/>
      </vt:variant>
      <vt:variant>
        <vt:lpwstr>_Toc329161750</vt:lpwstr>
      </vt:variant>
      <vt:variant>
        <vt:i4>1114171</vt:i4>
      </vt:variant>
      <vt:variant>
        <vt:i4>38</vt:i4>
      </vt:variant>
      <vt:variant>
        <vt:i4>0</vt:i4>
      </vt:variant>
      <vt:variant>
        <vt:i4>5</vt:i4>
      </vt:variant>
      <vt:variant>
        <vt:lpwstr/>
      </vt:variant>
      <vt:variant>
        <vt:lpwstr>_Toc329161749</vt:lpwstr>
      </vt:variant>
      <vt:variant>
        <vt:i4>1114171</vt:i4>
      </vt:variant>
      <vt:variant>
        <vt:i4>32</vt:i4>
      </vt:variant>
      <vt:variant>
        <vt:i4>0</vt:i4>
      </vt:variant>
      <vt:variant>
        <vt:i4>5</vt:i4>
      </vt:variant>
      <vt:variant>
        <vt:lpwstr/>
      </vt:variant>
      <vt:variant>
        <vt:lpwstr>_Toc329161748</vt:lpwstr>
      </vt:variant>
      <vt:variant>
        <vt:i4>1114171</vt:i4>
      </vt:variant>
      <vt:variant>
        <vt:i4>26</vt:i4>
      </vt:variant>
      <vt:variant>
        <vt:i4>0</vt:i4>
      </vt:variant>
      <vt:variant>
        <vt:i4>5</vt:i4>
      </vt:variant>
      <vt:variant>
        <vt:lpwstr/>
      </vt:variant>
      <vt:variant>
        <vt:lpwstr>_Toc329161747</vt:lpwstr>
      </vt:variant>
      <vt:variant>
        <vt:i4>1114171</vt:i4>
      </vt:variant>
      <vt:variant>
        <vt:i4>20</vt:i4>
      </vt:variant>
      <vt:variant>
        <vt:i4>0</vt:i4>
      </vt:variant>
      <vt:variant>
        <vt:i4>5</vt:i4>
      </vt:variant>
      <vt:variant>
        <vt:lpwstr/>
      </vt:variant>
      <vt:variant>
        <vt:lpwstr>_Toc329161746</vt:lpwstr>
      </vt:variant>
      <vt:variant>
        <vt:i4>1114171</vt:i4>
      </vt:variant>
      <vt:variant>
        <vt:i4>14</vt:i4>
      </vt:variant>
      <vt:variant>
        <vt:i4>0</vt:i4>
      </vt:variant>
      <vt:variant>
        <vt:i4>5</vt:i4>
      </vt:variant>
      <vt:variant>
        <vt:lpwstr/>
      </vt:variant>
      <vt:variant>
        <vt:lpwstr>_Toc329161745</vt:lpwstr>
      </vt:variant>
      <vt:variant>
        <vt:i4>1114171</vt:i4>
      </vt:variant>
      <vt:variant>
        <vt:i4>8</vt:i4>
      </vt:variant>
      <vt:variant>
        <vt:i4>0</vt:i4>
      </vt:variant>
      <vt:variant>
        <vt:i4>5</vt:i4>
      </vt:variant>
      <vt:variant>
        <vt:lpwstr/>
      </vt:variant>
      <vt:variant>
        <vt:lpwstr>_Toc329161744</vt:lpwstr>
      </vt:variant>
      <vt:variant>
        <vt:i4>1114171</vt:i4>
      </vt:variant>
      <vt:variant>
        <vt:i4>2</vt:i4>
      </vt:variant>
      <vt:variant>
        <vt:i4>0</vt:i4>
      </vt:variant>
      <vt:variant>
        <vt:i4>5</vt:i4>
      </vt:variant>
      <vt:variant>
        <vt:lpwstr/>
      </vt:variant>
      <vt:variant>
        <vt:lpwstr>_Toc329161743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Fey</dc:creator>
  <cp:keywords/>
  <cp:lastModifiedBy>Jermaine Gaza</cp:lastModifiedBy>
  <cp:revision>2</cp:revision>
  <cp:lastPrinted>2012-04-20T09:58:00Z</cp:lastPrinted>
  <dcterms:created xsi:type="dcterms:W3CDTF">2017-07-03T07:05:00Z</dcterms:created>
  <dcterms:modified xsi:type="dcterms:W3CDTF">2017-07-03T07:05:00Z</dcterms:modified>
</cp:coreProperties>
</file>