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92EF02" w14:textId="4B19F365" w:rsidR="002B5056" w:rsidRDefault="002B505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Jermaine Merritt</w:t>
      </w:r>
    </w:p>
    <w:p w14:paraId="0794946E" w14:textId="0ADC6DE0" w:rsidR="002B5056" w:rsidRDefault="002B505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BIO110-B1101</w:t>
      </w:r>
    </w:p>
    <w:p w14:paraId="72ACA2B0" w14:textId="77777777" w:rsidR="002B5056" w:rsidRDefault="002B505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721816" w14:textId="182DB10D" w:rsidR="002B5056" w:rsidRDefault="002B5056" w:rsidP="002B505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References</w:t>
      </w:r>
    </w:p>
    <w:p w14:paraId="63D9AEB6" w14:textId="77777777" w:rsidR="002B5056" w:rsidRPr="008D0F01" w:rsidRDefault="002B5056" w:rsidP="002B5056">
      <w:pPr>
        <w:jc w:val="center"/>
        <w:rPr>
          <w:rFonts w:ascii="Times New Roman" w:hAnsi="Times New Roman" w:cs="Times New Roman"/>
          <w:b/>
          <w:bCs/>
        </w:rPr>
      </w:pPr>
    </w:p>
    <w:p w14:paraId="0E07C1D5" w14:textId="77777777" w:rsidR="00D21CB2" w:rsidRDefault="00D21CB2" w:rsidP="002B5056">
      <w:pPr>
        <w:rPr>
          <w:rFonts w:ascii="Times New Roman" w:hAnsi="Times New Roman" w:cs="Times New Roman"/>
          <w:color w:val="555555"/>
          <w:shd w:val="clear" w:color="auto" w:fill="FFFFFF"/>
        </w:rPr>
      </w:pPr>
    </w:p>
    <w:p w14:paraId="56A9CF62" w14:textId="7EB79676" w:rsidR="00D21CB2" w:rsidRPr="00D21CB2" w:rsidRDefault="00D21CB2" w:rsidP="002B5056">
      <w:pPr>
        <w:rPr>
          <w:rFonts w:ascii="Times New Roman" w:hAnsi="Times New Roman" w:cs="Times New Roman"/>
          <w:b/>
          <w:bCs/>
          <w:color w:val="555555"/>
          <w:shd w:val="clear" w:color="auto" w:fill="FFFFFF"/>
        </w:rPr>
      </w:pPr>
      <w:r w:rsidRPr="00D21CB2">
        <w:rPr>
          <w:rFonts w:ascii="Times New Roman" w:hAnsi="Times New Roman" w:cs="Times New Roman"/>
          <w:b/>
          <w:bCs/>
          <w:color w:val="555555"/>
          <w:shd w:val="clear" w:color="auto" w:fill="FFFFFF"/>
        </w:rPr>
        <w:t>What is the role of Carbon in Climate Change?</w:t>
      </w:r>
    </w:p>
    <w:p w14:paraId="6832E356" w14:textId="77777777" w:rsidR="00D21CB2" w:rsidRDefault="00D21CB2" w:rsidP="002B5056">
      <w:pPr>
        <w:rPr>
          <w:rFonts w:ascii="Times New Roman" w:hAnsi="Times New Roman" w:cs="Times New Roman"/>
          <w:color w:val="555555"/>
          <w:shd w:val="clear" w:color="auto" w:fill="FFFFFF"/>
        </w:rPr>
      </w:pPr>
    </w:p>
    <w:p w14:paraId="4B05651D" w14:textId="4B85D46B" w:rsidR="002B5056" w:rsidRPr="008D0F01" w:rsidRDefault="002B5056" w:rsidP="002B5056">
      <w:pPr>
        <w:rPr>
          <w:rFonts w:ascii="Times New Roman" w:hAnsi="Times New Roman" w:cs="Times New Roman"/>
          <w:color w:val="555555"/>
          <w:shd w:val="clear" w:color="auto" w:fill="FFFFFF"/>
        </w:rPr>
      </w:pPr>
      <w:r w:rsidRPr="008D0F01">
        <w:rPr>
          <w:rFonts w:ascii="Times New Roman" w:hAnsi="Times New Roman" w:cs="Times New Roman"/>
          <w:color w:val="555555"/>
          <w:shd w:val="clear" w:color="auto" w:fill="FFFFFF"/>
        </w:rPr>
        <w:t xml:space="preserve">Coffield, S. R., Hemes, K. S., Koven, C. D., Goulden, M. L., &amp; Randerson, J. T. </w:t>
      </w:r>
    </w:p>
    <w:p w14:paraId="34670E46" w14:textId="77777777" w:rsidR="002B5056" w:rsidRPr="008D0F01" w:rsidRDefault="002B5056" w:rsidP="002B5056">
      <w:pPr>
        <w:rPr>
          <w:rFonts w:ascii="Times New Roman" w:hAnsi="Times New Roman" w:cs="Times New Roman"/>
          <w:color w:val="555555"/>
          <w:shd w:val="clear" w:color="auto" w:fill="FFFFFF"/>
        </w:rPr>
      </w:pPr>
      <w:r w:rsidRPr="008D0F01">
        <w:rPr>
          <w:rFonts w:ascii="Times New Roman" w:hAnsi="Times New Roman" w:cs="Times New Roman"/>
          <w:color w:val="555555"/>
          <w:shd w:val="clear" w:color="auto" w:fill="FFFFFF"/>
        </w:rPr>
        <w:t xml:space="preserve">      </w:t>
      </w:r>
      <w:r w:rsidRPr="008D0F01">
        <w:rPr>
          <w:rFonts w:ascii="Times New Roman" w:hAnsi="Times New Roman" w:cs="Times New Roman"/>
          <w:color w:val="555555"/>
          <w:shd w:val="clear" w:color="auto" w:fill="FFFFFF"/>
        </w:rPr>
        <w:t xml:space="preserve">(2021). Climate‐Driven Limits to Future Carbon Storage in California's </w:t>
      </w:r>
    </w:p>
    <w:p w14:paraId="54ECF595" w14:textId="77777777" w:rsidR="005979E7" w:rsidRPr="008D0F01" w:rsidRDefault="002B5056" w:rsidP="002B5056">
      <w:pPr>
        <w:rPr>
          <w:rFonts w:ascii="Times New Roman" w:hAnsi="Times New Roman" w:cs="Times New Roman"/>
          <w:i/>
          <w:iCs/>
          <w:color w:val="555555"/>
          <w:shd w:val="clear" w:color="auto" w:fill="FFFFFF"/>
        </w:rPr>
      </w:pPr>
      <w:r w:rsidRPr="008D0F01">
        <w:rPr>
          <w:rFonts w:ascii="Times New Roman" w:hAnsi="Times New Roman" w:cs="Times New Roman"/>
          <w:color w:val="555555"/>
          <w:shd w:val="clear" w:color="auto" w:fill="FFFFFF"/>
        </w:rPr>
        <w:t xml:space="preserve">       </w:t>
      </w:r>
      <w:r w:rsidRPr="008D0F01">
        <w:rPr>
          <w:rFonts w:ascii="Times New Roman" w:hAnsi="Times New Roman" w:cs="Times New Roman"/>
          <w:color w:val="555555"/>
          <w:shd w:val="clear" w:color="auto" w:fill="FFFFFF"/>
        </w:rPr>
        <w:t>Wildland Ecosystems.</w:t>
      </w:r>
      <w:r w:rsidRPr="008D0F01">
        <w:rPr>
          <w:rFonts w:ascii="Times New Roman" w:hAnsi="Times New Roman" w:cs="Times New Roman"/>
          <w:i/>
          <w:iCs/>
          <w:color w:val="555555"/>
          <w:shd w:val="clear" w:color="auto" w:fill="FFFFFF"/>
        </w:rPr>
        <w:t> AGU Advances,</w:t>
      </w:r>
    </w:p>
    <w:p w14:paraId="603EEA4E" w14:textId="641C5906" w:rsidR="002B5056" w:rsidRPr="008D0F01" w:rsidRDefault="005979E7" w:rsidP="002B5056">
      <w:pPr>
        <w:rPr>
          <w:rFonts w:ascii="Times New Roman" w:hAnsi="Times New Roman" w:cs="Times New Roman"/>
          <w:color w:val="555555"/>
          <w:shd w:val="clear" w:color="auto" w:fill="FFFFFF"/>
        </w:rPr>
      </w:pPr>
      <w:r w:rsidRPr="008D0F01">
        <w:rPr>
          <w:rFonts w:ascii="Times New Roman" w:hAnsi="Times New Roman" w:cs="Times New Roman"/>
          <w:i/>
          <w:iCs/>
          <w:color w:val="555555"/>
          <w:shd w:val="clear" w:color="auto" w:fill="FFFFFF"/>
        </w:rPr>
        <w:t xml:space="preserve">      </w:t>
      </w:r>
      <w:r w:rsidR="002B5056" w:rsidRPr="008D0F01">
        <w:rPr>
          <w:rFonts w:ascii="Times New Roman" w:hAnsi="Times New Roman" w:cs="Times New Roman"/>
          <w:i/>
          <w:iCs/>
          <w:color w:val="555555"/>
          <w:shd w:val="clear" w:color="auto" w:fill="FFFFFF"/>
        </w:rPr>
        <w:t> 2</w:t>
      </w:r>
      <w:r w:rsidR="002B5056" w:rsidRPr="008D0F01">
        <w:rPr>
          <w:rFonts w:ascii="Times New Roman" w:hAnsi="Times New Roman" w:cs="Times New Roman"/>
          <w:color w:val="555555"/>
          <w:shd w:val="clear" w:color="auto" w:fill="FFFFFF"/>
        </w:rPr>
        <w:t>(3)</w:t>
      </w:r>
      <w:hyperlink r:id="rId5" w:history="1">
        <w:r w:rsidRPr="008D0F01">
          <w:rPr>
            <w:rStyle w:val="Hyperlink"/>
            <w:rFonts w:ascii="Times New Roman" w:hAnsi="Times New Roman" w:cs="Times New Roman"/>
            <w:shd w:val="clear" w:color="auto" w:fill="FFFFFF"/>
          </w:rPr>
          <w:t>https://doi.org/10.1029/2021AV000384</w:t>
        </w:r>
      </w:hyperlink>
    </w:p>
    <w:p w14:paraId="6BD01E6E" w14:textId="0B508F90" w:rsidR="008D0F01" w:rsidRPr="008D0F01" w:rsidRDefault="008D0F01" w:rsidP="002B5056">
      <w:pPr>
        <w:rPr>
          <w:rFonts w:ascii="Times New Roman" w:hAnsi="Times New Roman" w:cs="Times New Roman"/>
          <w:b/>
          <w:bCs/>
          <w:color w:val="555555"/>
          <w:shd w:val="clear" w:color="auto" w:fill="FFFFFF"/>
        </w:rPr>
      </w:pPr>
      <w:r w:rsidRPr="008D0F01">
        <w:rPr>
          <w:rFonts w:ascii="Times New Roman" w:hAnsi="Times New Roman" w:cs="Times New Roman"/>
          <w:color w:val="555555"/>
          <w:shd w:val="clear" w:color="auto" w:fill="FFFFFF"/>
        </w:rPr>
        <w:t xml:space="preserve">       </w:t>
      </w:r>
      <w:r w:rsidRPr="008D0F01">
        <w:rPr>
          <w:rFonts w:ascii="Times New Roman" w:hAnsi="Times New Roman" w:cs="Times New Roman"/>
          <w:b/>
          <w:bCs/>
          <w:color w:val="555555"/>
          <w:shd w:val="clear" w:color="auto" w:fill="FFFFFF"/>
        </w:rPr>
        <w:t>Reference</w:t>
      </w:r>
    </w:p>
    <w:p w14:paraId="6CF6F356" w14:textId="5EE2C129" w:rsidR="005979E7" w:rsidRDefault="005979E7" w:rsidP="002B5056">
      <w:hyperlink r:id="rId6" w:history="1">
        <w:r w:rsidRPr="005979E7">
          <w:rPr>
            <w:color w:val="0000FF"/>
            <w:u w:val="single"/>
          </w:rPr>
          <w:t>Climate</w:t>
        </w:r>
        <w:r w:rsidRPr="005979E7">
          <w:rPr>
            <w:rFonts w:ascii="Cambria Math" w:hAnsi="Cambria Math" w:cs="Cambria Math"/>
            <w:color w:val="0000FF"/>
            <w:u w:val="single"/>
          </w:rPr>
          <w:t>‐</w:t>
        </w:r>
        <w:r w:rsidRPr="005979E7">
          <w:rPr>
            <w:color w:val="0000FF"/>
            <w:u w:val="single"/>
          </w:rPr>
          <w:t>Driven Limits to Future Carbon Storage in California's Wildland Ecosystems - ProQuest Central - ProQuest</w:t>
        </w:r>
      </w:hyperlink>
    </w:p>
    <w:p w14:paraId="2E9C7B2E" w14:textId="5425604C" w:rsidR="005979E7" w:rsidRDefault="005979E7" w:rsidP="00B0266D">
      <w:pPr>
        <w:pStyle w:val="ListParagraph"/>
        <w:numPr>
          <w:ilvl w:val="0"/>
          <w:numId w:val="1"/>
        </w:numPr>
        <w:spacing w:line="480" w:lineRule="auto"/>
        <w:rPr>
          <w:rFonts w:ascii="Verdana" w:hAnsi="Verdana"/>
          <w:color w:val="555555"/>
          <w:sz w:val="18"/>
          <w:szCs w:val="18"/>
          <w:shd w:val="clear" w:color="auto" w:fill="FFFFFF"/>
        </w:rPr>
      </w:pPr>
      <w:r w:rsidRPr="008D0F01">
        <w:rPr>
          <w:rFonts w:ascii="Verdana" w:hAnsi="Verdana"/>
          <w:color w:val="555555"/>
          <w:shd w:val="clear" w:color="auto" w:fill="FFFFFF"/>
        </w:rPr>
        <w:t xml:space="preserve">This article talks about the enhanced ecosystem and carbon storage and many climate </w:t>
      </w:r>
      <w:r w:rsidR="00B0266D" w:rsidRPr="008D0F01">
        <w:rPr>
          <w:rFonts w:ascii="Verdana" w:hAnsi="Verdana"/>
          <w:color w:val="555555"/>
          <w:shd w:val="clear" w:color="auto" w:fill="FFFFFF"/>
        </w:rPr>
        <w:t>mitigation pathways. The state of California has set a path of carbon neutrality by 2045. This came about through the path of doing statistical modeling for a long-term carbon sequestration in the forest and shrublands</w:t>
      </w:r>
      <w:r w:rsidR="00B0266D">
        <w:rPr>
          <w:rFonts w:ascii="Verdana" w:hAnsi="Verdana"/>
          <w:color w:val="555555"/>
          <w:sz w:val="18"/>
          <w:szCs w:val="18"/>
          <w:shd w:val="clear" w:color="auto" w:fill="FFFFFF"/>
        </w:rPr>
        <w:t>.</w:t>
      </w:r>
    </w:p>
    <w:p w14:paraId="6790B4AD" w14:textId="77777777" w:rsidR="008D0F01" w:rsidRDefault="008D0F01" w:rsidP="008D0F01">
      <w:pPr>
        <w:spacing w:line="480" w:lineRule="auto"/>
        <w:rPr>
          <w:rFonts w:ascii="Verdana" w:hAnsi="Verdana"/>
          <w:color w:val="555555"/>
          <w:sz w:val="18"/>
          <w:szCs w:val="18"/>
          <w:shd w:val="clear" w:color="auto" w:fill="FFFFFF"/>
        </w:rPr>
      </w:pPr>
    </w:p>
    <w:p w14:paraId="67C94BD5" w14:textId="77777777" w:rsidR="00525678" w:rsidRDefault="00525678" w:rsidP="008D0F01">
      <w:pPr>
        <w:pStyle w:val="NormalWeb"/>
        <w:shd w:val="clear" w:color="auto" w:fill="FFFFFF"/>
        <w:spacing w:before="75" w:beforeAutospacing="0" w:after="75" w:afterAutospacing="0" w:line="336" w:lineRule="atLeast"/>
        <w:rPr>
          <w:color w:val="555555"/>
        </w:rPr>
      </w:pPr>
    </w:p>
    <w:p w14:paraId="2FA55723" w14:textId="77777777" w:rsidR="00525678" w:rsidRDefault="00525678" w:rsidP="008D0F01">
      <w:pPr>
        <w:pStyle w:val="NormalWeb"/>
        <w:shd w:val="clear" w:color="auto" w:fill="FFFFFF"/>
        <w:spacing w:before="75" w:beforeAutospacing="0" w:after="75" w:afterAutospacing="0" w:line="336" w:lineRule="atLeast"/>
        <w:rPr>
          <w:color w:val="555555"/>
        </w:rPr>
      </w:pPr>
    </w:p>
    <w:p w14:paraId="7F51CE4B" w14:textId="77777777" w:rsidR="00525678" w:rsidRDefault="00525678" w:rsidP="008D0F01">
      <w:pPr>
        <w:pStyle w:val="NormalWeb"/>
        <w:shd w:val="clear" w:color="auto" w:fill="FFFFFF"/>
        <w:spacing w:before="75" w:beforeAutospacing="0" w:after="75" w:afterAutospacing="0" w:line="336" w:lineRule="atLeast"/>
        <w:rPr>
          <w:color w:val="555555"/>
        </w:rPr>
      </w:pPr>
    </w:p>
    <w:p w14:paraId="1BA3E502" w14:textId="77777777" w:rsidR="00525678" w:rsidRDefault="00525678" w:rsidP="008D0F01">
      <w:pPr>
        <w:pStyle w:val="NormalWeb"/>
        <w:shd w:val="clear" w:color="auto" w:fill="FFFFFF"/>
        <w:spacing w:before="75" w:beforeAutospacing="0" w:after="75" w:afterAutospacing="0" w:line="336" w:lineRule="atLeast"/>
        <w:rPr>
          <w:color w:val="555555"/>
        </w:rPr>
      </w:pPr>
    </w:p>
    <w:p w14:paraId="6D288574" w14:textId="77777777" w:rsidR="00525678" w:rsidRDefault="00525678" w:rsidP="008D0F01">
      <w:pPr>
        <w:pStyle w:val="NormalWeb"/>
        <w:shd w:val="clear" w:color="auto" w:fill="FFFFFF"/>
        <w:spacing w:before="75" w:beforeAutospacing="0" w:after="75" w:afterAutospacing="0" w:line="336" w:lineRule="atLeast"/>
        <w:rPr>
          <w:color w:val="555555"/>
        </w:rPr>
      </w:pPr>
    </w:p>
    <w:p w14:paraId="4ED6E990" w14:textId="77777777" w:rsidR="00525678" w:rsidRDefault="00525678" w:rsidP="008D0F01">
      <w:pPr>
        <w:pStyle w:val="NormalWeb"/>
        <w:shd w:val="clear" w:color="auto" w:fill="FFFFFF"/>
        <w:spacing w:before="75" w:beforeAutospacing="0" w:after="75" w:afterAutospacing="0" w:line="336" w:lineRule="atLeast"/>
        <w:rPr>
          <w:color w:val="555555"/>
        </w:rPr>
      </w:pPr>
    </w:p>
    <w:p w14:paraId="7D4852B4" w14:textId="77777777" w:rsidR="00525678" w:rsidRDefault="00525678" w:rsidP="008D0F01">
      <w:pPr>
        <w:pStyle w:val="NormalWeb"/>
        <w:shd w:val="clear" w:color="auto" w:fill="FFFFFF"/>
        <w:spacing w:before="75" w:beforeAutospacing="0" w:after="75" w:afterAutospacing="0" w:line="336" w:lineRule="atLeast"/>
        <w:rPr>
          <w:color w:val="555555"/>
        </w:rPr>
      </w:pPr>
    </w:p>
    <w:p w14:paraId="57B512C1" w14:textId="77777777" w:rsidR="00525678" w:rsidRDefault="00525678" w:rsidP="008D0F01">
      <w:pPr>
        <w:pStyle w:val="NormalWeb"/>
        <w:shd w:val="clear" w:color="auto" w:fill="FFFFFF"/>
        <w:spacing w:before="75" w:beforeAutospacing="0" w:after="75" w:afterAutospacing="0" w:line="336" w:lineRule="atLeast"/>
        <w:rPr>
          <w:color w:val="555555"/>
        </w:rPr>
      </w:pPr>
    </w:p>
    <w:p w14:paraId="321D20C7" w14:textId="5A99C205" w:rsidR="008D0F01" w:rsidRPr="008D0F01" w:rsidRDefault="008D0F01" w:rsidP="008D0F01">
      <w:pPr>
        <w:pStyle w:val="NormalWeb"/>
        <w:shd w:val="clear" w:color="auto" w:fill="FFFFFF"/>
        <w:spacing w:before="75" w:beforeAutospacing="0" w:after="75" w:afterAutospacing="0" w:line="336" w:lineRule="atLeast"/>
        <w:rPr>
          <w:color w:val="555555"/>
        </w:rPr>
      </w:pPr>
      <w:r w:rsidRPr="008D0F01">
        <w:rPr>
          <w:color w:val="555555"/>
        </w:rPr>
        <w:t>Works Cited</w:t>
      </w:r>
    </w:p>
    <w:p w14:paraId="7387E652" w14:textId="77777777" w:rsidR="008D0F01" w:rsidRDefault="008D0F01" w:rsidP="008D0F01">
      <w:pPr>
        <w:pStyle w:val="NormalWeb"/>
        <w:shd w:val="clear" w:color="auto" w:fill="FFFFFF"/>
        <w:spacing w:before="75" w:beforeAutospacing="0" w:after="75" w:afterAutospacing="0" w:line="480" w:lineRule="auto"/>
        <w:ind w:left="450" w:hanging="450"/>
        <w:rPr>
          <w:color w:val="555555"/>
        </w:rPr>
      </w:pPr>
      <w:r w:rsidRPr="008D0F01">
        <w:rPr>
          <w:color w:val="555555"/>
        </w:rPr>
        <w:t>Uyar, Nehir. "Spatiotemporal Dynamics of Carbon Storage in Utah: Insights from</w:t>
      </w:r>
    </w:p>
    <w:p w14:paraId="2CFFAEB7" w14:textId="77777777" w:rsidR="00525678" w:rsidRDefault="008D0F01" w:rsidP="008D0F01">
      <w:pPr>
        <w:pStyle w:val="NormalWeb"/>
        <w:shd w:val="clear" w:color="auto" w:fill="FFFFFF"/>
        <w:spacing w:before="75" w:beforeAutospacing="0" w:after="75" w:afterAutospacing="0" w:line="480" w:lineRule="auto"/>
        <w:ind w:left="450" w:hanging="450"/>
        <w:rPr>
          <w:color w:val="555555"/>
        </w:rPr>
      </w:pPr>
      <w:r>
        <w:rPr>
          <w:color w:val="555555"/>
        </w:rPr>
        <w:t xml:space="preserve">        </w:t>
      </w:r>
      <w:r w:rsidRPr="008D0F01">
        <w:rPr>
          <w:color w:val="555555"/>
        </w:rPr>
        <w:t xml:space="preserve"> Remote Sensing and Climate Variables."</w:t>
      </w:r>
      <w:r w:rsidRPr="008D0F01">
        <w:rPr>
          <w:i/>
          <w:iCs/>
          <w:color w:val="555555"/>
        </w:rPr>
        <w:t> Sustainability</w:t>
      </w:r>
      <w:r w:rsidRPr="008D0F01">
        <w:rPr>
          <w:color w:val="555555"/>
        </w:rPr>
        <w:t>, vol. 17, no. 5, 2025,</w:t>
      </w:r>
    </w:p>
    <w:p w14:paraId="227F4671" w14:textId="6E2CDB56" w:rsidR="008D0F01" w:rsidRPr="00525678" w:rsidRDefault="00525678" w:rsidP="008D0F01">
      <w:pPr>
        <w:pStyle w:val="NormalWeb"/>
        <w:shd w:val="clear" w:color="auto" w:fill="FFFFFF"/>
        <w:spacing w:before="75" w:beforeAutospacing="0" w:after="75" w:afterAutospacing="0" w:line="480" w:lineRule="auto"/>
        <w:ind w:left="450" w:hanging="450"/>
        <w:rPr>
          <w:color w:val="555555"/>
          <w:lang w:val="fr-FR"/>
        </w:rPr>
      </w:pPr>
      <w:r w:rsidRPr="00525678">
        <w:rPr>
          <w:color w:val="555555"/>
          <w:lang w:val="fr-FR"/>
        </w:rPr>
        <w:t xml:space="preserve">        </w:t>
      </w:r>
      <w:r w:rsidR="008D0F01" w:rsidRPr="00525678">
        <w:rPr>
          <w:color w:val="555555"/>
          <w:lang w:val="fr-FR"/>
        </w:rPr>
        <w:t xml:space="preserve"> pp. 1976</w:t>
      </w:r>
      <w:r w:rsidR="008D0F01" w:rsidRPr="00525678">
        <w:rPr>
          <w:i/>
          <w:iCs/>
          <w:color w:val="555555"/>
          <w:lang w:val="fr-FR"/>
        </w:rPr>
        <w:t xml:space="preserve">. </w:t>
      </w:r>
      <w:proofErr w:type="spellStart"/>
      <w:r w:rsidR="008D0F01" w:rsidRPr="00525678">
        <w:rPr>
          <w:i/>
          <w:iCs/>
          <w:color w:val="555555"/>
          <w:lang w:val="fr-FR"/>
        </w:rPr>
        <w:t>ProQuest</w:t>
      </w:r>
      <w:proofErr w:type="spellEnd"/>
      <w:r w:rsidR="008D0F01" w:rsidRPr="00525678">
        <w:rPr>
          <w:i/>
          <w:iCs/>
          <w:color w:val="555555"/>
          <w:lang w:val="fr-FR"/>
        </w:rPr>
        <w:t xml:space="preserve"> </w:t>
      </w:r>
      <w:proofErr w:type="gramStart"/>
      <w:r w:rsidR="008D0F01" w:rsidRPr="00525678">
        <w:rPr>
          <w:i/>
          <w:iCs/>
          <w:color w:val="555555"/>
          <w:lang w:val="fr-FR"/>
        </w:rPr>
        <w:t>Central</w:t>
      </w:r>
      <w:r w:rsidR="008D0F01" w:rsidRPr="00525678">
        <w:rPr>
          <w:color w:val="555555"/>
          <w:lang w:val="fr-FR"/>
        </w:rPr>
        <w:t xml:space="preserve">, </w:t>
      </w:r>
      <w:r>
        <w:rPr>
          <w:color w:val="555555"/>
          <w:lang w:val="fr-FR"/>
        </w:rPr>
        <w:t xml:space="preserve"> </w:t>
      </w:r>
      <w:r w:rsidR="008D0F01" w:rsidRPr="00525678">
        <w:rPr>
          <w:color w:val="555555"/>
          <w:lang w:val="fr-FR"/>
        </w:rPr>
        <w:t>https://login.proxy035.nclive.org/login?url=https://www.proquest.com/scholarly-journals/spatiotemporal-dynamics-carbon-storage-utah/docview/3176370711/se-2</w:t>
      </w:r>
      <w:proofErr w:type="gramEnd"/>
      <w:r w:rsidR="008D0F01" w:rsidRPr="00525678">
        <w:rPr>
          <w:color w:val="555555"/>
          <w:lang w:val="fr-FR"/>
        </w:rPr>
        <w:t xml:space="preserve">, </w:t>
      </w:r>
      <w:proofErr w:type="spellStart"/>
      <w:proofErr w:type="gramStart"/>
      <w:r w:rsidR="008D0F01" w:rsidRPr="00525678">
        <w:rPr>
          <w:color w:val="555555"/>
          <w:lang w:val="fr-FR"/>
        </w:rPr>
        <w:t>doi:https</w:t>
      </w:r>
      <w:proofErr w:type="spellEnd"/>
      <w:r w:rsidR="008D0F01" w:rsidRPr="00525678">
        <w:rPr>
          <w:color w:val="555555"/>
          <w:lang w:val="fr-FR"/>
        </w:rPr>
        <w:t>://doi.org/10.3390/su17051976</w:t>
      </w:r>
      <w:proofErr w:type="gramEnd"/>
      <w:r w:rsidR="008D0F01" w:rsidRPr="00525678">
        <w:rPr>
          <w:color w:val="555555"/>
          <w:lang w:val="fr-FR"/>
        </w:rPr>
        <w:t>.</w:t>
      </w:r>
    </w:p>
    <w:p w14:paraId="55784121" w14:textId="02939D78" w:rsidR="008D0F01" w:rsidRPr="00525678" w:rsidRDefault="008D0F01" w:rsidP="008D0F01">
      <w:pPr>
        <w:spacing w:line="480" w:lineRule="auto"/>
        <w:rPr>
          <w:rFonts w:ascii="Times New Roman" w:hAnsi="Times New Roman" w:cs="Times New Roman"/>
          <w:color w:val="555555"/>
          <w:shd w:val="clear" w:color="auto" w:fill="FFFFFF"/>
          <w:lang w:val="fr-FR"/>
        </w:rPr>
      </w:pPr>
    </w:p>
    <w:p w14:paraId="7891CEA6" w14:textId="39768B09" w:rsidR="008D0F01" w:rsidRDefault="00525678" w:rsidP="008D0F01">
      <w:pPr>
        <w:spacing w:line="480" w:lineRule="auto"/>
        <w:rPr>
          <w:rFonts w:ascii="Times New Roman" w:hAnsi="Times New Roman" w:cs="Times New Roman"/>
        </w:rPr>
      </w:pPr>
      <w:hyperlink r:id="rId7" w:history="1">
        <w:r w:rsidRPr="00525678">
          <w:rPr>
            <w:rFonts w:ascii="Times New Roman" w:hAnsi="Times New Roman" w:cs="Times New Roman"/>
            <w:color w:val="0000FF"/>
            <w:u w:val="single"/>
          </w:rPr>
          <w:t>Spatiotemporal Dynamics of Carbon Storage in Utah: Insights from Remote Sensing and Climate Variables - ProQuest Central - ProQuest</w:t>
        </w:r>
      </w:hyperlink>
    </w:p>
    <w:p w14:paraId="33E4B831" w14:textId="731447AE" w:rsidR="00525678" w:rsidRDefault="00525678" w:rsidP="00D21CB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555555"/>
          <w:shd w:val="clear" w:color="auto" w:fill="FFFFFF"/>
        </w:rPr>
      </w:pPr>
      <w:r>
        <w:rPr>
          <w:rFonts w:ascii="Times New Roman" w:hAnsi="Times New Roman" w:cs="Times New Roman"/>
          <w:color w:val="555555"/>
          <w:shd w:val="clear" w:color="auto" w:fill="FFFFFF"/>
        </w:rPr>
        <w:t>In this article it examines the relationship between carbon storage and various climatic variables, including p</w:t>
      </w:r>
      <w:r w:rsidR="00A80E6B">
        <w:rPr>
          <w:rFonts w:ascii="Times New Roman" w:hAnsi="Times New Roman" w:cs="Times New Roman"/>
          <w:color w:val="555555"/>
          <w:shd w:val="clear" w:color="auto" w:fill="FFFFFF"/>
        </w:rPr>
        <w:t xml:space="preserve">recipitation, temperature, humidity, and radiation. It also </w:t>
      </w:r>
      <w:proofErr w:type="gramStart"/>
      <w:r w:rsidR="00A80E6B">
        <w:rPr>
          <w:rFonts w:ascii="Times New Roman" w:hAnsi="Times New Roman" w:cs="Times New Roman"/>
          <w:color w:val="555555"/>
          <w:shd w:val="clear" w:color="auto" w:fill="FFFFFF"/>
        </w:rPr>
        <w:t>talk</w:t>
      </w:r>
      <w:proofErr w:type="gramEnd"/>
      <w:r w:rsidR="00A80E6B">
        <w:rPr>
          <w:rFonts w:ascii="Times New Roman" w:hAnsi="Times New Roman" w:cs="Times New Roman"/>
          <w:color w:val="555555"/>
          <w:shd w:val="clear" w:color="auto" w:fill="FFFFFF"/>
        </w:rPr>
        <w:t xml:space="preserve"> about understanding carbon storage in terrestrial ecosystems which plays a vital role in regulating the global carbon cycle and mitigating climate change. This </w:t>
      </w:r>
      <w:proofErr w:type="gramStart"/>
      <w:r w:rsidR="00A80E6B">
        <w:rPr>
          <w:rFonts w:ascii="Times New Roman" w:hAnsi="Times New Roman" w:cs="Times New Roman"/>
          <w:color w:val="555555"/>
          <w:shd w:val="clear" w:color="auto" w:fill="FFFFFF"/>
        </w:rPr>
        <w:t>part</w:t>
      </w:r>
      <w:r w:rsidR="00D21CB2">
        <w:rPr>
          <w:rFonts w:ascii="Times New Roman" w:hAnsi="Times New Roman" w:cs="Times New Roman"/>
          <w:color w:val="555555"/>
          <w:shd w:val="clear" w:color="auto" w:fill="FFFFFF"/>
        </w:rPr>
        <w:t>icular research</w:t>
      </w:r>
      <w:proofErr w:type="gramEnd"/>
      <w:r w:rsidR="00D21CB2">
        <w:rPr>
          <w:rFonts w:ascii="Times New Roman" w:hAnsi="Times New Roman" w:cs="Times New Roman"/>
          <w:color w:val="555555"/>
          <w:shd w:val="clear" w:color="auto" w:fill="FFFFFF"/>
        </w:rPr>
        <w:t xml:space="preserve"> talks about the diverse ecosystems and semi-arid climate to investigate climate-carbon interactions, particularly in response to changing environmental conditions.</w:t>
      </w:r>
    </w:p>
    <w:p w14:paraId="7625D0DE" w14:textId="77777777" w:rsidR="00D21CB2" w:rsidRDefault="00D21CB2" w:rsidP="00D21CB2">
      <w:pPr>
        <w:spacing w:line="480" w:lineRule="auto"/>
        <w:ind w:left="360"/>
        <w:rPr>
          <w:rFonts w:ascii="Times New Roman" w:hAnsi="Times New Roman" w:cs="Times New Roman"/>
          <w:color w:val="555555"/>
          <w:shd w:val="clear" w:color="auto" w:fill="FFFFFF"/>
        </w:rPr>
      </w:pPr>
    </w:p>
    <w:p w14:paraId="307B765F" w14:textId="77777777" w:rsidR="005E25FF" w:rsidRDefault="005E25FF" w:rsidP="00D21CB2">
      <w:pPr>
        <w:spacing w:line="480" w:lineRule="auto"/>
        <w:ind w:left="360"/>
        <w:rPr>
          <w:rFonts w:ascii="Times New Roman" w:hAnsi="Times New Roman" w:cs="Times New Roman"/>
          <w:b/>
          <w:bCs/>
          <w:color w:val="555555"/>
          <w:shd w:val="clear" w:color="auto" w:fill="FFFFFF"/>
        </w:rPr>
      </w:pPr>
    </w:p>
    <w:p w14:paraId="35830913" w14:textId="77777777" w:rsidR="005E25FF" w:rsidRDefault="005E25FF" w:rsidP="00D21CB2">
      <w:pPr>
        <w:spacing w:line="480" w:lineRule="auto"/>
        <w:ind w:left="360"/>
        <w:rPr>
          <w:rFonts w:ascii="Times New Roman" w:hAnsi="Times New Roman" w:cs="Times New Roman"/>
          <w:b/>
          <w:bCs/>
          <w:color w:val="555555"/>
          <w:shd w:val="clear" w:color="auto" w:fill="FFFFFF"/>
        </w:rPr>
      </w:pPr>
    </w:p>
    <w:p w14:paraId="46F41A36" w14:textId="0B78D4A9" w:rsidR="00D21CB2" w:rsidRDefault="00D21CB2" w:rsidP="00D21CB2">
      <w:pPr>
        <w:spacing w:line="480" w:lineRule="auto"/>
        <w:ind w:left="360"/>
        <w:rPr>
          <w:rFonts w:ascii="Times New Roman" w:hAnsi="Times New Roman" w:cs="Times New Roman"/>
          <w:b/>
          <w:bCs/>
          <w:color w:val="555555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555555"/>
          <w:shd w:val="clear" w:color="auto" w:fill="FFFFFF"/>
        </w:rPr>
        <w:lastRenderedPageBreak/>
        <w:t>What are the consequences of climate change?</w:t>
      </w:r>
    </w:p>
    <w:p w14:paraId="4AEAED97" w14:textId="77777777" w:rsidR="005E25FF" w:rsidRPr="005E25FF" w:rsidRDefault="005E25FF" w:rsidP="005E25FF">
      <w:pPr>
        <w:spacing w:line="480" w:lineRule="auto"/>
        <w:ind w:left="360"/>
        <w:rPr>
          <w:rFonts w:ascii="Times New Roman" w:hAnsi="Times New Roman" w:cs="Times New Roman"/>
          <w:color w:val="555555"/>
          <w:shd w:val="clear" w:color="auto" w:fill="FFFFFF"/>
        </w:rPr>
      </w:pPr>
      <w:r w:rsidRPr="005E25FF">
        <w:rPr>
          <w:rFonts w:ascii="Times New Roman" w:hAnsi="Times New Roman" w:cs="Times New Roman"/>
          <w:color w:val="555555"/>
          <w:shd w:val="clear" w:color="auto" w:fill="FFFFFF"/>
        </w:rPr>
        <w:t xml:space="preserve">Bell, J. G., </w:t>
      </w:r>
      <w:proofErr w:type="spellStart"/>
      <w:r w:rsidRPr="005E25FF">
        <w:rPr>
          <w:rFonts w:ascii="Times New Roman" w:hAnsi="Times New Roman" w:cs="Times New Roman"/>
          <w:color w:val="555555"/>
          <w:shd w:val="clear" w:color="auto" w:fill="FFFFFF"/>
        </w:rPr>
        <w:t>Samost</w:t>
      </w:r>
      <w:proofErr w:type="spellEnd"/>
      <w:r w:rsidRPr="005E25FF">
        <w:rPr>
          <w:rFonts w:ascii="Times New Roman" w:hAnsi="Times New Roman" w:cs="Times New Roman"/>
          <w:color w:val="555555"/>
          <w:shd w:val="clear" w:color="auto" w:fill="FFFFFF"/>
        </w:rPr>
        <w:t xml:space="preserve">, M., Wolford, L. L., Sipe, M., </w:t>
      </w:r>
      <w:proofErr w:type="spellStart"/>
      <w:r w:rsidRPr="005E25FF">
        <w:rPr>
          <w:rFonts w:ascii="Times New Roman" w:hAnsi="Times New Roman" w:cs="Times New Roman"/>
          <w:color w:val="555555"/>
          <w:shd w:val="clear" w:color="auto" w:fill="FFFFFF"/>
        </w:rPr>
        <w:t>Starodub</w:t>
      </w:r>
      <w:proofErr w:type="spellEnd"/>
      <w:r w:rsidRPr="005E25FF">
        <w:rPr>
          <w:rFonts w:ascii="Times New Roman" w:hAnsi="Times New Roman" w:cs="Times New Roman"/>
          <w:color w:val="555555"/>
          <w:shd w:val="clear" w:color="auto" w:fill="FFFFFF"/>
        </w:rPr>
        <w:t>, R., Belanger, B., Do, G.,</w:t>
      </w:r>
    </w:p>
    <w:p w14:paraId="10236AF5" w14:textId="77777777" w:rsidR="005E25FF" w:rsidRDefault="005E25FF" w:rsidP="005E25FF">
      <w:pPr>
        <w:spacing w:line="480" w:lineRule="auto"/>
        <w:ind w:left="360"/>
        <w:rPr>
          <w:rFonts w:ascii="Times New Roman" w:hAnsi="Times New Roman" w:cs="Times New Roman"/>
          <w:color w:val="555555"/>
          <w:shd w:val="clear" w:color="auto" w:fill="FFFFFF"/>
        </w:rPr>
      </w:pPr>
      <w:r w:rsidRPr="005E25FF">
        <w:rPr>
          <w:rFonts w:ascii="Times New Roman" w:hAnsi="Times New Roman" w:cs="Times New Roman"/>
          <w:color w:val="555555"/>
          <w:shd w:val="clear" w:color="auto" w:fill="FFFFFF"/>
          <w:lang w:val="es-ES"/>
        </w:rPr>
        <w:t xml:space="preserve">        </w:t>
      </w:r>
      <w:r w:rsidRPr="005E25FF">
        <w:rPr>
          <w:rFonts w:ascii="Times New Roman" w:hAnsi="Times New Roman" w:cs="Times New Roman"/>
          <w:color w:val="555555"/>
          <w:shd w:val="clear" w:color="auto" w:fill="FFFFFF"/>
          <w:lang w:val="es-ES"/>
        </w:rPr>
        <w:t xml:space="preserve"> </w:t>
      </w:r>
      <w:proofErr w:type="spellStart"/>
      <w:r w:rsidRPr="005E25FF">
        <w:rPr>
          <w:rFonts w:ascii="Times New Roman" w:hAnsi="Times New Roman" w:cs="Times New Roman"/>
          <w:color w:val="555555"/>
          <w:shd w:val="clear" w:color="auto" w:fill="FFFFFF"/>
          <w:lang w:val="es-ES"/>
        </w:rPr>
        <w:t>Donati</w:t>
      </w:r>
      <w:proofErr w:type="spellEnd"/>
      <w:r w:rsidRPr="005E25FF">
        <w:rPr>
          <w:rFonts w:ascii="Times New Roman" w:hAnsi="Times New Roman" w:cs="Times New Roman"/>
          <w:color w:val="555555"/>
          <w:shd w:val="clear" w:color="auto" w:fill="FFFFFF"/>
          <w:lang w:val="es-ES"/>
        </w:rPr>
        <w:t xml:space="preserve">, C., O'Brien, L., &amp; Nicholas, P. K. (2023). </w:t>
      </w:r>
      <w:r w:rsidRPr="005E25FF">
        <w:rPr>
          <w:rFonts w:ascii="Times New Roman" w:hAnsi="Times New Roman" w:cs="Times New Roman"/>
          <w:color w:val="555555"/>
          <w:shd w:val="clear" w:color="auto" w:fill="FFFFFF"/>
        </w:rPr>
        <w:t xml:space="preserve">Health Consequences of </w:t>
      </w:r>
    </w:p>
    <w:p w14:paraId="70662D4B" w14:textId="77777777" w:rsidR="005E25FF" w:rsidRDefault="005E25FF" w:rsidP="005E25FF">
      <w:pPr>
        <w:spacing w:line="480" w:lineRule="auto"/>
        <w:ind w:left="360"/>
        <w:rPr>
          <w:rFonts w:ascii="Times New Roman" w:hAnsi="Times New Roman" w:cs="Times New Roman"/>
          <w:color w:val="555555"/>
          <w:shd w:val="clear" w:color="auto" w:fill="FFFFFF"/>
        </w:rPr>
      </w:pPr>
      <w:r>
        <w:rPr>
          <w:rFonts w:ascii="Times New Roman" w:hAnsi="Times New Roman" w:cs="Times New Roman"/>
          <w:color w:val="555555"/>
          <w:shd w:val="clear" w:color="auto" w:fill="FFFFFF"/>
        </w:rPr>
        <w:t xml:space="preserve">         </w:t>
      </w:r>
      <w:r w:rsidRPr="005E25FF">
        <w:rPr>
          <w:rFonts w:ascii="Times New Roman" w:hAnsi="Times New Roman" w:cs="Times New Roman"/>
          <w:color w:val="555555"/>
          <w:shd w:val="clear" w:color="auto" w:fill="FFFFFF"/>
        </w:rPr>
        <w:t>Climate Change: Continuing Education Opportunities for Health Professionals</w:t>
      </w:r>
    </w:p>
    <w:p w14:paraId="416E0607" w14:textId="77777777" w:rsidR="005E25FF" w:rsidRDefault="005E25FF" w:rsidP="005E25FF">
      <w:pPr>
        <w:spacing w:line="480" w:lineRule="auto"/>
        <w:ind w:left="360"/>
        <w:rPr>
          <w:rFonts w:ascii="Times New Roman" w:hAnsi="Times New Roman" w:cs="Times New Roman"/>
          <w:color w:val="555555"/>
          <w:shd w:val="clear" w:color="auto" w:fill="FFFFFF"/>
        </w:rPr>
      </w:pPr>
      <w:r>
        <w:rPr>
          <w:rFonts w:ascii="Times New Roman" w:hAnsi="Times New Roman" w:cs="Times New Roman"/>
          <w:color w:val="555555"/>
          <w:shd w:val="clear" w:color="auto" w:fill="FFFFFF"/>
        </w:rPr>
        <w:t xml:space="preserve">         </w:t>
      </w:r>
      <w:r w:rsidRPr="005E25FF">
        <w:rPr>
          <w:rFonts w:ascii="Times New Roman" w:hAnsi="Times New Roman" w:cs="Times New Roman"/>
          <w:color w:val="555555"/>
          <w:shd w:val="clear" w:color="auto" w:fill="FFFFFF"/>
        </w:rPr>
        <w:t xml:space="preserve"> in the United States.</w:t>
      </w:r>
      <w:r w:rsidRPr="005E25FF">
        <w:rPr>
          <w:rFonts w:ascii="Times New Roman" w:hAnsi="Times New Roman" w:cs="Times New Roman"/>
          <w:i/>
          <w:iCs/>
          <w:color w:val="555555"/>
          <w:shd w:val="clear" w:color="auto" w:fill="FFFFFF"/>
        </w:rPr>
        <w:t> The Journal of Continuing Education in Nursing, 54</w:t>
      </w:r>
      <w:r w:rsidRPr="005E25FF">
        <w:rPr>
          <w:rFonts w:ascii="Times New Roman" w:hAnsi="Times New Roman" w:cs="Times New Roman"/>
          <w:color w:val="555555"/>
          <w:shd w:val="clear" w:color="auto" w:fill="FFFFFF"/>
        </w:rPr>
        <w:t>(12),</w:t>
      </w:r>
    </w:p>
    <w:p w14:paraId="755D27B5" w14:textId="6EAD7ABC" w:rsidR="00D21CB2" w:rsidRDefault="005E25FF" w:rsidP="005E25FF">
      <w:pPr>
        <w:spacing w:line="480" w:lineRule="auto"/>
        <w:ind w:left="360"/>
        <w:rPr>
          <w:rFonts w:ascii="Times New Roman" w:hAnsi="Times New Roman" w:cs="Times New Roman"/>
          <w:color w:val="555555"/>
          <w:shd w:val="clear" w:color="auto" w:fill="FFFFFF"/>
        </w:rPr>
      </w:pPr>
      <w:r>
        <w:rPr>
          <w:rFonts w:ascii="Times New Roman" w:hAnsi="Times New Roman" w:cs="Times New Roman"/>
          <w:color w:val="555555"/>
          <w:shd w:val="clear" w:color="auto" w:fill="FFFFFF"/>
        </w:rPr>
        <w:t xml:space="preserve">          </w:t>
      </w:r>
      <w:r w:rsidRPr="005E25FF">
        <w:rPr>
          <w:rFonts w:ascii="Times New Roman" w:hAnsi="Times New Roman" w:cs="Times New Roman"/>
          <w:color w:val="555555"/>
          <w:shd w:val="clear" w:color="auto" w:fill="FFFFFF"/>
        </w:rPr>
        <w:t xml:space="preserve"> 561-566. </w:t>
      </w:r>
      <w:hyperlink r:id="rId8" w:history="1">
        <w:r w:rsidR="00263CB8" w:rsidRPr="00FF2490">
          <w:rPr>
            <w:rStyle w:val="Hyperlink"/>
            <w:rFonts w:ascii="Times New Roman" w:hAnsi="Times New Roman" w:cs="Times New Roman"/>
            <w:shd w:val="clear" w:color="auto" w:fill="FFFFFF"/>
          </w:rPr>
          <w:t>https://doi.org/10.3928/00220124-20231013-02</w:t>
        </w:r>
      </w:hyperlink>
    </w:p>
    <w:p w14:paraId="27658C97" w14:textId="4DB080D4" w:rsidR="008E79E9" w:rsidRPr="00DE705B" w:rsidRDefault="00DE705B" w:rsidP="005E25FF">
      <w:pPr>
        <w:spacing w:line="480" w:lineRule="auto"/>
        <w:ind w:left="360"/>
        <w:rPr>
          <w:rFonts w:ascii="Times New Roman" w:hAnsi="Times New Roman" w:cs="Times New Roman"/>
          <w:b/>
          <w:bCs/>
          <w:color w:val="555555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555555"/>
          <w:shd w:val="clear" w:color="auto" w:fill="FFFFFF"/>
        </w:rPr>
        <w:t>Re</w:t>
      </w:r>
      <w:r w:rsidR="00784BC2">
        <w:rPr>
          <w:rFonts w:ascii="Times New Roman" w:hAnsi="Times New Roman" w:cs="Times New Roman"/>
          <w:b/>
          <w:bCs/>
          <w:color w:val="555555"/>
          <w:shd w:val="clear" w:color="auto" w:fill="FFFFFF"/>
        </w:rPr>
        <w:t>ference</w:t>
      </w:r>
    </w:p>
    <w:p w14:paraId="5E5C2844" w14:textId="479C80EB" w:rsidR="00263CB8" w:rsidRDefault="003E1D64" w:rsidP="005E25FF">
      <w:pPr>
        <w:spacing w:line="480" w:lineRule="auto"/>
        <w:ind w:left="360"/>
        <w:rPr>
          <w:rFonts w:ascii="Times New Roman" w:hAnsi="Times New Roman" w:cs="Times New Roman"/>
        </w:rPr>
      </w:pPr>
      <w:hyperlink r:id="rId9" w:history="1">
        <w:r w:rsidRPr="003E1D64">
          <w:rPr>
            <w:rFonts w:ascii="Times New Roman" w:hAnsi="Times New Roman" w:cs="Times New Roman"/>
            <w:color w:val="0000FF"/>
            <w:u w:val="single"/>
          </w:rPr>
          <w:t>Health Consequences of Climate Change: Continuing Education Opportunities for Health Professionals in the United States - ProQuest</w:t>
        </w:r>
      </w:hyperlink>
    </w:p>
    <w:p w14:paraId="06B7AA99" w14:textId="2FDE80C7" w:rsidR="00216418" w:rsidRDefault="00216418" w:rsidP="003E05C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555555"/>
          <w:shd w:val="clear" w:color="auto" w:fill="FFFFFF"/>
        </w:rPr>
      </w:pPr>
      <w:r>
        <w:rPr>
          <w:rFonts w:ascii="Times New Roman" w:hAnsi="Times New Roman" w:cs="Times New Roman"/>
          <w:color w:val="555555"/>
          <w:shd w:val="clear" w:color="auto" w:fill="FFFFFF"/>
        </w:rPr>
        <w:t xml:space="preserve">This </w:t>
      </w:r>
      <w:r w:rsidR="00653FE5">
        <w:rPr>
          <w:rFonts w:ascii="Times New Roman" w:hAnsi="Times New Roman" w:cs="Times New Roman"/>
          <w:color w:val="555555"/>
          <w:shd w:val="clear" w:color="auto" w:fill="FFFFFF"/>
        </w:rPr>
        <w:t>article talks about the health</w:t>
      </w:r>
      <w:r w:rsidR="00DC0D74">
        <w:rPr>
          <w:rFonts w:ascii="Times New Roman" w:hAnsi="Times New Roman" w:cs="Times New Roman"/>
          <w:color w:val="555555"/>
          <w:shd w:val="clear" w:color="auto" w:fill="FFFFFF"/>
        </w:rPr>
        <w:t xml:space="preserve"> consequences of climate </w:t>
      </w:r>
      <w:r w:rsidR="00803EFA">
        <w:rPr>
          <w:rFonts w:ascii="Times New Roman" w:hAnsi="Times New Roman" w:cs="Times New Roman"/>
          <w:color w:val="555555"/>
          <w:shd w:val="clear" w:color="auto" w:fill="FFFFFF"/>
        </w:rPr>
        <w:t>change</w:t>
      </w:r>
      <w:r w:rsidR="0095587B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r w:rsidR="004923B8">
        <w:rPr>
          <w:rFonts w:ascii="Times New Roman" w:hAnsi="Times New Roman" w:cs="Times New Roman"/>
          <w:color w:val="555555"/>
          <w:shd w:val="clear" w:color="auto" w:fill="FFFFFF"/>
        </w:rPr>
        <w:t>increasingly</w:t>
      </w:r>
      <w:r w:rsidR="0095587B">
        <w:rPr>
          <w:rFonts w:ascii="Times New Roman" w:hAnsi="Times New Roman" w:cs="Times New Roman"/>
          <w:color w:val="555555"/>
          <w:shd w:val="clear" w:color="auto" w:fill="FFFFFF"/>
        </w:rPr>
        <w:t xml:space="preserve"> contri</w:t>
      </w:r>
      <w:r w:rsidR="004923B8">
        <w:rPr>
          <w:rFonts w:ascii="Times New Roman" w:hAnsi="Times New Roman" w:cs="Times New Roman"/>
          <w:color w:val="555555"/>
          <w:shd w:val="clear" w:color="auto" w:fill="FFFFFF"/>
        </w:rPr>
        <w:t xml:space="preserve">bute to </w:t>
      </w:r>
      <w:r w:rsidR="00943F5D">
        <w:rPr>
          <w:rFonts w:ascii="Times New Roman" w:hAnsi="Times New Roman" w:cs="Times New Roman"/>
          <w:color w:val="555555"/>
          <w:shd w:val="clear" w:color="auto" w:fill="FFFFFF"/>
        </w:rPr>
        <w:t>negative health outcomes for in</w:t>
      </w:r>
      <w:r w:rsidR="004457CE">
        <w:rPr>
          <w:rFonts w:ascii="Times New Roman" w:hAnsi="Times New Roman" w:cs="Times New Roman"/>
          <w:color w:val="555555"/>
          <w:shd w:val="clear" w:color="auto" w:fill="FFFFFF"/>
        </w:rPr>
        <w:t>dividuals, families</w:t>
      </w:r>
      <w:r w:rsidR="000C0369">
        <w:rPr>
          <w:rFonts w:ascii="Times New Roman" w:hAnsi="Times New Roman" w:cs="Times New Roman"/>
          <w:color w:val="555555"/>
          <w:shd w:val="clear" w:color="auto" w:fill="FFFFFF"/>
        </w:rPr>
        <w:t xml:space="preserve">, </w:t>
      </w:r>
      <w:r w:rsidR="00376C5F">
        <w:rPr>
          <w:rFonts w:ascii="Times New Roman" w:hAnsi="Times New Roman" w:cs="Times New Roman"/>
          <w:color w:val="555555"/>
          <w:shd w:val="clear" w:color="auto" w:fill="FFFFFF"/>
        </w:rPr>
        <w:t xml:space="preserve">communities, and population. </w:t>
      </w:r>
      <w:r w:rsidR="0087591C">
        <w:rPr>
          <w:rFonts w:ascii="Times New Roman" w:hAnsi="Times New Roman" w:cs="Times New Roman"/>
          <w:color w:val="555555"/>
          <w:shd w:val="clear" w:color="auto" w:fill="FFFFFF"/>
        </w:rPr>
        <w:t xml:space="preserve">It </w:t>
      </w:r>
      <w:r w:rsidR="00D01997">
        <w:rPr>
          <w:rFonts w:ascii="Times New Roman" w:hAnsi="Times New Roman" w:cs="Times New Roman"/>
          <w:color w:val="555555"/>
          <w:shd w:val="clear" w:color="auto" w:fill="FFFFFF"/>
        </w:rPr>
        <w:t>discusses</w:t>
      </w:r>
      <w:r w:rsidR="0087591C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r w:rsidR="00A4740C">
        <w:rPr>
          <w:rFonts w:ascii="Times New Roman" w:hAnsi="Times New Roman" w:cs="Times New Roman"/>
          <w:color w:val="555555"/>
          <w:shd w:val="clear" w:color="auto" w:fill="FFFFFF"/>
        </w:rPr>
        <w:t xml:space="preserve">the health </w:t>
      </w:r>
      <w:r w:rsidR="001F077D">
        <w:rPr>
          <w:rFonts w:ascii="Times New Roman" w:hAnsi="Times New Roman" w:cs="Times New Roman"/>
          <w:color w:val="555555"/>
          <w:shd w:val="clear" w:color="auto" w:fill="FFFFFF"/>
        </w:rPr>
        <w:t xml:space="preserve">impact of climate change that </w:t>
      </w:r>
      <w:r w:rsidR="00D01997">
        <w:rPr>
          <w:rFonts w:ascii="Times New Roman" w:hAnsi="Times New Roman" w:cs="Times New Roman"/>
          <w:color w:val="555555"/>
          <w:shd w:val="clear" w:color="auto" w:fill="FFFFFF"/>
        </w:rPr>
        <w:t>includes</w:t>
      </w:r>
      <w:r w:rsidR="006E128B">
        <w:rPr>
          <w:rFonts w:ascii="Times New Roman" w:hAnsi="Times New Roman" w:cs="Times New Roman"/>
          <w:color w:val="555555"/>
          <w:shd w:val="clear" w:color="auto" w:fill="FFFFFF"/>
        </w:rPr>
        <w:t xml:space="preserve"> heat-related illnesses as a </w:t>
      </w:r>
      <w:r w:rsidR="00A81E91">
        <w:rPr>
          <w:rFonts w:ascii="Times New Roman" w:hAnsi="Times New Roman" w:cs="Times New Roman"/>
          <w:color w:val="555555"/>
          <w:shd w:val="clear" w:color="auto" w:fill="FFFFFF"/>
        </w:rPr>
        <w:t>result to high tempera</w:t>
      </w:r>
      <w:r w:rsidR="00D2373E">
        <w:rPr>
          <w:rFonts w:ascii="Times New Roman" w:hAnsi="Times New Roman" w:cs="Times New Roman"/>
          <w:color w:val="555555"/>
          <w:shd w:val="clear" w:color="auto" w:fill="FFFFFF"/>
        </w:rPr>
        <w:t>ture and respiratory</w:t>
      </w:r>
      <w:r w:rsidR="00AF108A">
        <w:rPr>
          <w:rFonts w:ascii="Times New Roman" w:hAnsi="Times New Roman" w:cs="Times New Roman"/>
          <w:color w:val="555555"/>
          <w:shd w:val="clear" w:color="auto" w:fill="FFFFFF"/>
        </w:rPr>
        <w:t xml:space="preserve"> complications caused by </w:t>
      </w:r>
      <w:r w:rsidR="00622176">
        <w:rPr>
          <w:rFonts w:ascii="Times New Roman" w:hAnsi="Times New Roman" w:cs="Times New Roman"/>
          <w:color w:val="555555"/>
          <w:shd w:val="clear" w:color="auto" w:fill="FFFFFF"/>
        </w:rPr>
        <w:t>exposure to poor air qua</w:t>
      </w:r>
      <w:r w:rsidR="005A2106">
        <w:rPr>
          <w:rFonts w:ascii="Times New Roman" w:hAnsi="Times New Roman" w:cs="Times New Roman"/>
          <w:color w:val="555555"/>
          <w:shd w:val="clear" w:color="auto" w:fill="FFFFFF"/>
        </w:rPr>
        <w:t xml:space="preserve">lity. </w:t>
      </w:r>
      <w:r w:rsidR="009360BB">
        <w:rPr>
          <w:rFonts w:ascii="Times New Roman" w:hAnsi="Times New Roman" w:cs="Times New Roman"/>
          <w:color w:val="555555"/>
          <w:shd w:val="clear" w:color="auto" w:fill="FFFFFF"/>
        </w:rPr>
        <w:t>Health</w:t>
      </w:r>
      <w:r w:rsidR="005A2106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r w:rsidR="00D01997">
        <w:rPr>
          <w:rFonts w:ascii="Times New Roman" w:hAnsi="Times New Roman" w:cs="Times New Roman"/>
          <w:color w:val="555555"/>
          <w:shd w:val="clear" w:color="auto" w:fill="FFFFFF"/>
        </w:rPr>
        <w:t>professionals</w:t>
      </w:r>
      <w:r w:rsidR="005A2106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r w:rsidR="003E05C4">
        <w:rPr>
          <w:rFonts w:ascii="Times New Roman" w:hAnsi="Times New Roman" w:cs="Times New Roman"/>
          <w:color w:val="555555"/>
          <w:shd w:val="clear" w:color="auto" w:fill="FFFFFF"/>
        </w:rPr>
        <w:t>educate</w:t>
      </w:r>
      <w:r w:rsidR="005A2106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r w:rsidR="009E3690">
        <w:rPr>
          <w:rFonts w:ascii="Times New Roman" w:hAnsi="Times New Roman" w:cs="Times New Roman"/>
          <w:color w:val="555555"/>
          <w:shd w:val="clear" w:color="auto" w:fill="FFFFFF"/>
        </w:rPr>
        <w:t xml:space="preserve">on the consequences of climate </w:t>
      </w:r>
      <w:r w:rsidR="008341AB">
        <w:rPr>
          <w:rFonts w:ascii="Times New Roman" w:hAnsi="Times New Roman" w:cs="Times New Roman"/>
          <w:color w:val="555555"/>
          <w:shd w:val="clear" w:color="auto" w:fill="FFFFFF"/>
        </w:rPr>
        <w:t xml:space="preserve">change and the critical </w:t>
      </w:r>
      <w:r w:rsidR="00247A56">
        <w:rPr>
          <w:rFonts w:ascii="Times New Roman" w:hAnsi="Times New Roman" w:cs="Times New Roman"/>
          <w:color w:val="555555"/>
          <w:shd w:val="clear" w:color="auto" w:fill="FFFFFF"/>
        </w:rPr>
        <w:t>need of educating nurses</w:t>
      </w:r>
      <w:r w:rsidR="00D01997">
        <w:rPr>
          <w:rFonts w:ascii="Times New Roman" w:hAnsi="Times New Roman" w:cs="Times New Roman"/>
          <w:color w:val="555555"/>
          <w:shd w:val="clear" w:color="auto" w:fill="FFFFFF"/>
        </w:rPr>
        <w:t>.</w:t>
      </w:r>
    </w:p>
    <w:p w14:paraId="3AB97843" w14:textId="0D45549F" w:rsidR="00E97271" w:rsidRDefault="00E97271" w:rsidP="009D6D33">
      <w:pPr>
        <w:pStyle w:val="NormalWeb"/>
        <w:shd w:val="clear" w:color="auto" w:fill="FFFFFF"/>
        <w:spacing w:before="75" w:beforeAutospacing="0" w:after="75" w:afterAutospacing="0" w:line="336" w:lineRule="atLeast"/>
        <w:ind w:left="720"/>
        <w:rPr>
          <w:rFonts w:ascii="Verdana" w:hAnsi="Verdana"/>
          <w:color w:val="555555"/>
          <w:sz w:val="18"/>
          <w:szCs w:val="18"/>
        </w:rPr>
      </w:pPr>
    </w:p>
    <w:p w14:paraId="6BDFB043" w14:textId="77777777" w:rsidR="004F41C4" w:rsidRPr="00DE5751" w:rsidRDefault="00EE5305" w:rsidP="00664B99">
      <w:pPr>
        <w:pStyle w:val="NormalWeb"/>
        <w:shd w:val="clear" w:color="auto" w:fill="FFFFFF"/>
        <w:spacing w:before="75" w:beforeAutospacing="0" w:after="75" w:afterAutospacing="0" w:line="336" w:lineRule="atLeast"/>
        <w:rPr>
          <w:color w:val="555555"/>
          <w:shd w:val="clear" w:color="auto" w:fill="FFFFFF"/>
          <w:lang w:val="pt-BR"/>
        </w:rPr>
      </w:pPr>
      <w:proofErr w:type="spellStart"/>
      <w:r w:rsidRPr="00DE5751">
        <w:rPr>
          <w:color w:val="555555"/>
          <w:shd w:val="clear" w:color="auto" w:fill="FFFFFF"/>
          <w:lang w:val="pt-BR"/>
        </w:rPr>
        <w:t>Gianfredi</w:t>
      </w:r>
      <w:proofErr w:type="spellEnd"/>
      <w:r w:rsidRPr="00DE5751">
        <w:rPr>
          <w:color w:val="555555"/>
          <w:shd w:val="clear" w:color="auto" w:fill="FFFFFF"/>
          <w:lang w:val="pt-BR"/>
        </w:rPr>
        <w:t xml:space="preserve">, V., </w:t>
      </w:r>
      <w:proofErr w:type="spellStart"/>
      <w:r w:rsidRPr="00DE5751">
        <w:rPr>
          <w:color w:val="555555"/>
          <w:shd w:val="clear" w:color="auto" w:fill="FFFFFF"/>
          <w:lang w:val="pt-BR"/>
        </w:rPr>
        <w:t>Mazziotta</w:t>
      </w:r>
      <w:proofErr w:type="spellEnd"/>
      <w:r w:rsidRPr="00DE5751">
        <w:rPr>
          <w:color w:val="555555"/>
          <w:shd w:val="clear" w:color="auto" w:fill="FFFFFF"/>
          <w:lang w:val="pt-BR"/>
        </w:rPr>
        <w:t xml:space="preserve">, F., </w:t>
      </w:r>
      <w:proofErr w:type="spellStart"/>
      <w:r w:rsidRPr="00DE5751">
        <w:rPr>
          <w:color w:val="555555"/>
          <w:shd w:val="clear" w:color="auto" w:fill="FFFFFF"/>
          <w:lang w:val="pt-BR"/>
        </w:rPr>
        <w:t>Clerici</w:t>
      </w:r>
      <w:proofErr w:type="spellEnd"/>
      <w:r w:rsidRPr="00DE5751">
        <w:rPr>
          <w:color w:val="555555"/>
          <w:shd w:val="clear" w:color="auto" w:fill="FFFFFF"/>
          <w:lang w:val="pt-BR"/>
        </w:rPr>
        <w:t xml:space="preserve">, G., </w:t>
      </w:r>
      <w:proofErr w:type="spellStart"/>
      <w:r w:rsidRPr="00DE5751">
        <w:rPr>
          <w:color w:val="555555"/>
          <w:shd w:val="clear" w:color="auto" w:fill="FFFFFF"/>
          <w:lang w:val="pt-BR"/>
        </w:rPr>
        <w:t>Astorri</w:t>
      </w:r>
      <w:proofErr w:type="spellEnd"/>
      <w:r w:rsidRPr="00DE5751">
        <w:rPr>
          <w:color w:val="555555"/>
          <w:shd w:val="clear" w:color="auto" w:fill="FFFFFF"/>
          <w:lang w:val="pt-BR"/>
        </w:rPr>
        <w:t xml:space="preserve">, E., Oliani, F., </w:t>
      </w:r>
      <w:proofErr w:type="spellStart"/>
      <w:r w:rsidRPr="00DE5751">
        <w:rPr>
          <w:color w:val="555555"/>
          <w:shd w:val="clear" w:color="auto" w:fill="FFFFFF"/>
          <w:lang w:val="pt-BR"/>
        </w:rPr>
        <w:t>Cappellina</w:t>
      </w:r>
      <w:proofErr w:type="spellEnd"/>
      <w:r w:rsidRPr="00DE5751">
        <w:rPr>
          <w:color w:val="555555"/>
          <w:shd w:val="clear" w:color="auto" w:fill="FFFFFF"/>
          <w:lang w:val="pt-BR"/>
        </w:rPr>
        <w:t>, M.,</w:t>
      </w:r>
    </w:p>
    <w:p w14:paraId="2B5E48BF" w14:textId="77777777" w:rsidR="0048689A" w:rsidRPr="00DE5751" w:rsidRDefault="004F41C4" w:rsidP="00664B99">
      <w:pPr>
        <w:pStyle w:val="NormalWeb"/>
        <w:shd w:val="clear" w:color="auto" w:fill="FFFFFF"/>
        <w:spacing w:before="75" w:beforeAutospacing="0" w:after="75" w:afterAutospacing="0" w:line="336" w:lineRule="atLeast"/>
        <w:rPr>
          <w:color w:val="555555"/>
          <w:shd w:val="clear" w:color="auto" w:fill="FFFFFF"/>
          <w:lang w:val="pt-BR"/>
        </w:rPr>
      </w:pPr>
      <w:r w:rsidRPr="00DE5751">
        <w:rPr>
          <w:color w:val="555555"/>
          <w:shd w:val="clear" w:color="auto" w:fill="FFFFFF"/>
          <w:lang w:val="pt-BR"/>
        </w:rPr>
        <w:t xml:space="preserve">    </w:t>
      </w:r>
      <w:r w:rsidR="00EE5305" w:rsidRPr="00DE5751">
        <w:rPr>
          <w:color w:val="555555"/>
          <w:shd w:val="clear" w:color="auto" w:fill="FFFFFF"/>
          <w:lang w:val="pt-BR"/>
        </w:rPr>
        <w:t xml:space="preserve"> </w:t>
      </w:r>
      <w:proofErr w:type="spellStart"/>
      <w:r w:rsidR="00EE5305" w:rsidRPr="00DE5751">
        <w:rPr>
          <w:color w:val="555555"/>
          <w:shd w:val="clear" w:color="auto" w:fill="FFFFFF"/>
          <w:lang w:val="pt-BR"/>
        </w:rPr>
        <w:t>Catalini</w:t>
      </w:r>
      <w:proofErr w:type="spellEnd"/>
      <w:r w:rsidR="00EE5305" w:rsidRPr="00DE5751">
        <w:rPr>
          <w:color w:val="555555"/>
          <w:shd w:val="clear" w:color="auto" w:fill="FFFFFF"/>
          <w:lang w:val="pt-BR"/>
        </w:rPr>
        <w:t xml:space="preserve">, A., Bernardo Maria </w:t>
      </w:r>
      <w:proofErr w:type="spellStart"/>
      <w:r w:rsidR="00EE5305" w:rsidRPr="00DE5751">
        <w:rPr>
          <w:color w:val="555555"/>
          <w:shd w:val="clear" w:color="auto" w:fill="FFFFFF"/>
          <w:lang w:val="pt-BR"/>
        </w:rPr>
        <w:t>Dell’Osso</w:t>
      </w:r>
      <w:proofErr w:type="spellEnd"/>
      <w:r w:rsidR="00EE5305" w:rsidRPr="00DE5751">
        <w:rPr>
          <w:color w:val="555555"/>
          <w:shd w:val="clear" w:color="auto" w:fill="FFFFFF"/>
          <w:lang w:val="pt-BR"/>
        </w:rPr>
        <w:t xml:space="preserve">, </w:t>
      </w:r>
      <w:proofErr w:type="spellStart"/>
      <w:r w:rsidR="00EE5305" w:rsidRPr="00DE5751">
        <w:rPr>
          <w:color w:val="555555"/>
          <w:shd w:val="clear" w:color="auto" w:fill="FFFFFF"/>
          <w:lang w:val="pt-BR"/>
        </w:rPr>
        <w:t>Pregliasco</w:t>
      </w:r>
      <w:proofErr w:type="spellEnd"/>
      <w:r w:rsidR="00EE5305" w:rsidRPr="00DE5751">
        <w:rPr>
          <w:color w:val="555555"/>
          <w:shd w:val="clear" w:color="auto" w:fill="FFFFFF"/>
          <w:lang w:val="pt-BR"/>
        </w:rPr>
        <w:t xml:space="preserve">, F. E., Castaldi, S., &amp; </w:t>
      </w:r>
    </w:p>
    <w:p w14:paraId="078B431D" w14:textId="77777777" w:rsidR="00796C0F" w:rsidRPr="00DE5751" w:rsidRDefault="0048689A" w:rsidP="00664B99">
      <w:pPr>
        <w:pStyle w:val="NormalWeb"/>
        <w:shd w:val="clear" w:color="auto" w:fill="FFFFFF"/>
        <w:spacing w:before="75" w:beforeAutospacing="0" w:after="75" w:afterAutospacing="0" w:line="336" w:lineRule="atLeast"/>
        <w:rPr>
          <w:color w:val="555555"/>
          <w:shd w:val="clear" w:color="auto" w:fill="FFFFFF"/>
        </w:rPr>
      </w:pPr>
      <w:r w:rsidRPr="00DE5751">
        <w:rPr>
          <w:color w:val="555555"/>
          <w:shd w:val="clear" w:color="auto" w:fill="FFFFFF"/>
          <w:lang w:val="pt-BR"/>
        </w:rPr>
        <w:t xml:space="preserve">     </w:t>
      </w:r>
      <w:r w:rsidR="00EE5305" w:rsidRPr="00DE5751">
        <w:rPr>
          <w:color w:val="555555"/>
          <w:shd w:val="clear" w:color="auto" w:fill="FFFFFF"/>
          <w:lang w:val="pt-BR"/>
        </w:rPr>
        <w:t xml:space="preserve">Benatti, B. (2024). </w:t>
      </w:r>
      <w:r w:rsidR="00EE5305" w:rsidRPr="00DE5751">
        <w:rPr>
          <w:color w:val="555555"/>
          <w:shd w:val="clear" w:color="auto" w:fill="FFFFFF"/>
        </w:rPr>
        <w:t>Climate Change Perception and Mental Health. Results</w:t>
      </w:r>
    </w:p>
    <w:p w14:paraId="5B3BF95C" w14:textId="77777777" w:rsidR="006D7B09" w:rsidRPr="00DE5751" w:rsidRDefault="00796C0F" w:rsidP="00664B99">
      <w:pPr>
        <w:pStyle w:val="NormalWeb"/>
        <w:shd w:val="clear" w:color="auto" w:fill="FFFFFF"/>
        <w:spacing w:before="75" w:beforeAutospacing="0" w:after="75" w:afterAutospacing="0" w:line="336" w:lineRule="atLeast"/>
        <w:rPr>
          <w:i/>
          <w:iCs/>
          <w:color w:val="555555"/>
          <w:shd w:val="clear" w:color="auto" w:fill="FFFFFF"/>
        </w:rPr>
      </w:pPr>
      <w:r w:rsidRPr="00DE5751">
        <w:rPr>
          <w:color w:val="555555"/>
          <w:shd w:val="clear" w:color="auto" w:fill="FFFFFF"/>
        </w:rPr>
        <w:t xml:space="preserve">     </w:t>
      </w:r>
      <w:r w:rsidR="00EE5305" w:rsidRPr="00DE5751">
        <w:rPr>
          <w:color w:val="555555"/>
          <w:shd w:val="clear" w:color="auto" w:fill="FFFFFF"/>
        </w:rPr>
        <w:t xml:space="preserve"> from a Systematic Review of </w:t>
      </w:r>
      <w:proofErr w:type="gramStart"/>
      <w:r w:rsidR="00EE5305" w:rsidRPr="00DE5751">
        <w:rPr>
          <w:color w:val="555555"/>
          <w:shd w:val="clear" w:color="auto" w:fill="FFFFFF"/>
        </w:rPr>
        <w:t>the Literature</w:t>
      </w:r>
      <w:proofErr w:type="gramEnd"/>
      <w:r w:rsidR="00EE5305" w:rsidRPr="00DE5751">
        <w:rPr>
          <w:color w:val="555555"/>
          <w:shd w:val="clear" w:color="auto" w:fill="FFFFFF"/>
        </w:rPr>
        <w:t>.</w:t>
      </w:r>
      <w:r w:rsidR="00EE5305" w:rsidRPr="00DE5751">
        <w:rPr>
          <w:i/>
          <w:iCs/>
          <w:color w:val="555555"/>
          <w:shd w:val="clear" w:color="auto" w:fill="FFFFFF"/>
        </w:rPr>
        <w:t> European Journal of</w:t>
      </w:r>
    </w:p>
    <w:p w14:paraId="4457CA8C" w14:textId="77777777" w:rsidR="00A35AE8" w:rsidRPr="00DE5751" w:rsidRDefault="006D7B09" w:rsidP="00664B99">
      <w:pPr>
        <w:pStyle w:val="NormalWeb"/>
        <w:shd w:val="clear" w:color="auto" w:fill="FFFFFF"/>
        <w:spacing w:before="75" w:beforeAutospacing="0" w:after="75" w:afterAutospacing="0" w:line="336" w:lineRule="atLeast"/>
        <w:rPr>
          <w:color w:val="555555"/>
          <w:shd w:val="clear" w:color="auto" w:fill="FFFFFF"/>
        </w:rPr>
      </w:pPr>
      <w:r w:rsidRPr="00DE5751">
        <w:rPr>
          <w:i/>
          <w:iCs/>
          <w:color w:val="555555"/>
          <w:shd w:val="clear" w:color="auto" w:fill="FFFFFF"/>
        </w:rPr>
        <w:t xml:space="preserve">     </w:t>
      </w:r>
      <w:r w:rsidR="00EE5305" w:rsidRPr="00DE5751">
        <w:rPr>
          <w:i/>
          <w:iCs/>
          <w:color w:val="555555"/>
          <w:shd w:val="clear" w:color="auto" w:fill="FFFFFF"/>
        </w:rPr>
        <w:t xml:space="preserve"> Investigation in Health, Psychology and Education, 14</w:t>
      </w:r>
      <w:r w:rsidR="00EE5305" w:rsidRPr="00DE5751">
        <w:rPr>
          <w:color w:val="555555"/>
          <w:shd w:val="clear" w:color="auto" w:fill="FFFFFF"/>
        </w:rPr>
        <w:t xml:space="preserve">(1), </w:t>
      </w:r>
    </w:p>
    <w:p w14:paraId="78478877" w14:textId="0013CC5C" w:rsidR="00E97271" w:rsidRPr="00DE5751" w:rsidRDefault="00A35AE8" w:rsidP="00664B99">
      <w:pPr>
        <w:pStyle w:val="NormalWeb"/>
        <w:shd w:val="clear" w:color="auto" w:fill="FFFFFF"/>
        <w:spacing w:before="75" w:beforeAutospacing="0" w:after="75" w:afterAutospacing="0" w:line="336" w:lineRule="atLeast"/>
        <w:rPr>
          <w:color w:val="555555"/>
          <w:shd w:val="clear" w:color="auto" w:fill="FFFFFF"/>
        </w:rPr>
      </w:pPr>
      <w:r w:rsidRPr="00DE5751">
        <w:rPr>
          <w:color w:val="555555"/>
          <w:shd w:val="clear" w:color="auto" w:fill="FFFFFF"/>
        </w:rPr>
        <w:t xml:space="preserve">      </w:t>
      </w:r>
      <w:r w:rsidR="00EE5305" w:rsidRPr="00DE5751">
        <w:rPr>
          <w:color w:val="555555"/>
          <w:shd w:val="clear" w:color="auto" w:fill="FFFFFF"/>
        </w:rPr>
        <w:t xml:space="preserve">215. </w:t>
      </w:r>
      <w:r w:rsidR="006D7B09" w:rsidRPr="00DE5751">
        <w:rPr>
          <w:color w:val="555555"/>
          <w:shd w:val="clear" w:color="auto" w:fill="FFFFFF"/>
        </w:rPr>
        <w:t xml:space="preserve">    </w:t>
      </w:r>
      <w:hyperlink r:id="rId10" w:history="1">
        <w:r w:rsidR="007A7CC9" w:rsidRPr="00DE5751">
          <w:rPr>
            <w:rStyle w:val="Hyperlink"/>
            <w:shd w:val="clear" w:color="auto" w:fill="FFFFFF"/>
          </w:rPr>
          <w:t>https://doi.org/10.3390/ejihpe14010014</w:t>
        </w:r>
      </w:hyperlink>
    </w:p>
    <w:p w14:paraId="6F3FA120" w14:textId="77777777" w:rsidR="00323F36" w:rsidRDefault="00323F36" w:rsidP="00664B99">
      <w:pPr>
        <w:pStyle w:val="NormalWeb"/>
        <w:shd w:val="clear" w:color="auto" w:fill="FFFFFF"/>
        <w:spacing w:before="75" w:beforeAutospacing="0" w:after="75" w:afterAutospacing="0" w:line="336" w:lineRule="atLeast"/>
        <w:rPr>
          <w:rFonts w:asciiTheme="minorHAnsi" w:eastAsiaTheme="minorHAnsi" w:hAnsiTheme="minorHAnsi" w:cstheme="minorBidi"/>
          <w:kern w:val="2"/>
          <w14:ligatures w14:val="standardContextual"/>
        </w:rPr>
      </w:pPr>
    </w:p>
    <w:p w14:paraId="0724985B" w14:textId="390B4E35" w:rsidR="00323F36" w:rsidRPr="00323F36" w:rsidRDefault="00323F36" w:rsidP="00664B99">
      <w:pPr>
        <w:pStyle w:val="NormalWeb"/>
        <w:shd w:val="clear" w:color="auto" w:fill="FFFFFF"/>
        <w:spacing w:before="75" w:beforeAutospacing="0" w:after="75" w:afterAutospacing="0" w:line="336" w:lineRule="atLeast"/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</w:pPr>
      <w:r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  <w:lastRenderedPageBreak/>
        <w:t>Reference</w:t>
      </w:r>
    </w:p>
    <w:p w14:paraId="3F8C5767" w14:textId="77154C7F" w:rsidR="007A7CC9" w:rsidRDefault="00D13141" w:rsidP="00664B99">
      <w:pPr>
        <w:pStyle w:val="NormalWeb"/>
        <w:shd w:val="clear" w:color="auto" w:fill="FFFFFF"/>
        <w:spacing w:before="75" w:beforeAutospacing="0" w:after="75" w:afterAutospacing="0" w:line="336" w:lineRule="atLeast"/>
        <w:rPr>
          <w:rFonts w:asciiTheme="minorHAnsi" w:eastAsiaTheme="minorHAnsi" w:hAnsiTheme="minorHAnsi" w:cstheme="minorBidi"/>
          <w:kern w:val="2"/>
          <w14:ligatures w14:val="standardContextual"/>
        </w:rPr>
      </w:pPr>
      <w:hyperlink r:id="rId11" w:history="1">
        <w:r w:rsidRPr="00D13141">
          <w:rPr>
            <w:rFonts w:asciiTheme="minorHAnsi" w:eastAsiaTheme="minorHAnsi" w:hAnsiTheme="minorHAnsi" w:cstheme="minorBidi"/>
            <w:color w:val="0000FF"/>
            <w:kern w:val="2"/>
            <w:u w:val="single"/>
            <w14:ligatures w14:val="standardContextual"/>
          </w:rPr>
          <w:t>Climate Change Perception and Mental Health. Results from a Systematic Review of the Literature - ProQuest</w:t>
        </w:r>
      </w:hyperlink>
    </w:p>
    <w:p w14:paraId="631FB34B" w14:textId="6A3C0075" w:rsidR="00593368" w:rsidRDefault="00AB073E" w:rsidP="00593368">
      <w:pPr>
        <w:pStyle w:val="NormalWeb"/>
        <w:numPr>
          <w:ilvl w:val="0"/>
          <w:numId w:val="1"/>
        </w:numPr>
        <w:shd w:val="clear" w:color="auto" w:fill="FFFFFF"/>
        <w:spacing w:before="75" w:beforeAutospacing="0" w:after="75" w:afterAutospacing="0" w:line="480" w:lineRule="auto"/>
        <w:rPr>
          <w:color w:val="555555"/>
        </w:rPr>
      </w:pPr>
      <w:r>
        <w:rPr>
          <w:color w:val="555555"/>
        </w:rPr>
        <w:t>This article talks about how climate</w:t>
      </w:r>
      <w:r w:rsidR="00E93272">
        <w:rPr>
          <w:color w:val="555555"/>
        </w:rPr>
        <w:t xml:space="preserve"> change </w:t>
      </w:r>
      <w:r w:rsidR="00486756">
        <w:rPr>
          <w:color w:val="555555"/>
        </w:rPr>
        <w:t>increased</w:t>
      </w:r>
      <w:r w:rsidR="00E93272">
        <w:rPr>
          <w:color w:val="555555"/>
        </w:rPr>
        <w:t xml:space="preserve"> health </w:t>
      </w:r>
      <w:r w:rsidR="008C32AB">
        <w:rPr>
          <w:color w:val="555555"/>
        </w:rPr>
        <w:t xml:space="preserve">care </w:t>
      </w:r>
      <w:proofErr w:type="gramStart"/>
      <w:r w:rsidR="00486756">
        <w:rPr>
          <w:color w:val="555555"/>
        </w:rPr>
        <w:t>costs</w:t>
      </w:r>
      <w:proofErr w:type="gramEnd"/>
      <w:r w:rsidR="008C32AB">
        <w:rPr>
          <w:color w:val="555555"/>
        </w:rPr>
        <w:t xml:space="preserve"> estimated </w:t>
      </w:r>
      <w:r w:rsidR="004158A8">
        <w:rPr>
          <w:color w:val="555555"/>
        </w:rPr>
        <w:t xml:space="preserve">to $219 million between </w:t>
      </w:r>
      <w:r w:rsidR="008D1E77">
        <w:rPr>
          <w:color w:val="555555"/>
        </w:rPr>
        <w:t xml:space="preserve">2000 and 2009, It </w:t>
      </w:r>
      <w:r w:rsidR="00486756">
        <w:rPr>
          <w:color w:val="555555"/>
        </w:rPr>
        <w:t>discusses</w:t>
      </w:r>
      <w:r w:rsidR="008D1E77">
        <w:rPr>
          <w:color w:val="555555"/>
        </w:rPr>
        <w:t xml:space="preserve"> </w:t>
      </w:r>
      <w:r w:rsidR="00B61179">
        <w:rPr>
          <w:color w:val="555555"/>
        </w:rPr>
        <w:t xml:space="preserve">that climate change is due to </w:t>
      </w:r>
      <w:r w:rsidR="00736827">
        <w:rPr>
          <w:color w:val="555555"/>
        </w:rPr>
        <w:t xml:space="preserve">human activities. </w:t>
      </w:r>
      <w:r w:rsidR="00066D54">
        <w:rPr>
          <w:color w:val="555555"/>
        </w:rPr>
        <w:t xml:space="preserve">It talks about how climate change </w:t>
      </w:r>
      <w:r w:rsidR="00B57275">
        <w:rPr>
          <w:color w:val="555555"/>
        </w:rPr>
        <w:t>poses a risk to food safety and security</w:t>
      </w:r>
      <w:r w:rsidR="00486756">
        <w:rPr>
          <w:color w:val="555555"/>
        </w:rPr>
        <w:t>.</w:t>
      </w:r>
    </w:p>
    <w:p w14:paraId="3288798E" w14:textId="77777777" w:rsidR="00593368" w:rsidRDefault="00593368" w:rsidP="00593368">
      <w:pPr>
        <w:pStyle w:val="NormalWeb"/>
        <w:shd w:val="clear" w:color="auto" w:fill="FFFFFF"/>
        <w:spacing w:before="75" w:beforeAutospacing="0" w:after="75" w:afterAutospacing="0" w:line="480" w:lineRule="auto"/>
        <w:rPr>
          <w:color w:val="555555"/>
        </w:rPr>
      </w:pPr>
    </w:p>
    <w:p w14:paraId="3D71FEEF" w14:textId="138CBE67" w:rsidR="00593368" w:rsidRDefault="00E24E83" w:rsidP="00593368">
      <w:pPr>
        <w:pStyle w:val="NormalWeb"/>
        <w:shd w:val="clear" w:color="auto" w:fill="FFFFFF"/>
        <w:spacing w:before="75" w:beforeAutospacing="0" w:after="75" w:afterAutospacing="0" w:line="480" w:lineRule="auto"/>
        <w:rPr>
          <w:b/>
          <w:bCs/>
          <w:color w:val="555555"/>
        </w:rPr>
      </w:pPr>
      <w:r>
        <w:rPr>
          <w:b/>
          <w:bCs/>
          <w:color w:val="555555"/>
        </w:rPr>
        <w:t xml:space="preserve">How can society </w:t>
      </w:r>
      <w:r w:rsidR="00BD2B35">
        <w:rPr>
          <w:b/>
          <w:bCs/>
          <w:color w:val="555555"/>
        </w:rPr>
        <w:t>address climate change?</w:t>
      </w:r>
    </w:p>
    <w:p w14:paraId="23F3649E" w14:textId="77777777" w:rsidR="00737E7B" w:rsidRPr="00737E7B" w:rsidRDefault="00A16532" w:rsidP="00593368">
      <w:pPr>
        <w:pStyle w:val="NormalWeb"/>
        <w:shd w:val="clear" w:color="auto" w:fill="FFFFFF"/>
        <w:spacing w:before="75" w:beforeAutospacing="0" w:after="75" w:afterAutospacing="0" w:line="480" w:lineRule="auto"/>
        <w:rPr>
          <w:color w:val="555555"/>
          <w:shd w:val="clear" w:color="auto" w:fill="FFFFFF"/>
        </w:rPr>
      </w:pPr>
      <w:proofErr w:type="spellStart"/>
      <w:r w:rsidRPr="00737E7B">
        <w:rPr>
          <w:color w:val="555555"/>
          <w:shd w:val="clear" w:color="auto" w:fill="FFFFFF"/>
        </w:rPr>
        <w:t>Latkin</w:t>
      </w:r>
      <w:proofErr w:type="spellEnd"/>
      <w:r w:rsidRPr="00737E7B">
        <w:rPr>
          <w:color w:val="555555"/>
          <w:shd w:val="clear" w:color="auto" w:fill="FFFFFF"/>
        </w:rPr>
        <w:t xml:space="preserve">, C., Lee, H., Srinivasan, S., </w:t>
      </w:r>
      <w:proofErr w:type="spellStart"/>
      <w:r w:rsidRPr="00737E7B">
        <w:rPr>
          <w:color w:val="555555"/>
          <w:shd w:val="clear" w:color="auto" w:fill="FFFFFF"/>
        </w:rPr>
        <w:t>Bhaktaram</w:t>
      </w:r>
      <w:proofErr w:type="spellEnd"/>
      <w:r w:rsidRPr="00737E7B">
        <w:rPr>
          <w:color w:val="555555"/>
          <w:shd w:val="clear" w:color="auto" w:fill="FFFFFF"/>
        </w:rPr>
        <w:t>, A., &amp; Dayton, L. (2025). Who Is</w:t>
      </w:r>
    </w:p>
    <w:p w14:paraId="52A62787" w14:textId="77777777" w:rsidR="00EA786E" w:rsidRDefault="00737E7B" w:rsidP="00593368">
      <w:pPr>
        <w:pStyle w:val="NormalWeb"/>
        <w:shd w:val="clear" w:color="auto" w:fill="FFFFFF"/>
        <w:spacing w:before="75" w:beforeAutospacing="0" w:after="75" w:afterAutospacing="0" w:line="480" w:lineRule="auto"/>
        <w:rPr>
          <w:color w:val="555555"/>
          <w:shd w:val="clear" w:color="auto" w:fill="FFFFFF"/>
        </w:rPr>
      </w:pPr>
      <w:r w:rsidRPr="00737E7B">
        <w:rPr>
          <w:color w:val="555555"/>
          <w:shd w:val="clear" w:color="auto" w:fill="FFFFFF"/>
        </w:rPr>
        <w:t xml:space="preserve">       </w:t>
      </w:r>
      <w:r w:rsidR="00A16532" w:rsidRPr="00737E7B">
        <w:rPr>
          <w:color w:val="555555"/>
          <w:shd w:val="clear" w:color="auto" w:fill="FFFFFF"/>
        </w:rPr>
        <w:t xml:space="preserve"> Taking Actions to Address Climate Change: Prevalence and Correlates of </w:t>
      </w:r>
    </w:p>
    <w:p w14:paraId="1F392B53" w14:textId="77777777" w:rsidR="00170732" w:rsidRDefault="00EA786E" w:rsidP="00593368">
      <w:pPr>
        <w:pStyle w:val="NormalWeb"/>
        <w:shd w:val="clear" w:color="auto" w:fill="FFFFFF"/>
        <w:spacing w:before="75" w:beforeAutospacing="0" w:after="75" w:afterAutospacing="0" w:line="480" w:lineRule="auto"/>
        <w:rPr>
          <w:color w:val="555555"/>
          <w:shd w:val="clear" w:color="auto" w:fill="FFFFFF"/>
        </w:rPr>
      </w:pPr>
      <w:r>
        <w:rPr>
          <w:color w:val="555555"/>
          <w:shd w:val="clear" w:color="auto" w:fill="FFFFFF"/>
        </w:rPr>
        <w:t xml:space="preserve">         </w:t>
      </w:r>
      <w:r w:rsidR="00A16532" w:rsidRPr="00737E7B">
        <w:rPr>
          <w:color w:val="555555"/>
          <w:shd w:val="clear" w:color="auto" w:fill="FFFFFF"/>
        </w:rPr>
        <w:t>Actions to Address Climate Change in a Nationally Representative U.S.</w:t>
      </w:r>
    </w:p>
    <w:p w14:paraId="192ED28E" w14:textId="229EDD7C" w:rsidR="00D34A04" w:rsidRDefault="00170732" w:rsidP="00593368">
      <w:pPr>
        <w:pStyle w:val="NormalWeb"/>
        <w:shd w:val="clear" w:color="auto" w:fill="FFFFFF"/>
        <w:spacing w:before="75" w:beforeAutospacing="0" w:after="75" w:afterAutospacing="0" w:line="480" w:lineRule="auto"/>
        <w:rPr>
          <w:color w:val="555555"/>
          <w:shd w:val="clear" w:color="auto" w:fill="FFFFFF"/>
        </w:rPr>
      </w:pPr>
      <w:r>
        <w:rPr>
          <w:color w:val="555555"/>
          <w:shd w:val="clear" w:color="auto" w:fill="FFFFFF"/>
        </w:rPr>
        <w:t xml:space="preserve">         </w:t>
      </w:r>
      <w:r w:rsidR="00A16532" w:rsidRPr="00737E7B">
        <w:rPr>
          <w:color w:val="555555"/>
          <w:shd w:val="clear" w:color="auto" w:fill="FFFFFF"/>
        </w:rPr>
        <w:t xml:space="preserve"> Sample of Adults.</w:t>
      </w:r>
      <w:r w:rsidR="00A16532" w:rsidRPr="00737E7B">
        <w:rPr>
          <w:i/>
          <w:iCs/>
          <w:color w:val="555555"/>
          <w:shd w:val="clear" w:color="auto" w:fill="FFFFFF"/>
        </w:rPr>
        <w:t> Sustainability, 17</w:t>
      </w:r>
      <w:r w:rsidR="00A16532" w:rsidRPr="00737E7B">
        <w:rPr>
          <w:color w:val="555555"/>
          <w:shd w:val="clear" w:color="auto" w:fill="FFFFFF"/>
        </w:rPr>
        <w:t xml:space="preserve">(5), 1861. </w:t>
      </w:r>
      <w:hyperlink r:id="rId12" w:history="1">
        <w:r w:rsidR="002664ED" w:rsidRPr="00FF2490">
          <w:rPr>
            <w:rStyle w:val="Hyperlink"/>
            <w:shd w:val="clear" w:color="auto" w:fill="FFFFFF"/>
          </w:rPr>
          <w:t>https://doi.org/10.3390/su17051861</w:t>
        </w:r>
      </w:hyperlink>
    </w:p>
    <w:p w14:paraId="7A91235F" w14:textId="08528A5B" w:rsidR="002664ED" w:rsidRPr="002664ED" w:rsidRDefault="002664ED" w:rsidP="00593368">
      <w:pPr>
        <w:pStyle w:val="NormalWeb"/>
        <w:shd w:val="clear" w:color="auto" w:fill="FFFFFF"/>
        <w:spacing w:before="75" w:beforeAutospacing="0" w:after="75" w:afterAutospacing="0" w:line="480" w:lineRule="auto"/>
        <w:rPr>
          <w:b/>
          <w:bCs/>
          <w:color w:val="555555"/>
        </w:rPr>
      </w:pPr>
      <w:r>
        <w:rPr>
          <w:b/>
          <w:bCs/>
          <w:color w:val="555555"/>
          <w:shd w:val="clear" w:color="auto" w:fill="FFFFFF"/>
        </w:rPr>
        <w:t>Reference</w:t>
      </w:r>
    </w:p>
    <w:p w14:paraId="2A27F0A3" w14:textId="6779D96F" w:rsidR="003A5571" w:rsidRPr="00737E7B" w:rsidRDefault="00311DF1" w:rsidP="00486756">
      <w:pPr>
        <w:pStyle w:val="NormalWeb"/>
        <w:shd w:val="clear" w:color="auto" w:fill="FFFFFF"/>
        <w:spacing w:before="75" w:beforeAutospacing="0" w:after="75" w:afterAutospacing="0" w:line="480" w:lineRule="auto"/>
        <w:rPr>
          <w:color w:val="555555"/>
        </w:rPr>
      </w:pPr>
      <w:hyperlink r:id="rId13" w:history="1">
        <w:r w:rsidRPr="00311DF1">
          <w:rPr>
            <w:rFonts w:asciiTheme="minorHAnsi" w:eastAsiaTheme="minorHAnsi" w:hAnsiTheme="minorHAnsi" w:cstheme="minorBidi"/>
            <w:color w:val="0000FF"/>
            <w:kern w:val="2"/>
            <w:u w:val="single"/>
            <w14:ligatures w14:val="standardContextual"/>
          </w:rPr>
          <w:t>Who Is Taking Actions to Address Climate Change: Prevalence and Correlates of Actions to Address Climate Change in a Nationally Representative U.S. Sample of Adults - ProQuest</w:t>
        </w:r>
      </w:hyperlink>
    </w:p>
    <w:p w14:paraId="0A0B0A7E" w14:textId="2CA76CCD" w:rsidR="003A5571" w:rsidRDefault="002F6B0F" w:rsidP="00F422E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555555"/>
          <w:shd w:val="clear" w:color="auto" w:fill="FFFFFF"/>
        </w:rPr>
      </w:pPr>
      <w:r>
        <w:rPr>
          <w:rFonts w:ascii="Times New Roman" w:hAnsi="Times New Roman" w:cs="Times New Roman"/>
          <w:color w:val="555555"/>
          <w:shd w:val="clear" w:color="auto" w:fill="FFFFFF"/>
        </w:rPr>
        <w:t xml:space="preserve">This article talks about </w:t>
      </w:r>
      <w:r w:rsidR="002D3B08">
        <w:rPr>
          <w:rFonts w:ascii="Times New Roman" w:hAnsi="Times New Roman" w:cs="Times New Roman"/>
          <w:color w:val="555555"/>
          <w:shd w:val="clear" w:color="auto" w:fill="FFFFFF"/>
        </w:rPr>
        <w:t xml:space="preserve">how </w:t>
      </w:r>
      <w:r w:rsidR="00ED0912">
        <w:rPr>
          <w:rFonts w:ascii="Times New Roman" w:hAnsi="Times New Roman" w:cs="Times New Roman"/>
          <w:color w:val="555555"/>
          <w:shd w:val="clear" w:color="auto" w:fill="FFFFFF"/>
        </w:rPr>
        <w:t>policymakers</w:t>
      </w:r>
      <w:r w:rsidR="002D3B08">
        <w:rPr>
          <w:rFonts w:ascii="Times New Roman" w:hAnsi="Times New Roman" w:cs="Times New Roman"/>
          <w:color w:val="555555"/>
          <w:shd w:val="clear" w:color="auto" w:fill="FFFFFF"/>
        </w:rPr>
        <w:t xml:space="preserve"> can play a big </w:t>
      </w:r>
      <w:r w:rsidR="008E4ED0">
        <w:rPr>
          <w:rFonts w:ascii="Times New Roman" w:hAnsi="Times New Roman" w:cs="Times New Roman"/>
          <w:color w:val="555555"/>
          <w:shd w:val="clear" w:color="auto" w:fill="FFFFFF"/>
        </w:rPr>
        <w:t xml:space="preserve">part in reducing greenhouse </w:t>
      </w:r>
      <w:r w:rsidR="009118BF">
        <w:rPr>
          <w:rFonts w:ascii="Times New Roman" w:hAnsi="Times New Roman" w:cs="Times New Roman"/>
          <w:color w:val="555555"/>
          <w:shd w:val="clear" w:color="auto" w:fill="FFFFFF"/>
        </w:rPr>
        <w:t xml:space="preserve">gas emission. </w:t>
      </w:r>
      <w:r w:rsidR="00F422EE">
        <w:rPr>
          <w:rFonts w:ascii="Times New Roman" w:hAnsi="Times New Roman" w:cs="Times New Roman"/>
          <w:color w:val="555555"/>
          <w:shd w:val="clear" w:color="auto" w:fill="FFFFFF"/>
        </w:rPr>
        <w:t>It also</w:t>
      </w:r>
      <w:r w:rsidR="00ED0912">
        <w:rPr>
          <w:rFonts w:ascii="Times New Roman" w:hAnsi="Times New Roman" w:cs="Times New Roman"/>
          <w:color w:val="555555"/>
          <w:shd w:val="clear" w:color="auto" w:fill="FFFFFF"/>
        </w:rPr>
        <w:t xml:space="preserve"> talks about certain </w:t>
      </w:r>
      <w:r w:rsidR="00A34C28">
        <w:rPr>
          <w:rFonts w:ascii="Times New Roman" w:hAnsi="Times New Roman" w:cs="Times New Roman"/>
          <w:color w:val="555555"/>
          <w:shd w:val="clear" w:color="auto" w:fill="FFFFFF"/>
        </w:rPr>
        <w:t xml:space="preserve">demographic groups </w:t>
      </w:r>
      <w:r w:rsidR="00EF38CF">
        <w:rPr>
          <w:rFonts w:ascii="Times New Roman" w:hAnsi="Times New Roman" w:cs="Times New Roman"/>
          <w:color w:val="555555"/>
          <w:shd w:val="clear" w:color="auto" w:fill="FFFFFF"/>
        </w:rPr>
        <w:t xml:space="preserve">involvement. It </w:t>
      </w:r>
      <w:r w:rsidR="00F422EE">
        <w:rPr>
          <w:rFonts w:ascii="Times New Roman" w:hAnsi="Times New Roman" w:cs="Times New Roman"/>
          <w:color w:val="555555"/>
          <w:shd w:val="clear" w:color="auto" w:fill="FFFFFF"/>
        </w:rPr>
        <w:t>mentions</w:t>
      </w:r>
      <w:r w:rsidR="00EF38CF">
        <w:rPr>
          <w:rFonts w:ascii="Times New Roman" w:hAnsi="Times New Roman" w:cs="Times New Roman"/>
          <w:color w:val="555555"/>
          <w:shd w:val="clear" w:color="auto" w:fill="FFFFFF"/>
        </w:rPr>
        <w:t xml:space="preserve"> certain behavioral cha</w:t>
      </w:r>
      <w:r w:rsidR="009E5464">
        <w:rPr>
          <w:rFonts w:ascii="Times New Roman" w:hAnsi="Times New Roman" w:cs="Times New Roman"/>
          <w:color w:val="555555"/>
          <w:shd w:val="clear" w:color="auto" w:fill="FFFFFF"/>
        </w:rPr>
        <w:t xml:space="preserve">racteristics at </w:t>
      </w:r>
      <w:r w:rsidR="00F422EE">
        <w:rPr>
          <w:rFonts w:ascii="Times New Roman" w:hAnsi="Times New Roman" w:cs="Times New Roman"/>
          <w:color w:val="555555"/>
          <w:shd w:val="clear" w:color="auto" w:fill="FFFFFF"/>
        </w:rPr>
        <w:t>an individual level.</w:t>
      </w:r>
    </w:p>
    <w:p w14:paraId="70631733" w14:textId="77777777" w:rsidR="004D6515" w:rsidRDefault="004D6515" w:rsidP="00760275">
      <w:pPr>
        <w:pStyle w:val="ListParagraph"/>
        <w:spacing w:line="480" w:lineRule="auto"/>
        <w:ind w:left="360"/>
        <w:rPr>
          <w:rFonts w:ascii="Times New Roman" w:hAnsi="Times New Roman" w:cs="Times New Roman"/>
          <w:color w:val="555555"/>
          <w:shd w:val="clear" w:color="auto" w:fill="FFFFFF"/>
        </w:rPr>
      </w:pPr>
    </w:p>
    <w:p w14:paraId="110A97C9" w14:textId="77777777" w:rsidR="004D6515" w:rsidRDefault="004D6515" w:rsidP="00760275">
      <w:pPr>
        <w:pStyle w:val="ListParagraph"/>
        <w:spacing w:line="480" w:lineRule="auto"/>
        <w:ind w:left="360"/>
        <w:rPr>
          <w:rFonts w:ascii="Times New Roman" w:hAnsi="Times New Roman" w:cs="Times New Roman"/>
          <w:color w:val="555555"/>
          <w:shd w:val="clear" w:color="auto" w:fill="FFFFFF"/>
        </w:rPr>
      </w:pPr>
    </w:p>
    <w:p w14:paraId="2FF65AB3" w14:textId="77777777" w:rsidR="004D6515" w:rsidRDefault="004D6515" w:rsidP="00760275">
      <w:pPr>
        <w:pStyle w:val="ListParagraph"/>
        <w:spacing w:line="480" w:lineRule="auto"/>
        <w:ind w:left="360"/>
        <w:rPr>
          <w:rFonts w:ascii="Times New Roman" w:hAnsi="Times New Roman" w:cs="Times New Roman"/>
          <w:color w:val="555555"/>
          <w:shd w:val="clear" w:color="auto" w:fill="FFFFFF"/>
        </w:rPr>
      </w:pPr>
    </w:p>
    <w:p w14:paraId="085ABAB7" w14:textId="77777777" w:rsidR="004D6515" w:rsidRDefault="004D6515" w:rsidP="00760275">
      <w:pPr>
        <w:pStyle w:val="ListParagraph"/>
        <w:spacing w:line="480" w:lineRule="auto"/>
        <w:ind w:left="360"/>
        <w:rPr>
          <w:rFonts w:ascii="Times New Roman" w:hAnsi="Times New Roman" w:cs="Times New Roman"/>
          <w:color w:val="555555"/>
          <w:shd w:val="clear" w:color="auto" w:fill="FFFFFF"/>
        </w:rPr>
      </w:pPr>
    </w:p>
    <w:p w14:paraId="274D232F" w14:textId="77777777" w:rsidR="0004287A" w:rsidRDefault="0004287A" w:rsidP="00760275">
      <w:pPr>
        <w:pStyle w:val="ListParagraph"/>
        <w:spacing w:line="480" w:lineRule="auto"/>
        <w:ind w:left="360"/>
        <w:rPr>
          <w:rFonts w:ascii="Times New Roman" w:hAnsi="Times New Roman" w:cs="Times New Roman"/>
          <w:color w:val="555555"/>
          <w:shd w:val="clear" w:color="auto" w:fill="FFFFFF"/>
        </w:rPr>
      </w:pPr>
    </w:p>
    <w:p w14:paraId="66875E37" w14:textId="723646F5" w:rsidR="0004287A" w:rsidRDefault="00760275" w:rsidP="00760275">
      <w:pPr>
        <w:pStyle w:val="ListParagraph"/>
        <w:spacing w:line="480" w:lineRule="auto"/>
        <w:ind w:left="360"/>
        <w:rPr>
          <w:rFonts w:ascii="Times New Roman" w:hAnsi="Times New Roman" w:cs="Times New Roman"/>
          <w:color w:val="555555"/>
          <w:shd w:val="clear" w:color="auto" w:fill="FFFFFF"/>
        </w:rPr>
      </w:pPr>
      <w:r w:rsidRPr="002576D2">
        <w:rPr>
          <w:rFonts w:ascii="Times New Roman" w:hAnsi="Times New Roman" w:cs="Times New Roman"/>
          <w:color w:val="555555"/>
          <w:shd w:val="clear" w:color="auto" w:fill="FFFFFF"/>
        </w:rPr>
        <w:lastRenderedPageBreak/>
        <w:t xml:space="preserve">Dye, A. W., Houtman, R. M., Gao, P., Anderegg, W. R. L., Fettig, C. J., Hicke, J. A., </w:t>
      </w:r>
    </w:p>
    <w:p w14:paraId="225BF589" w14:textId="77777777" w:rsidR="00F61F42" w:rsidRDefault="00EE0E98" w:rsidP="00760275">
      <w:pPr>
        <w:pStyle w:val="ListParagraph"/>
        <w:spacing w:line="480" w:lineRule="auto"/>
        <w:ind w:left="360"/>
        <w:rPr>
          <w:rFonts w:ascii="Times New Roman" w:hAnsi="Times New Roman" w:cs="Times New Roman"/>
          <w:color w:val="555555"/>
          <w:shd w:val="clear" w:color="auto" w:fill="FFFFFF"/>
        </w:rPr>
      </w:pPr>
      <w:r>
        <w:rPr>
          <w:rFonts w:ascii="Times New Roman" w:hAnsi="Times New Roman" w:cs="Times New Roman"/>
          <w:color w:val="555555"/>
          <w:shd w:val="clear" w:color="auto" w:fill="FFFFFF"/>
        </w:rPr>
        <w:t xml:space="preserve">          </w:t>
      </w:r>
      <w:r w:rsidR="00760275" w:rsidRPr="002576D2">
        <w:rPr>
          <w:rFonts w:ascii="Times New Roman" w:hAnsi="Times New Roman" w:cs="Times New Roman"/>
          <w:color w:val="555555"/>
          <w:shd w:val="clear" w:color="auto" w:fill="FFFFFF"/>
        </w:rPr>
        <w:t xml:space="preserve">Kim, J. B., Still, C. J., Young, K., &amp; Riley, K. L. (2024). Carbon, climate, and </w:t>
      </w:r>
    </w:p>
    <w:p w14:paraId="551FDFE0" w14:textId="77777777" w:rsidR="00A96846" w:rsidRDefault="00F61F42" w:rsidP="00760275">
      <w:pPr>
        <w:pStyle w:val="ListParagraph"/>
        <w:spacing w:line="480" w:lineRule="auto"/>
        <w:ind w:left="360"/>
        <w:rPr>
          <w:rFonts w:ascii="Times New Roman" w:hAnsi="Times New Roman" w:cs="Times New Roman"/>
          <w:color w:val="555555"/>
          <w:shd w:val="clear" w:color="auto" w:fill="FFFFFF"/>
        </w:rPr>
      </w:pPr>
      <w:r>
        <w:rPr>
          <w:rFonts w:ascii="Times New Roman" w:hAnsi="Times New Roman" w:cs="Times New Roman"/>
          <w:color w:val="555555"/>
          <w:shd w:val="clear" w:color="auto" w:fill="FFFFFF"/>
        </w:rPr>
        <w:t xml:space="preserve">          </w:t>
      </w:r>
      <w:r w:rsidR="00760275" w:rsidRPr="002576D2">
        <w:rPr>
          <w:rFonts w:ascii="Times New Roman" w:hAnsi="Times New Roman" w:cs="Times New Roman"/>
          <w:color w:val="555555"/>
          <w:shd w:val="clear" w:color="auto" w:fill="FFFFFF"/>
        </w:rPr>
        <w:t xml:space="preserve">natural disturbance: a review of mechanisms, challenges, and tools for </w:t>
      </w:r>
    </w:p>
    <w:p w14:paraId="19E1E600" w14:textId="77777777" w:rsidR="000E7D9B" w:rsidRDefault="00A96846" w:rsidP="00760275">
      <w:pPr>
        <w:pStyle w:val="ListParagraph"/>
        <w:spacing w:line="480" w:lineRule="auto"/>
        <w:ind w:left="360"/>
        <w:rPr>
          <w:rFonts w:ascii="Times New Roman" w:hAnsi="Times New Roman" w:cs="Times New Roman"/>
          <w:i/>
          <w:iCs/>
          <w:color w:val="555555"/>
          <w:shd w:val="clear" w:color="auto" w:fill="FFFFFF"/>
        </w:rPr>
      </w:pPr>
      <w:r>
        <w:rPr>
          <w:rFonts w:ascii="Times New Roman" w:hAnsi="Times New Roman" w:cs="Times New Roman"/>
          <w:color w:val="555555"/>
          <w:shd w:val="clear" w:color="auto" w:fill="FFFFFF"/>
        </w:rPr>
        <w:t xml:space="preserve">          </w:t>
      </w:r>
      <w:proofErr w:type="gramStart"/>
      <w:r w:rsidR="00760275" w:rsidRPr="002576D2">
        <w:rPr>
          <w:rFonts w:ascii="Times New Roman" w:hAnsi="Times New Roman" w:cs="Times New Roman"/>
          <w:color w:val="555555"/>
          <w:shd w:val="clear" w:color="auto" w:fill="FFFFFF"/>
        </w:rPr>
        <w:t>understanding forest</w:t>
      </w:r>
      <w:proofErr w:type="gramEnd"/>
      <w:r w:rsidR="00760275" w:rsidRPr="002576D2">
        <w:rPr>
          <w:rFonts w:ascii="Times New Roman" w:hAnsi="Times New Roman" w:cs="Times New Roman"/>
          <w:color w:val="555555"/>
          <w:shd w:val="clear" w:color="auto" w:fill="FFFFFF"/>
        </w:rPr>
        <w:t xml:space="preserve"> carbon stability in an uncertain future.</w:t>
      </w:r>
      <w:r w:rsidR="00760275" w:rsidRPr="002576D2">
        <w:rPr>
          <w:rFonts w:ascii="Times New Roman" w:hAnsi="Times New Roman" w:cs="Times New Roman"/>
          <w:i/>
          <w:iCs/>
          <w:color w:val="555555"/>
          <w:shd w:val="clear" w:color="auto" w:fill="FFFFFF"/>
        </w:rPr>
        <w:t xml:space="preserve"> Carbon Balance </w:t>
      </w:r>
    </w:p>
    <w:p w14:paraId="52F256BB" w14:textId="3719A302" w:rsidR="00760275" w:rsidRDefault="000E7D9B" w:rsidP="00760275">
      <w:pPr>
        <w:pStyle w:val="ListParagraph"/>
        <w:spacing w:line="480" w:lineRule="auto"/>
        <w:ind w:left="360"/>
        <w:rPr>
          <w:rFonts w:ascii="Times New Roman" w:hAnsi="Times New Roman" w:cs="Times New Roman"/>
          <w:color w:val="555555"/>
          <w:shd w:val="clear" w:color="auto" w:fill="FFFFFF"/>
        </w:rPr>
      </w:pPr>
      <w:r>
        <w:rPr>
          <w:rFonts w:ascii="Times New Roman" w:hAnsi="Times New Roman" w:cs="Times New Roman"/>
          <w:i/>
          <w:iCs/>
          <w:color w:val="555555"/>
          <w:shd w:val="clear" w:color="auto" w:fill="FFFFFF"/>
        </w:rPr>
        <w:t xml:space="preserve">           </w:t>
      </w:r>
      <w:r w:rsidRPr="002576D2">
        <w:rPr>
          <w:rFonts w:ascii="Times New Roman" w:hAnsi="Times New Roman" w:cs="Times New Roman"/>
          <w:i/>
          <w:iCs/>
          <w:color w:val="555555"/>
          <w:shd w:val="clear" w:color="auto" w:fill="FFFFFF"/>
        </w:rPr>
        <w:t>and</w:t>
      </w:r>
      <w:r>
        <w:rPr>
          <w:rFonts w:ascii="Times New Roman" w:hAnsi="Times New Roman" w:cs="Times New Roman"/>
          <w:i/>
          <w:iCs/>
          <w:color w:val="555555"/>
          <w:shd w:val="clear" w:color="auto" w:fill="FFFFFF"/>
        </w:rPr>
        <w:t xml:space="preserve"> Management</w:t>
      </w:r>
      <w:r w:rsidR="00760275" w:rsidRPr="002576D2">
        <w:rPr>
          <w:rFonts w:ascii="Times New Roman" w:hAnsi="Times New Roman" w:cs="Times New Roman"/>
          <w:i/>
          <w:iCs/>
          <w:color w:val="555555"/>
          <w:shd w:val="clear" w:color="auto" w:fill="FFFFFF"/>
        </w:rPr>
        <w:t>, 19</w:t>
      </w:r>
      <w:r w:rsidR="00760275" w:rsidRPr="002576D2">
        <w:rPr>
          <w:rFonts w:ascii="Times New Roman" w:hAnsi="Times New Roman" w:cs="Times New Roman"/>
          <w:color w:val="555555"/>
          <w:shd w:val="clear" w:color="auto" w:fill="FFFFFF"/>
        </w:rPr>
        <w:t xml:space="preserve">(1), 35. </w:t>
      </w:r>
      <w:hyperlink r:id="rId14" w:history="1">
        <w:r w:rsidR="00196383" w:rsidRPr="00FF2490">
          <w:rPr>
            <w:rStyle w:val="Hyperlink"/>
            <w:rFonts w:ascii="Times New Roman" w:hAnsi="Times New Roman" w:cs="Times New Roman"/>
            <w:shd w:val="clear" w:color="auto" w:fill="FFFFFF"/>
          </w:rPr>
          <w:t>https://doi.org/10.1186/s13021-024-00282-0</w:t>
        </w:r>
      </w:hyperlink>
      <w:r w:rsidR="00196383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</w:p>
    <w:p w14:paraId="7979854D" w14:textId="3C2D8C86" w:rsidR="00D670F2" w:rsidRPr="00D670F2" w:rsidRDefault="00D670F2" w:rsidP="00760275">
      <w:pPr>
        <w:pStyle w:val="ListParagraph"/>
        <w:spacing w:line="480" w:lineRule="auto"/>
        <w:ind w:left="360"/>
        <w:rPr>
          <w:rFonts w:ascii="Times New Roman" w:hAnsi="Times New Roman" w:cs="Times New Roman"/>
          <w:b/>
          <w:bCs/>
          <w:color w:val="555555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555555"/>
          <w:shd w:val="clear" w:color="auto" w:fill="FFFFFF"/>
        </w:rPr>
        <w:t>Reference</w:t>
      </w:r>
    </w:p>
    <w:p w14:paraId="6846B824" w14:textId="28D74CA5" w:rsidR="00196383" w:rsidRDefault="00890C39" w:rsidP="00760275">
      <w:pPr>
        <w:pStyle w:val="ListParagraph"/>
        <w:spacing w:line="480" w:lineRule="auto"/>
        <w:ind w:left="360"/>
        <w:rPr>
          <w:rFonts w:ascii="Times New Roman" w:hAnsi="Times New Roman" w:cs="Times New Roman"/>
        </w:rPr>
      </w:pPr>
      <w:hyperlink r:id="rId15" w:history="1">
        <w:r w:rsidRPr="00D670F2">
          <w:rPr>
            <w:rFonts w:ascii="Times New Roman" w:hAnsi="Times New Roman" w:cs="Times New Roman"/>
            <w:color w:val="0000FF"/>
            <w:u w:val="single"/>
          </w:rPr>
          <w:t>Carbon, climate, and natural disturbance: a review of mechanisms, challenges, and tools for understanding forest carbon stability in an uncertain future - ProQuest</w:t>
        </w:r>
      </w:hyperlink>
    </w:p>
    <w:p w14:paraId="669615DD" w14:textId="24E1328F" w:rsidR="00D670F2" w:rsidRPr="00D670F2" w:rsidRDefault="00D670F2" w:rsidP="00CE582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555555"/>
          <w:shd w:val="clear" w:color="auto" w:fill="FFFFFF"/>
        </w:rPr>
      </w:pPr>
      <w:r>
        <w:rPr>
          <w:rFonts w:ascii="Times New Roman" w:hAnsi="Times New Roman" w:cs="Times New Roman"/>
          <w:color w:val="555555"/>
          <w:shd w:val="clear" w:color="auto" w:fill="FFFFFF"/>
        </w:rPr>
        <w:t xml:space="preserve">This article </w:t>
      </w:r>
      <w:r w:rsidR="000D79D8">
        <w:rPr>
          <w:rFonts w:ascii="Times New Roman" w:hAnsi="Times New Roman" w:cs="Times New Roman"/>
          <w:color w:val="555555"/>
          <w:shd w:val="clear" w:color="auto" w:fill="FFFFFF"/>
        </w:rPr>
        <w:t>talks about climate change an</w:t>
      </w:r>
      <w:r w:rsidR="000B14E7">
        <w:rPr>
          <w:rFonts w:ascii="Times New Roman" w:hAnsi="Times New Roman" w:cs="Times New Roman"/>
          <w:color w:val="555555"/>
          <w:shd w:val="clear" w:color="auto" w:fill="FFFFFF"/>
        </w:rPr>
        <w:t xml:space="preserve">d the forest. By </w:t>
      </w:r>
      <w:r w:rsidR="00F01F9D">
        <w:rPr>
          <w:rFonts w:ascii="Times New Roman" w:hAnsi="Times New Roman" w:cs="Times New Roman"/>
          <w:color w:val="555555"/>
          <w:shd w:val="clear" w:color="auto" w:fill="FFFFFF"/>
        </w:rPr>
        <w:t>maintaining</w:t>
      </w:r>
      <w:r w:rsidR="00FE3500">
        <w:rPr>
          <w:rFonts w:ascii="Times New Roman" w:hAnsi="Times New Roman" w:cs="Times New Roman"/>
          <w:color w:val="555555"/>
          <w:shd w:val="clear" w:color="auto" w:fill="FFFFFF"/>
        </w:rPr>
        <w:t xml:space="preserve"> or increasing </w:t>
      </w:r>
      <w:r w:rsidR="00F01F9D">
        <w:rPr>
          <w:rFonts w:ascii="Times New Roman" w:hAnsi="Times New Roman" w:cs="Times New Roman"/>
          <w:color w:val="555555"/>
          <w:shd w:val="clear" w:color="auto" w:fill="FFFFFF"/>
        </w:rPr>
        <w:t>forest carbon</w:t>
      </w:r>
      <w:r w:rsidR="00F3170D">
        <w:rPr>
          <w:rFonts w:ascii="Times New Roman" w:hAnsi="Times New Roman" w:cs="Times New Roman"/>
          <w:color w:val="555555"/>
          <w:shd w:val="clear" w:color="auto" w:fill="FFFFFF"/>
        </w:rPr>
        <w:t xml:space="preserve"> on </w:t>
      </w:r>
      <w:r w:rsidR="00FD0EEE">
        <w:rPr>
          <w:rFonts w:ascii="Times New Roman" w:hAnsi="Times New Roman" w:cs="Times New Roman"/>
          <w:color w:val="555555"/>
          <w:shd w:val="clear" w:color="auto" w:fill="FFFFFF"/>
        </w:rPr>
        <w:t>these</w:t>
      </w:r>
      <w:r w:rsidR="00F3170D">
        <w:rPr>
          <w:rFonts w:ascii="Times New Roman" w:hAnsi="Times New Roman" w:cs="Times New Roman"/>
          <w:color w:val="555555"/>
          <w:shd w:val="clear" w:color="auto" w:fill="FFFFFF"/>
        </w:rPr>
        <w:t xml:space="preserve"> lands is a crit</w:t>
      </w:r>
      <w:r w:rsidR="00FD0EEE">
        <w:rPr>
          <w:rFonts w:ascii="Times New Roman" w:hAnsi="Times New Roman" w:cs="Times New Roman"/>
          <w:color w:val="555555"/>
          <w:shd w:val="clear" w:color="auto" w:fill="FFFFFF"/>
        </w:rPr>
        <w:t>ical component and solution</w:t>
      </w:r>
      <w:r w:rsidR="009F7D25">
        <w:rPr>
          <w:rFonts w:ascii="Times New Roman" w:hAnsi="Times New Roman" w:cs="Times New Roman"/>
          <w:color w:val="555555"/>
          <w:shd w:val="clear" w:color="auto" w:fill="FFFFFF"/>
        </w:rPr>
        <w:t>. Forest carbon storage is a crit</w:t>
      </w:r>
      <w:r w:rsidR="002C252D">
        <w:rPr>
          <w:rFonts w:ascii="Times New Roman" w:hAnsi="Times New Roman" w:cs="Times New Roman"/>
          <w:color w:val="555555"/>
          <w:shd w:val="clear" w:color="auto" w:fill="FFFFFF"/>
        </w:rPr>
        <w:t>ical ecosystem service.</w:t>
      </w:r>
    </w:p>
    <w:sectPr w:rsidR="00D670F2" w:rsidRPr="00D670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62413E6"/>
    <w:multiLevelType w:val="hybridMultilevel"/>
    <w:tmpl w:val="51A69F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0990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056"/>
    <w:rsid w:val="0004287A"/>
    <w:rsid w:val="00053A5D"/>
    <w:rsid w:val="00066D54"/>
    <w:rsid w:val="000B14E7"/>
    <w:rsid w:val="000C0369"/>
    <w:rsid w:val="000D21DB"/>
    <w:rsid w:val="000D79D8"/>
    <w:rsid w:val="000E7D9B"/>
    <w:rsid w:val="00170732"/>
    <w:rsid w:val="00196383"/>
    <w:rsid w:val="001F077D"/>
    <w:rsid w:val="00216418"/>
    <w:rsid w:val="00247A56"/>
    <w:rsid w:val="002576D2"/>
    <w:rsid w:val="00263CB8"/>
    <w:rsid w:val="002664ED"/>
    <w:rsid w:val="002B5056"/>
    <w:rsid w:val="002C252D"/>
    <w:rsid w:val="002D3B08"/>
    <w:rsid w:val="002F6B0F"/>
    <w:rsid w:val="00311DF1"/>
    <w:rsid w:val="00323F36"/>
    <w:rsid w:val="00376C5F"/>
    <w:rsid w:val="003A5571"/>
    <w:rsid w:val="003E05C4"/>
    <w:rsid w:val="003E1D64"/>
    <w:rsid w:val="004158A8"/>
    <w:rsid w:val="004457CE"/>
    <w:rsid w:val="00486756"/>
    <w:rsid w:val="0048689A"/>
    <w:rsid w:val="004923B8"/>
    <w:rsid w:val="004D6515"/>
    <w:rsid w:val="004F41C4"/>
    <w:rsid w:val="00517F13"/>
    <w:rsid w:val="00525678"/>
    <w:rsid w:val="00593368"/>
    <w:rsid w:val="005979E7"/>
    <w:rsid w:val="005A2106"/>
    <w:rsid w:val="005E25FF"/>
    <w:rsid w:val="00622176"/>
    <w:rsid w:val="00647642"/>
    <w:rsid w:val="00653FE5"/>
    <w:rsid w:val="00664B99"/>
    <w:rsid w:val="006D7B09"/>
    <w:rsid w:val="006E128B"/>
    <w:rsid w:val="00736827"/>
    <w:rsid w:val="00737E7B"/>
    <w:rsid w:val="00760275"/>
    <w:rsid w:val="00784BC2"/>
    <w:rsid w:val="00796C0F"/>
    <w:rsid w:val="007A7CC9"/>
    <w:rsid w:val="00803EFA"/>
    <w:rsid w:val="008253D8"/>
    <w:rsid w:val="00826C95"/>
    <w:rsid w:val="008341AB"/>
    <w:rsid w:val="0087591C"/>
    <w:rsid w:val="00890C39"/>
    <w:rsid w:val="008B73FB"/>
    <w:rsid w:val="008C32AB"/>
    <w:rsid w:val="008D0F01"/>
    <w:rsid w:val="008D1E77"/>
    <w:rsid w:val="008E4ED0"/>
    <w:rsid w:val="008E79E9"/>
    <w:rsid w:val="009118BF"/>
    <w:rsid w:val="009360BB"/>
    <w:rsid w:val="00943DC5"/>
    <w:rsid w:val="00943F5D"/>
    <w:rsid w:val="0095587B"/>
    <w:rsid w:val="009D6D33"/>
    <w:rsid w:val="009E3690"/>
    <w:rsid w:val="009E5464"/>
    <w:rsid w:val="009F560A"/>
    <w:rsid w:val="009F7D25"/>
    <w:rsid w:val="00A16532"/>
    <w:rsid w:val="00A34C28"/>
    <w:rsid w:val="00A35AE8"/>
    <w:rsid w:val="00A4740C"/>
    <w:rsid w:val="00A80E6B"/>
    <w:rsid w:val="00A81E91"/>
    <w:rsid w:val="00A96846"/>
    <w:rsid w:val="00AB073E"/>
    <w:rsid w:val="00AF108A"/>
    <w:rsid w:val="00B0266D"/>
    <w:rsid w:val="00B24C42"/>
    <w:rsid w:val="00B57275"/>
    <w:rsid w:val="00B61179"/>
    <w:rsid w:val="00BD2B35"/>
    <w:rsid w:val="00C5243D"/>
    <w:rsid w:val="00CE5827"/>
    <w:rsid w:val="00D01997"/>
    <w:rsid w:val="00D13141"/>
    <w:rsid w:val="00D21CB2"/>
    <w:rsid w:val="00D2373E"/>
    <w:rsid w:val="00D34A04"/>
    <w:rsid w:val="00D5035F"/>
    <w:rsid w:val="00D670F2"/>
    <w:rsid w:val="00DC0D74"/>
    <w:rsid w:val="00DD31C0"/>
    <w:rsid w:val="00DE5751"/>
    <w:rsid w:val="00DE705B"/>
    <w:rsid w:val="00E24E83"/>
    <w:rsid w:val="00E93272"/>
    <w:rsid w:val="00E97271"/>
    <w:rsid w:val="00EA786E"/>
    <w:rsid w:val="00ED0912"/>
    <w:rsid w:val="00EE0E98"/>
    <w:rsid w:val="00EE5305"/>
    <w:rsid w:val="00EF38CF"/>
    <w:rsid w:val="00F01F9D"/>
    <w:rsid w:val="00F03617"/>
    <w:rsid w:val="00F3170D"/>
    <w:rsid w:val="00F422EE"/>
    <w:rsid w:val="00F61F42"/>
    <w:rsid w:val="00F6474D"/>
    <w:rsid w:val="00FA07F5"/>
    <w:rsid w:val="00FD0EEE"/>
    <w:rsid w:val="00FE3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D8384"/>
  <w15:chartTrackingRefBased/>
  <w15:docId w15:val="{098D18BB-A1F2-47C5-B165-9989DB639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50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50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50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50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50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50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50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50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50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50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50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50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50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50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50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50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50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50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50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50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50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50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50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50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50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50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50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50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505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979E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79E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D0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5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3928/00220124-20231013-02" TargetMode="External"/><Relationship Id="rId13" Type="http://schemas.openxmlformats.org/officeDocument/2006/relationships/hyperlink" Target="https://www.proquest.com/docview/3176372727/69BD74658A7442D2PQ/4?accountid=10008&amp;sourcetype=Scholarly%20Journal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roquest.com/central/docview/3176370711/D27871C617CC4A4APQ/8?accountid=10008&amp;sourcetype=Scholarly%20Journals" TargetMode="External"/><Relationship Id="rId12" Type="http://schemas.openxmlformats.org/officeDocument/2006/relationships/hyperlink" Target="https://doi.org/10.3390/su17051861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proquest.com/central/docview/2576659537/D27871C617CC4A4APQ/7?accountid=10008&amp;sourcetype=Scholarly%20Journals" TargetMode="External"/><Relationship Id="rId11" Type="http://schemas.openxmlformats.org/officeDocument/2006/relationships/hyperlink" Target="https://www.proquest.com/docview/2918717308/E8729CA1A5C54C8FPQ/45?accountid=10008&amp;sourcetype=Scholarly%20Journals" TargetMode="External"/><Relationship Id="rId5" Type="http://schemas.openxmlformats.org/officeDocument/2006/relationships/hyperlink" Target="https://doi.org/10.1029/2021AV000384" TargetMode="External"/><Relationship Id="rId15" Type="http://schemas.openxmlformats.org/officeDocument/2006/relationships/hyperlink" Target="https://www.proquest.com/docview/3115239810/69BD74658A7442D2PQ/10?accountid=10008&amp;sourcetype=Scholarly%20Journals" TargetMode="External"/><Relationship Id="rId10" Type="http://schemas.openxmlformats.org/officeDocument/2006/relationships/hyperlink" Target="https://doi.org/10.3390/ejihpe1401001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roquest.com/docview/2893973495/E8729CA1A5C54C8FPQ/1?accountid=10008&amp;sourcetype=Scholarly%20Journals" TargetMode="External"/><Relationship Id="rId14" Type="http://schemas.openxmlformats.org/officeDocument/2006/relationships/hyperlink" Target="https://doi.org/10.1186/s13021-024-00282-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953</Words>
  <Characters>5435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Jermaine Merritt</dc:creator>
  <cp:keywords/>
  <dc:description/>
  <cp:lastModifiedBy>Jermaine Merritt</cp:lastModifiedBy>
  <cp:revision>2</cp:revision>
  <dcterms:created xsi:type="dcterms:W3CDTF">2025-04-10T03:37:00Z</dcterms:created>
  <dcterms:modified xsi:type="dcterms:W3CDTF">2025-04-10T03:37:00Z</dcterms:modified>
</cp:coreProperties>
</file>