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53C41" w14:textId="66BDBC71" w:rsidR="00BD417D" w:rsidRPr="00BD417D" w:rsidRDefault="00BD417D" w:rsidP="00BD41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</w:t>
      </w:r>
      <w:r w:rsidRPr="00BD417D">
        <w:rPr>
          <w:rFonts w:ascii="Times New Roman" w:hAnsi="Times New Roman" w:cs="Times New Roman"/>
        </w:rPr>
        <w:t xml:space="preserve"> 1: Roots and Resolve</w:t>
      </w:r>
    </w:p>
    <w:p w14:paraId="14554123" w14:textId="77777777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>I was born on July 23, 1977, in Barbados to teenage parents—my mother just sixteen, my father nineteen. From the start, life didn’t offer comfort or clarity. It offered choices.</w:t>
      </w:r>
    </w:p>
    <w:p w14:paraId="25B0A60C" w14:textId="475D76CF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 xml:space="preserve">When I was six months old, my mother made hers. She left Barbados and came to the United States, chasing a better future for us both. Some might call it abandonment. I’ve come to understand it as </w:t>
      </w:r>
      <w:r>
        <w:rPr>
          <w:rFonts w:ascii="Times New Roman" w:hAnsi="Times New Roman" w:cs="Times New Roman"/>
        </w:rPr>
        <w:t xml:space="preserve">a </w:t>
      </w:r>
      <w:r w:rsidRPr="00BD417D">
        <w:rPr>
          <w:rFonts w:ascii="Times New Roman" w:hAnsi="Times New Roman" w:cs="Times New Roman"/>
        </w:rPr>
        <w:t>sacrifice. She believed that distance and struggle were worth it if it meant I’d one day have a shot at something greater.</w:t>
      </w:r>
    </w:p>
    <w:p w14:paraId="04DED508" w14:textId="77777777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 xml:space="preserve">My father’s family became my world. My grandmother and aunt stepped into the role of mother, raising me with a blend of discipline, love, and quiet resilience. They didn’t just care for </w:t>
      </w:r>
      <w:proofErr w:type="gramStart"/>
      <w:r w:rsidRPr="00BD417D">
        <w:rPr>
          <w:rFonts w:ascii="Times New Roman" w:hAnsi="Times New Roman" w:cs="Times New Roman"/>
        </w:rPr>
        <w:t>me—</w:t>
      </w:r>
      <w:proofErr w:type="gramEnd"/>
      <w:r w:rsidRPr="00BD417D">
        <w:rPr>
          <w:rFonts w:ascii="Times New Roman" w:hAnsi="Times New Roman" w:cs="Times New Roman"/>
        </w:rPr>
        <w:t>they shaped me. My grandmother taught me the value of consistency. My aunt showed me how to carry responsibility without complaint.</w:t>
      </w:r>
    </w:p>
    <w:p w14:paraId="739F4FFF" w14:textId="5438ADC8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 xml:space="preserve">Barbados was my classroom. Not the kind with desks and chalkboards, but the kind where you learn by living. I learned to respect elders, to work hard, </w:t>
      </w:r>
      <w:r w:rsidR="00C6257B">
        <w:rPr>
          <w:rFonts w:ascii="Times New Roman" w:hAnsi="Times New Roman" w:cs="Times New Roman"/>
        </w:rPr>
        <w:t xml:space="preserve">and </w:t>
      </w:r>
      <w:r w:rsidRPr="00BD417D">
        <w:rPr>
          <w:rFonts w:ascii="Times New Roman" w:hAnsi="Times New Roman" w:cs="Times New Roman"/>
        </w:rPr>
        <w:t xml:space="preserve">to keep my word. I </w:t>
      </w:r>
      <w:r w:rsidR="00C6257B">
        <w:rPr>
          <w:rFonts w:ascii="Times New Roman" w:hAnsi="Times New Roman" w:cs="Times New Roman"/>
        </w:rPr>
        <w:t>knew</w:t>
      </w:r>
      <w:r w:rsidRPr="00BD417D">
        <w:rPr>
          <w:rFonts w:ascii="Times New Roman" w:hAnsi="Times New Roman" w:cs="Times New Roman"/>
        </w:rPr>
        <w:t xml:space="preserve"> that survival wasn’t guaranteed—it was earned.</w:t>
      </w:r>
    </w:p>
    <w:p w14:paraId="41CCDD67" w14:textId="77777777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>But even in that rhythm, I felt the absence. I knew I had a mother somewhere across the ocean. I didn’t know her voice, her habits, or her dreams. I only knew she was trying.</w:t>
      </w:r>
    </w:p>
    <w:p w14:paraId="6B568451" w14:textId="77777777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>At fifteen, everything changed. My mother came back—not just in letters or phone calls, but in person. She brought me to the United States, fulfilling the promise she made when I was a baby. That moment was more than a reunion—it was a reset.</w:t>
      </w:r>
    </w:p>
    <w:p w14:paraId="711F17B3" w14:textId="780CF419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 xml:space="preserve">I arrived in America not with privilege, but with purpose. I didn’t know the culture. I didn’t know the systems. But I </w:t>
      </w:r>
      <w:r w:rsidR="00C6257B">
        <w:rPr>
          <w:rFonts w:ascii="Times New Roman" w:hAnsi="Times New Roman" w:cs="Times New Roman"/>
        </w:rPr>
        <w:t>learned</w:t>
      </w:r>
      <w:r w:rsidRPr="00BD417D">
        <w:rPr>
          <w:rFonts w:ascii="Times New Roman" w:hAnsi="Times New Roman" w:cs="Times New Roman"/>
        </w:rPr>
        <w:t xml:space="preserve"> how to adapt. Barbados had taught me that.</w:t>
      </w:r>
    </w:p>
    <w:p w14:paraId="50DD2D08" w14:textId="77777777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>That early fracture—being left, being raised by others, being reunited—planted something in me. A quiet resolve. A hunger to build stability. A drive to create something lasting.</w:t>
      </w:r>
    </w:p>
    <w:p w14:paraId="50156140" w14:textId="77777777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>I didn’t know it then, but those roots would shape every tactical decision I’d make. From the Navy to investing, from budgeting to legacy planning, everything traces back to those early years.</w:t>
      </w:r>
    </w:p>
    <w:p w14:paraId="5F40A9D1" w14:textId="50AAAF1C" w:rsidR="00BD417D" w:rsidRPr="00BD417D" w:rsidRDefault="00BD417D" w:rsidP="00BD417D">
      <w:pPr>
        <w:rPr>
          <w:rFonts w:ascii="Times New Roman" w:hAnsi="Times New Roman" w:cs="Times New Roman"/>
        </w:rPr>
      </w:pPr>
      <w:r w:rsidRPr="00BD417D">
        <w:rPr>
          <w:rFonts w:ascii="Times New Roman" w:hAnsi="Times New Roman" w:cs="Times New Roman"/>
        </w:rPr>
        <w:t>I was built in Barbados</w:t>
      </w:r>
      <w:r w:rsidR="00C6257B">
        <w:rPr>
          <w:rFonts w:ascii="Times New Roman" w:hAnsi="Times New Roman" w:cs="Times New Roman"/>
        </w:rPr>
        <w:t xml:space="preserve"> and refined</w:t>
      </w:r>
      <w:r w:rsidRPr="00BD417D">
        <w:rPr>
          <w:rFonts w:ascii="Times New Roman" w:hAnsi="Times New Roman" w:cs="Times New Roman"/>
        </w:rPr>
        <w:t xml:space="preserve"> in America. And everything I </w:t>
      </w:r>
      <w:r w:rsidR="00C6257B">
        <w:rPr>
          <w:rFonts w:ascii="Times New Roman" w:hAnsi="Times New Roman" w:cs="Times New Roman"/>
        </w:rPr>
        <w:t>make</w:t>
      </w:r>
      <w:r w:rsidRPr="00BD417D">
        <w:rPr>
          <w:rFonts w:ascii="Times New Roman" w:hAnsi="Times New Roman" w:cs="Times New Roman"/>
        </w:rPr>
        <w:t xml:space="preserve"> now carries the weight of both worlds.</w:t>
      </w:r>
    </w:p>
    <w:p w14:paraId="4EBFA166" w14:textId="77777777" w:rsidR="00BD417D" w:rsidRPr="00BD417D" w:rsidRDefault="00BD417D" w:rsidP="00BD417D">
      <w:pPr>
        <w:rPr>
          <w:rFonts w:ascii="Times New Roman" w:hAnsi="Times New Roman" w:cs="Times New Roman"/>
        </w:rPr>
      </w:pPr>
    </w:p>
    <w:p w14:paraId="289FA42B" w14:textId="77777777" w:rsidR="00BD417D" w:rsidRPr="00BD417D" w:rsidRDefault="00BD417D" w:rsidP="00BD417D">
      <w:pPr>
        <w:rPr>
          <w:rFonts w:ascii="Times New Roman" w:hAnsi="Times New Roman" w:cs="Times New Roman"/>
        </w:rPr>
      </w:pPr>
    </w:p>
    <w:p w14:paraId="6EB0998E" w14:textId="74D8B4C2" w:rsidR="00BD417D" w:rsidRDefault="00BD417D">
      <w:pPr>
        <w:rPr>
          <w:rFonts w:ascii="Times New Roman" w:hAnsi="Times New Roman" w:cs="Times New Roman"/>
        </w:rPr>
      </w:pPr>
    </w:p>
    <w:p w14:paraId="3E24EE8B" w14:textId="77777777" w:rsidR="00C6257B" w:rsidRDefault="00C6257B">
      <w:pPr>
        <w:rPr>
          <w:rFonts w:ascii="Times New Roman" w:hAnsi="Times New Roman" w:cs="Times New Roman"/>
        </w:rPr>
      </w:pPr>
    </w:p>
    <w:p w14:paraId="0B06FDD6" w14:textId="77777777" w:rsidR="00C6257B" w:rsidRDefault="00C6257B">
      <w:pPr>
        <w:rPr>
          <w:rFonts w:ascii="Times New Roman" w:hAnsi="Times New Roman" w:cs="Times New Roman"/>
        </w:rPr>
      </w:pPr>
    </w:p>
    <w:p w14:paraId="2B0D9940" w14:textId="77777777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lastRenderedPageBreak/>
        <w:t>Chapter 2: The Reunion</w:t>
      </w:r>
    </w:p>
    <w:p w14:paraId="43BCF861" w14:textId="5365F595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When I came to the United States at fifteen, I thought it would be a new beginning</w:t>
      </w:r>
      <w:r>
        <w:rPr>
          <w:rFonts w:ascii="Times New Roman" w:hAnsi="Times New Roman" w:cs="Times New Roman"/>
        </w:rPr>
        <w:t>—a</w:t>
      </w:r>
      <w:r w:rsidRPr="00C6257B">
        <w:rPr>
          <w:rFonts w:ascii="Times New Roman" w:hAnsi="Times New Roman" w:cs="Times New Roman"/>
        </w:rPr>
        <w:t xml:space="preserve"> fresh start.</w:t>
      </w:r>
    </w:p>
    <w:p w14:paraId="439169B2" w14:textId="02EA7021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I imagined reconnecting with my mother, finally living the life she had sacrificed so much to build. She was married now, with a younger son</w:t>
      </w:r>
      <w:r w:rsidR="002C646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</w:t>
      </w:r>
      <w:r w:rsidRPr="00C6257B">
        <w:rPr>
          <w:rFonts w:ascii="Times New Roman" w:hAnsi="Times New Roman" w:cs="Times New Roman"/>
        </w:rPr>
        <w:t xml:space="preserve"> family. I thought I was coming home.</w:t>
      </w:r>
    </w:p>
    <w:p w14:paraId="3C909DF1" w14:textId="77777777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But what I walked into wasn’t the reunion I had dreamed of.</w:t>
      </w:r>
    </w:p>
    <w:p w14:paraId="1307FCF2" w14:textId="77777777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I wasn’t brought over to be a son. I was brought over to be a babysitter.</w:t>
      </w:r>
    </w:p>
    <w:p w14:paraId="347F93F3" w14:textId="77777777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The warmth I had hoped for was replaced with responsibility. The emotional connection I longed for was buried beneath expectation. I was expected to help, to watch over my younger brother, to contribute—not to heal, not to belong.</w:t>
      </w:r>
    </w:p>
    <w:p w14:paraId="1D5BA86C" w14:textId="77777777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It was a quiet kind of heartbreak. Not loud or dramatic, but the kind that settles into your bones and makes you question your place.</w:t>
      </w:r>
    </w:p>
    <w:p w14:paraId="6058F439" w14:textId="77777777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I didn’t rebel. I adapted. That’s what Barbados had taught me. That’s what my grandmother and aunt had instilled in me. You don’t fold—you adjust.</w:t>
      </w:r>
    </w:p>
    <w:p w14:paraId="4F9E295D" w14:textId="3C810589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>So,</w:t>
      </w:r>
      <w:r w:rsidRPr="00C6257B">
        <w:rPr>
          <w:rFonts w:ascii="Times New Roman" w:hAnsi="Times New Roman" w:cs="Times New Roman"/>
        </w:rPr>
        <w:t xml:space="preserve"> I did what I always did. I observed. I learned. I kept my emotions in check and my goals in sight.</w:t>
      </w:r>
    </w:p>
    <w:p w14:paraId="01A5BBE4" w14:textId="0353667A" w:rsidR="00C6257B" w:rsidRP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 xml:space="preserve">That chapter of my life didn’t give me the family I wanted. But it gave me clarity. It taught me that love isn’t always given freely. That sometimes, you </w:t>
      </w:r>
      <w:proofErr w:type="gramStart"/>
      <w:r w:rsidRPr="00C6257B">
        <w:rPr>
          <w:rFonts w:ascii="Times New Roman" w:hAnsi="Times New Roman" w:cs="Times New Roman"/>
        </w:rPr>
        <w:t>have to</w:t>
      </w:r>
      <w:proofErr w:type="gramEnd"/>
      <w:r w:rsidRPr="00C6257B">
        <w:rPr>
          <w:rFonts w:ascii="Times New Roman" w:hAnsi="Times New Roman" w:cs="Times New Roman"/>
        </w:rPr>
        <w:t xml:space="preserve"> build your foundation.</w:t>
      </w:r>
    </w:p>
    <w:p w14:paraId="4E25CAE8" w14:textId="21297C74" w:rsidR="00C6257B" w:rsidRDefault="00C6257B" w:rsidP="00C6257B">
      <w:pPr>
        <w:rPr>
          <w:rFonts w:ascii="Times New Roman" w:hAnsi="Times New Roman" w:cs="Times New Roman"/>
        </w:rPr>
      </w:pPr>
      <w:r w:rsidRPr="00C6257B">
        <w:rPr>
          <w:rFonts w:ascii="Times New Roman" w:hAnsi="Times New Roman" w:cs="Times New Roman"/>
        </w:rPr>
        <w:t xml:space="preserve">And that’s </w:t>
      </w:r>
      <w:r>
        <w:rPr>
          <w:rFonts w:ascii="Times New Roman" w:hAnsi="Times New Roman" w:cs="Times New Roman"/>
        </w:rPr>
        <w:t>precisely</w:t>
      </w:r>
      <w:r w:rsidRPr="00C6257B">
        <w:rPr>
          <w:rFonts w:ascii="Times New Roman" w:hAnsi="Times New Roman" w:cs="Times New Roman"/>
        </w:rPr>
        <w:t xml:space="preserve"> what I set out to do.</w:t>
      </w:r>
    </w:p>
    <w:p w14:paraId="1D61327B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38CA8E7C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33E728F9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2FB37DDC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00EE8952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33FCB556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339F7C02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2CD3478A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174635BB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2B987491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30DE9021" w14:textId="77777777" w:rsidR="002C6460" w:rsidRDefault="002C6460" w:rsidP="00C6257B">
      <w:pPr>
        <w:rPr>
          <w:rFonts w:ascii="Times New Roman" w:hAnsi="Times New Roman" w:cs="Times New Roman"/>
        </w:rPr>
      </w:pPr>
    </w:p>
    <w:p w14:paraId="461CA80B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lastRenderedPageBreak/>
        <w:t>Chapter 3: Lean and Lethal</w:t>
      </w:r>
    </w:p>
    <w:p w14:paraId="546780A4" w14:textId="3307F52A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After arriving in the U.S. and realizing I wasn’t there to be a son, I did what I’d always </w:t>
      </w:r>
      <w:r w:rsidRPr="002C6460">
        <w:rPr>
          <w:rFonts w:ascii="Times New Roman" w:hAnsi="Times New Roman" w:cs="Times New Roman"/>
        </w:rPr>
        <w:t>done</w:t>
      </w:r>
      <w:r w:rsidR="00CB055C">
        <w:rPr>
          <w:rFonts w:ascii="Times New Roman" w:hAnsi="Times New Roman" w:cs="Times New Roman"/>
        </w:rPr>
        <w:t>:</w:t>
      </w:r>
      <w:r w:rsidRPr="002C6460">
        <w:rPr>
          <w:rFonts w:ascii="Times New Roman" w:hAnsi="Times New Roman" w:cs="Times New Roman"/>
        </w:rPr>
        <w:t xml:space="preserve"> I</w:t>
      </w:r>
      <w:r w:rsidRPr="002C6460">
        <w:rPr>
          <w:rFonts w:ascii="Times New Roman" w:hAnsi="Times New Roman" w:cs="Times New Roman"/>
        </w:rPr>
        <w:t xml:space="preserve"> adapted.</w:t>
      </w:r>
    </w:p>
    <w:p w14:paraId="21BEFAD5" w14:textId="5C8A6B2D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I took a job at a </w:t>
      </w:r>
      <w:r w:rsidRPr="002C6460">
        <w:rPr>
          <w:rFonts w:ascii="Times New Roman" w:hAnsi="Times New Roman" w:cs="Times New Roman"/>
        </w:rPr>
        <w:t>dry-cleaning</w:t>
      </w:r>
      <w:r w:rsidRPr="002C6460">
        <w:rPr>
          <w:rFonts w:ascii="Times New Roman" w:hAnsi="Times New Roman" w:cs="Times New Roman"/>
        </w:rPr>
        <w:t xml:space="preserve"> shop. It wasn’t glamorous, but it taught me something valuable: consistency. Showing up. Doing the work. Watching how small actions compound over time.</w:t>
      </w:r>
    </w:p>
    <w:p w14:paraId="36A97C65" w14:textId="41ADCD75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I still </w:t>
      </w:r>
      <w:r w:rsidRPr="002C6460">
        <w:rPr>
          <w:rFonts w:ascii="Times New Roman" w:hAnsi="Times New Roman" w:cs="Times New Roman"/>
        </w:rPr>
        <w:t>dream</w:t>
      </w:r>
      <w:r w:rsidRPr="002C6460">
        <w:rPr>
          <w:rFonts w:ascii="Times New Roman" w:hAnsi="Times New Roman" w:cs="Times New Roman"/>
        </w:rPr>
        <w:t xml:space="preserve"> of college. Of building a business. But those dreams were shelved—not abandoned, just deferred.</w:t>
      </w:r>
    </w:p>
    <w:p w14:paraId="1F15FF51" w14:textId="2358C361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At nineteen, I joined the United States Navy. That decision wasn’t about patriotism or adventure. It was about structure. About finding a system that </w:t>
      </w:r>
      <w:r>
        <w:rPr>
          <w:rFonts w:ascii="Times New Roman" w:hAnsi="Times New Roman" w:cs="Times New Roman"/>
        </w:rPr>
        <w:t>rewards</w:t>
      </w:r>
      <w:r w:rsidRPr="002C6460">
        <w:rPr>
          <w:rFonts w:ascii="Times New Roman" w:hAnsi="Times New Roman" w:cs="Times New Roman"/>
        </w:rPr>
        <w:t xml:space="preserve"> discipline.</w:t>
      </w:r>
    </w:p>
    <w:p w14:paraId="29F08AFD" w14:textId="6C89A023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The Navy gave me more than a uniform—it gave me clarity. It taught me how to operate under pressure, how to lead, </w:t>
      </w:r>
      <w:r>
        <w:rPr>
          <w:rFonts w:ascii="Times New Roman" w:hAnsi="Times New Roman" w:cs="Times New Roman"/>
        </w:rPr>
        <w:t xml:space="preserve">and </w:t>
      </w:r>
      <w:r w:rsidRPr="002C6460">
        <w:rPr>
          <w:rFonts w:ascii="Times New Roman" w:hAnsi="Times New Roman" w:cs="Times New Roman"/>
        </w:rPr>
        <w:t>how to think tactically.</w:t>
      </w:r>
    </w:p>
    <w:p w14:paraId="0C10C71B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Years later, when I began investing, I didn’t approach it like most people. I didn’t chase trends or gamble on hype. I built a system.</w:t>
      </w:r>
    </w:p>
    <w:p w14:paraId="7AB31D50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I called it Lean and Lethal.</w:t>
      </w:r>
    </w:p>
    <w:p w14:paraId="44788358" w14:textId="7896171C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The idea was simple: strip away the noise. Focus on high-conviction assets. Track DRIP velocity. Monitor milestone triggers</w:t>
      </w:r>
      <w:r>
        <w:rPr>
          <w:rFonts w:ascii="Times New Roman" w:hAnsi="Times New Roman" w:cs="Times New Roman"/>
        </w:rPr>
        <w:t>—layer</w:t>
      </w:r>
      <w:r w:rsidRPr="002C6460">
        <w:rPr>
          <w:rFonts w:ascii="Times New Roman" w:hAnsi="Times New Roman" w:cs="Times New Roman"/>
        </w:rPr>
        <w:t xml:space="preserve"> in tactical overlays for recession protection.</w:t>
      </w:r>
    </w:p>
    <w:p w14:paraId="5E53956B" w14:textId="2FD9A834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I didn’t want a bloated portfolio—I wanted a compounding engine</w:t>
      </w:r>
      <w:r>
        <w:rPr>
          <w:rFonts w:ascii="Times New Roman" w:hAnsi="Times New Roman" w:cs="Times New Roman"/>
        </w:rPr>
        <w:t>—something</w:t>
      </w:r>
      <w:r w:rsidRPr="002C6460">
        <w:rPr>
          <w:rFonts w:ascii="Times New Roman" w:hAnsi="Times New Roman" w:cs="Times New Roman"/>
        </w:rPr>
        <w:t xml:space="preserve"> I could control, optimize, and pass down.</w:t>
      </w:r>
    </w:p>
    <w:p w14:paraId="47980A87" w14:textId="4F941A3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My Lean and Lethal portfolio started with six core positions. Each one </w:t>
      </w:r>
      <w:r>
        <w:rPr>
          <w:rFonts w:ascii="Times New Roman" w:hAnsi="Times New Roman" w:cs="Times New Roman"/>
        </w:rPr>
        <w:t xml:space="preserve">is </w:t>
      </w:r>
      <w:r w:rsidRPr="002C6460">
        <w:rPr>
          <w:rFonts w:ascii="Times New Roman" w:hAnsi="Times New Roman" w:cs="Times New Roman"/>
        </w:rPr>
        <w:t>chosen for its reliability, growth potential, and role in the overall mission.</w:t>
      </w:r>
    </w:p>
    <w:p w14:paraId="2ED8C306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 xml:space="preserve">Over time, I expanded it—strategically. MSFT, AVGO, AAPL, ABBV, O, COST, XLP, Visa, BRK.B. Each sleeve had a purpose. Each one </w:t>
      </w:r>
      <w:proofErr w:type="gramStart"/>
      <w:r w:rsidRPr="002C6460">
        <w:rPr>
          <w:rFonts w:ascii="Times New Roman" w:hAnsi="Times New Roman" w:cs="Times New Roman"/>
        </w:rPr>
        <w:t>fit</w:t>
      </w:r>
      <w:proofErr w:type="gramEnd"/>
      <w:r w:rsidRPr="002C6460">
        <w:rPr>
          <w:rFonts w:ascii="Times New Roman" w:hAnsi="Times New Roman" w:cs="Times New Roman"/>
        </w:rPr>
        <w:t xml:space="preserve"> the compounding blueprint.</w:t>
      </w:r>
    </w:p>
    <w:p w14:paraId="4CBE78D2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I built dashboards. Tracked monthly DRIP. Flagged milestone thresholds. Simulated legacy overlays for my children and grandchildren.</w:t>
      </w:r>
    </w:p>
    <w:p w14:paraId="422E009B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This wasn’t just investing. It was engineering.</w:t>
      </w:r>
    </w:p>
    <w:p w14:paraId="79DA1EDC" w14:textId="77777777" w:rsidR="002C6460" w:rsidRPr="002C6460" w:rsidRDefault="002C6460" w:rsidP="002C6460">
      <w:pPr>
        <w:rPr>
          <w:rFonts w:ascii="Times New Roman" w:hAnsi="Times New Roman" w:cs="Times New Roman"/>
        </w:rPr>
      </w:pPr>
      <w:r w:rsidRPr="002C6460">
        <w:rPr>
          <w:rFonts w:ascii="Times New Roman" w:hAnsi="Times New Roman" w:cs="Times New Roman"/>
        </w:rPr>
        <w:t>And it all started with the decision to go lean. To go lethal. To build something that would outlive me.</w:t>
      </w:r>
    </w:p>
    <w:p w14:paraId="3FDED4FC" w14:textId="77777777" w:rsidR="002C6460" w:rsidRPr="002C6460" w:rsidRDefault="002C6460" w:rsidP="002C6460">
      <w:pPr>
        <w:rPr>
          <w:rFonts w:ascii="Times New Roman" w:hAnsi="Times New Roman" w:cs="Times New Roman"/>
        </w:rPr>
      </w:pPr>
    </w:p>
    <w:p w14:paraId="629D9326" w14:textId="77777777" w:rsidR="002C6460" w:rsidRPr="002C6460" w:rsidRDefault="002C6460" w:rsidP="002C6460">
      <w:pPr>
        <w:rPr>
          <w:rFonts w:ascii="Times New Roman" w:hAnsi="Times New Roman" w:cs="Times New Roman"/>
        </w:rPr>
      </w:pPr>
    </w:p>
    <w:p w14:paraId="2FD7F399" w14:textId="77777777" w:rsidR="002C6460" w:rsidRPr="00C6257B" w:rsidRDefault="002C6460" w:rsidP="00C6257B">
      <w:pPr>
        <w:rPr>
          <w:rFonts w:ascii="Times New Roman" w:hAnsi="Times New Roman" w:cs="Times New Roman"/>
        </w:rPr>
      </w:pPr>
    </w:p>
    <w:p w14:paraId="1AE5FF26" w14:textId="77777777" w:rsidR="00C6257B" w:rsidRPr="00C6257B" w:rsidRDefault="00C6257B" w:rsidP="00C6257B">
      <w:pPr>
        <w:rPr>
          <w:rFonts w:ascii="Times New Roman" w:hAnsi="Times New Roman" w:cs="Times New Roman"/>
        </w:rPr>
      </w:pPr>
    </w:p>
    <w:p w14:paraId="047A2415" w14:textId="77777777" w:rsidR="00C6257B" w:rsidRPr="00C6257B" w:rsidRDefault="00C6257B" w:rsidP="00C6257B">
      <w:pPr>
        <w:rPr>
          <w:rFonts w:ascii="Times New Roman" w:hAnsi="Times New Roman" w:cs="Times New Roman"/>
        </w:rPr>
      </w:pPr>
    </w:p>
    <w:p w14:paraId="33C84CEC" w14:textId="77777777" w:rsidR="00C6257B" w:rsidRPr="00BD417D" w:rsidRDefault="00C6257B">
      <w:pPr>
        <w:rPr>
          <w:rFonts w:ascii="Times New Roman" w:hAnsi="Times New Roman" w:cs="Times New Roman"/>
        </w:rPr>
      </w:pPr>
    </w:p>
    <w:sectPr w:rsidR="00C6257B" w:rsidRPr="00BD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7D"/>
    <w:rsid w:val="001E5C16"/>
    <w:rsid w:val="002C6460"/>
    <w:rsid w:val="003A121A"/>
    <w:rsid w:val="0080767B"/>
    <w:rsid w:val="00BD417D"/>
    <w:rsid w:val="00C6257B"/>
    <w:rsid w:val="00CB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D14CF"/>
  <w15:chartTrackingRefBased/>
  <w15:docId w15:val="{1B3BF36E-F049-44B9-B0B3-72D88F339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1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1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1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1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4</Pages>
  <Words>923</Words>
  <Characters>4311</Characters>
  <Application>Microsoft Office Word</Application>
  <DocSecurity>0</DocSecurity>
  <Lines>94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dcterms:created xsi:type="dcterms:W3CDTF">2025-08-14T00:23:00Z</dcterms:created>
  <dcterms:modified xsi:type="dcterms:W3CDTF">2025-08-15T04:42:00Z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9bb7044e-0495-4e8d-9e3c-106dd96c5a4a</vt:lpwstr>
  </property>
</Properties>
</file>