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3BEA2" w14:textId="5375A2A0" w:rsidR="009B3581" w:rsidRDefault="009B3581" w:rsidP="009B3581">
      <w:pPr>
        <w:spacing w:line="480" w:lineRule="auto"/>
        <w:rPr>
          <w:rFonts w:ascii="Times New Roman" w:hAnsi="Times New Roman" w:cs="Times New Roman"/>
          <w:b/>
          <w:bCs/>
          <w:sz w:val="28"/>
          <w:szCs w:val="28"/>
        </w:rPr>
      </w:pPr>
      <w:r>
        <w:rPr>
          <w:rFonts w:ascii="Times New Roman" w:hAnsi="Times New Roman" w:cs="Times New Roman"/>
          <w:b/>
          <w:bCs/>
          <w:sz w:val="28"/>
          <w:szCs w:val="28"/>
        </w:rPr>
        <w:t>Jermaine Merritt</w:t>
      </w:r>
    </w:p>
    <w:p w14:paraId="2C0E9796" w14:textId="28496663" w:rsidR="009B3581" w:rsidRDefault="009B3581" w:rsidP="009B3581">
      <w:pPr>
        <w:spacing w:line="480" w:lineRule="auto"/>
        <w:rPr>
          <w:rFonts w:ascii="Times New Roman" w:hAnsi="Times New Roman" w:cs="Times New Roman"/>
          <w:b/>
          <w:bCs/>
          <w:sz w:val="28"/>
          <w:szCs w:val="28"/>
        </w:rPr>
      </w:pPr>
      <w:r>
        <w:rPr>
          <w:rFonts w:ascii="Times New Roman" w:hAnsi="Times New Roman" w:cs="Times New Roman"/>
          <w:b/>
          <w:bCs/>
          <w:sz w:val="28"/>
          <w:szCs w:val="28"/>
        </w:rPr>
        <w:t>COM231-B220</w:t>
      </w:r>
    </w:p>
    <w:p w14:paraId="77778F4E" w14:textId="695786FD" w:rsidR="009B3581" w:rsidRDefault="009B3581" w:rsidP="009B3581">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Persuasive Speech: Reflection</w:t>
      </w:r>
    </w:p>
    <w:p w14:paraId="57B6306F" w14:textId="60F08B3E" w:rsidR="009B3581" w:rsidRDefault="009B3581" w:rsidP="009B3581">
      <w:pPr>
        <w:spacing w:line="480" w:lineRule="auto"/>
        <w:jc w:val="center"/>
        <w:rPr>
          <w:rFonts w:ascii="Times New Roman" w:hAnsi="Times New Roman" w:cs="Times New Roman"/>
          <w:sz w:val="28"/>
          <w:szCs w:val="28"/>
        </w:rPr>
      </w:pPr>
      <w:r>
        <w:rPr>
          <w:rFonts w:ascii="Times New Roman" w:hAnsi="Times New Roman" w:cs="Times New Roman"/>
          <w:sz w:val="28"/>
          <w:szCs w:val="28"/>
        </w:rPr>
        <w:t>Are Protests Effective</w:t>
      </w:r>
    </w:p>
    <w:p w14:paraId="687DAD93" w14:textId="31078E19" w:rsidR="009B3581" w:rsidRDefault="009B3581" w:rsidP="009B3581">
      <w:pPr>
        <w:spacing w:line="480" w:lineRule="auto"/>
        <w:rPr>
          <w:rFonts w:ascii="Times New Roman" w:hAnsi="Times New Roman" w:cs="Times New Roman"/>
        </w:rPr>
      </w:pPr>
      <w:r>
        <w:rPr>
          <w:rFonts w:ascii="Times New Roman" w:hAnsi="Times New Roman" w:cs="Times New Roman"/>
        </w:rPr>
        <w:t xml:space="preserve">  </w:t>
      </w:r>
      <w:r w:rsidR="003E44A5">
        <w:rPr>
          <w:rFonts w:ascii="Times New Roman" w:hAnsi="Times New Roman" w:cs="Times New Roman"/>
        </w:rPr>
        <w:t xml:space="preserve"> </w:t>
      </w:r>
      <w:r>
        <w:rPr>
          <w:rFonts w:ascii="Times New Roman" w:hAnsi="Times New Roman" w:cs="Times New Roman"/>
        </w:rPr>
        <w:t xml:space="preserve">When preparing for my persuasive speech on “Are </w:t>
      </w:r>
      <w:r w:rsidR="00CF559C">
        <w:rPr>
          <w:rFonts w:ascii="Times New Roman" w:hAnsi="Times New Roman" w:cs="Times New Roman"/>
        </w:rPr>
        <w:t>Protests Effective?”, I dedicated time to physically practicing the delivery to ensure clarity and confidence in front of my audience. I practiced primarily by myself, standing in front of a mirror</w:t>
      </w:r>
      <w:r w:rsidR="007738E4">
        <w:rPr>
          <w:rFonts w:ascii="Times New Roman" w:hAnsi="Times New Roman" w:cs="Times New Roman"/>
        </w:rPr>
        <w:t xml:space="preserve"> </w:t>
      </w:r>
      <w:r w:rsidR="00CF559C">
        <w:rPr>
          <w:rFonts w:ascii="Times New Roman" w:hAnsi="Times New Roman" w:cs="Times New Roman"/>
        </w:rPr>
        <w:t>to observe my gestures, facial expressions, and overall body language</w:t>
      </w:r>
      <w:r w:rsidR="007738E4">
        <w:rPr>
          <w:rFonts w:ascii="Times New Roman" w:hAnsi="Times New Roman" w:cs="Times New Roman"/>
        </w:rPr>
        <w:t>. This method allowed me to become more aware of my physical presence and how my audience might perceive it during the speech. Although I didn’t practic</w:t>
      </w:r>
      <w:r w:rsidR="004A53A8">
        <w:rPr>
          <w:rFonts w:ascii="Times New Roman" w:hAnsi="Times New Roman" w:cs="Times New Roman"/>
        </w:rPr>
        <w:t>e formally in front of others before the actual presentation, I rehearsed multiple times to internalize the flow and key points</w:t>
      </w:r>
      <w:r w:rsidR="00405264">
        <w:rPr>
          <w:rFonts w:ascii="Times New Roman" w:hAnsi="Times New Roman" w:cs="Times New Roman"/>
        </w:rPr>
        <w:t xml:space="preserve"> since</w:t>
      </w:r>
      <w:r w:rsidR="004A53A8">
        <w:rPr>
          <w:rFonts w:ascii="Times New Roman" w:hAnsi="Times New Roman" w:cs="Times New Roman"/>
        </w:rPr>
        <w:t xml:space="preserve"> the speech was delivered in person and not recorded</w:t>
      </w:r>
      <w:r w:rsidR="00405264">
        <w:rPr>
          <w:rFonts w:ascii="Times New Roman" w:hAnsi="Times New Roman" w:cs="Times New Roman"/>
        </w:rPr>
        <w:t>.</w:t>
      </w:r>
    </w:p>
    <w:p w14:paraId="4FAA2D2C" w14:textId="64C8E601" w:rsidR="00405264" w:rsidRDefault="00405264" w:rsidP="009B3581">
      <w:pPr>
        <w:spacing w:line="480" w:lineRule="auto"/>
        <w:rPr>
          <w:rFonts w:ascii="Times New Roman" w:hAnsi="Times New Roman" w:cs="Times New Roman"/>
        </w:rPr>
      </w:pPr>
      <w:r>
        <w:rPr>
          <w:rFonts w:ascii="Times New Roman" w:hAnsi="Times New Roman" w:cs="Times New Roman"/>
        </w:rPr>
        <w:t xml:space="preserve">Two speaking concepts from the textbook and the speech rubric that I performed </w:t>
      </w:r>
      <w:r w:rsidR="00610CA5">
        <w:rPr>
          <w:rFonts w:ascii="Times New Roman" w:hAnsi="Times New Roman" w:cs="Times New Roman"/>
        </w:rPr>
        <w:t>well</w:t>
      </w:r>
      <w:r>
        <w:rPr>
          <w:rFonts w:ascii="Times New Roman" w:hAnsi="Times New Roman" w:cs="Times New Roman"/>
        </w:rPr>
        <w:t xml:space="preserve"> during my speech include maintaining effective eye contact and using</w:t>
      </w:r>
      <w:r w:rsidR="00610CA5">
        <w:rPr>
          <w:rFonts w:ascii="Times New Roman" w:hAnsi="Times New Roman" w:cs="Times New Roman"/>
        </w:rPr>
        <w:t xml:space="preserve"> clear and persuasive language. I consistently made eye contact with the members of the audience throughout the speech, which helped establish a connection and convey confidence. This engagement was critical in persuading my listeners about the effectiveness of protests, as it demonstrated sincerity and conviction. </w:t>
      </w:r>
      <w:r w:rsidR="003E44A5">
        <w:rPr>
          <w:rFonts w:ascii="Times New Roman" w:hAnsi="Times New Roman" w:cs="Times New Roman"/>
        </w:rPr>
        <w:t>Additionally, my language was direct and purposeful, utilizing strong arguments and persuasive techniques such as storytelling and evidence to support my stance clearly and compellingly.</w:t>
      </w:r>
    </w:p>
    <w:p w14:paraId="69C5B9D6" w14:textId="3968BAF1" w:rsidR="003E44A5" w:rsidRDefault="003E44A5" w:rsidP="009B3581">
      <w:pPr>
        <w:spacing w:line="480" w:lineRule="auto"/>
        <w:rPr>
          <w:rFonts w:ascii="Times New Roman" w:hAnsi="Times New Roman" w:cs="Times New Roman"/>
        </w:rPr>
      </w:pPr>
      <w:r>
        <w:rPr>
          <w:rFonts w:ascii="Times New Roman" w:hAnsi="Times New Roman" w:cs="Times New Roman"/>
        </w:rPr>
        <w:t xml:space="preserve"> After watching my speech and reflecting on the experience</w:t>
      </w:r>
      <w:r w:rsidR="00072385">
        <w:rPr>
          <w:rFonts w:ascii="Times New Roman" w:hAnsi="Times New Roman" w:cs="Times New Roman"/>
        </w:rPr>
        <w:t xml:space="preserve">, I identified two areas for improvement. First, my use of speech aids, specifically flashcards, could be strengthened. While </w:t>
      </w:r>
      <w:r w:rsidR="00072385">
        <w:rPr>
          <w:rFonts w:ascii="Times New Roman" w:hAnsi="Times New Roman" w:cs="Times New Roman"/>
        </w:rPr>
        <w:lastRenderedPageBreak/>
        <w:t xml:space="preserve">I avoided reading from notes excessively, </w:t>
      </w:r>
      <w:r w:rsidR="006E3815">
        <w:rPr>
          <w:rFonts w:ascii="Times New Roman" w:hAnsi="Times New Roman" w:cs="Times New Roman"/>
        </w:rPr>
        <w:t>I did</w:t>
      </w:r>
      <w:r w:rsidR="00072385">
        <w:rPr>
          <w:rFonts w:ascii="Times New Roman" w:hAnsi="Times New Roman" w:cs="Times New Roman"/>
        </w:rPr>
        <w:t xml:space="preserve"> not </w:t>
      </w:r>
      <w:r w:rsidR="006E3815">
        <w:rPr>
          <w:rFonts w:ascii="Times New Roman" w:hAnsi="Times New Roman" w:cs="Times New Roman"/>
        </w:rPr>
        <w:t>bring in</w:t>
      </w:r>
      <w:r w:rsidR="00072385">
        <w:rPr>
          <w:rFonts w:ascii="Times New Roman" w:hAnsi="Times New Roman" w:cs="Times New Roman"/>
        </w:rPr>
        <w:t xml:space="preserve"> or use flashcards, which at times made it harder to navigate between points, causing brief moments of hesitation. Incorporating well-prepared </w:t>
      </w:r>
      <w:r w:rsidR="006E3815">
        <w:rPr>
          <w:rFonts w:ascii="Times New Roman" w:hAnsi="Times New Roman" w:cs="Times New Roman"/>
        </w:rPr>
        <w:t xml:space="preserve">flashcards next time would allow me to maintain flow without sacrificing eye contact or interrupting the speech’s rhythm. Secondly, I noticed that my gestures, while natural, could be more purposeful and varied to emphasize key ideas. At specific points, my hands remained static, which lessened the dynamism of my delivery. Using deliberate, controlled gestures will help me emphasize </w:t>
      </w:r>
      <w:r w:rsidR="00ED5D8C">
        <w:rPr>
          <w:rFonts w:ascii="Times New Roman" w:hAnsi="Times New Roman" w:cs="Times New Roman"/>
        </w:rPr>
        <w:t>the arguments and keep the audience visually engaged in future speeches.</w:t>
      </w:r>
    </w:p>
    <w:p w14:paraId="6BA2ACEB" w14:textId="40AEFF4B" w:rsidR="00ED5D8C" w:rsidRDefault="00ED5D8C" w:rsidP="009B3581">
      <w:pPr>
        <w:spacing w:line="480" w:lineRule="auto"/>
        <w:rPr>
          <w:rFonts w:ascii="Times New Roman" w:hAnsi="Times New Roman" w:cs="Times New Roman"/>
        </w:rPr>
      </w:pPr>
      <w:r>
        <w:rPr>
          <w:rFonts w:ascii="Times New Roman" w:hAnsi="Times New Roman" w:cs="Times New Roman"/>
        </w:rPr>
        <w:t xml:space="preserve">In conclusion, delivering a persuasive speech on protests allowed me to practice maintaining intense eye contact and using compelling language effectively. However, I recognized the need to improve my use of supportive materials, such as flashcards, and to incorporate more expressive gestures. </w:t>
      </w:r>
      <w:r w:rsidR="00AA542C">
        <w:rPr>
          <w:rFonts w:ascii="Times New Roman" w:hAnsi="Times New Roman" w:cs="Times New Roman"/>
        </w:rPr>
        <w:t>In the future, these adjustments will help me become a more confident and compelling speaker, able to engage and persuade my audience even more effectively.</w:t>
      </w:r>
      <w:r w:rsidR="00AA542C">
        <w:rPr>
          <w:rFonts w:ascii="Times New Roman" w:hAnsi="Times New Roman" w:cs="Times New Roman"/>
        </w:rPr>
        <w:tab/>
      </w:r>
      <w:r w:rsidR="00AA542C">
        <w:rPr>
          <w:rFonts w:ascii="Times New Roman" w:hAnsi="Times New Roman" w:cs="Times New Roman"/>
        </w:rPr>
        <w:tab/>
      </w:r>
    </w:p>
    <w:p w14:paraId="6D746EBD" w14:textId="77777777" w:rsidR="003E44A5" w:rsidRPr="009B3581" w:rsidRDefault="003E44A5" w:rsidP="009B3581">
      <w:pPr>
        <w:spacing w:line="480" w:lineRule="auto"/>
        <w:rPr>
          <w:rFonts w:ascii="Times New Roman" w:hAnsi="Times New Roman" w:cs="Times New Roman"/>
        </w:rPr>
      </w:pPr>
    </w:p>
    <w:sectPr w:rsidR="003E44A5" w:rsidRPr="009B3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581"/>
    <w:rsid w:val="00072385"/>
    <w:rsid w:val="003E44A5"/>
    <w:rsid w:val="00405264"/>
    <w:rsid w:val="004A53A8"/>
    <w:rsid w:val="00610CA5"/>
    <w:rsid w:val="006E3815"/>
    <w:rsid w:val="007738E4"/>
    <w:rsid w:val="008769A9"/>
    <w:rsid w:val="009B3581"/>
    <w:rsid w:val="00AA542C"/>
    <w:rsid w:val="00CF559C"/>
    <w:rsid w:val="00ED5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910AFF"/>
  <w15:chartTrackingRefBased/>
  <w15:docId w15:val="{456D92CE-A243-4181-A4CC-B6692309A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5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35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35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35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35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35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5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5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5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5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35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35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35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35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35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5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5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581"/>
    <w:rPr>
      <w:rFonts w:eastAsiaTheme="majorEastAsia" w:cstheme="majorBidi"/>
      <w:color w:val="272727" w:themeColor="text1" w:themeTint="D8"/>
    </w:rPr>
  </w:style>
  <w:style w:type="paragraph" w:styleId="Title">
    <w:name w:val="Title"/>
    <w:basedOn w:val="Normal"/>
    <w:next w:val="Normal"/>
    <w:link w:val="TitleChar"/>
    <w:uiPriority w:val="10"/>
    <w:qFormat/>
    <w:rsid w:val="009B35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5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5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5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581"/>
    <w:pPr>
      <w:spacing w:before="160"/>
      <w:jc w:val="center"/>
    </w:pPr>
    <w:rPr>
      <w:i/>
      <w:iCs/>
      <w:color w:val="404040" w:themeColor="text1" w:themeTint="BF"/>
    </w:rPr>
  </w:style>
  <w:style w:type="character" w:customStyle="1" w:styleId="QuoteChar">
    <w:name w:val="Quote Char"/>
    <w:basedOn w:val="DefaultParagraphFont"/>
    <w:link w:val="Quote"/>
    <w:uiPriority w:val="29"/>
    <w:rsid w:val="009B3581"/>
    <w:rPr>
      <w:i/>
      <w:iCs/>
      <w:color w:val="404040" w:themeColor="text1" w:themeTint="BF"/>
    </w:rPr>
  </w:style>
  <w:style w:type="paragraph" w:styleId="ListParagraph">
    <w:name w:val="List Paragraph"/>
    <w:basedOn w:val="Normal"/>
    <w:uiPriority w:val="34"/>
    <w:qFormat/>
    <w:rsid w:val="009B3581"/>
    <w:pPr>
      <w:ind w:left="720"/>
      <w:contextualSpacing/>
    </w:pPr>
  </w:style>
  <w:style w:type="character" w:styleId="IntenseEmphasis">
    <w:name w:val="Intense Emphasis"/>
    <w:basedOn w:val="DefaultParagraphFont"/>
    <w:uiPriority w:val="21"/>
    <w:qFormat/>
    <w:rsid w:val="009B3581"/>
    <w:rPr>
      <w:i/>
      <w:iCs/>
      <w:color w:val="0F4761" w:themeColor="accent1" w:themeShade="BF"/>
    </w:rPr>
  </w:style>
  <w:style w:type="paragraph" w:styleId="IntenseQuote">
    <w:name w:val="Intense Quote"/>
    <w:basedOn w:val="Normal"/>
    <w:next w:val="Normal"/>
    <w:link w:val="IntenseQuoteChar"/>
    <w:uiPriority w:val="30"/>
    <w:qFormat/>
    <w:rsid w:val="009B35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3581"/>
    <w:rPr>
      <w:i/>
      <w:iCs/>
      <w:color w:val="0F4761" w:themeColor="accent1" w:themeShade="BF"/>
    </w:rPr>
  </w:style>
  <w:style w:type="character" w:styleId="IntenseReference">
    <w:name w:val="Intense Reference"/>
    <w:basedOn w:val="DefaultParagraphFont"/>
    <w:uiPriority w:val="32"/>
    <w:qFormat/>
    <w:rsid w:val="009B35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402</Words>
  <Characters>2294</Characters>
  <Application>Microsoft Office Word</Application>
  <DocSecurity>0</DocSecurity>
  <Lines>35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Jermaine Merritt</dc:creator>
  <cp:keywords/>
  <dc:description/>
  <cp:lastModifiedBy>Jermaine Merritt</cp:lastModifiedBy>
  <cp:revision>1</cp:revision>
  <dcterms:created xsi:type="dcterms:W3CDTF">2025-05-08T01:30:00Z</dcterms:created>
  <dcterms:modified xsi:type="dcterms:W3CDTF">2025-05-08T03:50:00Z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35fe121c-54a9-4882-9553-a80d8a064e15</vt:lpwstr>
  </property>
</Properties>
</file>