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FE" w:rsidRDefault="006537FE" w:rsidP="006537FE">
      <w:pPr>
        <w:pStyle w:val="Naslov1"/>
      </w:pPr>
      <w:r>
        <w:t>Informatika, informacija, podatek, primerjava</w:t>
      </w:r>
    </w:p>
    <w:p w:rsidR="006537FE" w:rsidRDefault="006537FE" w:rsidP="006537FE"/>
    <w:p w:rsidR="006537FE" w:rsidRDefault="006537FE" w:rsidP="006537FE">
      <w:r>
        <w:t>Informatika je znanstvena disciplina, ki raziskuje zgradbo,funkcije, zasnovo, organiziranje in delovanje IS.</w:t>
      </w:r>
    </w:p>
    <w:p w:rsidR="006537FE" w:rsidRDefault="006537FE" w:rsidP="006537FE"/>
    <w:p w:rsidR="006537FE" w:rsidRDefault="006537FE" w:rsidP="006537FE">
      <w:r w:rsidRPr="006537FE">
        <w:rPr>
          <w:b/>
        </w:rPr>
        <w:t>Podatek</w:t>
      </w:r>
      <w:r>
        <w:t xml:space="preserve"> - Podatek je zapis dejstva, slike ali zvoka, ki je lahko ali pa tudi ne primeren za določeno uporabo.</w:t>
      </w:r>
    </w:p>
    <w:p w:rsidR="006537FE" w:rsidRDefault="006537FE" w:rsidP="006537FE">
      <w:r w:rsidRPr="006537FE">
        <w:rPr>
          <w:b/>
        </w:rPr>
        <w:t>Informacija</w:t>
      </w:r>
      <w:r>
        <w:t xml:space="preserve"> je rezultat obdelave podatkov, ki je po obliki in vsebini primeren za določeno uporabo.</w:t>
      </w:r>
    </w:p>
    <w:p w:rsidR="006537FE" w:rsidRDefault="006537FE" w:rsidP="006537FE">
      <w:r>
        <w:t>Poznamo alfanumerične podatke, slikovne, avdio, video.</w:t>
      </w:r>
    </w:p>
    <w:p w:rsidR="006537FE" w:rsidRDefault="006537FE" w:rsidP="006537FE">
      <w:r w:rsidRPr="006537FE">
        <w:rPr>
          <w:b/>
        </w:rPr>
        <w:t xml:space="preserve">Karakteristike podatkov, informacij </w:t>
      </w:r>
      <w:r>
        <w:t xml:space="preserve">– </w:t>
      </w:r>
      <w:r w:rsidRPr="006537FE">
        <w:t>dostopnost, točnost, natančnost, popolnost, ekonomičnost, prilagodljivost,relevantnost, varnost, enostavnost, zanesljivost, pravočasnost, preverljivost</w:t>
      </w:r>
      <w:r>
        <w:t>.</w:t>
      </w:r>
    </w:p>
    <w:p w:rsidR="006537FE" w:rsidRDefault="006537FE" w:rsidP="006537FE"/>
    <w:p w:rsidR="006537FE" w:rsidRDefault="006537FE" w:rsidP="006537FE">
      <w:pPr>
        <w:rPr>
          <w:rFonts w:ascii="TrebuchetMS-Bold" w:hAnsi="TrebuchetMS-Bold" w:cs="TrebuchetMS-Bold"/>
          <w:b/>
          <w:bCs/>
          <w:kern w:val="0"/>
          <w:sz w:val="20"/>
          <w:szCs w:val="20"/>
        </w:rPr>
      </w:pPr>
      <w:r>
        <w:t xml:space="preserve">Informacijska enačba: </w:t>
      </w:r>
      <w:r>
        <w:rPr>
          <w:rFonts w:ascii="TrebuchetMS-Bold" w:hAnsi="TrebuchetMS-Bold" w:cs="TrebuchetMS-Bold"/>
          <w:b/>
          <w:bCs/>
          <w:kern w:val="0"/>
          <w:sz w:val="20"/>
          <w:szCs w:val="20"/>
        </w:rPr>
        <w:t>I = i(D, S, t)</w:t>
      </w:r>
    </w:p>
    <w:p w:rsidR="006537FE" w:rsidRDefault="006537FE" w:rsidP="006537FE">
      <w:pPr>
        <w:rPr>
          <w:rFonts w:ascii="TrebuchetMS-Bold" w:hAnsi="TrebuchetMS-Bold" w:cs="TrebuchetMS-Bold"/>
          <w:b/>
          <w:bCs/>
          <w:kern w:val="0"/>
          <w:sz w:val="20"/>
          <w:szCs w:val="20"/>
        </w:rPr>
      </w:pPr>
    </w:p>
    <w:p w:rsidR="006537FE" w:rsidRDefault="006537FE" w:rsidP="006537FE">
      <w:pPr>
        <w:rPr>
          <w:rFonts w:ascii="TrebuchetMS-Bold" w:hAnsi="TrebuchetMS-Bold" w:cs="TrebuchetMS-Bold"/>
          <w:b/>
          <w:bCs/>
          <w:kern w:val="0"/>
          <w:sz w:val="20"/>
          <w:szCs w:val="20"/>
        </w:rPr>
      </w:pPr>
      <w:r>
        <w:rPr>
          <w:rFonts w:ascii="TrebuchetMS-Bold" w:hAnsi="TrebuchetMS-Bold" w:cs="TrebuchetMS-Bold"/>
          <w:b/>
          <w:bCs/>
          <w:kern w:val="0"/>
          <w:sz w:val="20"/>
          <w:szCs w:val="20"/>
        </w:rPr>
        <w:t xml:space="preserve">PODATEK VS. INFORMACIJA: </w:t>
      </w:r>
    </w:p>
    <w:p w:rsidR="006537FE" w:rsidRPr="006537FE" w:rsidRDefault="006537FE" w:rsidP="006537FE">
      <w:pPr>
        <w:rPr>
          <w:rFonts w:ascii="TrebuchetMS-Bold" w:hAnsi="TrebuchetMS-Bold" w:cs="TrebuchetMS-Bold"/>
          <w:b/>
          <w:bCs/>
          <w:kern w:val="0"/>
          <w:sz w:val="20"/>
          <w:szCs w:val="20"/>
        </w:rPr>
      </w:pPr>
    </w:p>
    <w:p w:rsidR="006537FE" w:rsidRPr="006537FE" w:rsidRDefault="006537FE" w:rsidP="006537FE">
      <w:pPr>
        <w:pStyle w:val="Odstavekseznama"/>
        <w:numPr>
          <w:ilvl w:val="0"/>
          <w:numId w:val="1"/>
        </w:numPr>
        <w:autoSpaceDE w:val="0"/>
        <w:autoSpaceDN w:val="0"/>
        <w:adjustRightInd w:val="0"/>
      </w:pPr>
      <w:r w:rsidRPr="006537FE">
        <w:t>Podatki niso informacija</w:t>
      </w:r>
    </w:p>
    <w:p w:rsidR="006537FE" w:rsidRPr="006537FE" w:rsidRDefault="006537FE" w:rsidP="006537FE">
      <w:pPr>
        <w:pStyle w:val="Odstavekseznama"/>
        <w:numPr>
          <w:ilvl w:val="0"/>
          <w:numId w:val="1"/>
        </w:numPr>
        <w:autoSpaceDE w:val="0"/>
        <w:autoSpaceDN w:val="0"/>
        <w:adjustRightInd w:val="0"/>
      </w:pPr>
      <w:r w:rsidRPr="006537FE">
        <w:t>Podatki ne vsebujejo informacije</w:t>
      </w:r>
    </w:p>
    <w:p w:rsidR="006537FE" w:rsidRPr="006537FE" w:rsidRDefault="006537FE" w:rsidP="006537FE">
      <w:pPr>
        <w:pStyle w:val="Odstavekseznama"/>
        <w:numPr>
          <w:ilvl w:val="0"/>
          <w:numId w:val="1"/>
        </w:numPr>
        <w:autoSpaceDE w:val="0"/>
        <w:autoSpaceDN w:val="0"/>
        <w:adjustRightInd w:val="0"/>
      </w:pPr>
      <w:r w:rsidRPr="006537FE">
        <w:t>Podatki posredujejo informacijo prejemniku, katerega</w:t>
      </w:r>
      <w:r>
        <w:t xml:space="preserve"> </w:t>
      </w:r>
      <w:r w:rsidRPr="006537FE">
        <w:t>znanje je konsistentno z izbrano predstavitvijo podatkov in</w:t>
      </w:r>
      <w:r>
        <w:t xml:space="preserve"> </w:t>
      </w:r>
      <w:r w:rsidRPr="006537FE">
        <w:t>modelom sveta, na katerega se nanašajo.</w:t>
      </w:r>
    </w:p>
    <w:p w:rsidR="006537FE" w:rsidRDefault="006537FE" w:rsidP="006537FE">
      <w:pPr>
        <w:pStyle w:val="Odstavekseznama"/>
        <w:numPr>
          <w:ilvl w:val="0"/>
          <w:numId w:val="1"/>
        </w:numPr>
        <w:autoSpaceDE w:val="0"/>
        <w:autoSpaceDN w:val="0"/>
        <w:adjustRightInd w:val="0"/>
      </w:pPr>
      <w:r w:rsidRPr="006537FE">
        <w:t>Če je količina podatkov tako</w:t>
      </w:r>
      <w:r>
        <w:t xml:space="preserve"> velika, da se jih v času, ki je </w:t>
      </w:r>
      <w:r w:rsidRPr="006537FE">
        <w:t>na voljo za ukrepanje na njihovi osnovi, ne da</w:t>
      </w:r>
      <w:r>
        <w:t xml:space="preserve"> </w:t>
      </w:r>
      <w:r w:rsidRPr="006537FE">
        <w:t>interpretirati, se lahko zgodi, da s podatki ni posredovana</w:t>
      </w:r>
      <w:r>
        <w:t xml:space="preserve"> </w:t>
      </w:r>
      <w:r w:rsidRPr="006537FE">
        <w:t>nobena informacija.</w:t>
      </w:r>
    </w:p>
    <w:p w:rsidR="006537FE" w:rsidRDefault="006537FE" w:rsidP="00A97EFA">
      <w:pPr>
        <w:pStyle w:val="Naslov2"/>
      </w:pPr>
      <w:r>
        <w:t>Vpiliv informatike na družbeni razvoj</w:t>
      </w:r>
    </w:p>
    <w:p w:rsidR="006537FE" w:rsidRDefault="006537FE" w:rsidP="006537FE"/>
    <w:p w:rsidR="006537FE" w:rsidRDefault="006537FE" w:rsidP="006537FE">
      <w:r>
        <w:t>Veliko novih odkritij, informacijsko zananje se v 2h letih podvoji, moramo biti dinamični in prilagodljivi na spremembe. Gospodatstva temeljijo na profesionalnem urejanju in zbiranju podatkov. Informacijske tehnologije so ključnega pomena.</w:t>
      </w:r>
    </w:p>
    <w:p w:rsidR="006537FE" w:rsidRDefault="006537FE" w:rsidP="006537FE"/>
    <w:p w:rsidR="006537FE" w:rsidRDefault="006537FE" w:rsidP="006537FE">
      <w:r>
        <w:t xml:space="preserve">Zgodovina: </w:t>
      </w:r>
    </w:p>
    <w:p w:rsidR="006537FE" w:rsidRDefault="006537FE" w:rsidP="006537FE"/>
    <w:p w:rsidR="006537FE" w:rsidRDefault="006537FE" w:rsidP="006537FE">
      <w:r>
        <w:t xml:space="preserve">Agrarna </w:t>
      </w:r>
      <w:r>
        <w:sym w:font="Wingdings" w:char="F0E0"/>
      </w:r>
      <w:r>
        <w:t xml:space="preserve"> industrijska </w:t>
      </w:r>
      <w:r>
        <w:sym w:font="Wingdings" w:char="F0E0"/>
      </w:r>
      <w:r>
        <w:t xml:space="preserve"> informacijska družba </w:t>
      </w:r>
    </w:p>
    <w:p w:rsidR="00E53016" w:rsidRDefault="00E53016" w:rsidP="006537FE"/>
    <w:p w:rsidR="00E53016" w:rsidRPr="00E53016" w:rsidRDefault="00E53016" w:rsidP="00E53016">
      <w:r w:rsidRPr="00CD6EC9">
        <w:rPr>
          <w:rStyle w:val="Naslov2Znak"/>
        </w:rPr>
        <w:t xml:space="preserve">Informacijska družba </w:t>
      </w:r>
      <w:r w:rsidRPr="00E53016">
        <w:rPr>
          <w:b/>
        </w:rPr>
        <w:t xml:space="preserve">-  </w:t>
      </w:r>
      <w:r w:rsidRPr="00E53016">
        <w:t xml:space="preserve"> je sinonim za novo nastajajočo družbo</w:t>
      </w:r>
      <w:r>
        <w:t xml:space="preserve">, ki </w:t>
      </w:r>
      <w:r w:rsidRPr="00E53016">
        <w:t>kot najpomembnejši</w:t>
      </w:r>
    </w:p>
    <w:p w:rsidR="00E53016" w:rsidRPr="00E53016" w:rsidRDefault="00E53016" w:rsidP="00E53016">
      <w:r w:rsidRPr="00E53016">
        <w:t>vir jemlje informacije in znanje. Pridobivanje, posredovanje, uporaba, integracija in</w:t>
      </w:r>
    </w:p>
    <w:p w:rsidR="00E53016" w:rsidRPr="00E53016" w:rsidRDefault="00E53016" w:rsidP="00E53016">
      <w:r w:rsidRPr="00E53016">
        <w:t>obdelava informacij pomembno vpliva na ekonomske, politične in kulturne vidike</w:t>
      </w:r>
    </w:p>
    <w:p w:rsidR="00E53016" w:rsidRDefault="00E53016" w:rsidP="00E53016">
      <w:r w:rsidRPr="00E53016">
        <w:t>družbe. Podpr</w:t>
      </w:r>
      <w:r>
        <w:t xml:space="preserve">ta z informacijsko tehnologijo, </w:t>
      </w:r>
      <w:r w:rsidRPr="00E53016">
        <w:t>ki omogoča njeno delovanje in naslednica industrijske družbe.</w:t>
      </w:r>
    </w:p>
    <w:p w:rsidR="00E53016" w:rsidRDefault="00E53016" w:rsidP="00E53016"/>
    <w:p w:rsidR="00E53016" w:rsidRDefault="00E53016" w:rsidP="00CD6EC9">
      <w:pPr>
        <w:rPr>
          <w:b/>
        </w:rPr>
      </w:pPr>
      <w:r w:rsidRPr="00E53016">
        <w:rPr>
          <w:b/>
        </w:rPr>
        <w:t xml:space="preserve">Vrste </w:t>
      </w:r>
      <w:r>
        <w:rPr>
          <w:b/>
        </w:rPr>
        <w:t>opredelitev ID:</w:t>
      </w:r>
    </w:p>
    <w:p w:rsidR="00E53016" w:rsidRDefault="00E53016" w:rsidP="00CD6EC9">
      <w:pPr>
        <w:pStyle w:val="Naslov3"/>
      </w:pPr>
      <w:r>
        <w:t>Ekonomska opredelitev:</w:t>
      </w:r>
    </w:p>
    <w:p w:rsidR="00E53016" w:rsidRPr="00CD6EC9" w:rsidRDefault="00E53016" w:rsidP="00CD6EC9">
      <w:r w:rsidRPr="00CD6EC9">
        <w:t>– Doprinos informacijskega sektorja k skupnemu BDP (izobraževanje, mediji in komunikacije, informacijski stroji, storitve, aktivnosti)</w:t>
      </w:r>
    </w:p>
    <w:p w:rsidR="00CD6EC9" w:rsidRPr="00CD6EC9" w:rsidRDefault="00CD6EC9" w:rsidP="00CD6EC9">
      <w:r w:rsidRPr="00CD6EC9">
        <w:t xml:space="preserve">Porast tudi v naslednjih sektorjih: </w:t>
      </w:r>
    </w:p>
    <w:p w:rsidR="00E53016" w:rsidRPr="00CD6EC9" w:rsidRDefault="00E53016" w:rsidP="00CD6EC9">
      <w:pPr>
        <w:ind w:left="708"/>
      </w:pPr>
      <w:r w:rsidRPr="00CD6EC9">
        <w:t>• Primarni (npr. mediji, izobraževanje, oglaševanje,</w:t>
      </w:r>
    </w:p>
    <w:p w:rsidR="00E53016" w:rsidRPr="00CD6EC9" w:rsidRDefault="00E53016" w:rsidP="00CD6EC9">
      <w:r w:rsidRPr="00CD6EC9">
        <w:t>proizvodnja strojne opreme)</w:t>
      </w:r>
    </w:p>
    <w:p w:rsidR="00E53016" w:rsidRPr="00CD6EC9" w:rsidRDefault="00E53016" w:rsidP="00CD6EC9">
      <w:pPr>
        <w:ind w:left="708"/>
      </w:pPr>
      <w:r w:rsidRPr="00CD6EC9">
        <w:t>• Sekundarni (npr. raziskave in razvoj v farmacevtskem</w:t>
      </w:r>
    </w:p>
    <w:p w:rsidR="00E53016" w:rsidRPr="00CD6EC9" w:rsidRDefault="00E53016" w:rsidP="00E53016">
      <w:r w:rsidRPr="00CD6EC9">
        <w:t>podjetju, knjižnica v rudarskem podje</w:t>
      </w:r>
    </w:p>
    <w:p w:rsidR="00E53016" w:rsidRDefault="00E53016" w:rsidP="00E53016">
      <w:pPr>
        <w:rPr>
          <w:rFonts w:ascii="TrebuchetMS" w:hAnsi="TrebuchetMS" w:cs="TrebuchetMS"/>
          <w:kern w:val="0"/>
          <w:sz w:val="18"/>
          <w:szCs w:val="18"/>
        </w:rPr>
      </w:pPr>
    </w:p>
    <w:p w:rsidR="00CD6EC9" w:rsidRDefault="00CD6EC9" w:rsidP="00CD6EC9">
      <w:pPr>
        <w:pStyle w:val="Naslov3"/>
        <w:rPr>
          <w:rFonts w:ascii="TrebuchetMS" w:hAnsi="TrebuchetMS" w:cs="TrebuchetMS"/>
          <w:kern w:val="0"/>
          <w:sz w:val="24"/>
          <w:szCs w:val="24"/>
        </w:rPr>
      </w:pPr>
      <w:r>
        <w:lastRenderedPageBreak/>
        <w:br/>
      </w:r>
      <w:r w:rsidR="00E53016" w:rsidRPr="00CD6EC9">
        <w:t>Zaposlitvena opredelitev</w:t>
      </w:r>
    </w:p>
    <w:p w:rsidR="00E53016" w:rsidRPr="00CD6EC9" w:rsidRDefault="00E53016" w:rsidP="00E53016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4"/>
          <w:szCs w:val="24"/>
        </w:rPr>
      </w:pPr>
      <w:r w:rsidRPr="00CD6EC9">
        <w:rPr>
          <w:rFonts w:ascii="TrebuchetMS-Bold" w:hAnsi="TrebuchetMS-Bold" w:cs="TrebuchetMS-Bold"/>
          <w:bCs/>
          <w:kern w:val="0"/>
          <w:sz w:val="20"/>
          <w:szCs w:val="20"/>
        </w:rPr>
        <w:t xml:space="preserve">Delež poklicev </w:t>
      </w:r>
      <w:r w:rsidRPr="00CD6EC9">
        <w:rPr>
          <w:rFonts w:ascii="TrebuchetMS" w:hAnsi="TrebuchetMS" w:cs="TrebuchetMS"/>
          <w:kern w:val="0"/>
          <w:sz w:val="20"/>
          <w:szCs w:val="20"/>
        </w:rPr>
        <w:t>katerih glavna naloga je zbiranje, obdelava</w:t>
      </w:r>
    </w:p>
    <w:p w:rsidR="00E53016" w:rsidRDefault="00E53016" w:rsidP="00E53016">
      <w:pPr>
        <w:rPr>
          <w:rFonts w:ascii="TrebuchetMS" w:hAnsi="TrebuchetMS" w:cs="TrebuchetMS"/>
          <w:kern w:val="0"/>
          <w:sz w:val="20"/>
          <w:szCs w:val="20"/>
        </w:rPr>
      </w:pPr>
      <w:r w:rsidRPr="00CD6EC9">
        <w:rPr>
          <w:rFonts w:ascii="TrebuchetMS" w:hAnsi="TrebuchetMS" w:cs="TrebuchetMS"/>
          <w:kern w:val="0"/>
          <w:sz w:val="20"/>
          <w:szCs w:val="20"/>
        </w:rPr>
        <w:t>i</w:t>
      </w:r>
      <w:r>
        <w:rPr>
          <w:rFonts w:ascii="TrebuchetMS" w:hAnsi="TrebuchetMS" w:cs="TrebuchetMS"/>
          <w:kern w:val="0"/>
          <w:sz w:val="20"/>
          <w:szCs w:val="20"/>
        </w:rPr>
        <w:t>n razpečevanje podatkov.</w:t>
      </w:r>
    </w:p>
    <w:p w:rsidR="00E53016" w:rsidRDefault="00E53016" w:rsidP="00E53016">
      <w:pPr>
        <w:rPr>
          <w:rFonts w:ascii="TrebuchetMS" w:hAnsi="TrebuchetMS" w:cs="TrebuchetMS"/>
          <w:kern w:val="0"/>
          <w:sz w:val="20"/>
          <w:szCs w:val="20"/>
        </w:rPr>
      </w:pPr>
    </w:p>
    <w:p w:rsidR="00E53016" w:rsidRPr="00CD6EC9" w:rsidRDefault="00CD6EC9" w:rsidP="00CD6EC9">
      <w:pPr>
        <w:pStyle w:val="Naslov3"/>
        <w:rPr>
          <w:rFonts w:asciiTheme="minorHAnsi" w:hAnsiTheme="minorHAnsi" w:cstheme="minorBidi"/>
        </w:rPr>
      </w:pPr>
      <w:r>
        <w:t>Prostorska opredelitev</w:t>
      </w:r>
      <w:r w:rsidR="00E53016" w:rsidRPr="00CD6EC9">
        <w:rPr>
          <w:rFonts w:asciiTheme="minorHAnsi" w:hAnsiTheme="minorHAnsi" w:cstheme="minorBidi"/>
        </w:rPr>
        <w:t>:</w:t>
      </w:r>
    </w:p>
    <w:p w:rsidR="00E53016" w:rsidRPr="00CD6EC9" w:rsidRDefault="00E53016" w:rsidP="00E53016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 xml:space="preserve">Za nastanek ID so ključna </w:t>
      </w:r>
      <w:r>
        <w:rPr>
          <w:rFonts w:ascii="TrebuchetMS-Bold" w:hAnsi="TrebuchetMS-Bold" w:cs="TrebuchetMS-Bold"/>
          <w:b/>
          <w:bCs/>
          <w:kern w:val="0"/>
          <w:sz w:val="20"/>
          <w:szCs w:val="20"/>
        </w:rPr>
        <w:t>informacijska omrežja</w:t>
      </w:r>
      <w:r w:rsidR="00CD6EC9">
        <w:rPr>
          <w:rFonts w:ascii="TrebuchetMS" w:hAnsi="TrebuchetMS" w:cs="TrebuchetMS"/>
          <w:kern w:val="0"/>
          <w:sz w:val="20"/>
          <w:szCs w:val="20"/>
        </w:rPr>
        <w:t xml:space="preserve">, ki </w:t>
      </w:r>
      <w:r>
        <w:rPr>
          <w:rFonts w:ascii="TrebuchetMS" w:hAnsi="TrebuchetMS" w:cs="TrebuchetMS"/>
          <w:kern w:val="0"/>
          <w:sz w:val="20"/>
          <w:szCs w:val="20"/>
        </w:rPr>
        <w:t>povezujejo posamezna področja in imajo posledič</w:t>
      </w:r>
      <w:r w:rsidR="00CD6EC9">
        <w:rPr>
          <w:rFonts w:ascii="TrebuchetMS" w:hAnsi="TrebuchetMS" w:cs="TrebuchetMS"/>
          <w:kern w:val="0"/>
          <w:sz w:val="20"/>
          <w:szCs w:val="20"/>
        </w:rPr>
        <w:t xml:space="preserve">no velik </w:t>
      </w:r>
      <w:r>
        <w:rPr>
          <w:rFonts w:ascii="TrebuchetMS" w:hAnsi="TrebuchetMS" w:cs="TrebuchetMS"/>
          <w:kern w:val="0"/>
          <w:sz w:val="20"/>
          <w:szCs w:val="20"/>
        </w:rPr>
        <w:t>vpliv na organizacijo prostora in časa.</w:t>
      </w:r>
      <w:r w:rsidR="00CD6EC9">
        <w:rPr>
          <w:rFonts w:ascii="TrebuchetMS" w:hAnsi="TrebuchetMS" w:cs="TrebuchetMS"/>
          <w:kern w:val="0"/>
          <w:sz w:val="20"/>
          <w:szCs w:val="20"/>
        </w:rPr>
        <w:t xml:space="preserve"> Potrenbujemo 4 elemente: </w:t>
      </w:r>
      <w:r w:rsidRPr="00CD6EC9">
        <w:rPr>
          <w:rFonts w:ascii="TrebuchetMS" w:hAnsi="TrebuchetMS" w:cs="TrebuchetMS"/>
          <w:kern w:val="0"/>
          <w:sz w:val="20"/>
          <w:szCs w:val="20"/>
        </w:rPr>
        <w:t xml:space="preserve"> Informacije</w:t>
      </w:r>
      <w:r w:rsidR="00CD6EC9">
        <w:rPr>
          <w:rFonts w:ascii="TrebuchetMS" w:hAnsi="TrebuchetMS" w:cs="TrebuchetMS"/>
          <w:kern w:val="0"/>
          <w:sz w:val="20"/>
          <w:szCs w:val="20"/>
        </w:rPr>
        <w:t>,</w:t>
      </w:r>
    </w:p>
    <w:p w:rsidR="00E53016" w:rsidRDefault="00CD6EC9" w:rsidP="00E53016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i</w:t>
      </w:r>
      <w:r w:rsidR="00E53016" w:rsidRPr="00CD6EC9">
        <w:rPr>
          <w:rFonts w:ascii="TrebuchetMS" w:hAnsi="TrebuchetMS" w:cs="TrebuchetMS"/>
          <w:kern w:val="0"/>
          <w:sz w:val="20"/>
          <w:szCs w:val="20"/>
        </w:rPr>
        <w:t>nformaci</w:t>
      </w:r>
      <w:r>
        <w:rPr>
          <w:rFonts w:ascii="TrebuchetMS" w:hAnsi="TrebuchetMS" w:cs="TrebuchetMS"/>
          <w:kern w:val="0"/>
          <w:sz w:val="20"/>
          <w:szCs w:val="20"/>
        </w:rPr>
        <w:t>jsko komunikacijske tehnologije, i</w:t>
      </w:r>
      <w:r w:rsidR="00E53016" w:rsidRPr="00CD6EC9">
        <w:rPr>
          <w:rFonts w:ascii="TrebuchetMS" w:hAnsi="TrebuchetMS" w:cs="TrebuchetMS"/>
          <w:kern w:val="0"/>
          <w:sz w:val="20"/>
          <w:szCs w:val="20"/>
        </w:rPr>
        <w:t>zjemna rast informacij</w:t>
      </w:r>
      <w:r w:rsidRPr="00CD6EC9">
        <w:rPr>
          <w:rFonts w:ascii="TrebuchetMS" w:hAnsi="TrebuchetMS" w:cs="TrebuchetMS"/>
          <w:kern w:val="0"/>
          <w:sz w:val="20"/>
          <w:szCs w:val="20"/>
        </w:rPr>
        <w:t xml:space="preserve">skega sektorja in novih medijev </w:t>
      </w:r>
      <w:r>
        <w:rPr>
          <w:rFonts w:ascii="TrebuchetMS" w:hAnsi="TrebuchetMS" w:cs="TrebuchetMS"/>
          <w:kern w:val="0"/>
          <w:sz w:val="20"/>
          <w:szCs w:val="20"/>
        </w:rPr>
        <w:t>i</w:t>
      </w:r>
      <w:r w:rsidR="00E53016" w:rsidRPr="00CD6EC9">
        <w:rPr>
          <w:rFonts w:ascii="TrebuchetMS" w:hAnsi="TrebuchetMS" w:cs="TrebuchetMS"/>
          <w:kern w:val="0"/>
          <w:sz w:val="20"/>
          <w:szCs w:val="20"/>
        </w:rPr>
        <w:t>ntegracija narodnih in regijskih gospodarstev</w:t>
      </w:r>
      <w:r>
        <w:rPr>
          <w:rFonts w:ascii="TrebuchetMS" w:hAnsi="TrebuchetMS" w:cs="TrebuchetMS"/>
          <w:kern w:val="0"/>
          <w:sz w:val="20"/>
          <w:szCs w:val="20"/>
        </w:rPr>
        <w:t xml:space="preserve">. </w:t>
      </w:r>
      <w:r w:rsidR="00E53016">
        <w:rPr>
          <w:rFonts w:ascii="TrebuchetMS" w:hAnsi="TrebuchetMS" w:cs="TrebuchetMS"/>
          <w:kern w:val="0"/>
          <w:sz w:val="20"/>
          <w:szCs w:val="20"/>
        </w:rPr>
        <w:t xml:space="preserve"> Ključna je rast informacijskega omrežja tako v smislu</w:t>
      </w:r>
    </w:p>
    <w:p w:rsidR="00E53016" w:rsidRDefault="00E53016" w:rsidP="00E53016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širjenja med vedno več uporabnikov kot v smislu</w:t>
      </w:r>
    </w:p>
    <w:p w:rsidR="00E53016" w:rsidRDefault="00E53016" w:rsidP="00E53016">
      <w:pPr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povečevanja razpoložljivih kapacitet (pasovne širine).</w:t>
      </w:r>
    </w:p>
    <w:p w:rsidR="00E53016" w:rsidRDefault="00E53016" w:rsidP="00E53016">
      <w:pPr>
        <w:rPr>
          <w:rFonts w:ascii="TrebuchetMS" w:hAnsi="TrebuchetMS" w:cs="TrebuchetMS"/>
          <w:kern w:val="0"/>
          <w:sz w:val="20"/>
          <w:szCs w:val="20"/>
        </w:rPr>
      </w:pPr>
    </w:p>
    <w:p w:rsidR="00E53016" w:rsidRPr="00CD6EC9" w:rsidRDefault="00E53016" w:rsidP="00CD6EC9">
      <w:pPr>
        <w:pStyle w:val="Naslov3"/>
      </w:pPr>
      <w:r w:rsidRPr="00CD6EC9">
        <w:t>Kulturna opredelitev:</w:t>
      </w:r>
    </w:p>
    <w:p w:rsidR="00E53016" w:rsidRDefault="00E53016" w:rsidP="00E53016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Sprememba navad in vsakodnevnega ž</w:t>
      </w:r>
      <w:r w:rsidR="00CD6EC9">
        <w:rPr>
          <w:rFonts w:ascii="TrebuchetMS" w:hAnsi="TrebuchetMS" w:cs="TrebuchetMS"/>
          <w:kern w:val="0"/>
          <w:sz w:val="20"/>
          <w:szCs w:val="20"/>
        </w:rPr>
        <w:t xml:space="preserve">ivljenja kot posledica </w:t>
      </w:r>
      <w:r>
        <w:rPr>
          <w:rFonts w:ascii="TrebuchetMS" w:hAnsi="TrebuchetMS" w:cs="TrebuchetMS"/>
          <w:kern w:val="0"/>
          <w:sz w:val="20"/>
          <w:szCs w:val="20"/>
        </w:rPr>
        <w:t>uporabe IKT.</w:t>
      </w:r>
    </w:p>
    <w:p w:rsidR="00E53016" w:rsidRDefault="00E53016" w:rsidP="00E53016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zjemno povečanje podatk</w:t>
      </w:r>
      <w:r w:rsidR="00CD6EC9">
        <w:rPr>
          <w:rFonts w:ascii="TrebuchetMS" w:hAnsi="TrebuchetMS" w:cs="TrebuchetMS"/>
          <w:kern w:val="0"/>
          <w:sz w:val="20"/>
          <w:szCs w:val="20"/>
        </w:rPr>
        <w:t xml:space="preserve">ov, ki so na voljo. Podatkov je </w:t>
      </w:r>
      <w:r>
        <w:rPr>
          <w:rFonts w:ascii="TrebuchetMS" w:hAnsi="TrebuchetMS" w:cs="TrebuchetMS"/>
          <w:kern w:val="0"/>
          <w:sz w:val="20"/>
          <w:szCs w:val="20"/>
        </w:rPr>
        <w:t>preveč, da bi jih lahko obdelali.</w:t>
      </w:r>
    </w:p>
    <w:p w:rsidR="00E53016" w:rsidRDefault="00E53016" w:rsidP="00CD6EC9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Obsežne spremembe navad (bančniš</w:t>
      </w:r>
      <w:r w:rsidR="00CD6EC9">
        <w:rPr>
          <w:rFonts w:ascii="TrebuchetMS" w:hAnsi="TrebuchetMS" w:cs="TrebuchetMS"/>
          <w:kern w:val="0"/>
          <w:sz w:val="20"/>
          <w:szCs w:val="20"/>
        </w:rPr>
        <w:t xml:space="preserve">tvo preko interneta, </w:t>
      </w:r>
      <w:r>
        <w:rPr>
          <w:rFonts w:ascii="TrebuchetMS" w:hAnsi="TrebuchetMS" w:cs="TrebuchetMS"/>
          <w:kern w:val="0"/>
          <w:sz w:val="20"/>
          <w:szCs w:val="20"/>
        </w:rPr>
        <w:t>naročanje hrane po telefonu, forumi, itd.)</w:t>
      </w:r>
    </w:p>
    <w:p w:rsidR="00E53016" w:rsidRDefault="00E53016" w:rsidP="00CD6EC9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</w:p>
    <w:p w:rsidR="00CD6EC9" w:rsidRDefault="00CD6EC9" w:rsidP="00CD6EC9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</w:p>
    <w:p w:rsidR="00CD6EC9" w:rsidRDefault="00CD6EC9" w:rsidP="00CD6EC9">
      <w:pPr>
        <w:pStyle w:val="Naslov2"/>
      </w:pPr>
      <w:r>
        <w:t>Sistem</w:t>
      </w:r>
    </w:p>
    <w:p w:rsidR="00CD6EC9" w:rsidRDefault="00CD6EC9" w:rsidP="00CD6EC9"/>
    <w:p w:rsidR="00CD6EC9" w:rsidRPr="00CD6EC9" w:rsidRDefault="00CD6EC9" w:rsidP="00CD6EC9">
      <w:pPr>
        <w:rPr>
          <w:b/>
        </w:rPr>
      </w:pPr>
      <w:r w:rsidRPr="00CD6EC9">
        <w:rPr>
          <w:b/>
        </w:rPr>
        <w:t>Sistem je celota, ki se sestoji iz več komponent ali podsistemov in množice povezav med njimi.</w:t>
      </w:r>
    </w:p>
    <w:p w:rsidR="00CD6EC9" w:rsidRDefault="00CD6EC9" w:rsidP="00CD6EC9">
      <w:r>
        <w:t>Statični (ne gelede na vpliv okolja se ne spreminjajo) in dinamični (se znajo obnašati).</w:t>
      </w:r>
    </w:p>
    <w:p w:rsidR="00CD6EC9" w:rsidRPr="00CD6EC9" w:rsidRDefault="00CD6EC9" w:rsidP="00CD6EC9">
      <w:r>
        <w:t>Poznamo enostavne in zapletene sisteme – ki jih krmilimo. Vsaka komponenta je za sistem pomembna – obstoj in funkcija komponente vplivata na obstoj in funkcijo celotnega sistema. Nobena komponenta ni izolirana. Sistem s svojo funkcijo vpliva na funkcijo komponente.</w:t>
      </w:r>
    </w:p>
    <w:p w:rsidR="006537FE" w:rsidRDefault="006537FE" w:rsidP="006537FE"/>
    <w:p w:rsidR="006537FE" w:rsidRDefault="00CD6EC9" w:rsidP="00CD6EC9">
      <w:r w:rsidRPr="00CD6EC9">
        <w:rPr>
          <w:b/>
        </w:rPr>
        <w:t>Okolje</w:t>
      </w:r>
      <w:r>
        <w:t xml:space="preserve"> sistema je množica komponent, ki so v interakciji ssistemom, vendar niso del sistema.</w:t>
      </w:r>
    </w:p>
    <w:p w:rsidR="00CD6EC9" w:rsidRDefault="00CD6EC9" w:rsidP="00CD6EC9">
      <w:r>
        <w:t>Vhod in izhod – cilj sistema je pretvoriti vhod v izhod.</w:t>
      </w:r>
    </w:p>
    <w:p w:rsidR="00CD6EC9" w:rsidRDefault="00CD6EC9" w:rsidP="00CD6EC9"/>
    <w:p w:rsidR="00CD6EC9" w:rsidRDefault="00CD6EC9" w:rsidP="00CD6EC9">
      <w:pPr>
        <w:rPr>
          <w:rFonts w:ascii="TrebuchetMS" w:hAnsi="TrebuchetMS" w:cs="TrebuchetMS"/>
          <w:kern w:val="0"/>
          <w:sz w:val="20"/>
          <w:szCs w:val="20"/>
        </w:rPr>
      </w:pPr>
      <w:r w:rsidRPr="00CD6EC9">
        <w:rPr>
          <w:b/>
        </w:rPr>
        <w:t xml:space="preserve">Lastnosti sistema: </w:t>
      </w:r>
      <w:r>
        <w:rPr>
          <w:rFonts w:ascii="TrebuchetMS" w:hAnsi="TrebuchetMS" w:cs="TrebuchetMS"/>
          <w:kern w:val="0"/>
          <w:sz w:val="20"/>
          <w:szCs w:val="20"/>
        </w:rPr>
        <w:t>Entropija (Mera nereda), Dinamično ravnovesje(kljub motnjam se sistem znajde v stanju stabilnosti),  Prilagodljivost (spreminja sebe ali okolje ko je obnašanje slednjega škodljivo sistemu), Povratna zveza (vzdrževanje in kontrola).</w:t>
      </w:r>
    </w:p>
    <w:p w:rsidR="00CD6EC9" w:rsidRDefault="00CD6EC9" w:rsidP="00CD6EC9">
      <w:pPr>
        <w:rPr>
          <w:rFonts w:ascii="TrebuchetMS" w:hAnsi="TrebuchetMS" w:cs="TrebuchetMS"/>
          <w:kern w:val="0"/>
          <w:sz w:val="20"/>
          <w:szCs w:val="20"/>
        </w:rPr>
      </w:pPr>
    </w:p>
    <w:p w:rsidR="00A97EFA" w:rsidRDefault="00A97EFA" w:rsidP="00A97EFA">
      <w:pPr>
        <w:pStyle w:val="Naslov1"/>
      </w:pPr>
      <w:r>
        <w:t>Informacijski sistemi</w:t>
      </w:r>
    </w:p>
    <w:p w:rsidR="00A97EFA" w:rsidRDefault="00A97EFA" w:rsidP="00A97EFA"/>
    <w:p w:rsidR="007649E5" w:rsidRDefault="007649E5" w:rsidP="007649E5">
      <w:r>
        <w:t>Informacijski sistem opredelimo kot množico medsebojno odvisnih komponent (strojna oprema, komunikacijska oprema, programska oprema, ljudje), ki zbirajo, procesirajo, hranijo in porazdeljujejo</w:t>
      </w:r>
    </w:p>
    <w:p w:rsidR="00A97EFA" w:rsidRDefault="007649E5" w:rsidP="007649E5">
      <w:r>
        <w:t>podatke in s tem podpirajo tako temeljne kot tudi odločitvene procese v organizaciji.</w:t>
      </w:r>
    </w:p>
    <w:p w:rsidR="007649E5" w:rsidRDefault="007649E5" w:rsidP="007649E5"/>
    <w:p w:rsidR="007649E5" w:rsidRDefault="007649E5" w:rsidP="007649E5">
      <w:r>
        <w:t>Poznamo formalne in računalniško podprte sisteme:</w:t>
      </w:r>
    </w:p>
    <w:p w:rsidR="007649E5" w:rsidRDefault="007649E5" w:rsidP="007649E5"/>
    <w:p w:rsidR="007649E5" w:rsidRDefault="007649E5" w:rsidP="007649E5">
      <w:r w:rsidRPr="007649E5">
        <w:rPr>
          <w:b/>
        </w:rPr>
        <w:t>Formalni</w:t>
      </w:r>
      <w:r>
        <w:t xml:space="preserve"> : Formalni informacijski sistem ima jasno določene podatke, s katerimi operira.</w:t>
      </w:r>
    </w:p>
    <w:p w:rsidR="007649E5" w:rsidRDefault="007649E5" w:rsidP="007649E5">
      <w:r w:rsidRPr="007649E5">
        <w:rPr>
          <w:b/>
        </w:rPr>
        <w:t>Neformalni</w:t>
      </w:r>
      <w:r>
        <w:rPr>
          <w:b/>
        </w:rPr>
        <w:t xml:space="preserve">: </w:t>
      </w:r>
      <w:r w:rsidRPr="007649E5">
        <w:t>I</w:t>
      </w:r>
      <w:r>
        <w:t>nformacijski sistem je odvisen od implicitnih dogovorov in nedefiniranih pravil.</w:t>
      </w:r>
    </w:p>
    <w:p w:rsidR="007649E5" w:rsidRDefault="007649E5" w:rsidP="007649E5">
      <w:r w:rsidRPr="007649E5">
        <w:rPr>
          <w:b/>
        </w:rPr>
        <w:t>Računalniško</w:t>
      </w:r>
      <w:r>
        <w:t xml:space="preserve"> </w:t>
      </w:r>
      <w:r w:rsidRPr="007649E5">
        <w:rPr>
          <w:b/>
        </w:rPr>
        <w:t>podprt</w:t>
      </w:r>
      <w:r>
        <w:t xml:space="preserve"> </w:t>
      </w:r>
      <w:r w:rsidRPr="007649E5">
        <w:rPr>
          <w:b/>
        </w:rPr>
        <w:t>informacijski</w:t>
      </w:r>
      <w:r>
        <w:t xml:space="preserve"> </w:t>
      </w:r>
      <w:r w:rsidRPr="007649E5">
        <w:rPr>
          <w:b/>
        </w:rPr>
        <w:t>sistem</w:t>
      </w:r>
      <w:r>
        <w:t xml:space="preserve"> temelji na uporabi računalnikov in informacijske tehnologije.</w:t>
      </w:r>
    </w:p>
    <w:p w:rsidR="007649E5" w:rsidRPr="00A97EFA" w:rsidRDefault="007649E5" w:rsidP="007649E5">
      <w:r w:rsidRPr="007649E5">
        <w:rPr>
          <w:b/>
        </w:rPr>
        <w:t xml:space="preserve">Dobri IS </w:t>
      </w:r>
      <w:r>
        <w:t>- Zagotavlja podatke, iz katerih lahko zaposleni na različnih ravneh v organizaciji pridobivajo informacije, ki jih potrebujejo pri svojem delu.</w:t>
      </w:r>
    </w:p>
    <w:p w:rsidR="007649E5" w:rsidRDefault="007649E5">
      <w:pPr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br w:type="page"/>
      </w:r>
    </w:p>
    <w:p w:rsidR="00CD6EC9" w:rsidRDefault="007649E5" w:rsidP="007649E5">
      <w:pPr>
        <w:pStyle w:val="Naslov2"/>
      </w:pPr>
      <w:r>
        <w:lastRenderedPageBreak/>
        <w:t>Vrste informacijskih sistemov</w:t>
      </w:r>
    </w:p>
    <w:p w:rsidR="007649E5" w:rsidRDefault="007649E5" w:rsidP="007649E5"/>
    <w:p w:rsidR="008A07E2" w:rsidRDefault="008A07E2" w:rsidP="008A07E2">
      <w:r>
        <w:t xml:space="preserve"> </w:t>
      </w:r>
      <w:r w:rsidRPr="008A07E2">
        <w:rPr>
          <w:b/>
        </w:rPr>
        <w:t xml:space="preserve">1 </w:t>
      </w:r>
      <w:r w:rsidR="007649E5">
        <w:t>Sistemi za podporo operativnim nalogam</w:t>
      </w:r>
      <w:r>
        <w:t xml:space="preserve"> (Zagotavljajo podatke za potrebe</w:t>
      </w:r>
    </w:p>
    <w:p w:rsidR="007649E5" w:rsidRDefault="008A07E2" w:rsidP="008A07E2">
      <w:r>
        <w:t xml:space="preserve">nalog na operativnem nivoju. Neposredno ne podpirajo pridobivanja informacij, ki so potrebne za odločanje. Tipično je za ta namen potrebno podatke dodatno obdelati.) in </w:t>
      </w:r>
      <w:r w:rsidRPr="008A07E2">
        <w:rPr>
          <w:b/>
        </w:rPr>
        <w:t>2</w:t>
      </w:r>
      <w:r>
        <w:t xml:space="preserve"> </w:t>
      </w:r>
      <w:r w:rsidR="007649E5">
        <w:t>sistemi za podporo vodenju (</w:t>
      </w:r>
      <w:r>
        <w:t>Zagotavljajo podatke iz katerih managerji na različnih nivojih pridobivajo informacije za odločanje.</w:t>
      </w:r>
      <w:r w:rsidR="007649E5">
        <w:t>)</w:t>
      </w:r>
    </w:p>
    <w:p w:rsidR="008A07E2" w:rsidRDefault="008A07E2" w:rsidP="008A07E2"/>
    <w:p w:rsidR="008A07E2" w:rsidRDefault="008A07E2" w:rsidP="008A07E2">
      <w:r w:rsidRPr="008A07E2">
        <w:rPr>
          <w:b/>
        </w:rPr>
        <w:t>3</w:t>
      </w:r>
      <w:r>
        <w:t xml:space="preserve"> Druge </w:t>
      </w:r>
      <w:bookmarkStart w:id="0" w:name="_GoBack"/>
      <w:bookmarkEnd w:id="0"/>
      <w:r>
        <w:t>vrste: ekspertni sistemi, strateški sistemi, za upravljanje znanja, funkcionalni informacijski podsistemi.</w:t>
      </w:r>
    </w:p>
    <w:p w:rsidR="008A07E2" w:rsidRDefault="008A07E2" w:rsidP="008A07E2"/>
    <w:p w:rsidR="008A07E2" w:rsidRPr="008A07E2" w:rsidRDefault="008A07E2" w:rsidP="008A07E2">
      <w:pPr>
        <w:rPr>
          <w:b/>
        </w:rPr>
      </w:pPr>
      <w:r w:rsidRPr="008A07E2">
        <w:rPr>
          <w:b/>
        </w:rPr>
        <w:t>1:</w:t>
      </w:r>
    </w:p>
    <w:p w:rsidR="008A07E2" w:rsidRDefault="008A07E2" w:rsidP="008A07E2"/>
    <w:p w:rsidR="008A07E2" w:rsidRDefault="008A07E2" w:rsidP="008A07E2">
      <w:pPr>
        <w:pStyle w:val="Naslov3"/>
      </w:pPr>
      <w:r>
        <w:t>Transakcijski sistemi</w:t>
      </w:r>
    </w:p>
    <w:p w:rsidR="008A07E2" w:rsidRDefault="008A07E2" w:rsidP="008A07E2">
      <w:r>
        <w:t xml:space="preserve">Transakcijski sistemi so </w:t>
      </w:r>
      <w:r w:rsidRPr="008A07E2">
        <w:rPr>
          <w:b/>
        </w:rPr>
        <w:t>namenjeni zajemu in hranjenju podatkov o dnevnih operacijah, imenovanih tudi transakcije.</w:t>
      </w:r>
      <w:r>
        <w:t xml:space="preserve">So v </w:t>
      </w:r>
      <w:r w:rsidRPr="008A07E2">
        <w:rPr>
          <w:b/>
        </w:rPr>
        <w:t>pomoč pri izvajanju in sledenju vsakodnevnih operacij v poslovnem sistemu</w:t>
      </w:r>
      <w:r>
        <w:t xml:space="preserve">, včasih pa nudijo podporo pri odločanju v sklopu izvajanja transakcij (primer: iskanje najprimernejšega leta za izbrano destinacijo). Večinima vključujejo uporabnika (ATM), lahko pa delujejo čisto avtomatsko. Interaktivno – takojšnje ali paketno procesiranje. Takojšnje je bolj probematično glede na odzivnost. </w:t>
      </w:r>
    </w:p>
    <w:p w:rsidR="009764A6" w:rsidRDefault="009764A6" w:rsidP="009764A6">
      <w:pPr>
        <w:pStyle w:val="Naslov3"/>
      </w:pPr>
      <w:r>
        <w:t>Sistemi za poslovno sodelovanje</w:t>
      </w:r>
    </w:p>
    <w:p w:rsidR="009764A6" w:rsidRDefault="009764A6" w:rsidP="009764A6">
      <w:r>
        <w:t>Sistemi za poslovno sodelovanje vpeljujejo mehanizme, ki olajšajo in izboljšajo projektno delo in delo v skupinah. Podprejo komunikacijo, koordinacijo in sodelovanje.</w:t>
      </w:r>
    </w:p>
    <w:p w:rsidR="009764A6" w:rsidRDefault="009764A6" w:rsidP="009764A6">
      <w:pPr>
        <w:pStyle w:val="Naslov3"/>
      </w:pPr>
      <w:r>
        <w:t>Upravljalski (poslovodni)</w:t>
      </w:r>
    </w:p>
    <w:p w:rsidR="009764A6" w:rsidRDefault="009764A6" w:rsidP="009764A6">
      <w:r>
        <w:t>Upravljavski IS so namenjeni vodstvenim delavcem. Iz transakcij jemljejo podatke ter jih oblikujejo.</w:t>
      </w:r>
    </w:p>
    <w:p w:rsidR="009764A6" w:rsidRDefault="001C41D7" w:rsidP="009764A6">
      <w:r>
        <w:t>V</w:t>
      </w:r>
      <w:r w:rsidR="009764A6">
        <w:t xml:space="preserve">eliko </w:t>
      </w:r>
      <w:r>
        <w:t xml:space="preserve">se </w:t>
      </w:r>
      <w:r w:rsidR="009764A6">
        <w:t>up</w:t>
      </w:r>
      <w:r>
        <w:t>orabljajo, predvsem v kontrolne</w:t>
      </w:r>
      <w:r w:rsidR="009764A6">
        <w:t>namene</w:t>
      </w:r>
      <w:r>
        <w:t xml:space="preserve">, </w:t>
      </w:r>
      <w:r w:rsidR="009764A6">
        <w:t xml:space="preserve"> v pomoč</w:t>
      </w:r>
      <w:r>
        <w:t xml:space="preserve"> so</w:t>
      </w:r>
      <w:r w:rsidR="009764A6">
        <w:t xml:space="preserve"> tudi pri planiranju in organizaciji</w:t>
      </w:r>
    </w:p>
    <w:p w:rsidR="009764A6" w:rsidRDefault="009764A6" w:rsidP="009764A6">
      <w:r>
        <w:t>dela.</w:t>
      </w:r>
    </w:p>
    <w:p w:rsidR="009764A6" w:rsidRPr="009764A6" w:rsidRDefault="001C41D7" w:rsidP="001C41D7">
      <w:pPr>
        <w:pStyle w:val="Naslov3"/>
      </w:pPr>
      <w:r>
        <w:t xml:space="preserve"> Odločitveni</w:t>
      </w:r>
    </w:p>
    <w:p w:rsidR="001C41D7" w:rsidRDefault="001C41D7" w:rsidP="001C41D7">
      <w:r>
        <w:t>Odločitveni IS so interaktivni sistemi, ki na osnovi podatkov, orodij za njihovo obdelavo ter modelov omogočajo odločevalcem, da se lažje odločajo v situacijah, ki niso predvidene in formalizirane. Sistem za pomoč zavarovalniškemu agentu pri sklepanju zavarovanj,  pri trženju ...</w:t>
      </w:r>
    </w:p>
    <w:p w:rsidR="001C41D7" w:rsidRDefault="001C41D7" w:rsidP="00AB2105">
      <w:pPr>
        <w:pStyle w:val="Naslov3"/>
      </w:pPr>
      <w:r>
        <w:t>Direktorski</w:t>
      </w:r>
    </w:p>
    <w:p w:rsidR="001C41D7" w:rsidRDefault="001C41D7" w:rsidP="001C41D7">
      <w:r>
        <w:t>V primerjavi z upravljalskimi: so bolj interaktivni (UIS omogočajo le nadzorovanje na osnovi</w:t>
      </w:r>
    </w:p>
    <w:p w:rsidR="001C41D7" w:rsidRDefault="001C41D7" w:rsidP="001C41D7">
      <w:r>
        <w:t xml:space="preserve">vnaprej izdelanih poročil) </w:t>
      </w:r>
      <w:r w:rsidR="004300D0">
        <w:t>,</w:t>
      </w:r>
      <w:r>
        <w:t>prilagodljivi različnim</w:t>
      </w:r>
      <w:r w:rsidR="004300D0">
        <w:t xml:space="preserve"> poslovnim situacijam (UIS so v </w:t>
      </w:r>
      <w:r>
        <w:t>pomoč pri iskanju odgovo</w:t>
      </w:r>
      <w:r w:rsidR="004300D0">
        <w:t xml:space="preserve">rov na vnaprej znana vprašanja, </w:t>
      </w:r>
      <w:r>
        <w:t>direktorski IS pa s posebnimi mehanizmi podpirajo reševanje</w:t>
      </w:r>
    </w:p>
    <w:p w:rsidR="001C41D7" w:rsidRDefault="001C41D7" w:rsidP="001C41D7">
      <w:r>
        <w:t>poljubnih vprašanj managementa</w:t>
      </w:r>
      <w:r w:rsidR="004300D0">
        <w:t xml:space="preserve"> (npr. iskanje v globino). U</w:t>
      </w:r>
      <w:r>
        <w:t>porabljajo vmesnike, ki so enos</w:t>
      </w:r>
      <w:r w:rsidR="004300D0">
        <w:t xml:space="preserve">tavni in primerni za delavce na </w:t>
      </w:r>
      <w:r>
        <w:t>vodilnih položajih (ti pogosto nimajo veliko izkušenj z računalniki)</w:t>
      </w:r>
      <w:r w:rsidR="004300D0">
        <w:t>.</w:t>
      </w:r>
    </w:p>
    <w:p w:rsidR="004300D0" w:rsidRDefault="004300D0" w:rsidP="00AB2105">
      <w:pPr>
        <w:pStyle w:val="Naslov3"/>
      </w:pPr>
      <w:r>
        <w:t xml:space="preserve">Ekspertni </w:t>
      </w:r>
    </w:p>
    <w:p w:rsidR="008A07E2" w:rsidRPr="008A07E2" w:rsidRDefault="004300D0" w:rsidP="008A07E2">
      <w:r>
        <w:t>Imajo neko bazo znanja, mehanizem sklepanja in UI. Lahko sklepajo na podlagi prmerov, imajo znanje v okvirjih, objekt</w:t>
      </w:r>
      <w:r w:rsidR="00AB2105">
        <w:t xml:space="preserve">ih ... davčna svetovalka Vida. </w:t>
      </w:r>
    </w:p>
    <w:p w:rsidR="004300D0" w:rsidRDefault="004300D0" w:rsidP="00AB2105">
      <w:pPr>
        <w:pStyle w:val="Naslov3"/>
      </w:pPr>
      <w:r>
        <w:t>Strateški</w:t>
      </w:r>
    </w:p>
    <w:p w:rsidR="004300D0" w:rsidRDefault="004300D0" w:rsidP="004300D0">
      <w:r>
        <w:t xml:space="preserve">Zagotavljajo podatke,ki so za organizacijo pomembni iz strateškega vidika. Z uporabo si zagotavljamo konkurenčno prednost. </w:t>
      </w:r>
    </w:p>
    <w:p w:rsidR="004300D0" w:rsidRDefault="004300D0" w:rsidP="004300D0">
      <w:pPr>
        <w:pStyle w:val="Naslov3"/>
      </w:pPr>
      <w:r>
        <w:t>Funkcionalni podsistem</w:t>
      </w:r>
    </w:p>
    <w:p w:rsidR="004300D0" w:rsidRDefault="004300D0" w:rsidP="004300D0">
      <w:r>
        <w:t>Nabor aplikativnih sistemov, ki v podjetju podpirajo finančno,računovodsko, prodajno, proizvodno in kadrovsko poslovnofunkcijo.</w:t>
      </w:r>
    </w:p>
    <w:p w:rsidR="004300D0" w:rsidRDefault="004300D0" w:rsidP="004300D0">
      <w:pPr>
        <w:pStyle w:val="Naslov3"/>
      </w:pPr>
      <w:r>
        <w:lastRenderedPageBreak/>
        <w:t>Prodajni podsitstem</w:t>
      </w:r>
    </w:p>
    <w:p w:rsidR="004300D0" w:rsidRDefault="004300D0" w:rsidP="004300D0">
      <w:r>
        <w:t>Prodajni podsistem nudi podporo za načrtovanje, nadzor inobdelavo transakcij povezanih s prodajno funkcijo (upravljanjeprodaje, oglaševanje, promocije…).</w:t>
      </w:r>
    </w:p>
    <w:p w:rsidR="004300D0" w:rsidRDefault="004300D0" w:rsidP="004300D0"/>
    <w:p w:rsidR="00AB2105" w:rsidRDefault="004300D0" w:rsidP="00AB2105">
      <w:r w:rsidRPr="004300D0">
        <w:t xml:space="preserve">Usmerjeno oglaševanje – </w:t>
      </w:r>
      <w:r w:rsidRPr="004300D0">
        <w:rPr>
          <w:b/>
        </w:rPr>
        <w:t>Skupine</w:t>
      </w:r>
      <w:r w:rsidRPr="004300D0">
        <w:t xml:space="preserve">: </w:t>
      </w:r>
      <w:r w:rsidR="00AB2105">
        <w:t xml:space="preserve">ustreza ljudem, ki </w:t>
      </w:r>
      <w:r w:rsidRPr="004300D0">
        <w:t xml:space="preserve">so pripadniki določenih skupin  </w:t>
      </w:r>
      <w:r w:rsidRPr="004300D0">
        <w:rPr>
          <w:b/>
        </w:rPr>
        <w:t>Vsebina</w:t>
      </w:r>
      <w:r w:rsidRPr="004300D0">
        <w:t>: oglaševanje pote</w:t>
      </w:r>
      <w:r w:rsidR="00AB2105">
        <w:t xml:space="preserve">ka preko spletnih strani drugih </w:t>
      </w:r>
      <w:r w:rsidRPr="004300D0">
        <w:t>podjetij z uporabo oglasnih sporoč</w:t>
      </w:r>
      <w:r>
        <w:t xml:space="preserve">il, katerih vsebina je </w:t>
      </w:r>
      <w:r w:rsidRPr="004300D0">
        <w:t xml:space="preserve">prilagojena ciljni publiki </w:t>
      </w:r>
      <w:r>
        <w:t xml:space="preserve">(npr. pasica na naslovni strani foruma). </w:t>
      </w:r>
      <w:r w:rsidRPr="004300D0">
        <w:rPr>
          <w:b/>
        </w:rPr>
        <w:t>Kontekst</w:t>
      </w:r>
      <w:r w:rsidRPr="004300D0">
        <w:t>: oglaševanje upošt</w:t>
      </w:r>
      <w:r w:rsidR="00AB2105">
        <w:t xml:space="preserve">eva kontekst spletnih strani na </w:t>
      </w:r>
      <w:r w:rsidRPr="004300D0">
        <w:t xml:space="preserve">katerih se pojavlja. Oglasi se </w:t>
      </w:r>
      <w:r w:rsidR="00AB2105">
        <w:t xml:space="preserve">pojavljajo le na straneh, ki so </w:t>
      </w:r>
      <w:r w:rsidRPr="004300D0">
        <w:t>vsebinsko povezane z oglaševani</w:t>
      </w:r>
      <w:r w:rsidR="00AB2105">
        <w:t xml:space="preserve">m izdelkom ali storitvijo (npr. Google AdSense). </w:t>
      </w:r>
      <w:r w:rsidRPr="00AB2105">
        <w:rPr>
          <w:b/>
        </w:rPr>
        <w:t>Demografija</w:t>
      </w:r>
      <w:r w:rsidRPr="004300D0">
        <w:t xml:space="preserve"> / psihografija: oglaševanje se osredotoč</w:t>
      </w:r>
      <w:r w:rsidR="00AB2105">
        <w:t xml:space="preserve">a samo </w:t>
      </w:r>
      <w:r w:rsidRPr="004300D0">
        <w:t>na določene tipe ali razred</w:t>
      </w:r>
      <w:r w:rsidR="00AB2105">
        <w:t>e ljudi (npr. samski, s srednje visokimi prihodki, itd.)</w:t>
      </w:r>
      <w:r w:rsidR="00AB2105" w:rsidRPr="00AB2105">
        <w:rPr>
          <w:b/>
        </w:rPr>
        <w:t xml:space="preserve"> </w:t>
      </w:r>
      <w:r w:rsidRPr="00AB2105">
        <w:rPr>
          <w:b/>
        </w:rPr>
        <w:t>Obnašanje na spletu:</w:t>
      </w:r>
      <w:r w:rsidRPr="004300D0">
        <w:t xml:space="preserve"> oglas s</w:t>
      </w:r>
      <w:r w:rsidR="00AB2105">
        <w:t>e prilagodi vsakemu posamezniku. Beleženje s coockiji.</w:t>
      </w:r>
    </w:p>
    <w:p w:rsidR="00AB2105" w:rsidRDefault="00AB2105" w:rsidP="00AB2105">
      <w:pPr>
        <w:pStyle w:val="Naslov3"/>
      </w:pPr>
      <w:r>
        <w:t>Proizvodni podsistem</w:t>
      </w:r>
    </w:p>
    <w:p w:rsidR="00AB2105" w:rsidRDefault="00AB2105" w:rsidP="00AB2105">
      <w:r>
        <w:t xml:space="preserve">Proizvodni podsistem skrbi za načrtovanje, nadzor in izvrševanje proizvodnega procesa. </w:t>
      </w:r>
      <w:r w:rsidRPr="00AB2105">
        <w:t>Poenostavitev</w:t>
      </w:r>
      <w:r>
        <w:t xml:space="preserve">, </w:t>
      </w:r>
      <w:r w:rsidRPr="00AB2105">
        <w:t xml:space="preserve"> avtomatizacija integracija</w:t>
      </w:r>
      <w:r>
        <w:t>.</w:t>
      </w:r>
    </w:p>
    <w:p w:rsidR="00AB2105" w:rsidRDefault="00AB2105" w:rsidP="00AB2105">
      <w:pPr>
        <w:pStyle w:val="Naslov3"/>
      </w:pPr>
      <w:r>
        <w:t>Kadrovski podsistem</w:t>
      </w:r>
    </w:p>
    <w:p w:rsidR="00AB2105" w:rsidRDefault="00AB2105" w:rsidP="00AB2105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 w:rsidRPr="00AB2105">
        <w:t>Podsistem, ki nudi podporo kadrovski poslovni funkciji.</w:t>
      </w:r>
      <w:r>
        <w:t xml:space="preserve"> </w:t>
      </w:r>
      <w:r>
        <w:rPr>
          <w:rFonts w:ascii="TrebuchetMS" w:hAnsi="TrebuchetMS" w:cs="TrebuchetMS"/>
          <w:kern w:val="0"/>
          <w:sz w:val="20"/>
          <w:szCs w:val="20"/>
        </w:rPr>
        <w:t xml:space="preserve">pridobivanje kadrov,  izbiranje in zaposlovanje novih kadrov, razporeditev na delovna mesta in ocena uspešnosti. </w:t>
      </w:r>
    </w:p>
    <w:p w:rsidR="00AB2105" w:rsidRDefault="00AB2105" w:rsidP="00AB2105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</w:p>
    <w:p w:rsidR="00AB2105" w:rsidRDefault="00AB2105" w:rsidP="00AB2105">
      <w:pPr>
        <w:pStyle w:val="Naslov3"/>
      </w:pPr>
      <w:r>
        <w:t xml:space="preserve">Računovodski </w:t>
      </w:r>
    </w:p>
    <w:p w:rsidR="00AB2105" w:rsidRDefault="00AB2105" w:rsidP="00AB2105">
      <w:r>
        <w:t xml:space="preserve"> Računovodski podsistem zagotavlja informacijepotrebne za načrtovanje in vodenje poslovnih</w:t>
      </w:r>
    </w:p>
    <w:p w:rsidR="00AB2105" w:rsidRDefault="00AB2105" w:rsidP="00AB2105">
      <w:r>
        <w:t>dejavnosti: sledenje toku sredstev skozi podjetje izdelavo finančnih poročil ...</w:t>
      </w:r>
    </w:p>
    <w:p w:rsidR="00AB2105" w:rsidRDefault="00AB2105" w:rsidP="00AB2105">
      <w:pPr>
        <w:rPr>
          <w:rFonts w:ascii="TrebuchetMS" w:hAnsi="TrebuchetMS" w:cs="TrebuchetMS"/>
          <w:kern w:val="0"/>
          <w:sz w:val="18"/>
          <w:szCs w:val="18"/>
        </w:rPr>
      </w:pPr>
      <w:r>
        <w:rPr>
          <w:rFonts w:ascii="TrebuchetMS" w:hAnsi="TrebuchetMS" w:cs="TrebuchetMS"/>
          <w:kern w:val="0"/>
          <w:sz w:val="18"/>
          <w:szCs w:val="18"/>
        </w:rPr>
        <w:t>Obdelava naročil, zalog, saldakonti kupcev, plače, glavna knjiga ...</w:t>
      </w:r>
    </w:p>
    <w:p w:rsidR="00AB2105" w:rsidRDefault="00AB2105" w:rsidP="00AB2105">
      <w:pPr>
        <w:rPr>
          <w:rFonts w:ascii="TrebuchetMS" w:hAnsi="TrebuchetMS" w:cs="TrebuchetMS"/>
          <w:kern w:val="0"/>
          <w:sz w:val="18"/>
          <w:szCs w:val="18"/>
        </w:rPr>
      </w:pPr>
    </w:p>
    <w:p w:rsidR="00AB2105" w:rsidRDefault="00AB2105" w:rsidP="00AB2105">
      <w:pPr>
        <w:pStyle w:val="Naslov1"/>
      </w:pPr>
      <w:r>
        <w:t>Večfunkcijski informavcijski sistemi</w:t>
      </w:r>
    </w:p>
    <w:p w:rsidR="00AB2105" w:rsidRDefault="00AB2105" w:rsidP="00AB2105"/>
    <w:p w:rsidR="00CD6EC9" w:rsidRDefault="00AB2105" w:rsidP="00CD6EC9">
      <w:r>
        <w:t xml:space="preserve">Več funkcijski poslovni sistemi presegajo meje tradicionalnih poslovnih funkcij in se odpirajo navzven. Vključujejo tudi stranke, dobavitelje in partnerje. </w:t>
      </w:r>
    </w:p>
    <w:p w:rsidR="00AB2105" w:rsidRDefault="00AB2105" w:rsidP="00CD6EC9"/>
    <w:p w:rsidR="00AB2105" w:rsidRDefault="00AB2105" w:rsidP="00CD6EC9">
      <w:r>
        <w:t xml:space="preserve">Ločimo: </w:t>
      </w:r>
    </w:p>
    <w:p w:rsidR="00AB2105" w:rsidRDefault="00AB2105" w:rsidP="00AB2105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– Integrirane poslovne IS (ERP)</w:t>
      </w:r>
    </w:p>
    <w:p w:rsidR="00AB2105" w:rsidRDefault="00AB2105" w:rsidP="00AB2105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– Sisteme za upravljanje odnosov s strankami (CRM)</w:t>
      </w:r>
    </w:p>
    <w:p w:rsidR="00AB2105" w:rsidRDefault="00AB2105" w:rsidP="00AB2105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– Sisteme za upravljanje odnosov s partnerji (PRM)</w:t>
      </w:r>
    </w:p>
    <w:p w:rsidR="00AB2105" w:rsidRDefault="00AB2105" w:rsidP="00AB2105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– Sisteme za upravljanje oskrbovalne verige (SCM)</w:t>
      </w:r>
    </w:p>
    <w:p w:rsidR="00AB2105" w:rsidRDefault="00AB2105" w:rsidP="00AB2105">
      <w:pPr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– Sisteme za upravljanje znanja (KMS)</w:t>
      </w:r>
    </w:p>
    <w:p w:rsidR="005312F5" w:rsidRDefault="005312F5" w:rsidP="00AB2105">
      <w:pPr>
        <w:rPr>
          <w:rFonts w:ascii="TrebuchetMS" w:hAnsi="TrebuchetMS" w:cs="TrebuchetMS"/>
          <w:kern w:val="0"/>
          <w:sz w:val="20"/>
          <w:szCs w:val="20"/>
        </w:rPr>
      </w:pPr>
    </w:p>
    <w:p w:rsidR="005312F5" w:rsidRDefault="005312F5" w:rsidP="005312F5">
      <w:r w:rsidRPr="005312F5">
        <w:rPr>
          <w:rStyle w:val="Naslov2Znak"/>
        </w:rPr>
        <w:t>Enterprise Application Integration – EAI</w:t>
      </w:r>
      <w:r>
        <w:t xml:space="preserve">  je aplikativni sistem, ki predstavlja vez oziroma</w:t>
      </w:r>
    </w:p>
    <w:p w:rsidR="005312F5" w:rsidRDefault="005312F5" w:rsidP="005312F5">
      <w:r>
        <w:t>vmesni sloj (Middleware) med uporabniškim (Front Office) in zalednim (Back Office) sistemom.</w:t>
      </w:r>
    </w:p>
    <w:p w:rsidR="005312F5" w:rsidRDefault="005312F5" w:rsidP="005312F5">
      <w:r>
        <w:t>Zagotavlja:</w:t>
      </w:r>
    </w:p>
    <w:p w:rsidR="005312F5" w:rsidRDefault="005312F5" w:rsidP="005312F5">
      <w:r>
        <w:t>– transformacije podatkov med aplikativnimi sistemi</w:t>
      </w:r>
    </w:p>
    <w:p w:rsidR="005312F5" w:rsidRDefault="005312F5" w:rsidP="005312F5">
      <w:r>
        <w:t>– koordinacijo med aplikativnimi sistemi</w:t>
      </w:r>
    </w:p>
    <w:p w:rsidR="005312F5" w:rsidRDefault="005312F5" w:rsidP="005312F5">
      <w:r>
        <w:t>– komunikacijo med aplikativnimi sistemi in sporočilni sistem</w:t>
      </w:r>
    </w:p>
    <w:p w:rsidR="005312F5" w:rsidRDefault="005312F5" w:rsidP="005312F5">
      <w:r>
        <w:t>– dostop do vmesnikov aplikativnih sistemov</w:t>
      </w:r>
    </w:p>
    <w:p w:rsidR="005312F5" w:rsidRDefault="005312F5" w:rsidP="005312F5"/>
    <w:p w:rsidR="005312F5" w:rsidRDefault="005312F5" w:rsidP="005312F5"/>
    <w:p w:rsidR="005312F5" w:rsidRDefault="005312F5" w:rsidP="005312F5">
      <w:pPr>
        <w:pStyle w:val="Naslov2"/>
      </w:pPr>
      <w:r w:rsidRPr="005312F5">
        <w:t xml:space="preserve">Enterprise Resource Planning </w:t>
      </w:r>
      <w:r>
        <w:t>–</w:t>
      </w:r>
      <w:r w:rsidRPr="005312F5">
        <w:t xml:space="preserve"> ERP</w:t>
      </w:r>
    </w:p>
    <w:p w:rsidR="005312F5" w:rsidRDefault="005312F5" w:rsidP="005312F5">
      <w:r>
        <w:t>Integrirana več funkcijska programska oprema, ki sprenovo proizvodnih, razpečevalskih (distribucijskih), finančnih, kadrovskih in drugih osnovnih poslovnih procesov omogoča večjo</w:t>
      </w:r>
    </w:p>
    <w:p w:rsidR="005312F5" w:rsidRDefault="005312F5" w:rsidP="005312F5">
      <w:r>
        <w:t xml:space="preserve">učinkovitost, prilagodljivost in donosnost podjetja. </w:t>
      </w:r>
    </w:p>
    <w:p w:rsidR="005312F5" w:rsidRDefault="005312F5" w:rsidP="005312F5">
      <w:r>
        <w:t>Učinki:  Čas od naročila do dostave je bil razpolovljen ,povečalo se je število pravočasno in na pravi kraj dostavljenih pošiljk, zmanjšale so se zaloge</w:t>
      </w:r>
    </w:p>
    <w:p w:rsidR="005312F5" w:rsidRDefault="005312F5" w:rsidP="005312F5"/>
    <w:p w:rsidR="005312F5" w:rsidRPr="005312F5" w:rsidRDefault="005312F5" w:rsidP="005312F5">
      <w:pPr>
        <w:rPr>
          <w:rFonts w:ascii="TrebuchetMS" w:hAnsi="TrebuchetMS" w:cs="TrebuchetMS"/>
          <w:kern w:val="0"/>
          <w:sz w:val="20"/>
          <w:szCs w:val="20"/>
        </w:rPr>
      </w:pPr>
      <w:r>
        <w:t xml:space="preserve">PREDNOSTI:  </w:t>
      </w:r>
      <w:r w:rsidRPr="009D1FE3">
        <w:rPr>
          <w:rFonts w:ascii="TrebuchetMS" w:hAnsi="TrebuchetMS" w:cs="TrebuchetMS"/>
          <w:b/>
          <w:kern w:val="0"/>
          <w:sz w:val="20"/>
          <w:szCs w:val="20"/>
        </w:rPr>
        <w:t xml:space="preserve">Kakovost in učinkovitost </w:t>
      </w:r>
      <w:r>
        <w:rPr>
          <w:rFonts w:ascii="TrebuchetMS" w:hAnsi="TrebuchetMS" w:cs="TrebuchetMS"/>
          <w:kern w:val="0"/>
          <w:sz w:val="20"/>
          <w:szCs w:val="20"/>
        </w:rPr>
        <w:t xml:space="preserve">(višja kvaliteta), </w:t>
      </w:r>
      <w:r w:rsidRPr="009D1FE3">
        <w:rPr>
          <w:rFonts w:ascii="TrebuchetMS" w:hAnsi="TrebuchetMS" w:cs="TrebuchetMS"/>
          <w:b/>
          <w:kern w:val="0"/>
          <w:sz w:val="20"/>
          <w:szCs w:val="20"/>
        </w:rPr>
        <w:t>zmanjšanje</w:t>
      </w:r>
      <w:r>
        <w:rPr>
          <w:rFonts w:ascii="TrebuchetMS" w:hAnsi="TrebuchetMS" w:cs="TrebuchetMS"/>
          <w:kern w:val="0"/>
          <w:sz w:val="20"/>
          <w:szCs w:val="20"/>
        </w:rPr>
        <w:t xml:space="preserve"> </w:t>
      </w:r>
      <w:r w:rsidRPr="009D1FE3">
        <w:rPr>
          <w:rFonts w:ascii="TrebuchetMS" w:hAnsi="TrebuchetMS" w:cs="TrebuchetMS"/>
          <w:b/>
          <w:kern w:val="0"/>
          <w:sz w:val="20"/>
          <w:szCs w:val="20"/>
        </w:rPr>
        <w:t>stroškov</w:t>
      </w:r>
      <w:r>
        <w:rPr>
          <w:rFonts w:ascii="TrebuchetMS" w:hAnsi="TrebuchetMS" w:cs="TrebuchetMS"/>
          <w:kern w:val="0"/>
          <w:sz w:val="20"/>
          <w:szCs w:val="20"/>
        </w:rPr>
        <w:t xml:space="preserve"> (</w:t>
      </w:r>
      <w:r w:rsidRPr="005312F5">
        <w:rPr>
          <w:rFonts w:ascii="TrebuchetMS" w:hAnsi="TrebuchetMS" w:cs="TrebuchetMS"/>
          <w:kern w:val="0"/>
          <w:sz w:val="20"/>
          <w:szCs w:val="20"/>
        </w:rPr>
        <w:t xml:space="preserve">Opazno zmanjšanje stroškov </w:t>
      </w:r>
      <w:r>
        <w:rPr>
          <w:rFonts w:ascii="TrebuchetMS" w:hAnsi="TrebuchetMS" w:cs="TrebuchetMS"/>
          <w:kern w:val="0"/>
          <w:sz w:val="20"/>
          <w:szCs w:val="20"/>
        </w:rPr>
        <w:t xml:space="preserve">na področju obdelave transakcij </w:t>
      </w:r>
      <w:r w:rsidRPr="005312F5">
        <w:rPr>
          <w:rFonts w:ascii="TrebuchetMS" w:hAnsi="TrebuchetMS" w:cs="TrebuchetMS"/>
          <w:kern w:val="0"/>
          <w:sz w:val="20"/>
          <w:szCs w:val="20"/>
        </w:rPr>
        <w:t>in IT podpore (programska, strojna in informacijska podpora)</w:t>
      </w:r>
    </w:p>
    <w:p w:rsidR="009D1FE3" w:rsidRDefault="005312F5" w:rsidP="009D1FE3">
      <w:pPr>
        <w:rPr>
          <w:rFonts w:ascii="TrebuchetMS" w:hAnsi="TrebuchetMS" w:cs="TrebuchetMS"/>
          <w:kern w:val="0"/>
          <w:sz w:val="20"/>
          <w:szCs w:val="20"/>
        </w:rPr>
      </w:pPr>
      <w:r w:rsidRPr="005312F5">
        <w:rPr>
          <w:rFonts w:ascii="TrebuchetMS" w:hAnsi="TrebuchetMS" w:cs="TrebuchetMS"/>
          <w:kern w:val="0"/>
          <w:sz w:val="20"/>
          <w:szCs w:val="20"/>
        </w:rPr>
        <w:t>v primerjavi z neintegriranimi podedovanimi sistemi</w:t>
      </w:r>
      <w:r>
        <w:rPr>
          <w:rFonts w:ascii="TrebuchetMS" w:hAnsi="TrebuchetMS" w:cs="TrebuchetMS"/>
          <w:kern w:val="0"/>
          <w:sz w:val="20"/>
          <w:szCs w:val="20"/>
        </w:rPr>
        <w:t>)</w:t>
      </w:r>
      <w:r w:rsidR="009D1FE3">
        <w:rPr>
          <w:rFonts w:ascii="TrebuchetMS" w:hAnsi="TrebuchetMS" w:cs="TrebuchetMS"/>
          <w:kern w:val="0"/>
          <w:sz w:val="20"/>
          <w:szCs w:val="20"/>
        </w:rPr>
        <w:t xml:space="preserve">, </w:t>
      </w:r>
      <w:r w:rsidR="009D1FE3" w:rsidRPr="009D1FE3">
        <w:rPr>
          <w:rFonts w:ascii="TrebuchetMS" w:hAnsi="TrebuchetMS" w:cs="TrebuchetMS"/>
          <w:b/>
          <w:kern w:val="0"/>
          <w:sz w:val="20"/>
          <w:szCs w:val="20"/>
        </w:rPr>
        <w:t xml:space="preserve"> Podpora odločanju</w:t>
      </w:r>
      <w:r w:rsidR="009D1FE3" w:rsidRPr="009D1FE3">
        <w:rPr>
          <w:rFonts w:ascii="TrebuchetMS" w:hAnsi="TrebuchetMS" w:cs="TrebuchetMS"/>
          <w:kern w:val="0"/>
          <w:sz w:val="20"/>
          <w:szCs w:val="20"/>
        </w:rPr>
        <w:t xml:space="preserve"> (zagotavlja hiter in agregiran dostop do ključnih informacij o stanju in uspehu podjetja), </w:t>
      </w:r>
      <w:r w:rsidR="009D1FE3" w:rsidRPr="009D1FE3">
        <w:rPr>
          <w:rFonts w:ascii="TrebuchetMS" w:hAnsi="TrebuchetMS" w:cs="TrebuchetMS"/>
          <w:b/>
          <w:kern w:val="0"/>
          <w:sz w:val="20"/>
          <w:szCs w:val="20"/>
        </w:rPr>
        <w:t>poslovna prilagodljivost</w:t>
      </w:r>
      <w:r w:rsidR="009D1FE3">
        <w:rPr>
          <w:rFonts w:ascii="TrebuchetMS" w:hAnsi="TrebuchetMS" w:cs="TrebuchetMS"/>
          <w:kern w:val="0"/>
          <w:sz w:val="20"/>
          <w:szCs w:val="20"/>
        </w:rPr>
        <w:t>.</w:t>
      </w:r>
    </w:p>
    <w:p w:rsidR="009D1FE3" w:rsidRDefault="009D1FE3" w:rsidP="009D1FE3">
      <w:pPr>
        <w:rPr>
          <w:rFonts w:ascii="TrebuchetMS" w:hAnsi="TrebuchetMS" w:cs="TrebuchetMS"/>
          <w:kern w:val="0"/>
          <w:sz w:val="20"/>
          <w:szCs w:val="20"/>
        </w:rPr>
      </w:pPr>
    </w:p>
    <w:p w:rsidR="005312F5" w:rsidRDefault="009D1FE3" w:rsidP="009D1FE3">
      <w:pPr>
        <w:rPr>
          <w:rFonts w:ascii="TrebuchetMS" w:hAnsi="TrebuchetMS" w:cs="TrebuchetMS"/>
          <w:kern w:val="0"/>
          <w:sz w:val="20"/>
          <w:szCs w:val="20"/>
        </w:rPr>
      </w:pPr>
      <w:r w:rsidRPr="009D1FE3">
        <w:rPr>
          <w:rFonts w:ascii="TrebuchetMS" w:hAnsi="TrebuchetMS" w:cs="TrebuchetMS"/>
          <w:b/>
          <w:kern w:val="0"/>
          <w:sz w:val="20"/>
          <w:szCs w:val="20"/>
        </w:rPr>
        <w:t xml:space="preserve">STROŠKI: </w:t>
      </w:r>
      <w:r>
        <w:rPr>
          <w:rFonts w:ascii="TrebuchetMS" w:hAnsi="TrebuchetMS" w:cs="TrebuchetMS"/>
          <w:b/>
          <w:kern w:val="0"/>
          <w:sz w:val="20"/>
          <w:szCs w:val="20"/>
        </w:rPr>
        <w:t xml:space="preserve"> </w:t>
      </w:r>
      <w:r w:rsidRPr="009D1FE3">
        <w:rPr>
          <w:rFonts w:ascii="TrebuchetMS" w:hAnsi="TrebuchetMS" w:cs="TrebuchetMS"/>
          <w:kern w:val="0"/>
          <w:sz w:val="20"/>
          <w:szCs w:val="20"/>
        </w:rPr>
        <w:t>prenova posl.procesov – 42%, software – 15%, usposabljanje – 15% in preverba podatkov – 15%, hardware  – 12%.</w:t>
      </w:r>
    </w:p>
    <w:p w:rsidR="009D1FE3" w:rsidRDefault="009D1FE3" w:rsidP="009D1FE3">
      <w:pPr>
        <w:rPr>
          <w:rFonts w:ascii="TrebuchetMS" w:hAnsi="TrebuchetMS" w:cs="TrebuchetMS"/>
          <w:kern w:val="0"/>
          <w:sz w:val="20"/>
          <w:szCs w:val="20"/>
        </w:rPr>
      </w:pPr>
    </w:p>
    <w:p w:rsidR="009D1FE3" w:rsidRDefault="009D1FE3" w:rsidP="009D1FE3">
      <w:pPr>
        <w:pStyle w:val="Naslov2"/>
      </w:pPr>
      <w:r>
        <w:t>Customer relationship management – CRM</w:t>
      </w:r>
    </w:p>
    <w:p w:rsidR="009D1FE3" w:rsidRDefault="009D1FE3" w:rsidP="009D1FE3"/>
    <w:p w:rsidR="009D1FE3" w:rsidRDefault="009D1FE3" w:rsidP="009D1FE3">
      <w:r>
        <w:t>CRM združuje avtomatizacijo procesov prodaje, neposredno trženje, upravljanje z računi, upravljanje z naročili in podporo strankam – osredotočen na stranko.</w:t>
      </w:r>
      <w:r>
        <w:tab/>
      </w:r>
    </w:p>
    <w:p w:rsidR="009D1FE3" w:rsidRDefault="009D1FE3" w:rsidP="009D1FE3"/>
    <w:p w:rsidR="009D1FE3" w:rsidRDefault="009D1FE3" w:rsidP="009D1FE3">
      <w:r>
        <w:t xml:space="preserve">Ključne komponente: </w:t>
      </w:r>
    </w:p>
    <w:p w:rsidR="009D1FE3" w:rsidRDefault="009D1FE3" w:rsidP="009D1FE3">
      <w:r w:rsidRPr="00FB28E6">
        <w:rPr>
          <w:b/>
        </w:rPr>
        <w:t xml:space="preserve">Upravljanje s stiki in računi </w:t>
      </w:r>
      <w:r>
        <w:t xml:space="preserve">– sledenje stranki v zvezi s podjetjem </w:t>
      </w:r>
    </w:p>
    <w:p w:rsidR="009D1FE3" w:rsidRDefault="009D1FE3" w:rsidP="009D1FE3">
      <w:r w:rsidRPr="00FB28E6">
        <w:rPr>
          <w:b/>
        </w:rPr>
        <w:t>Prodaja</w:t>
      </w:r>
      <w:r>
        <w:t xml:space="preserve"> - zagotavlja potrebna programska orodja in podatke za učinkovito prodajo izdelkov. Zagotavlja hiter dostop do podatkov o strankah.</w:t>
      </w:r>
    </w:p>
    <w:p w:rsidR="00FB28E6" w:rsidRDefault="009D1FE3" w:rsidP="00FB28E6">
      <w:r w:rsidRPr="00FB28E6">
        <w:rPr>
          <w:b/>
        </w:rPr>
        <w:t>Trženje</w:t>
      </w:r>
      <w:r>
        <w:t xml:space="preserve"> </w:t>
      </w:r>
      <w:r w:rsidRPr="00FB28E6">
        <w:rPr>
          <w:b/>
        </w:rPr>
        <w:t>in</w:t>
      </w:r>
      <w:r>
        <w:t xml:space="preserve"> </w:t>
      </w:r>
      <w:r w:rsidRPr="00FB28E6">
        <w:rPr>
          <w:b/>
        </w:rPr>
        <w:t>izpolnitev</w:t>
      </w:r>
      <w:r>
        <w:t xml:space="preserve"> </w:t>
      </w:r>
      <w:r w:rsidRPr="00FB28E6">
        <w:rPr>
          <w:b/>
        </w:rPr>
        <w:t>pričakovanj</w:t>
      </w:r>
      <w:r>
        <w:t xml:space="preserve"> -Omogoča pripravo in izvedbo oglaševalskih akcij ter analizo odzivov nanje.</w:t>
      </w:r>
    </w:p>
    <w:p w:rsidR="009D1FE3" w:rsidRDefault="00FB28E6" w:rsidP="00FB28E6">
      <w:r w:rsidRPr="00FB28E6">
        <w:t xml:space="preserve"> </w:t>
      </w:r>
      <w:r w:rsidRPr="00FB28E6">
        <w:rPr>
          <w:b/>
        </w:rPr>
        <w:t>Podpora</w:t>
      </w:r>
      <w:r>
        <w:t xml:space="preserve"> – Podpornemu osebju zagotavlja programska orodja in podatke za učinkovito izvajanje podpornih aktivnosti.</w:t>
      </w:r>
    </w:p>
    <w:p w:rsidR="00FB28E6" w:rsidRDefault="00FB28E6" w:rsidP="00FB28E6">
      <w:r w:rsidRPr="00FB28E6">
        <w:rPr>
          <w:b/>
        </w:rPr>
        <w:t>Zadržanje</w:t>
      </w:r>
      <w:r>
        <w:t xml:space="preserve"> </w:t>
      </w:r>
      <w:r w:rsidRPr="00FB28E6">
        <w:rPr>
          <w:b/>
        </w:rPr>
        <w:t>in</w:t>
      </w:r>
      <w:r>
        <w:t xml:space="preserve"> </w:t>
      </w:r>
      <w:r w:rsidRPr="00FB28E6">
        <w:rPr>
          <w:b/>
        </w:rPr>
        <w:t>zvestoba</w:t>
      </w:r>
    </w:p>
    <w:p w:rsidR="00FB28E6" w:rsidRDefault="00FB28E6" w:rsidP="00FB28E6">
      <w:r w:rsidRPr="00FB28E6">
        <w:rPr>
          <w:b/>
          <w:u w:val="single"/>
        </w:rPr>
        <w:t>Ključne prednosti vpeljave CRM</w:t>
      </w:r>
      <w:r>
        <w:t xml:space="preserve"> - Omogoča identifikacijo najbolj dobičkonosnih strank, omogoča prilagajanje in personifikacijo produktov in storitev skladno z zahtevami, željami in navadami strank.</w:t>
      </w:r>
    </w:p>
    <w:p w:rsidR="00FB28E6" w:rsidRDefault="00FB28E6" w:rsidP="00FB28E6">
      <w:r>
        <w:t>Stranki omogoča enako izkušnjo neodvisno od mesta oziroma načina dostopa.</w:t>
      </w:r>
    </w:p>
    <w:p w:rsidR="00FB28E6" w:rsidRDefault="00FB28E6" w:rsidP="00FB28E6"/>
    <w:p w:rsidR="00FB28E6" w:rsidRDefault="00FB28E6" w:rsidP="00FB28E6">
      <w:pPr>
        <w:pStyle w:val="Naslov2"/>
      </w:pPr>
      <w:r>
        <w:t>Partner relationship management – PRM</w:t>
      </w:r>
    </w:p>
    <w:p w:rsidR="00FB28E6" w:rsidRDefault="00FB28E6" w:rsidP="00FB28E6">
      <w:r>
        <w:t>Sistemi PRM so namenjeni izboljševanju sodelovanja med podjetjem in njegovimi poslovnimi partnerji. Sistemi PRM omogočajo pridobivanje in obdržanje kakovostnih poslovnih partnerjev, ki prispevajo k povečevanju prodaje izdelkov in storitev podjetja.</w:t>
      </w:r>
    </w:p>
    <w:p w:rsidR="00FB28E6" w:rsidRDefault="00FB28E6" w:rsidP="00FB28E6"/>
    <w:p w:rsidR="00FB28E6" w:rsidRDefault="00FB28E6" w:rsidP="00FB28E6">
      <w:pPr>
        <w:pStyle w:val="Naslov2"/>
      </w:pPr>
      <w:r>
        <w:t xml:space="preserve">Supply Chain Management - SCM </w:t>
      </w:r>
      <w:r>
        <w:tab/>
        <w:t xml:space="preserve">  </w:t>
      </w:r>
    </w:p>
    <w:p w:rsidR="00FB28E6" w:rsidRDefault="00FB28E6" w:rsidP="00FB28E6">
      <w:pPr>
        <w:pStyle w:val="Naslov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B28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SCM je večfunkcijski medorganizacijski sistem, ki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B28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uporablja IT za podporo in upravljanje povezav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B28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med nekaterimi ključnimi poslovnimi procesi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B28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organizacije in procesi dobaviteljev, strank in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B28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partnerskih podjetij; oz. podporo in upravljanje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B28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oskrbovalne verige.</w:t>
      </w:r>
      <w:r w:rsidRPr="00FB28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</w:p>
    <w:p w:rsidR="00FB28E6" w:rsidRDefault="00FB28E6" w:rsidP="00FB28E6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4"/>
          <w:szCs w:val="24"/>
        </w:rPr>
      </w:pPr>
    </w:p>
    <w:p w:rsidR="00FB28E6" w:rsidRDefault="00FB28E6" w:rsidP="00FB28E6">
      <w:pPr>
        <w:pStyle w:val="Brezrazmikov"/>
        <w:rPr>
          <w:b/>
          <w:bCs/>
        </w:rPr>
      </w:pPr>
      <w:r w:rsidRPr="00FB28E6">
        <w:rPr>
          <w:b/>
        </w:rPr>
        <w:t>SCM in elektronska izmenjava podatkov (EDI –Electronic Data Interchange):</w:t>
      </w:r>
      <w:r w:rsidRPr="00FB28E6">
        <w:rPr>
          <w:b/>
          <w:bCs/>
        </w:rPr>
        <w:tab/>
      </w:r>
    </w:p>
    <w:p w:rsidR="00FB28E6" w:rsidRPr="00FB28E6" w:rsidRDefault="00FB28E6" w:rsidP="00FB28E6">
      <w:pPr>
        <w:pStyle w:val="Brezrazmikov"/>
      </w:pPr>
      <w:r w:rsidRPr="00FB28E6">
        <w:t>Omogoča elektronsko izm</w:t>
      </w:r>
      <w:r>
        <w:t xml:space="preserve">enjavo podatkov med računalniki </w:t>
      </w:r>
      <w:r w:rsidRPr="00FB28E6">
        <w:t>poslovnih partnerjev, ki so</w:t>
      </w:r>
      <w:r>
        <w:t xml:space="preserve"> vključeni v oskrbovalno verigo. </w:t>
      </w:r>
      <w:r w:rsidRPr="00FB28E6">
        <w:t>Izmenjava podatkov poteka avtomatsko s pošiljanjem sporočil</w:t>
      </w:r>
    </w:p>
    <w:p w:rsidR="00FB28E6" w:rsidRPr="00FB28E6" w:rsidRDefault="00FB28E6" w:rsidP="00FB28E6">
      <w:pPr>
        <w:pStyle w:val="Brezrazmikov"/>
      </w:pPr>
      <w:r w:rsidRPr="00FB28E6">
        <w:t>oziroma dokume</w:t>
      </w:r>
      <w:r>
        <w:t xml:space="preserve">ntov v standardiziranem formatu. </w:t>
      </w:r>
      <w:r w:rsidRPr="00FB28E6">
        <w:t>EDI se večinoma uporablja za pret</w:t>
      </w:r>
      <w:r>
        <w:t xml:space="preserve">vorbo dokumentov iz specifičnih </w:t>
      </w:r>
      <w:r w:rsidRPr="00FB28E6">
        <w:t>v standardizirane formate</w:t>
      </w:r>
      <w:r w:rsidR="00DD2FC1">
        <w:t>.</w:t>
      </w:r>
    </w:p>
    <w:p w:rsidR="00FB28E6" w:rsidRDefault="00FB28E6" w:rsidP="00FB28E6">
      <w:pPr>
        <w:pStyle w:val="Brezrazmikov"/>
      </w:pPr>
      <w:r w:rsidRPr="00FB28E6">
        <w:t>Obstaja več standardov EDI, eden najbolj znanih je EDIFACT</w:t>
      </w:r>
      <w:r w:rsidR="00DD2FC1">
        <w:t>.</w:t>
      </w:r>
    </w:p>
    <w:p w:rsidR="00DD2FC1" w:rsidRDefault="00DD2FC1" w:rsidP="00FB28E6">
      <w:pPr>
        <w:pStyle w:val="Brezrazmikov"/>
      </w:pPr>
    </w:p>
    <w:p w:rsidR="00DD2FC1" w:rsidRDefault="00DD2FC1" w:rsidP="00DD2FC1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t xml:space="preserve">Cilji : </w:t>
      </w:r>
      <w:r>
        <w:rPr>
          <w:rFonts w:ascii="TrebuchetMS" w:hAnsi="TrebuchetMS" w:cs="TrebuchetMS"/>
          <w:kern w:val="0"/>
          <w:sz w:val="20"/>
          <w:szCs w:val="20"/>
        </w:rPr>
        <w:t>Preprečiti ali omiliti efekt volovskega biča* in učinkovito upravljanje z naročili.</w:t>
      </w:r>
    </w:p>
    <w:p w:rsidR="002D2B43" w:rsidRDefault="00DD2FC1" w:rsidP="00DD2FC1">
      <w:pPr>
        <w:autoSpaceDE w:val="0"/>
        <w:autoSpaceDN w:val="0"/>
        <w:adjustRightInd w:val="0"/>
        <w:rPr>
          <w:rFonts w:ascii="TrebuchetMS" w:hAnsi="TrebuchetMS" w:cs="TrebuchetMS"/>
          <w:kern w:val="0"/>
          <w:sz w:val="20"/>
          <w:szCs w:val="20"/>
        </w:rPr>
      </w:pPr>
      <w:r>
        <w:rPr>
          <w:rFonts w:ascii="TrebuchetMS" w:hAnsi="TrebuchetMS" w:cs="TrebuchetMS"/>
          <w:kern w:val="0"/>
          <w:sz w:val="20"/>
          <w:szCs w:val="20"/>
        </w:rPr>
        <w:t>*negotovost naročanja, ki jo</w:t>
      </w:r>
      <w:r w:rsidRPr="00DD2FC1">
        <w:rPr>
          <w:rFonts w:ascii="TrebuchetMS" w:hAnsi="TrebuchetMS" w:cs="TrebuchetMS"/>
          <w:kern w:val="0"/>
          <w:sz w:val="20"/>
          <w:szCs w:val="20"/>
        </w:rPr>
        <w:t>povzroča</w:t>
      </w:r>
      <w:r>
        <w:rPr>
          <w:rFonts w:ascii="TrebuchetMS" w:hAnsi="TrebuchetMS" w:cs="TrebuchetMS"/>
          <w:kern w:val="0"/>
          <w:sz w:val="20"/>
          <w:szCs w:val="20"/>
        </w:rPr>
        <w:t>jo popačene informacije znotraj</w:t>
      </w:r>
      <w:r w:rsidRPr="00DD2FC1">
        <w:rPr>
          <w:rFonts w:ascii="TrebuchetMS" w:hAnsi="TrebuchetMS" w:cs="TrebuchetMS"/>
          <w:kern w:val="0"/>
          <w:sz w:val="20"/>
          <w:szCs w:val="20"/>
        </w:rPr>
        <w:t>oskrbovalne verige.</w:t>
      </w:r>
    </w:p>
    <w:p w:rsidR="002D2B43" w:rsidRDefault="002D2B43" w:rsidP="002D2B43">
      <w:r>
        <w:br w:type="page"/>
      </w:r>
    </w:p>
    <w:p w:rsidR="00DD2FC1" w:rsidRDefault="002D2B43" w:rsidP="002D2B43">
      <w:pPr>
        <w:pStyle w:val="Naslov1"/>
        <w:rPr>
          <w:rFonts w:eastAsiaTheme="minorHAnsi"/>
        </w:rPr>
      </w:pPr>
      <w:r>
        <w:rPr>
          <w:rFonts w:eastAsiaTheme="minorHAnsi"/>
        </w:rPr>
        <w:lastRenderedPageBreak/>
        <w:t>Poslovni sistem</w:t>
      </w:r>
    </w:p>
    <w:p w:rsidR="002D2B43" w:rsidRDefault="002D2B43" w:rsidP="002D2B43"/>
    <w:p w:rsidR="002D2B43" w:rsidRDefault="002D2B43" w:rsidP="002D2B43">
      <w:r>
        <w:t>Poslovni sistem (business system, work system) opredelimo kot sistem, v katerem sodelujejo ljudje</w:t>
      </w:r>
    </w:p>
    <w:p w:rsidR="002D2B43" w:rsidRDefault="002D2B43" w:rsidP="002D2B43">
      <w:r>
        <w:t>kot izvajalci poslovnih procesov in pri tem uporabljajo informacije, tehnologijo in druga</w:t>
      </w:r>
    </w:p>
    <w:p w:rsidR="002D2B43" w:rsidRDefault="002D2B43" w:rsidP="002D2B43">
      <w:r>
        <w:t>sredstva za produkcijo dobrin.</w:t>
      </w:r>
    </w:p>
    <w:p w:rsidR="002D2B43" w:rsidRDefault="002D2B43" w:rsidP="002D2B43">
      <w:r>
        <w:t>Temeljni proces poslovnega sistema je reprodukcijski proces, temeljni cilj pa ekonomski.</w:t>
      </w:r>
    </w:p>
    <w:p w:rsidR="002D2B43" w:rsidRDefault="002D2B43" w:rsidP="002D2B43">
      <w:r>
        <w:t>Razčlenjen je na izvajalni, organizacijski in informacijski podsistem, od katerih vsak zase spet nastopa kot delni sistem.</w:t>
      </w:r>
    </w:p>
    <w:p w:rsidR="002D2B43" w:rsidRDefault="002D2B43" w:rsidP="002D2B43"/>
    <w:p w:rsidR="002D2B43" w:rsidRDefault="002D2B43" w:rsidP="002D2B43">
      <w:r>
        <w:rPr>
          <w:b/>
        </w:rPr>
        <w:t xml:space="preserve">Poslovni proces je </w:t>
      </w:r>
      <w:r>
        <w:t>– povezana skupina korakov oziroma aktivnosti, ki se izvajajo</w:t>
      </w:r>
      <w:r>
        <w:rPr>
          <w:b/>
        </w:rPr>
        <w:t xml:space="preserve"> </w:t>
      </w:r>
      <w:r>
        <w:t>v poslovnem sistemu in posredno ali neposredno vplivajo na</w:t>
      </w:r>
      <w:r>
        <w:rPr>
          <w:b/>
        </w:rPr>
        <w:t xml:space="preserve"> </w:t>
      </w:r>
      <w:r>
        <w:t>dodano vrednost pri uresničevanju skupnega cilja</w:t>
      </w:r>
      <w:r>
        <w:rPr>
          <w:b/>
        </w:rPr>
        <w:t xml:space="preserve"> </w:t>
      </w:r>
      <w:r>
        <w:t xml:space="preserve">poslovnega sistema. Delimo ga na podprocese, ki so tudi procesi. </w:t>
      </w:r>
    </w:p>
    <w:p w:rsidR="002D2B43" w:rsidRDefault="002D2B43" w:rsidP="002D2B43">
      <w:r>
        <w:t xml:space="preserve">prodaja </w:t>
      </w:r>
      <w:r>
        <w:sym w:font="Wingdings" w:char="F0E0"/>
      </w:r>
      <w:r>
        <w:t xml:space="preserve"> sprejem naročila, izdaja naloga vproizvodnjo. Aktivnost je operacija znotraj procesa – registracija naročila </w:t>
      </w:r>
    </w:p>
    <w:p w:rsidR="002D2B43" w:rsidRDefault="002D2B43" w:rsidP="002D2B43">
      <w:r>
        <w:t>Potrebno je zagotoviti čim večjo produktivnost – skupni izhodi/sk.vhodi</w:t>
      </w:r>
    </w:p>
    <w:p w:rsidR="002D2B43" w:rsidRDefault="002D2B43" w:rsidP="002D2B43"/>
    <w:p w:rsidR="002D2B43" w:rsidRDefault="002D2B43" w:rsidP="002D2B43">
      <w:r w:rsidRPr="00ED516A">
        <w:rPr>
          <w:b/>
        </w:rPr>
        <w:t>Vrednost</w:t>
      </w:r>
      <w:r>
        <w:t xml:space="preserve"> je lastnost, atribut ali značilno</w:t>
      </w:r>
      <w:r w:rsidR="00ED516A">
        <w:t xml:space="preserve">st izdelka oziroma storitve, za </w:t>
      </w:r>
      <w:r>
        <w:t>katero je stranka pripravljena plačati.</w:t>
      </w:r>
    </w:p>
    <w:p w:rsidR="00ED516A" w:rsidRDefault="00ED516A" w:rsidP="00ED516A">
      <w:pPr>
        <w:autoSpaceDE w:val="0"/>
        <w:autoSpaceDN w:val="0"/>
        <w:adjustRightInd w:val="0"/>
      </w:pPr>
      <w:r w:rsidRPr="00ED516A">
        <w:rPr>
          <w:b/>
        </w:rPr>
        <w:t>Vrednostna veriga</w:t>
      </w:r>
      <w:r>
        <w:t xml:space="preserve"> je skupek vseh delovnih </w:t>
      </w:r>
      <w:r w:rsidRPr="00ED516A">
        <w:t>aktivnosti, ki</w:t>
      </w:r>
      <w:r>
        <w:t xml:space="preserve"> dodajajo vrednost v posameznem </w:t>
      </w:r>
      <w:r w:rsidRPr="00ED516A">
        <w:t>koraku transformacijskega procesa.</w:t>
      </w:r>
    </w:p>
    <w:p w:rsidR="00ED516A" w:rsidRDefault="00ED516A" w:rsidP="00ED516A">
      <w:pPr>
        <w:autoSpaceDE w:val="0"/>
        <w:autoSpaceDN w:val="0"/>
        <w:adjustRightInd w:val="0"/>
      </w:pPr>
    </w:p>
    <w:p w:rsidR="00ED516A" w:rsidRDefault="00ED516A" w:rsidP="00ED516A">
      <w:pPr>
        <w:autoSpaceDE w:val="0"/>
        <w:autoSpaceDN w:val="0"/>
        <w:adjustRightInd w:val="0"/>
      </w:pPr>
      <w:r w:rsidRPr="00130F3C">
        <w:rPr>
          <w:rStyle w:val="Naslov2Znak"/>
        </w:rPr>
        <w:t>Poslovni procesi</w:t>
      </w:r>
      <w:r>
        <w:t xml:space="preserve"> – ključni in podporni.</w:t>
      </w:r>
    </w:p>
    <w:p w:rsidR="00130F3C" w:rsidRDefault="00130F3C" w:rsidP="00130F3C">
      <w:pPr>
        <w:autoSpaceDE w:val="0"/>
        <w:autoSpaceDN w:val="0"/>
        <w:adjustRightInd w:val="0"/>
      </w:pPr>
      <w:r>
        <w:t>Ključni/temeljni procesi so tisti, ki neposredno dodajajo vrednost stranki. Pri teh procesih praviloma stranka (zunanji subjekt) nastopa na vhodu in izhodu procesa.</w:t>
      </w:r>
    </w:p>
    <w:p w:rsidR="00130F3C" w:rsidRDefault="00130F3C" w:rsidP="00130F3C">
      <w:pPr>
        <w:autoSpaceDE w:val="0"/>
        <w:autoSpaceDN w:val="0"/>
        <w:adjustRightInd w:val="0"/>
      </w:pPr>
    </w:p>
    <w:p w:rsidR="00130F3C" w:rsidRDefault="00130F3C" w:rsidP="00130F3C">
      <w:pPr>
        <w:autoSpaceDE w:val="0"/>
        <w:autoSpaceDN w:val="0"/>
        <w:adjustRightInd w:val="0"/>
      </w:pPr>
      <w:r>
        <w:t>Podporni procesi ne vplivajo na dodano vrednost pri uresničevanju skupnih ciljev.</w:t>
      </w:r>
    </w:p>
    <w:p w:rsidR="00130F3C" w:rsidRDefault="00130F3C" w:rsidP="00130F3C">
      <w:pPr>
        <w:autoSpaceDE w:val="0"/>
        <w:autoSpaceDN w:val="0"/>
        <w:adjustRightInd w:val="0"/>
      </w:pPr>
      <w:r>
        <w:t>Prenovitev poslovnih procesov; namen je zagotoviti, da je vsaka aktivnost vsakega poslovnega procesa dejansko potrebna ter optimalna iz vidika časa in sredstev, potrebnih za njegovo izvedbo.</w:t>
      </w:r>
    </w:p>
    <w:p w:rsidR="00130F3C" w:rsidRDefault="00130F3C" w:rsidP="00130F3C">
      <w:pPr>
        <w:autoSpaceDE w:val="0"/>
        <w:autoSpaceDN w:val="0"/>
        <w:adjustRightInd w:val="0"/>
      </w:pPr>
    </w:p>
    <w:p w:rsidR="00130F3C" w:rsidRDefault="00130F3C" w:rsidP="00130F3C">
      <w:pPr>
        <w:pStyle w:val="Naslov2"/>
      </w:pPr>
      <w:r>
        <w:t>Vrednostna veriga</w:t>
      </w:r>
    </w:p>
    <w:p w:rsidR="00665777" w:rsidRDefault="00665777" w:rsidP="00665777">
      <w:r>
        <w:t>Zunanja - Med seboj vertikalno povezana podjetja (dobavitelji, distributerji).Vsak naj bi v okviru svoje notranje vrednostne verige dodano vrednost -&gt; rezultat je  skupna dodana vrednost v verigi.</w:t>
      </w:r>
    </w:p>
    <w:p w:rsidR="00665777" w:rsidRDefault="00665777" w:rsidP="00665777"/>
    <w:p w:rsidR="00665777" w:rsidRDefault="00ED31F8" w:rsidP="00ED31F8">
      <w:pPr>
        <w:pStyle w:val="Naslov2"/>
      </w:pPr>
      <w:r>
        <w:t xml:space="preserve">Hierarhija v podjetju </w:t>
      </w:r>
    </w:p>
    <w:p w:rsidR="00ED31F8" w:rsidRDefault="00ED31F8" w:rsidP="00ED31F8">
      <w:r>
        <w:t>Nepomembno zato nenapisano. Ni snov IS ampak poslovne informatike</w:t>
      </w:r>
    </w:p>
    <w:p w:rsidR="00ED31F8" w:rsidRDefault="00ED31F8" w:rsidP="00ED31F8"/>
    <w:p w:rsidR="00ED31F8" w:rsidRDefault="00ED31F8" w:rsidP="00ED31F8">
      <w:pPr>
        <w:pStyle w:val="Naslov2"/>
      </w:pPr>
      <w:r>
        <w:t>Funkcionalna vs. Procesna organiziranost</w:t>
      </w:r>
      <w:r w:rsidR="009A44D7">
        <w:t xml:space="preserve"> – POGLEJ SI SLIKE!!</w:t>
      </w:r>
    </w:p>
    <w:p w:rsidR="00ED31F8" w:rsidRDefault="00ED31F8" w:rsidP="00ED31F8"/>
    <w:p w:rsidR="00ED31F8" w:rsidRDefault="00ED31F8" w:rsidP="00ED31F8">
      <w:r>
        <w:t>Funkcionalno usmerjena organizacija temelji na profesionalizmu in ekspertizi.</w:t>
      </w:r>
    </w:p>
    <w:p w:rsidR="00ED31F8" w:rsidRDefault="00ED31F8" w:rsidP="00ED31F8">
      <w:r>
        <w:t>Avtonomnost, vsako področje svoje kadre, strokovnjaki za posamezna področja,  usmeritev navznoter</w:t>
      </w:r>
    </w:p>
    <w:p w:rsidR="00ED31F8" w:rsidRDefault="00ED31F8" w:rsidP="00ED31F8">
      <w:r>
        <w:t>vodenje s pomočjo funkcionalnih silosov, negativen vpliv na procese, ki potekajo čez več silosov.</w:t>
      </w:r>
    </w:p>
    <w:p w:rsidR="00ED31F8" w:rsidRDefault="00ED31F8" w:rsidP="00ED31F8">
      <w:r>
        <w:t>Fukncionalna o</w:t>
      </w:r>
      <w:r w:rsidR="009A44D7">
        <w:t>rganitiranost sili v procesno.</w:t>
      </w:r>
    </w:p>
    <w:p w:rsidR="009A44D7" w:rsidRDefault="009A44D7" w:rsidP="00ED31F8"/>
    <w:p w:rsidR="009A44D7" w:rsidRDefault="009A44D7" w:rsidP="009A44D7">
      <w:r>
        <w:t>Potek poslovnega procesa lahko prikažemo na različnih ravneh funkcionalne razgradnje:</w:t>
      </w:r>
    </w:p>
    <w:p w:rsidR="009A44D7" w:rsidRDefault="009A44D7" w:rsidP="009A44D7">
      <w:r>
        <w:t>Na ravni funkcij, na ravni elementarnih funkcij, na ravni aktivnosti.</w:t>
      </w:r>
    </w:p>
    <w:p w:rsidR="009A44D7" w:rsidRDefault="009A44D7" w:rsidP="009A44D7"/>
    <w:p w:rsidR="009A44D7" w:rsidRDefault="009A44D7" w:rsidP="009A44D7">
      <w:pPr>
        <w:pStyle w:val="Naslov2"/>
      </w:pPr>
      <w:r>
        <w:t>Mesto IS v poslovnem okolju</w:t>
      </w:r>
    </w:p>
    <w:p w:rsidR="009A44D7" w:rsidRDefault="009A44D7" w:rsidP="009A44D7"/>
    <w:p w:rsidR="009A44D7" w:rsidRDefault="009A44D7" w:rsidP="009A44D7">
      <w:r>
        <w:t>Informacijska tehnologija označuje:</w:t>
      </w:r>
      <w:r w:rsidR="00FE2BF1">
        <w:t xml:space="preserve"> </w:t>
      </w:r>
      <w:r>
        <w:t>programsko opremo (software) in</w:t>
      </w:r>
      <w:r w:rsidR="00FE2BF1">
        <w:t xml:space="preserve"> </w:t>
      </w:r>
      <w:r>
        <w:t>strojno opremo (hardware),</w:t>
      </w:r>
      <w:r w:rsidR="00FE2BF1">
        <w:t xml:space="preserve"> </w:t>
      </w:r>
      <w:r>
        <w:t>ki se uporablja za podporo delovanju informacijskega sistema.</w:t>
      </w:r>
    </w:p>
    <w:p w:rsidR="009A44D7" w:rsidRDefault="009A44D7" w:rsidP="009A44D7">
      <w:r w:rsidRPr="00FE2BF1">
        <w:rPr>
          <w:b/>
        </w:rPr>
        <w:lastRenderedPageBreak/>
        <w:t>Med informacijsko tehnologijo</w:t>
      </w:r>
      <w:r>
        <w:t xml:space="preserve"> štejemo tudi t.i. tehnologijo papir in</w:t>
      </w:r>
      <w:r w:rsidR="00FE2BF1">
        <w:t xml:space="preserve"> </w:t>
      </w:r>
      <w:r>
        <w:t>pisalo, ki je v uporabi v računalniško nepodprtih informacijskih</w:t>
      </w:r>
      <w:r w:rsidR="00FE2BF1">
        <w:t xml:space="preserve"> </w:t>
      </w:r>
      <w:r>
        <w:t>sistemih.</w:t>
      </w:r>
    </w:p>
    <w:p w:rsidR="00FE2BF1" w:rsidRDefault="00FE2BF1" w:rsidP="009A44D7"/>
    <w:p w:rsidR="00FE2BF1" w:rsidRDefault="00FE2BF1" w:rsidP="00FE2BF1">
      <w:r w:rsidRPr="00FE2BF1">
        <w:rPr>
          <w:b/>
        </w:rPr>
        <w:t xml:space="preserve">Informacijski sistem </w:t>
      </w:r>
      <w:r>
        <w:t xml:space="preserve">opredelimo kot množico medsebojno odvisnih komponent (strojna oprema, programska oprema, ljudje), ki zbirajo, procesirajo, hranijo in porazdeljujejo podatke in s tem podpirajo poslovne procese v organizaciji </w:t>
      </w:r>
    </w:p>
    <w:p w:rsidR="00FE2BF1" w:rsidRDefault="00FE2BF1" w:rsidP="00FE2BF1"/>
    <w:p w:rsidR="00FE2BF1" w:rsidRDefault="00FE2BF1" w:rsidP="00FE2BF1"/>
    <w:p w:rsidR="00FE2BF1" w:rsidRDefault="00FE2BF1" w:rsidP="00FE2BF1"/>
    <w:p w:rsidR="00FE2BF1" w:rsidRDefault="00FE2BF1" w:rsidP="00FE2BF1"/>
    <w:p w:rsidR="009A44D7" w:rsidRPr="009A44D7" w:rsidRDefault="009A44D7" w:rsidP="009A44D7">
      <w:r>
        <w:rPr>
          <w:noProof/>
          <w:lang w:eastAsia="sl-SI"/>
        </w:rPr>
        <w:drawing>
          <wp:inline distT="0" distB="0" distL="0" distR="0" wp14:anchorId="7E161534" wp14:editId="6A298FF3">
            <wp:extent cx="4357315" cy="2455680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638" cy="245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4D7" w:rsidRPr="009A44D7" w:rsidSect="008E4F0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MS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rebuchetMS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47A9D"/>
    <w:multiLevelType w:val="hybridMultilevel"/>
    <w:tmpl w:val="C60E868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E6A46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FE"/>
    <w:rsid w:val="00130F3C"/>
    <w:rsid w:val="001C41D7"/>
    <w:rsid w:val="002D2B43"/>
    <w:rsid w:val="004300D0"/>
    <w:rsid w:val="005312F5"/>
    <w:rsid w:val="006537FE"/>
    <w:rsid w:val="00665777"/>
    <w:rsid w:val="007649E5"/>
    <w:rsid w:val="008A07E2"/>
    <w:rsid w:val="008E4F0D"/>
    <w:rsid w:val="009764A6"/>
    <w:rsid w:val="009A44D7"/>
    <w:rsid w:val="009D1FE3"/>
    <w:rsid w:val="009F6B5F"/>
    <w:rsid w:val="00A97EFA"/>
    <w:rsid w:val="00AB2105"/>
    <w:rsid w:val="00CD6EC9"/>
    <w:rsid w:val="00DD2FC1"/>
    <w:rsid w:val="00E41839"/>
    <w:rsid w:val="00E53016"/>
    <w:rsid w:val="00ED31F8"/>
    <w:rsid w:val="00ED516A"/>
    <w:rsid w:val="00FB28E6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D90B"/>
  <w15:docId w15:val="{3E79D424-CCE8-4FF2-AF44-B617406B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537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D6E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CD6E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537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6537F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6537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kseznama">
    <w:name w:val="List Paragraph"/>
    <w:basedOn w:val="Navaden"/>
    <w:uiPriority w:val="34"/>
    <w:qFormat/>
    <w:rsid w:val="006537FE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CD6E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CD6EC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rezrazmikov">
    <w:name w:val="No Spacing"/>
    <w:uiPriority w:val="1"/>
    <w:qFormat/>
    <w:rsid w:val="00FB28E6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9A44D7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A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Sebastjan</cp:lastModifiedBy>
  <cp:revision>8</cp:revision>
  <dcterms:created xsi:type="dcterms:W3CDTF">2013-12-02T14:55:00Z</dcterms:created>
  <dcterms:modified xsi:type="dcterms:W3CDTF">2016-12-19T10:30:00Z</dcterms:modified>
</cp:coreProperties>
</file>