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9D3" w:rsidRPr="000A2705" w:rsidRDefault="003319D3" w:rsidP="00C13E76">
      <w:pPr>
        <w:jc w:val="center"/>
        <w:rPr>
          <w:sz w:val="32"/>
        </w:rPr>
      </w:pPr>
      <w:r w:rsidRPr="000A2705">
        <w:rPr>
          <w:sz w:val="32"/>
        </w:rPr>
        <w:t>Avtocestni križ in pomen avtoceste</w:t>
      </w:r>
    </w:p>
    <w:p w:rsidR="000A2705" w:rsidRPr="000A2705" w:rsidRDefault="000A2705" w:rsidP="000A2705">
      <w:pPr>
        <w:rPr>
          <w:color w:val="FF0000"/>
          <w:sz w:val="24"/>
        </w:rPr>
      </w:pPr>
      <w:r w:rsidRPr="000A2705">
        <w:rPr>
          <w:color w:val="FF0000"/>
          <w:sz w:val="24"/>
        </w:rPr>
        <w:t>(nasplošno o avtocesti)</w:t>
      </w:r>
    </w:p>
    <w:p w:rsidR="00D82E93" w:rsidRPr="00C13E76" w:rsidRDefault="003319D3" w:rsidP="00C13E76">
      <w:pPr>
        <w:rPr>
          <w:sz w:val="24"/>
        </w:rPr>
      </w:pPr>
      <w:r w:rsidRPr="00C13E76">
        <w:rPr>
          <w:sz w:val="24"/>
        </w:rPr>
        <w:t>Jaz vam bom predstavil avtocestni križ in pomen avtoceste.</w:t>
      </w:r>
      <w:r w:rsidRPr="00C13E76">
        <w:rPr>
          <w:sz w:val="24"/>
        </w:rPr>
        <w:br/>
        <w:t>Kot vidite, se vozimo po avtocesti proti Kopru. Avtocesta predstavlja cesto z dvema ali več prometni</w:t>
      </w:r>
      <w:r w:rsidR="00C13E76" w:rsidRPr="00C13E76">
        <w:rPr>
          <w:sz w:val="24"/>
        </w:rPr>
        <w:t>ma pasovoma ter odstavnim pasom, kamor se zasilno ustavljajo pokvarjena vozila.</w:t>
      </w:r>
    </w:p>
    <w:p w:rsidR="000A2705" w:rsidRPr="000A2705" w:rsidRDefault="000A2705" w:rsidP="00C13E76">
      <w:pPr>
        <w:rPr>
          <w:color w:val="FF0000"/>
          <w:sz w:val="24"/>
        </w:rPr>
      </w:pPr>
      <w:r w:rsidRPr="000A2705">
        <w:rPr>
          <w:color w:val="FF0000"/>
          <w:sz w:val="24"/>
        </w:rPr>
        <w:t>(opis avtoceste fizični opis)</w:t>
      </w:r>
    </w:p>
    <w:p w:rsidR="00C13E76" w:rsidRDefault="00C13E76" w:rsidP="00C13E76">
      <w:pPr>
        <w:rPr>
          <w:sz w:val="24"/>
        </w:rPr>
      </w:pPr>
      <w:r w:rsidRPr="00C13E76">
        <w:rPr>
          <w:sz w:val="24"/>
        </w:rPr>
        <w:t>I</w:t>
      </w:r>
      <w:r w:rsidR="00D82E93" w:rsidRPr="00C13E76">
        <w:rPr>
          <w:sz w:val="24"/>
        </w:rPr>
        <w:t>majo asfaltne ali cementno-betonske voziščne konstrukcije, novejše so opremljene s protihrupno zaščito. Ločilni pas med smernima voziščema je običajno ozelenjen in ima varnostno ograjo</w:t>
      </w:r>
      <w:r w:rsidRPr="00C13E76">
        <w:rPr>
          <w:sz w:val="24"/>
        </w:rPr>
        <w:t xml:space="preserve">. Prav tako </w:t>
      </w:r>
      <w:r w:rsidR="00D82E93" w:rsidRPr="00C13E76">
        <w:rPr>
          <w:sz w:val="24"/>
        </w:rPr>
        <w:t xml:space="preserve">so opremljene z oskrbnimi postajami v okviru katerih so lahko bencinske črpalke, restavracije, prostor za rekreacijo in podobno. </w:t>
      </w:r>
    </w:p>
    <w:p w:rsidR="000A2705" w:rsidRPr="000A2705" w:rsidRDefault="000A2705" w:rsidP="00C13E76">
      <w:pPr>
        <w:rPr>
          <w:color w:val="FF0000"/>
          <w:sz w:val="24"/>
        </w:rPr>
      </w:pPr>
      <w:r w:rsidRPr="000A2705">
        <w:rPr>
          <w:color w:val="FF0000"/>
          <w:sz w:val="24"/>
        </w:rPr>
        <w:t>(Vrhnika- Postojna -32-1972)</w:t>
      </w:r>
    </w:p>
    <w:p w:rsidR="00D82E93" w:rsidRDefault="00D82E93" w:rsidP="00C13E76">
      <w:pPr>
        <w:rPr>
          <w:sz w:val="24"/>
        </w:rPr>
      </w:pPr>
      <w:r w:rsidRPr="00C13E76">
        <w:rPr>
          <w:sz w:val="24"/>
        </w:rPr>
        <w:t>Prvih 32 kilometrov štir</w:t>
      </w:r>
      <w:r w:rsidR="00C13E76">
        <w:rPr>
          <w:sz w:val="24"/>
        </w:rPr>
        <w:t xml:space="preserve">ipasovne avtoceste v Sloveniji </w:t>
      </w:r>
      <w:r w:rsidRPr="00C13E76">
        <w:rPr>
          <w:sz w:val="24"/>
        </w:rPr>
        <w:t>je predst</w:t>
      </w:r>
      <w:r w:rsidR="00C13E76">
        <w:rPr>
          <w:sz w:val="24"/>
        </w:rPr>
        <w:t>avljal odsek Vrhnika – Postojna, ki je</w:t>
      </w:r>
      <w:r w:rsidRPr="00C13E76">
        <w:rPr>
          <w:sz w:val="24"/>
        </w:rPr>
        <w:t xml:space="preserve"> v uporabi </w:t>
      </w:r>
      <w:r w:rsidR="00C13E76">
        <w:rPr>
          <w:sz w:val="24"/>
        </w:rPr>
        <w:t>že</w:t>
      </w:r>
      <w:r w:rsidRPr="00C13E76">
        <w:rPr>
          <w:sz w:val="24"/>
        </w:rPr>
        <w:t xml:space="preserve"> od 29. decembra 1972.</w:t>
      </w:r>
    </w:p>
    <w:p w:rsidR="000A2705" w:rsidRPr="000A2705" w:rsidRDefault="000A2705" w:rsidP="00C13E76">
      <w:pPr>
        <w:rPr>
          <w:color w:val="FF0000"/>
          <w:sz w:val="24"/>
        </w:rPr>
      </w:pPr>
      <w:r w:rsidRPr="000A2705">
        <w:rPr>
          <w:color w:val="FF0000"/>
          <w:sz w:val="24"/>
        </w:rPr>
        <w:t>(Pretok prometa)</w:t>
      </w:r>
    </w:p>
    <w:p w:rsidR="00D82E93" w:rsidRPr="00C13E76" w:rsidRDefault="00D82E93" w:rsidP="00C13E76">
      <w:pPr>
        <w:rPr>
          <w:color w:val="252525"/>
          <w:sz w:val="24"/>
          <w:shd w:val="clear" w:color="auto" w:fill="FFFFFF"/>
        </w:rPr>
      </w:pPr>
      <w:r w:rsidRPr="00C13E76">
        <w:rPr>
          <w:color w:val="252525"/>
          <w:sz w:val="24"/>
          <w:shd w:val="clear" w:color="auto" w:fill="FFFFFF"/>
        </w:rPr>
        <w:t>Avtoceste so zasnovane tako, da prenesejo gost promet. Na primer 4-pasovna avtocesta z odstavnimi pasovi do 70.000 vozil na dan. Glede na delež tovornega prometa, se lahko ta vrednost spreminja. Najvišji pretok prometa v višini do 2.600 avtomobilov na uro</w:t>
      </w:r>
      <w:r w:rsidR="00C13E76">
        <w:rPr>
          <w:color w:val="252525"/>
          <w:sz w:val="24"/>
          <w:shd w:val="clear" w:color="auto" w:fill="FFFFFF"/>
        </w:rPr>
        <w:t>.</w:t>
      </w:r>
    </w:p>
    <w:p w:rsidR="00D82E93" w:rsidRDefault="00D82E93" w:rsidP="00C13E76">
      <w:pPr>
        <w:rPr>
          <w:sz w:val="24"/>
        </w:rPr>
      </w:pPr>
    </w:p>
    <w:p w:rsidR="000A2705" w:rsidRPr="000A2705" w:rsidRDefault="00C13E76" w:rsidP="00C13E76">
      <w:pPr>
        <w:rPr>
          <w:color w:val="FF0000"/>
          <w:sz w:val="32"/>
        </w:rPr>
      </w:pPr>
      <w:r w:rsidRPr="000A2705">
        <w:rPr>
          <w:color w:val="FF0000"/>
          <w:sz w:val="32"/>
        </w:rPr>
        <w:t>A1:</w:t>
      </w:r>
    </w:p>
    <w:p w:rsidR="00C13E76" w:rsidRDefault="000A2705" w:rsidP="00C13E76">
      <w:pPr>
        <w:rPr>
          <w:sz w:val="24"/>
        </w:rPr>
      </w:pPr>
      <w:r w:rsidRPr="000A2705">
        <w:rPr>
          <w:color w:val="FF0000"/>
          <w:sz w:val="24"/>
        </w:rPr>
        <w:t>(slovenika-sv-jz-245 km-mesta)</w:t>
      </w:r>
      <w:r w:rsidR="00C13E76" w:rsidRPr="000A2705">
        <w:rPr>
          <w:sz w:val="32"/>
        </w:rPr>
        <w:br/>
      </w:r>
      <w:r w:rsidR="00C13E76">
        <w:rPr>
          <w:sz w:val="24"/>
        </w:rPr>
        <w:t xml:space="preserve">Vozimo se po avtocesti A1, imenovana tudi Slovenika na osi severovzhod- jugozahod Slovenije, ki je dolga 245,3 kilometrov. Povezuje večja </w:t>
      </w:r>
      <w:r w:rsidR="00C13E76" w:rsidRPr="00C13E76">
        <w:rPr>
          <w:sz w:val="24"/>
        </w:rPr>
        <w:t>slovenska mesta Maribor, Celje, Ljubljano, Vrhniko, Postojno in luko Koper.</w:t>
      </w:r>
    </w:p>
    <w:p w:rsidR="00C13E76" w:rsidRPr="000A2705" w:rsidRDefault="00C13E76" w:rsidP="00C13E76">
      <w:pPr>
        <w:rPr>
          <w:sz w:val="28"/>
        </w:rPr>
      </w:pPr>
    </w:p>
    <w:p w:rsidR="000A2705" w:rsidRPr="000A2705" w:rsidRDefault="00C13E76" w:rsidP="00C13E76">
      <w:pPr>
        <w:rPr>
          <w:sz w:val="28"/>
        </w:rPr>
      </w:pPr>
      <w:r w:rsidRPr="000A2705">
        <w:rPr>
          <w:sz w:val="28"/>
        </w:rPr>
        <w:t>Gradnja in okoljevarstveniki:</w:t>
      </w:r>
    </w:p>
    <w:p w:rsidR="000A2705" w:rsidRPr="000A2705" w:rsidRDefault="000A2705" w:rsidP="00C13E76">
      <w:pPr>
        <w:rPr>
          <w:color w:val="FF0000"/>
          <w:sz w:val="24"/>
        </w:rPr>
      </w:pPr>
      <w:r w:rsidRPr="000A2705">
        <w:rPr>
          <w:color w:val="FF0000"/>
          <w:sz w:val="24"/>
        </w:rPr>
        <w:t>(hrup, protihupne zaščite)</w:t>
      </w:r>
    </w:p>
    <w:p w:rsidR="000A2705" w:rsidRDefault="00D82E93" w:rsidP="00C13E76">
      <w:pPr>
        <w:rPr>
          <w:sz w:val="24"/>
        </w:rPr>
      </w:pPr>
      <w:r w:rsidRPr="00C13E76">
        <w:rPr>
          <w:sz w:val="24"/>
        </w:rPr>
        <w:t>Gradnjo ali dograditev avtocest običajno kritizirajo okoljevarstveniki. Opozarjajo na dodatno obremenitev s prometnim hrupom na okolje. Zato je gradnja tako aktivne kot pasivne protihrupne zaščite v Evropi zelo intenzivna.</w:t>
      </w:r>
    </w:p>
    <w:p w:rsidR="000A2705" w:rsidRPr="000A2705" w:rsidRDefault="000A2705" w:rsidP="00C13E76">
      <w:pPr>
        <w:rPr>
          <w:color w:val="FF0000"/>
          <w:sz w:val="24"/>
        </w:rPr>
      </w:pPr>
      <w:r w:rsidRPr="000A2705">
        <w:rPr>
          <w:color w:val="FF0000"/>
          <w:sz w:val="24"/>
        </w:rPr>
        <w:t>(suburbanizacija- gost promet-nove ceste)</w:t>
      </w:r>
    </w:p>
    <w:p w:rsidR="00C13E76" w:rsidRPr="000A2705" w:rsidRDefault="00D82E93" w:rsidP="00C13E76">
      <w:pPr>
        <w:rPr>
          <w:sz w:val="24"/>
        </w:rPr>
      </w:pPr>
      <w:r w:rsidRPr="00C13E76">
        <w:rPr>
          <w:sz w:val="24"/>
        </w:rPr>
        <w:t>Problem predstavlja tudi dejavno širjenje mest in s tem mestnih cest. Zaradi krajše razdalje in časa potovanja, se zaposleni selijo stran od svojih delovnih mest. To pa vodi do vse več prometa na avtocestah, kar spet zahteva nove ceste oziroma širitev obstoječih ali drugačno prometno politiko.</w:t>
      </w:r>
    </w:p>
    <w:p w:rsidR="00D82E93" w:rsidRPr="000A2705" w:rsidRDefault="00D82E93" w:rsidP="00C13E76">
      <w:pPr>
        <w:rPr>
          <w:color w:val="FF0000"/>
          <w:sz w:val="32"/>
        </w:rPr>
      </w:pPr>
      <w:r w:rsidRPr="000A2705">
        <w:rPr>
          <w:color w:val="FF0000"/>
          <w:sz w:val="32"/>
        </w:rPr>
        <w:lastRenderedPageBreak/>
        <w:t>Avtocestni križ:</w:t>
      </w:r>
    </w:p>
    <w:p w:rsidR="000A2705" w:rsidRPr="000A2705" w:rsidRDefault="000A2705" w:rsidP="00C13E76">
      <w:pPr>
        <w:rPr>
          <w:color w:val="FF0000"/>
          <w:sz w:val="24"/>
          <w:shd w:val="clear" w:color="auto" w:fill="FFFFFF"/>
        </w:rPr>
      </w:pPr>
      <w:r w:rsidRPr="000A2705">
        <w:rPr>
          <w:color w:val="FF0000"/>
          <w:sz w:val="24"/>
          <w:shd w:val="clear" w:color="auto" w:fill="FFFFFF"/>
        </w:rPr>
        <w:t>(nasplošno križ)</w:t>
      </w:r>
    </w:p>
    <w:p w:rsidR="00790E4C" w:rsidRPr="00C13E76" w:rsidRDefault="00D82E93" w:rsidP="00C13E76">
      <w:pPr>
        <w:rPr>
          <w:rStyle w:val="apple-converted-space"/>
          <w:rFonts w:ascii="Arial" w:hAnsi="Arial" w:cs="Arial"/>
          <w:color w:val="252525"/>
          <w:sz w:val="32"/>
          <w:szCs w:val="28"/>
          <w:shd w:val="clear" w:color="auto" w:fill="FFFFFF"/>
        </w:rPr>
      </w:pPr>
      <w:r w:rsidRPr="00C13E76">
        <w:rPr>
          <w:color w:val="252525"/>
          <w:sz w:val="24"/>
          <w:shd w:val="clear" w:color="auto" w:fill="FFFFFF"/>
        </w:rPr>
        <w:t>Slovensko avtocestno omrežje</w:t>
      </w:r>
      <w:r w:rsidRPr="00C13E76">
        <w:rPr>
          <w:rStyle w:val="apple-converted-space"/>
          <w:rFonts w:ascii="Arial" w:hAnsi="Arial" w:cs="Arial"/>
          <w:color w:val="252525"/>
          <w:sz w:val="32"/>
          <w:szCs w:val="28"/>
          <w:shd w:val="clear" w:color="auto" w:fill="FFFFFF"/>
        </w:rPr>
        <w:t> </w:t>
      </w:r>
      <w:r w:rsidRPr="00C13E76">
        <w:rPr>
          <w:color w:val="252525"/>
          <w:sz w:val="24"/>
          <w:shd w:val="clear" w:color="auto" w:fill="FFFFFF"/>
        </w:rPr>
        <w:t>(tudi avtocestni križ) obsega pet avtocest in šest hitrih cest, ki v letu 2015 štejejo 605,9 km.</w:t>
      </w:r>
      <w:r w:rsidRPr="00C13E76">
        <w:rPr>
          <w:rStyle w:val="apple-converted-space"/>
          <w:rFonts w:ascii="Arial" w:hAnsi="Arial" w:cs="Arial"/>
          <w:color w:val="252525"/>
          <w:sz w:val="32"/>
          <w:szCs w:val="28"/>
          <w:shd w:val="clear" w:color="auto" w:fill="FFFFFF"/>
        </w:rPr>
        <w:t> </w:t>
      </w:r>
    </w:p>
    <w:p w:rsidR="00790E4C" w:rsidRPr="00790E4C" w:rsidRDefault="00790E4C" w:rsidP="00C13E76">
      <w:pPr>
        <w:rPr>
          <w:color w:val="FF0000"/>
          <w:sz w:val="24"/>
        </w:rPr>
      </w:pPr>
      <w:r w:rsidRPr="00790E4C">
        <w:rPr>
          <w:color w:val="FF0000"/>
          <w:sz w:val="24"/>
        </w:rPr>
        <w:t>(v. – v smeri sever, x.-v smeri vz)</w:t>
      </w:r>
    </w:p>
    <w:p w:rsidR="00D82E93" w:rsidRDefault="00D82E93" w:rsidP="00C13E76">
      <w:pPr>
        <w:rPr>
          <w:color w:val="252525"/>
          <w:sz w:val="24"/>
          <w:shd w:val="clear" w:color="auto" w:fill="FFFFFF"/>
        </w:rPr>
      </w:pPr>
      <w:r w:rsidRPr="00C13E76">
        <w:rPr>
          <w:sz w:val="24"/>
        </w:rPr>
        <w:t xml:space="preserve">Del slovenskega avtocestnega omrežja leži v smereh pomembnih X. in V. evropskega prometnega koridorja (Pan-European corridors). X. koridor poteka v smeri sever, </w:t>
      </w:r>
      <w:r w:rsidRPr="00C13E76">
        <w:rPr>
          <w:color w:val="252525"/>
          <w:sz w:val="24"/>
          <w:shd w:val="clear" w:color="auto" w:fill="FFFFFF"/>
        </w:rPr>
        <w:t xml:space="preserve">V. koridor pa poteka v smeri vzhod </w:t>
      </w:r>
      <w:r w:rsidRPr="00C13E76">
        <w:rPr>
          <w:color w:val="252525"/>
          <w:sz w:val="24"/>
          <w:shd w:val="clear" w:color="auto" w:fill="FFFFFF"/>
        </w:rPr>
        <w:t>–</w:t>
      </w:r>
      <w:r w:rsidRPr="00C13E76">
        <w:rPr>
          <w:color w:val="252525"/>
          <w:sz w:val="24"/>
          <w:shd w:val="clear" w:color="auto" w:fill="FFFFFF"/>
        </w:rPr>
        <w:t xml:space="preserve"> zahod</w:t>
      </w:r>
    </w:p>
    <w:p w:rsidR="00790E4C" w:rsidRPr="00790E4C" w:rsidRDefault="00790E4C" w:rsidP="00C13E76">
      <w:pPr>
        <w:rPr>
          <w:color w:val="FF0000"/>
          <w:sz w:val="24"/>
          <w:shd w:val="clear" w:color="auto" w:fill="FFFFFF"/>
        </w:rPr>
      </w:pPr>
      <w:r w:rsidRPr="00790E4C">
        <w:rPr>
          <w:color w:val="FF0000"/>
          <w:sz w:val="24"/>
          <w:shd w:val="clear" w:color="auto" w:fill="FFFFFF"/>
        </w:rPr>
        <w:t>(ilirika, slovenika)</w:t>
      </w:r>
    </w:p>
    <w:p w:rsidR="00D82E93" w:rsidRDefault="00C13E76" w:rsidP="00C13E76">
      <w:pPr>
        <w:rPr>
          <w:color w:val="252525"/>
          <w:sz w:val="24"/>
          <w:shd w:val="clear" w:color="auto" w:fill="FFFFFF"/>
        </w:rPr>
      </w:pPr>
      <w:r>
        <w:rPr>
          <w:color w:val="252525"/>
          <w:sz w:val="24"/>
          <w:shd w:val="clear" w:color="auto" w:fill="FFFFFF"/>
        </w:rPr>
        <w:t>Večji avtocesti sta ilirika, ki poteka od severo zahoda proti jugo vzhodu in Slovenika-A1, ki poteka od severovzhoda proti jugozahodu</w:t>
      </w:r>
    </w:p>
    <w:p w:rsidR="000A2705" w:rsidRPr="00C13E76" w:rsidRDefault="000A2705" w:rsidP="00C13E76">
      <w:pPr>
        <w:rPr>
          <w:color w:val="252525"/>
          <w:sz w:val="24"/>
          <w:shd w:val="clear" w:color="auto" w:fill="FFFFFF"/>
        </w:rPr>
      </w:pPr>
    </w:p>
    <w:p w:rsidR="000A2705" w:rsidRPr="00790E4C" w:rsidRDefault="000A2705" w:rsidP="000A2705">
      <w:pPr>
        <w:rPr>
          <w:color w:val="FF0000"/>
          <w:sz w:val="28"/>
        </w:rPr>
      </w:pPr>
      <w:r w:rsidRPr="00790E4C">
        <w:rPr>
          <w:color w:val="FF0000"/>
          <w:sz w:val="28"/>
        </w:rPr>
        <w:t>Zgodovina</w:t>
      </w:r>
    </w:p>
    <w:p w:rsidR="000A2705" w:rsidRPr="00C13E76" w:rsidRDefault="000A2705" w:rsidP="000A2705">
      <w:pPr>
        <w:rPr>
          <w:sz w:val="24"/>
        </w:rPr>
      </w:pPr>
      <w:r w:rsidRPr="00C13E76">
        <w:rPr>
          <w:sz w:val="24"/>
        </w:rPr>
        <w:t xml:space="preserve">V letih 1970 - </w:t>
      </w:r>
      <w:r w:rsidRPr="00790E4C">
        <w:rPr>
          <w:color w:val="FF0000"/>
          <w:sz w:val="24"/>
        </w:rPr>
        <w:t>1972</w:t>
      </w:r>
      <w:r w:rsidRPr="00C13E76">
        <w:rPr>
          <w:sz w:val="24"/>
        </w:rPr>
        <w:t xml:space="preserve"> je bila zgrajena </w:t>
      </w:r>
      <w:r w:rsidRPr="00790E4C">
        <w:rPr>
          <w:color w:val="FF0000"/>
          <w:sz w:val="24"/>
        </w:rPr>
        <w:t xml:space="preserve">prva slovenska </w:t>
      </w:r>
      <w:r w:rsidRPr="00C13E76">
        <w:rPr>
          <w:sz w:val="24"/>
        </w:rPr>
        <w:t xml:space="preserve">(takrat tudi jugoslovanska) </w:t>
      </w:r>
      <w:r w:rsidRPr="00790E4C">
        <w:rPr>
          <w:color w:val="FF0000"/>
          <w:sz w:val="24"/>
        </w:rPr>
        <w:t>štiripasovna</w:t>
      </w:r>
      <w:r w:rsidRPr="00C13E76">
        <w:rPr>
          <w:sz w:val="24"/>
        </w:rPr>
        <w:t xml:space="preserve"> </w:t>
      </w:r>
      <w:r w:rsidRPr="00790E4C">
        <w:rPr>
          <w:color w:val="FF0000"/>
          <w:sz w:val="24"/>
        </w:rPr>
        <w:t>avtocesta</w:t>
      </w:r>
      <w:r w:rsidRPr="00C13E76">
        <w:rPr>
          <w:sz w:val="24"/>
        </w:rPr>
        <w:t xml:space="preserve">: Vrhnika - Postojna na t.i. primorskem avtocestnem kraku avtoceste A1 (predana prometu 29. decembra 1972). </w:t>
      </w:r>
      <w:r w:rsidRPr="00790E4C">
        <w:rPr>
          <w:color w:val="FF0000"/>
          <w:sz w:val="24"/>
        </w:rPr>
        <w:t xml:space="preserve">Zadnji </w:t>
      </w:r>
      <w:r w:rsidRPr="00C13E76">
        <w:rPr>
          <w:sz w:val="24"/>
        </w:rPr>
        <w:t xml:space="preserve">10,5 km dolg odsek celotne avtoceste </w:t>
      </w:r>
      <w:r w:rsidRPr="00790E4C">
        <w:rPr>
          <w:color w:val="FF0000"/>
          <w:sz w:val="24"/>
        </w:rPr>
        <w:t>med Pesnico in Mariborom</w:t>
      </w:r>
      <w:r w:rsidRPr="00C13E76">
        <w:rPr>
          <w:sz w:val="24"/>
        </w:rPr>
        <w:t xml:space="preserve"> (Ptujsko cesto) je bil predan prometu </w:t>
      </w:r>
      <w:r w:rsidRPr="00790E4C">
        <w:rPr>
          <w:color w:val="FF0000"/>
          <w:sz w:val="24"/>
        </w:rPr>
        <w:t>14. avgusta 2009</w:t>
      </w:r>
      <w:r w:rsidRPr="00C13E76">
        <w:rPr>
          <w:sz w:val="24"/>
        </w:rPr>
        <w:t xml:space="preserve"> in s tem je bil v </w:t>
      </w:r>
      <w:r w:rsidRPr="00790E4C">
        <w:rPr>
          <w:color w:val="FF0000"/>
          <w:sz w:val="24"/>
        </w:rPr>
        <w:t>celoti končan</w:t>
      </w:r>
      <w:r w:rsidRPr="00C13E76">
        <w:rPr>
          <w:sz w:val="24"/>
        </w:rPr>
        <w:t xml:space="preserve"> tudi Štajerski del avtoceste A1. Skupna dolžina od meje z Avstrijo pri Šentilju do Srmina pri Kopru tako znaša </w:t>
      </w:r>
      <w:r w:rsidRPr="00790E4C">
        <w:rPr>
          <w:color w:val="FF0000"/>
          <w:sz w:val="24"/>
        </w:rPr>
        <w:t>245 km</w:t>
      </w:r>
      <w:r w:rsidRPr="00C13E76">
        <w:rPr>
          <w:sz w:val="24"/>
        </w:rPr>
        <w:t>.</w:t>
      </w:r>
      <w:bookmarkStart w:id="0" w:name="_GoBack"/>
      <w:bookmarkEnd w:id="0"/>
    </w:p>
    <w:sectPr w:rsidR="000A2705" w:rsidRPr="00C13E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Segoe UI">
    <w:panose1 w:val="020B0502040204020203"/>
    <w:charset w:val="EE"/>
    <w:family w:val="swiss"/>
    <w:pitch w:val="variable"/>
    <w:sig w:usb0="E10022FF" w:usb1="C000E47F" w:usb2="00000029" w:usb3="00000000" w:csb0="000001D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E93"/>
    <w:rsid w:val="000A2705"/>
    <w:rsid w:val="003223FC"/>
    <w:rsid w:val="003319D3"/>
    <w:rsid w:val="004B7F92"/>
    <w:rsid w:val="00790E4C"/>
    <w:rsid w:val="00C13E76"/>
    <w:rsid w:val="00D82E93"/>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DAEBDC-3EE3-4E9B-B8EF-278AA9BD7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2E93"/>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customStyle="1" w:styleId="apple-converted-space">
    <w:name w:val="apple-converted-space"/>
    <w:basedOn w:val="DefaultParagraphFont"/>
    <w:rsid w:val="00D82E93"/>
  </w:style>
  <w:style w:type="character" w:styleId="Hyperlink">
    <w:name w:val="Hyperlink"/>
    <w:basedOn w:val="DefaultParagraphFont"/>
    <w:uiPriority w:val="99"/>
    <w:semiHidden/>
    <w:unhideWhenUsed/>
    <w:rsid w:val="00D82E93"/>
    <w:rPr>
      <w:color w:val="0000FF"/>
      <w:u w:val="single"/>
    </w:rPr>
  </w:style>
  <w:style w:type="paragraph" w:styleId="BalloonText">
    <w:name w:val="Balloon Text"/>
    <w:basedOn w:val="Normal"/>
    <w:link w:val="BalloonTextChar"/>
    <w:uiPriority w:val="99"/>
    <w:semiHidden/>
    <w:unhideWhenUsed/>
    <w:rsid w:val="00790E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0E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6765646">
      <w:bodyDiv w:val="1"/>
      <w:marLeft w:val="0"/>
      <w:marRight w:val="0"/>
      <w:marTop w:val="0"/>
      <w:marBottom w:val="0"/>
      <w:divBdr>
        <w:top w:val="none" w:sz="0" w:space="0" w:color="auto"/>
        <w:left w:val="none" w:sz="0" w:space="0" w:color="auto"/>
        <w:bottom w:val="none" w:sz="0" w:space="0" w:color="auto"/>
        <w:right w:val="none" w:sz="0" w:space="0" w:color="auto"/>
      </w:divBdr>
    </w:div>
    <w:div w:id="176568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Roglan</dc:creator>
  <cp:keywords/>
  <dc:description/>
  <cp:lastModifiedBy>Roglan</cp:lastModifiedBy>
  <cp:revision>1</cp:revision>
  <cp:lastPrinted>2015-03-13T20:34:00Z</cp:lastPrinted>
  <dcterms:created xsi:type="dcterms:W3CDTF">2015-03-13T19:34:00Z</dcterms:created>
  <dcterms:modified xsi:type="dcterms:W3CDTF">2015-03-13T20:50:00Z</dcterms:modified>
</cp:coreProperties>
</file>