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D32" w:rsidRDefault="009F46FA" w:rsidP="00503D32">
      <w:pPr>
        <w:pStyle w:val="Heading1"/>
        <w:jc w:val="center"/>
        <w:rPr>
          <w:lang w:val="en-US"/>
        </w:rPr>
      </w:pPr>
      <w:r>
        <w:rPr>
          <w:lang w:val="en-US"/>
        </w:rPr>
        <w:t xml:space="preserve">PROPOSED </w:t>
      </w:r>
      <w:r w:rsidR="00503D32">
        <w:rPr>
          <w:lang w:val="en-US"/>
        </w:rPr>
        <w:t>ENVIRONMENT FOR SEMINAR WORK</w:t>
      </w:r>
    </w:p>
    <w:p w:rsidR="00252CE0" w:rsidRDefault="0058697E">
      <w:r>
        <w:rPr>
          <w:lang w:val="en-US"/>
        </w:rPr>
        <w:t>Environment properties i</w:t>
      </w:r>
      <w:r w:rsidR="00503D32">
        <w:rPr>
          <w:lang w:val="en-US"/>
        </w:rPr>
        <w:t xml:space="preserve">nferred from: </w:t>
      </w:r>
      <w:hyperlink r:id="rId5" w:history="1">
        <w:r w:rsidR="00503D32">
          <w:rPr>
            <w:rStyle w:val="Hyperlink"/>
          </w:rPr>
          <w:t>https://www.doc.ic.ac.uk/project/examples/2005/163/g0516302/environments/environments.html</w:t>
        </w:r>
      </w:hyperlink>
    </w:p>
    <w:p w:rsidR="00503D32" w:rsidRDefault="00503D32"/>
    <w:p w:rsidR="00633471" w:rsidRPr="002C7107" w:rsidRDefault="00503D32" w:rsidP="002C7107">
      <w:pPr>
        <w:rPr>
          <w:lang w:val="en-US"/>
        </w:rPr>
      </w:pPr>
      <w:r>
        <w:rPr>
          <w:lang w:val="en-US"/>
        </w:rPr>
        <w:t>Proposed env</w:t>
      </w:r>
      <w:r w:rsidR="000B2888">
        <w:rPr>
          <w:lang w:val="en-US"/>
        </w:rPr>
        <w:t>ironment</w:t>
      </w:r>
      <w:r w:rsidR="00043183">
        <w:rPr>
          <w:lang w:val="en-US"/>
        </w:rPr>
        <w:t xml:space="preserve"> for </w:t>
      </w:r>
      <w:r>
        <w:rPr>
          <w:lang w:val="en-US"/>
        </w:rPr>
        <w:t>seminar work:</w:t>
      </w:r>
      <w:r w:rsidR="002C7107">
        <w:rPr>
          <w:lang w:val="en-US"/>
        </w:rPr>
        <w:t xml:space="preserve"> </w:t>
      </w:r>
      <w:r w:rsidR="00E371E5" w:rsidRPr="002C7107">
        <w:rPr>
          <w:b/>
          <w:sz w:val="36"/>
          <w:szCs w:val="36"/>
          <w:lang w:val="en-US"/>
        </w:rPr>
        <w:t>SOKOBAN</w:t>
      </w:r>
      <w:r w:rsidR="00373BCB" w:rsidRPr="002C7107">
        <w:rPr>
          <w:sz w:val="36"/>
          <w:szCs w:val="36"/>
          <w:lang w:val="en-US"/>
        </w:rPr>
        <w:t xml:space="preserve"> </w:t>
      </w:r>
      <w:r w:rsidR="00373BCB" w:rsidRPr="002C7107">
        <w:rPr>
          <w:lang w:val="en-US"/>
        </w:rPr>
        <w:t>(</w:t>
      </w:r>
      <w:hyperlink r:id="rId6" w:history="1">
        <w:r w:rsidR="00373BCB">
          <w:rPr>
            <w:rStyle w:val="Hyperlink"/>
          </w:rPr>
          <w:t>http://en.wikipedia.org/wiki/Sokoban</w:t>
        </w:r>
      </w:hyperlink>
      <w:r w:rsidR="00373BCB" w:rsidRPr="002C7107">
        <w:rPr>
          <w:lang w:val="en-US"/>
        </w:rPr>
        <w:t>):</w:t>
      </w:r>
    </w:p>
    <w:p w:rsidR="00652C4D" w:rsidRPr="00652C4D" w:rsidRDefault="00652C4D" w:rsidP="002C7107">
      <w:pPr>
        <w:jc w:val="center"/>
        <w:rPr>
          <w:lang w:val="en-US"/>
        </w:rPr>
      </w:pPr>
      <w:r>
        <w:rPr>
          <w:noProof/>
          <w:lang w:eastAsia="sl-SI"/>
        </w:rPr>
        <w:drawing>
          <wp:inline distT="0" distB="0" distL="0" distR="0">
            <wp:extent cx="3048000" cy="1905000"/>
            <wp:effectExtent l="0" t="0" r="0" b="0"/>
            <wp:docPr id="1" name="Picture 1" descr="http://www.games4brains.de/sokoban-origi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ames4brains.de/sokoban-origina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905000"/>
                    </a:xfrm>
                    <a:prstGeom prst="rect">
                      <a:avLst/>
                    </a:prstGeom>
                    <a:noFill/>
                    <a:ln>
                      <a:noFill/>
                    </a:ln>
                  </pic:spPr>
                </pic:pic>
              </a:graphicData>
            </a:graphic>
          </wp:inline>
        </w:drawing>
      </w:r>
    </w:p>
    <w:p w:rsidR="00EF47AD" w:rsidRDefault="00EF47AD" w:rsidP="002C7107">
      <w:pPr>
        <w:pStyle w:val="ListParagraph"/>
        <w:numPr>
          <w:ilvl w:val="1"/>
          <w:numId w:val="1"/>
        </w:numPr>
        <w:ind w:left="1080"/>
        <w:rPr>
          <w:lang w:val="en-US"/>
        </w:rPr>
      </w:pPr>
      <w:r>
        <w:rPr>
          <w:lang w:val="en-US"/>
        </w:rPr>
        <w:t>Description:</w:t>
      </w:r>
    </w:p>
    <w:p w:rsidR="00EF47AD" w:rsidRDefault="00EF47AD" w:rsidP="002C7107">
      <w:pPr>
        <w:pStyle w:val="ListParagraph"/>
        <w:numPr>
          <w:ilvl w:val="2"/>
          <w:numId w:val="1"/>
        </w:numPr>
        <w:ind w:left="1800"/>
        <w:rPr>
          <w:lang w:val="en-US"/>
        </w:rPr>
      </w:pPr>
      <w:r>
        <w:rPr>
          <w:lang w:val="en-US"/>
        </w:rPr>
        <w:t>I</w:t>
      </w:r>
      <w:r w:rsidRPr="00EF47AD">
        <w:rPr>
          <w:lang w:val="en-US"/>
        </w:rPr>
        <w:t>s a type of transport puzzle, in which the player pushes boxes or crates around in a warehouse, trying to get them to storage locations.</w:t>
      </w:r>
    </w:p>
    <w:p w:rsidR="00EF47AD" w:rsidRDefault="00EF47AD" w:rsidP="002C7107">
      <w:pPr>
        <w:pStyle w:val="ListParagraph"/>
        <w:numPr>
          <w:ilvl w:val="2"/>
          <w:numId w:val="1"/>
        </w:numPr>
        <w:ind w:left="1800"/>
        <w:rPr>
          <w:lang w:val="en-US"/>
        </w:rPr>
      </w:pPr>
      <w:r w:rsidRPr="00EF47AD">
        <w:rPr>
          <w:lang w:val="en-US"/>
        </w:rPr>
        <w:t>The game is played on a board of squares, where each square is a floor or a wall. Some floor squares are marked as storage locations, and some of them have boxes.</w:t>
      </w:r>
    </w:p>
    <w:p w:rsidR="006D5772" w:rsidRDefault="006D5772" w:rsidP="002C7107">
      <w:pPr>
        <w:pStyle w:val="ListParagraph"/>
        <w:numPr>
          <w:ilvl w:val="2"/>
          <w:numId w:val="1"/>
        </w:numPr>
        <w:ind w:left="1800"/>
        <w:rPr>
          <w:lang w:val="en-US"/>
        </w:rPr>
      </w:pPr>
      <w:r w:rsidRPr="006D5772">
        <w:rPr>
          <w:lang w:val="en-US"/>
        </w:rPr>
        <w:t>The player is confined to the board, and may move horizontally or vertically onto empty squares (never through walls or boxes). The player can also move into a box, which pushes it into the square beyond. Boxes may not be pushed into other boxes or walls, and they cannot be pulled. The puzzle is solved when all boxes are at storage locations.</w:t>
      </w:r>
    </w:p>
    <w:p w:rsidR="00AD424A" w:rsidRDefault="00AD424A" w:rsidP="002C7107">
      <w:pPr>
        <w:pStyle w:val="ListParagraph"/>
        <w:numPr>
          <w:ilvl w:val="1"/>
          <w:numId w:val="1"/>
        </w:numPr>
        <w:ind w:left="1080"/>
        <w:rPr>
          <w:lang w:val="en-US"/>
        </w:rPr>
      </w:pPr>
      <w:r>
        <w:rPr>
          <w:lang w:val="en-US"/>
        </w:rPr>
        <w:t>Scientific research:</w:t>
      </w:r>
    </w:p>
    <w:p w:rsidR="00AD424A" w:rsidRDefault="00AD424A" w:rsidP="002C7107">
      <w:pPr>
        <w:pStyle w:val="ListParagraph"/>
        <w:numPr>
          <w:ilvl w:val="2"/>
          <w:numId w:val="1"/>
        </w:numPr>
        <w:ind w:left="1800"/>
        <w:rPr>
          <w:lang w:val="en-US"/>
        </w:rPr>
      </w:pPr>
      <w:r w:rsidRPr="00AD424A">
        <w:rPr>
          <w:lang w:val="en-US"/>
        </w:rPr>
        <w:t xml:space="preserve">The problem of solving </w:t>
      </w:r>
      <w:proofErr w:type="spellStart"/>
      <w:r w:rsidRPr="00AD424A">
        <w:rPr>
          <w:lang w:val="en-US"/>
        </w:rPr>
        <w:t>Sokoban</w:t>
      </w:r>
      <w:proofErr w:type="spellEnd"/>
      <w:r w:rsidRPr="00AD424A">
        <w:rPr>
          <w:lang w:val="en-US"/>
        </w:rPr>
        <w:t xml:space="preserve"> puzzles was proven to be NP-hard.</w:t>
      </w:r>
    </w:p>
    <w:p w:rsidR="00A252B9" w:rsidRPr="007A572D" w:rsidRDefault="00A252B9" w:rsidP="002C7107">
      <w:pPr>
        <w:pStyle w:val="ListParagraph"/>
        <w:numPr>
          <w:ilvl w:val="2"/>
          <w:numId w:val="1"/>
        </w:numPr>
        <w:ind w:left="1800"/>
        <w:rPr>
          <w:lang w:val="en-US"/>
        </w:rPr>
      </w:pPr>
      <w:r w:rsidRPr="00A252B9">
        <w:rPr>
          <w:lang w:val="en-US"/>
        </w:rPr>
        <w:t>This is also interesting for artificial intelligence researchers</w:t>
      </w:r>
      <w:r w:rsidRPr="00853D86">
        <w:rPr>
          <w:b/>
          <w:lang w:val="en-US"/>
        </w:rPr>
        <w:t xml:space="preserve">, because solving </w:t>
      </w:r>
      <w:proofErr w:type="spellStart"/>
      <w:r w:rsidRPr="00853D86">
        <w:rPr>
          <w:b/>
          <w:lang w:val="en-US"/>
        </w:rPr>
        <w:t>Sokoban</w:t>
      </w:r>
      <w:proofErr w:type="spellEnd"/>
      <w:r w:rsidRPr="00853D86">
        <w:rPr>
          <w:b/>
          <w:lang w:val="en-US"/>
        </w:rPr>
        <w:t xml:space="preserve"> can be compared to designing a robot which moves boxes in a warehouse</w:t>
      </w:r>
      <w:r w:rsidR="00853D86">
        <w:rPr>
          <w:b/>
          <w:lang w:val="en-US"/>
        </w:rPr>
        <w:t>.</w:t>
      </w:r>
    </w:p>
    <w:p w:rsidR="007A572D" w:rsidRDefault="008C385B" w:rsidP="002C7107">
      <w:pPr>
        <w:pStyle w:val="ListParagraph"/>
        <w:numPr>
          <w:ilvl w:val="1"/>
          <w:numId w:val="1"/>
        </w:numPr>
        <w:ind w:left="1080"/>
        <w:rPr>
          <w:lang w:val="en-US"/>
        </w:rPr>
      </w:pPr>
      <w:r>
        <w:rPr>
          <w:lang w:val="en-US"/>
        </w:rPr>
        <w:t>Variations:</w:t>
      </w:r>
    </w:p>
    <w:p w:rsidR="008C385B" w:rsidRDefault="008C385B" w:rsidP="002C7107">
      <w:pPr>
        <w:pStyle w:val="ListParagraph"/>
        <w:numPr>
          <w:ilvl w:val="2"/>
          <w:numId w:val="1"/>
        </w:numPr>
        <w:ind w:left="1800"/>
        <w:rPr>
          <w:lang w:val="en-US"/>
        </w:rPr>
      </w:pPr>
      <w:r w:rsidRPr="008C385B">
        <w:rPr>
          <w:lang w:val="en-US"/>
        </w:rPr>
        <w:t xml:space="preserve">In </w:t>
      </w:r>
      <w:proofErr w:type="spellStart"/>
      <w:r w:rsidRPr="008C385B">
        <w:rPr>
          <w:lang w:val="en-US"/>
        </w:rPr>
        <w:t>CyberBox</w:t>
      </w:r>
      <w:proofErr w:type="spellEnd"/>
      <w:r w:rsidRPr="008C385B">
        <w:rPr>
          <w:lang w:val="en-US"/>
        </w:rPr>
        <w:t>, each level has a designated exit square, and the goal is to reach that exit.</w:t>
      </w:r>
    </w:p>
    <w:p w:rsidR="00471C18" w:rsidRDefault="00471C18" w:rsidP="002C7107">
      <w:pPr>
        <w:pStyle w:val="ListParagraph"/>
        <w:numPr>
          <w:ilvl w:val="2"/>
          <w:numId w:val="1"/>
        </w:numPr>
        <w:ind w:left="1800"/>
        <w:rPr>
          <w:lang w:val="en-US"/>
        </w:rPr>
      </w:pPr>
      <w:proofErr w:type="spellStart"/>
      <w:r w:rsidRPr="00471C18">
        <w:rPr>
          <w:lang w:val="en-US"/>
        </w:rPr>
        <w:t>Sokonex</w:t>
      </w:r>
      <w:proofErr w:type="spellEnd"/>
      <w:r w:rsidRPr="00471C18">
        <w:rPr>
          <w:lang w:val="en-US"/>
        </w:rPr>
        <w:t xml:space="preserve">, </w:t>
      </w:r>
      <w:proofErr w:type="spellStart"/>
      <w:r w:rsidRPr="00471C18">
        <w:rPr>
          <w:lang w:val="en-US"/>
        </w:rPr>
        <w:t>Xsok</w:t>
      </w:r>
      <w:proofErr w:type="spellEnd"/>
      <w:r w:rsidRPr="00471C18">
        <w:rPr>
          <w:lang w:val="en-US"/>
        </w:rPr>
        <w:t xml:space="preserve">, </w:t>
      </w:r>
      <w:proofErr w:type="spellStart"/>
      <w:r w:rsidRPr="00471C18">
        <w:rPr>
          <w:lang w:val="en-US"/>
        </w:rPr>
        <w:t>Cyberbox</w:t>
      </w:r>
      <w:proofErr w:type="spellEnd"/>
      <w:r w:rsidRPr="00471C18">
        <w:rPr>
          <w:lang w:val="en-US"/>
        </w:rPr>
        <w:t xml:space="preserve"> and Block-o-Mania all add new elements to the basic puzzle. Examples include holes, teleports, moving blocks and one-way passages.</w:t>
      </w:r>
    </w:p>
    <w:p w:rsidR="00471C18" w:rsidRDefault="00581F06" w:rsidP="002C7107">
      <w:pPr>
        <w:pStyle w:val="ListParagraph"/>
        <w:numPr>
          <w:ilvl w:val="1"/>
          <w:numId w:val="1"/>
        </w:numPr>
        <w:ind w:left="1080"/>
        <w:rPr>
          <w:lang w:val="en-US"/>
        </w:rPr>
      </w:pPr>
      <w:r>
        <w:rPr>
          <w:lang w:val="en-US"/>
        </w:rPr>
        <w:t>Placement within template:</w:t>
      </w:r>
    </w:p>
    <w:p w:rsidR="00581F06" w:rsidRDefault="00DA58BE" w:rsidP="002C7107">
      <w:pPr>
        <w:pStyle w:val="ListParagraph"/>
        <w:numPr>
          <w:ilvl w:val="2"/>
          <w:numId w:val="1"/>
        </w:numPr>
        <w:ind w:left="1800"/>
        <w:rPr>
          <w:lang w:val="en-US"/>
        </w:rPr>
      </w:pPr>
      <w:r>
        <w:rPr>
          <w:lang w:val="en-US"/>
        </w:rPr>
        <w:t>Class Environment:</w:t>
      </w:r>
    </w:p>
    <w:p w:rsidR="00DA58BE" w:rsidRDefault="00DA58BE" w:rsidP="002C7107">
      <w:pPr>
        <w:pStyle w:val="ListParagraph"/>
        <w:numPr>
          <w:ilvl w:val="3"/>
          <w:numId w:val="1"/>
        </w:numPr>
        <w:ind w:left="2520"/>
        <w:rPr>
          <w:lang w:val="en-US"/>
        </w:rPr>
      </w:pPr>
      <w:r>
        <w:rPr>
          <w:lang w:val="en-US"/>
        </w:rPr>
        <w:t>__</w:t>
      </w:r>
      <w:proofErr w:type="spellStart"/>
      <w:r>
        <w:rPr>
          <w:lang w:val="en-US"/>
        </w:rPr>
        <w:t>init</w:t>
      </w:r>
      <w:proofErr w:type="spellEnd"/>
      <w:r>
        <w:rPr>
          <w:lang w:val="en-US"/>
        </w:rPr>
        <w:t>__: We have normal 2D grid, with starting state and end state.</w:t>
      </w:r>
      <w:r w:rsidR="00C65CD0">
        <w:rPr>
          <w:lang w:val="en-US"/>
        </w:rPr>
        <w:t xml:space="preserve"> We would also need to define box locations and locations of where certain box should be.</w:t>
      </w:r>
    </w:p>
    <w:p w:rsidR="004B17D3" w:rsidRDefault="004B17D3" w:rsidP="002C7107">
      <w:pPr>
        <w:pStyle w:val="ListParagraph"/>
        <w:numPr>
          <w:ilvl w:val="3"/>
          <w:numId w:val="1"/>
        </w:numPr>
        <w:ind w:left="2520"/>
        <w:rPr>
          <w:lang w:val="en-US"/>
        </w:rPr>
      </w:pPr>
      <w:proofErr w:type="spellStart"/>
      <w:proofErr w:type="gramStart"/>
      <w:r>
        <w:rPr>
          <w:lang w:val="en-US"/>
        </w:rPr>
        <w:t>getStartingState</w:t>
      </w:r>
      <w:proofErr w:type="spellEnd"/>
      <w:proofErr w:type="gramEnd"/>
      <w:r>
        <w:rPr>
          <w:lang w:val="en-US"/>
        </w:rPr>
        <w:t>:</w:t>
      </w:r>
      <w:r w:rsidR="003868B6">
        <w:rPr>
          <w:lang w:val="en-US"/>
        </w:rPr>
        <w:t xml:space="preserve"> </w:t>
      </w:r>
      <w:r w:rsidR="008C6FDD">
        <w:rPr>
          <w:lang w:val="en-US"/>
        </w:rPr>
        <w:t>Each tile will have unique ID (I would use hash of indexes used to address array).</w:t>
      </w:r>
    </w:p>
    <w:p w:rsidR="002563FE" w:rsidRDefault="002563FE" w:rsidP="002C7107">
      <w:pPr>
        <w:pStyle w:val="ListParagraph"/>
        <w:numPr>
          <w:ilvl w:val="3"/>
          <w:numId w:val="1"/>
        </w:numPr>
        <w:ind w:left="2520"/>
        <w:rPr>
          <w:lang w:val="en-US"/>
        </w:rPr>
      </w:pPr>
      <w:proofErr w:type="gramStart"/>
      <w:r>
        <w:rPr>
          <w:lang w:val="en-US"/>
        </w:rPr>
        <w:lastRenderedPageBreak/>
        <w:t>do</w:t>
      </w:r>
      <w:proofErr w:type="gramEnd"/>
      <w:r>
        <w:rPr>
          <w:lang w:val="en-US"/>
        </w:rPr>
        <w:t xml:space="preserve">: </w:t>
      </w:r>
      <w:r w:rsidR="00BE6A0B">
        <w:rPr>
          <w:lang w:val="en-US"/>
        </w:rPr>
        <w:t>We need to define possible actions!</w:t>
      </w:r>
    </w:p>
    <w:p w:rsidR="00BE6A0B" w:rsidRDefault="00BE6A0B" w:rsidP="002C7107">
      <w:pPr>
        <w:pStyle w:val="ListParagraph"/>
        <w:numPr>
          <w:ilvl w:val="4"/>
          <w:numId w:val="1"/>
        </w:numPr>
        <w:ind w:left="3240"/>
        <w:rPr>
          <w:lang w:val="en-US"/>
        </w:rPr>
      </w:pPr>
      <w:r>
        <w:rPr>
          <w:lang w:val="en-US"/>
        </w:rPr>
        <w:t>Actions:</w:t>
      </w:r>
    </w:p>
    <w:p w:rsidR="00BE6A0B" w:rsidRDefault="00BE6A0B" w:rsidP="002C7107">
      <w:pPr>
        <w:pStyle w:val="ListParagraph"/>
        <w:numPr>
          <w:ilvl w:val="5"/>
          <w:numId w:val="1"/>
        </w:numPr>
        <w:ind w:left="3960"/>
        <w:rPr>
          <w:lang w:val="en-US"/>
        </w:rPr>
      </w:pPr>
      <w:r>
        <w:rPr>
          <w:lang w:val="en-US"/>
        </w:rPr>
        <w:t>Move (up, down, left, right)</w:t>
      </w:r>
    </w:p>
    <w:p w:rsidR="00BE6A0B" w:rsidRDefault="00BE6A0B" w:rsidP="002C7107">
      <w:pPr>
        <w:pStyle w:val="ListParagraph"/>
        <w:numPr>
          <w:ilvl w:val="5"/>
          <w:numId w:val="1"/>
        </w:numPr>
        <w:ind w:left="3960"/>
        <w:rPr>
          <w:lang w:val="en-US"/>
        </w:rPr>
      </w:pPr>
      <w:r>
        <w:rPr>
          <w:lang w:val="en-US"/>
        </w:rPr>
        <w:t>Push (up, down, left, right)</w:t>
      </w:r>
    </w:p>
    <w:p w:rsidR="00BE6A0B" w:rsidRDefault="00BE6A0B" w:rsidP="002C7107">
      <w:pPr>
        <w:pStyle w:val="ListParagraph"/>
        <w:numPr>
          <w:ilvl w:val="5"/>
          <w:numId w:val="1"/>
        </w:numPr>
        <w:ind w:left="3960"/>
        <w:rPr>
          <w:lang w:val="en-US"/>
        </w:rPr>
      </w:pPr>
      <w:r>
        <w:rPr>
          <w:lang w:val="en-US"/>
        </w:rPr>
        <w:t>Pull (up, down, left, right)</w:t>
      </w:r>
    </w:p>
    <w:p w:rsidR="00604C64" w:rsidRDefault="00604C64" w:rsidP="002C7107">
      <w:pPr>
        <w:pStyle w:val="ListParagraph"/>
        <w:numPr>
          <w:ilvl w:val="4"/>
          <w:numId w:val="1"/>
        </w:numPr>
        <w:ind w:left="3240"/>
        <w:rPr>
          <w:lang w:val="en-US"/>
        </w:rPr>
      </w:pPr>
      <w:r>
        <w:rPr>
          <w:lang w:val="en-US"/>
        </w:rPr>
        <w:t>Reward:</w:t>
      </w:r>
    </w:p>
    <w:p w:rsidR="00604C64" w:rsidRDefault="00604C64" w:rsidP="002C7107">
      <w:pPr>
        <w:pStyle w:val="ListParagraph"/>
        <w:numPr>
          <w:ilvl w:val="5"/>
          <w:numId w:val="1"/>
        </w:numPr>
        <w:ind w:left="3960"/>
        <w:rPr>
          <w:lang w:val="en-US"/>
        </w:rPr>
      </w:pPr>
      <w:r>
        <w:rPr>
          <w:lang w:val="en-US"/>
        </w:rPr>
        <w:t>Setting boxes to proper location</w:t>
      </w:r>
      <w:r w:rsidR="002551EC">
        <w:rPr>
          <w:lang w:val="en-US"/>
        </w:rPr>
        <w:t>.</w:t>
      </w:r>
    </w:p>
    <w:p w:rsidR="00604C64" w:rsidRDefault="007608AC" w:rsidP="002C7107">
      <w:pPr>
        <w:pStyle w:val="ListParagraph"/>
        <w:numPr>
          <w:ilvl w:val="5"/>
          <w:numId w:val="1"/>
        </w:numPr>
        <w:ind w:left="3960"/>
        <w:rPr>
          <w:lang w:val="en-US"/>
        </w:rPr>
      </w:pPr>
      <w:r>
        <w:rPr>
          <w:lang w:val="en-US"/>
        </w:rPr>
        <w:t>Exit the maze</w:t>
      </w:r>
      <w:r w:rsidR="008E184B">
        <w:rPr>
          <w:lang w:val="en-US"/>
        </w:rPr>
        <w:t xml:space="preserve"> (reaching terminal state)</w:t>
      </w:r>
      <w:r>
        <w:rPr>
          <w:lang w:val="en-US"/>
        </w:rPr>
        <w:t>.</w:t>
      </w:r>
    </w:p>
    <w:p w:rsidR="003F7D9A" w:rsidRDefault="00351D94" w:rsidP="002C7107">
      <w:pPr>
        <w:pStyle w:val="ListParagraph"/>
        <w:numPr>
          <w:ilvl w:val="3"/>
          <w:numId w:val="1"/>
        </w:numPr>
        <w:ind w:left="2520"/>
        <w:rPr>
          <w:lang w:val="en-US"/>
        </w:rPr>
      </w:pPr>
      <w:proofErr w:type="spellStart"/>
      <w:proofErr w:type="gramStart"/>
      <w:r>
        <w:rPr>
          <w:lang w:val="en-US"/>
        </w:rPr>
        <w:t>getActions</w:t>
      </w:r>
      <w:proofErr w:type="spellEnd"/>
      <w:proofErr w:type="gramEnd"/>
      <w:r>
        <w:rPr>
          <w:lang w:val="en-US"/>
        </w:rPr>
        <w:t xml:space="preserve">: </w:t>
      </w:r>
      <w:r w:rsidR="00F51B21">
        <w:rPr>
          <w:lang w:val="en-US"/>
        </w:rPr>
        <w:t>Possible actions which depend whether agent is located near box or wall.</w:t>
      </w:r>
      <w:r w:rsidR="00B75E3A">
        <w:rPr>
          <w:lang w:val="en-US"/>
        </w:rPr>
        <w:t xml:space="preserve"> If is located near box, then actions PUSH and PULL are possible.</w:t>
      </w:r>
    </w:p>
    <w:p w:rsidR="001D1179" w:rsidRDefault="001D1179" w:rsidP="001D1179">
      <w:pPr>
        <w:pStyle w:val="ListParagraph"/>
        <w:numPr>
          <w:ilvl w:val="1"/>
          <w:numId w:val="1"/>
        </w:numPr>
        <w:rPr>
          <w:lang w:val="en-US"/>
        </w:rPr>
      </w:pPr>
      <w:r>
        <w:rPr>
          <w:lang w:val="en-US"/>
        </w:rPr>
        <w:t>Literature:</w:t>
      </w:r>
    </w:p>
    <w:p w:rsidR="001D1179" w:rsidRPr="001D1179" w:rsidRDefault="001D1179" w:rsidP="001D1179">
      <w:pPr>
        <w:pStyle w:val="ListParagraph"/>
        <w:numPr>
          <w:ilvl w:val="2"/>
          <w:numId w:val="1"/>
        </w:numPr>
        <w:rPr>
          <w:lang w:val="en-US"/>
        </w:rPr>
      </w:pPr>
      <w:hyperlink r:id="rId8" w:history="1">
        <w:proofErr w:type="spellStart"/>
        <w:r w:rsidR="008845C9">
          <w:rPr>
            <w:rStyle w:val="Hyperlink"/>
          </w:rPr>
          <w:t>Reinforcement</w:t>
        </w:r>
        <w:proofErr w:type="spellEnd"/>
        <w:r w:rsidR="008845C9">
          <w:rPr>
            <w:rStyle w:val="Hyperlink"/>
          </w:rPr>
          <w:t xml:space="preserve"> </w:t>
        </w:r>
        <w:proofErr w:type="spellStart"/>
        <w:r w:rsidR="008845C9">
          <w:rPr>
            <w:rStyle w:val="Hyperlink"/>
          </w:rPr>
          <w:t>Learning</w:t>
        </w:r>
        <w:proofErr w:type="spellEnd"/>
        <w:r w:rsidR="008845C9">
          <w:rPr>
            <w:rStyle w:val="Hyperlink"/>
          </w:rPr>
          <w:t xml:space="preserve"> </w:t>
        </w:r>
        <w:proofErr w:type="spellStart"/>
        <w:r w:rsidR="008845C9">
          <w:rPr>
            <w:rStyle w:val="Hyperlink"/>
          </w:rPr>
          <w:t>Agents</w:t>
        </w:r>
        <w:proofErr w:type="spellEnd"/>
        <w:r w:rsidR="008845C9">
          <w:rPr>
            <w:rStyle w:val="Hyperlink"/>
          </w:rPr>
          <w:t xml:space="preserve"> </w:t>
        </w:r>
        <w:proofErr w:type="spellStart"/>
        <w:r w:rsidR="008845C9">
          <w:rPr>
            <w:rStyle w:val="Hyperlink"/>
          </w:rPr>
          <w:t>with</w:t>
        </w:r>
        <w:proofErr w:type="spellEnd"/>
        <w:r w:rsidR="008845C9">
          <w:rPr>
            <w:rStyle w:val="Hyperlink"/>
          </w:rPr>
          <w:t xml:space="preserve"> </w:t>
        </w:r>
        <w:proofErr w:type="spellStart"/>
        <w:r w:rsidR="008845C9">
          <w:rPr>
            <w:rStyle w:val="Hyperlink"/>
          </w:rPr>
          <w:t>Primary</w:t>
        </w:r>
        <w:proofErr w:type="spellEnd"/>
        <w:r w:rsidR="008845C9">
          <w:rPr>
            <w:rStyle w:val="Hyperlink"/>
          </w:rPr>
          <w:t xml:space="preserve"> </w:t>
        </w:r>
        <w:proofErr w:type="spellStart"/>
        <w:r w:rsidR="008845C9">
          <w:rPr>
            <w:rStyle w:val="Hyperlink"/>
          </w:rPr>
          <w:t>Knowledge</w:t>
        </w:r>
        <w:proofErr w:type="spellEnd"/>
      </w:hyperlink>
    </w:p>
    <w:p w:rsidR="001D1179" w:rsidRDefault="00091947" w:rsidP="008845C9">
      <w:pPr>
        <w:pStyle w:val="ListParagraph"/>
        <w:numPr>
          <w:ilvl w:val="2"/>
          <w:numId w:val="1"/>
        </w:numPr>
        <w:rPr>
          <w:lang w:val="en-US"/>
        </w:rPr>
      </w:pPr>
      <w:hyperlink r:id="rId9" w:history="1">
        <w:r w:rsidRPr="00091947">
          <w:rPr>
            <w:rStyle w:val="Hyperlink"/>
            <w:lang w:val="en-US"/>
          </w:rPr>
          <w:t>Learning state features from policies to bias exploration in reinforcement learning</w:t>
        </w:r>
      </w:hyperlink>
    </w:p>
    <w:p w:rsidR="00091947" w:rsidRPr="00A56999" w:rsidRDefault="00091947" w:rsidP="008845C9">
      <w:pPr>
        <w:pStyle w:val="ListParagraph"/>
        <w:numPr>
          <w:ilvl w:val="2"/>
          <w:numId w:val="1"/>
        </w:numPr>
        <w:rPr>
          <w:lang w:val="en-US"/>
        </w:rPr>
      </w:pPr>
      <w:hyperlink r:id="rId10" w:history="1">
        <w:r>
          <w:rPr>
            <w:rStyle w:val="Hyperlink"/>
            <w:lang w:val="en-US"/>
          </w:rPr>
          <w:t>Reinforcement learning based on local state feature learning and policy adjustment</w:t>
        </w:r>
      </w:hyperlink>
      <w:bookmarkStart w:id="0" w:name="_GoBack"/>
      <w:bookmarkEnd w:id="0"/>
    </w:p>
    <w:sectPr w:rsidR="00091947" w:rsidRPr="00A569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310885"/>
    <w:multiLevelType w:val="hybridMultilevel"/>
    <w:tmpl w:val="25349DBA"/>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01">
      <w:start w:val="1"/>
      <w:numFmt w:val="bullet"/>
      <w:lvlText w:val=""/>
      <w:lvlJc w:val="left"/>
      <w:pPr>
        <w:ind w:left="2160" w:hanging="180"/>
      </w:pPr>
      <w:rPr>
        <w:rFonts w:ascii="Symbol" w:hAnsi="Symbol" w:hint="default"/>
      </w:r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721"/>
    <w:rsid w:val="00043183"/>
    <w:rsid w:val="00091947"/>
    <w:rsid w:val="000B2888"/>
    <w:rsid w:val="001D1179"/>
    <w:rsid w:val="00252CE0"/>
    <w:rsid w:val="002551EC"/>
    <w:rsid w:val="002563FE"/>
    <w:rsid w:val="002C7107"/>
    <w:rsid w:val="00351D94"/>
    <w:rsid w:val="00373BCB"/>
    <w:rsid w:val="003868B6"/>
    <w:rsid w:val="003F7D9A"/>
    <w:rsid w:val="00471C18"/>
    <w:rsid w:val="004A6B60"/>
    <w:rsid w:val="004B17D3"/>
    <w:rsid w:val="00503D32"/>
    <w:rsid w:val="0054394E"/>
    <w:rsid w:val="00581F06"/>
    <w:rsid w:val="0058697E"/>
    <w:rsid w:val="00604C64"/>
    <w:rsid w:val="00633471"/>
    <w:rsid w:val="00652C4D"/>
    <w:rsid w:val="006D5772"/>
    <w:rsid w:val="007608AC"/>
    <w:rsid w:val="007A572D"/>
    <w:rsid w:val="00853D86"/>
    <w:rsid w:val="008845C9"/>
    <w:rsid w:val="008C385B"/>
    <w:rsid w:val="008C6FDD"/>
    <w:rsid w:val="008E184B"/>
    <w:rsid w:val="009F46FA"/>
    <w:rsid w:val="00A252B9"/>
    <w:rsid w:val="00A56999"/>
    <w:rsid w:val="00AD424A"/>
    <w:rsid w:val="00B37721"/>
    <w:rsid w:val="00B75E3A"/>
    <w:rsid w:val="00BE6A0B"/>
    <w:rsid w:val="00C65CD0"/>
    <w:rsid w:val="00DA58BE"/>
    <w:rsid w:val="00E1543E"/>
    <w:rsid w:val="00E371E5"/>
    <w:rsid w:val="00EF47AD"/>
    <w:rsid w:val="00F51B2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0A5D97-6A4D-429C-ACEF-3361D01DA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3D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3D32"/>
    <w:rPr>
      <w:color w:val="0000FF"/>
      <w:u w:val="single"/>
    </w:rPr>
  </w:style>
  <w:style w:type="character" w:customStyle="1" w:styleId="Heading1Char">
    <w:name w:val="Heading 1 Char"/>
    <w:basedOn w:val="DefaultParagraphFont"/>
    <w:link w:val="Heading1"/>
    <w:uiPriority w:val="9"/>
    <w:rsid w:val="00503D3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1543E"/>
    <w:pPr>
      <w:ind w:left="720"/>
      <w:contextualSpacing/>
    </w:pPr>
  </w:style>
  <w:style w:type="character" w:styleId="FollowedHyperlink">
    <w:name w:val="FollowedHyperlink"/>
    <w:basedOn w:val="DefaultParagraphFont"/>
    <w:uiPriority w:val="99"/>
    <w:semiHidden/>
    <w:unhideWhenUsed/>
    <w:rsid w:val="008845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server.di.unipi.it/ricerca/proceedings/AppliedComputing05/PDFs/papers/T01P04.pdf"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okoban" TargetMode="External"/><Relationship Id="rId11" Type="http://schemas.openxmlformats.org/officeDocument/2006/relationships/fontTable" Target="fontTable.xml"/><Relationship Id="rId5" Type="http://schemas.openxmlformats.org/officeDocument/2006/relationships/hyperlink" Target="https://www.doc.ic.ac.uk/project/examples/2005/163/g0516302/environments/environments.html" TargetMode="External"/><Relationship Id="rId10" Type="http://schemas.openxmlformats.org/officeDocument/2006/relationships/hyperlink" Target="http://citeseerx.ist.psu.edu/viewdoc/download?doi=10.1.1.84.4434&amp;rep=rep1&amp;type=pdf" TargetMode="External"/><Relationship Id="rId4" Type="http://schemas.openxmlformats.org/officeDocument/2006/relationships/webSettings" Target="webSettings.xml"/><Relationship Id="rId9" Type="http://schemas.openxmlformats.org/officeDocument/2006/relationships/hyperlink" Target="http://www.dtic.mil/cgi-bin/GetTRDoc?AD=ADA3635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411</Words>
  <Characters>2348</Characters>
  <Application>Microsoft Office Word</Application>
  <DocSecurity>0</DocSecurity>
  <Lines>19</Lines>
  <Paragraphs>5</Paragraphs>
  <ScaleCrop>false</ScaleCrop>
  <Company>Home</Company>
  <LinksUpToDate>false</LinksUpToDate>
  <CharactersWithSpaces>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Jernej Jerin</dc:creator>
  <cp:keywords/>
  <dc:description/>
  <cp:lastModifiedBy>Jernej Jerin</cp:lastModifiedBy>
  <cp:revision>42</cp:revision>
  <dcterms:created xsi:type="dcterms:W3CDTF">2013-12-22T14:06:00Z</dcterms:created>
  <dcterms:modified xsi:type="dcterms:W3CDTF">2013-12-22T18:16:00Z</dcterms:modified>
</cp:coreProperties>
</file>