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Ensemble of top 3 models - READMe</w:t>
      </w:r>
    </w:p>
    <w:p w:rsidR="00000000" w:rsidDel="00000000" w:rsidP="00000000" w:rsidRDefault="00000000" w:rsidRPr="00000000" w14:paraId="00000002">
      <w:pPr>
        <w:rPr>
          <w:sz w:val="18"/>
          <w:szCs w:val="18"/>
        </w:rPr>
      </w:pPr>
      <w:r w:rsidDel="00000000" w:rsidR="00000000" w:rsidRPr="00000000">
        <w:rPr>
          <w:sz w:val="18"/>
          <w:szCs w:val="18"/>
          <w:rtl w:val="0"/>
        </w:rPr>
        <w:t xml:space="preserve">-----------------------</w:t>
      </w:r>
    </w:p>
    <w:p w:rsidR="00000000" w:rsidDel="00000000" w:rsidP="00000000" w:rsidRDefault="00000000" w:rsidRPr="00000000" w14:paraId="00000003">
      <w:pPr>
        <w:rPr>
          <w:sz w:val="18"/>
          <w:szCs w:val="18"/>
        </w:rPr>
      </w:pPr>
      <w:r w:rsidDel="00000000" w:rsidR="00000000" w:rsidRPr="00000000">
        <w:rPr>
          <w:sz w:val="18"/>
          <w:szCs w:val="18"/>
          <w:rtl w:val="0"/>
        </w:rPr>
        <w:t xml:space="preserve">Description: This folder contains various Google Colab notebook to the ensemble of the top 3 chosen models</w:t>
      </w:r>
    </w:p>
    <w:p w:rsidR="00000000" w:rsidDel="00000000" w:rsidP="00000000" w:rsidRDefault="00000000" w:rsidRPr="00000000" w14:paraId="00000004">
      <w:pPr>
        <w:rPr>
          <w:sz w:val="18"/>
          <w:szCs w:val="18"/>
        </w:rPr>
      </w:pPr>
      <w:r w:rsidDel="00000000" w:rsidR="00000000" w:rsidRPr="00000000">
        <w:rPr>
          <w:sz w:val="18"/>
          <w:szCs w:val="18"/>
          <w:rtl w:val="0"/>
        </w:rPr>
        <w:t xml:space="preserve">-----------------------</w:t>
      </w:r>
    </w:p>
    <w:p w:rsidR="00000000" w:rsidDel="00000000" w:rsidP="00000000" w:rsidRDefault="00000000" w:rsidRPr="00000000" w14:paraId="00000005">
      <w:pPr>
        <w:rPr>
          <w:sz w:val="18"/>
          <w:szCs w:val="18"/>
        </w:rPr>
      </w:pPr>
      <w:r w:rsidDel="00000000" w:rsidR="00000000" w:rsidRPr="00000000">
        <w:rPr>
          <w:sz w:val="18"/>
          <w:szCs w:val="18"/>
          <w:rtl w:val="0"/>
        </w:rPr>
        <w:t xml:space="preserve">Content:</w:t>
      </w:r>
    </w:p>
    <w:p w:rsidR="00000000" w:rsidDel="00000000" w:rsidP="00000000" w:rsidRDefault="00000000" w:rsidRPr="00000000" w14:paraId="00000006">
      <w:pPr>
        <w:rPr>
          <w:sz w:val="18"/>
          <w:szCs w:val="18"/>
        </w:rPr>
      </w:pPr>
      <w:r w:rsidDel="00000000" w:rsidR="00000000" w:rsidRPr="00000000">
        <w:rPr>
          <w:sz w:val="18"/>
          <w:szCs w:val="18"/>
          <w:rtl w:val="0"/>
        </w:rPr>
        <w:t xml:space="preserve">- Least Squares Ensemble Validation and Test.ipynb: Learns a ridge classifier on the training data (.csv files) that were produced by the specified modeles. Furthermore it generates the prediction on the validation set, as well as the kaggle submission file</w:t>
      </w:r>
    </w:p>
    <w:p w:rsidR="00000000" w:rsidDel="00000000" w:rsidP="00000000" w:rsidRDefault="00000000" w:rsidRPr="00000000" w14:paraId="00000007">
      <w:pPr>
        <w:rPr>
          <w:sz w:val="18"/>
          <w:szCs w:val="18"/>
        </w:rPr>
      </w:pPr>
      <w:r w:rsidDel="00000000" w:rsidR="00000000" w:rsidRPr="00000000">
        <w:rPr>
          <w:sz w:val="18"/>
          <w:szCs w:val="18"/>
          <w:rtl w:val="0"/>
        </w:rPr>
        <w:t xml:space="preserve">- Majority Voting Ensemble Test submission for Kaggle.ipynb: Generates prediction on testset set, the kaggle submission file</w:t>
      </w:r>
    </w:p>
    <w:p w:rsidR="00000000" w:rsidDel="00000000" w:rsidP="00000000" w:rsidRDefault="00000000" w:rsidRPr="00000000" w14:paraId="00000008">
      <w:pPr>
        <w:rPr>
          <w:sz w:val="18"/>
          <w:szCs w:val="18"/>
        </w:rPr>
      </w:pPr>
      <w:r w:rsidDel="00000000" w:rsidR="00000000" w:rsidRPr="00000000">
        <w:rPr>
          <w:sz w:val="18"/>
          <w:szCs w:val="18"/>
          <w:rtl w:val="0"/>
        </w:rPr>
        <w:t xml:space="preserve">- Majority Voting Ensemble Validation.ipynb: Generates prediction on validation set</w:t>
      </w:r>
    </w:p>
    <w:p w:rsidR="00000000" w:rsidDel="00000000" w:rsidP="00000000" w:rsidRDefault="00000000" w:rsidRPr="00000000" w14:paraId="00000009">
      <w:pPr>
        <w:rPr>
          <w:sz w:val="18"/>
          <w:szCs w:val="18"/>
        </w:rPr>
      </w:pPr>
      <w:r w:rsidDel="00000000" w:rsidR="00000000" w:rsidRPr="00000000">
        <w:rPr>
          <w:sz w:val="18"/>
          <w:szCs w:val="18"/>
          <w:rtl w:val="0"/>
        </w:rPr>
        <w:t xml:space="preserve">-----------------------</w:t>
      </w:r>
    </w:p>
    <w:p w:rsidR="00000000" w:rsidDel="00000000" w:rsidP="00000000" w:rsidRDefault="00000000" w:rsidRPr="00000000" w14:paraId="0000000A">
      <w:pPr>
        <w:rPr>
          <w:sz w:val="18"/>
          <w:szCs w:val="18"/>
        </w:rPr>
      </w:pPr>
      <w:r w:rsidDel="00000000" w:rsidR="00000000" w:rsidRPr="00000000">
        <w:rPr>
          <w:sz w:val="18"/>
          <w:szCs w:val="18"/>
          <w:rtl w:val="0"/>
        </w:rPr>
        <w:t xml:space="preserve">Prerequisites:</w:t>
      </w:r>
    </w:p>
    <w:p w:rsidR="00000000" w:rsidDel="00000000" w:rsidP="00000000" w:rsidRDefault="00000000" w:rsidRPr="00000000" w14:paraId="0000000B">
      <w:pPr>
        <w:rPr>
          <w:sz w:val="18"/>
          <w:szCs w:val="18"/>
        </w:rPr>
      </w:pPr>
      <w:r w:rsidDel="00000000" w:rsidR="00000000" w:rsidRPr="00000000">
        <w:rPr>
          <w:sz w:val="18"/>
          <w:szCs w:val="18"/>
          <w:rtl w:val="0"/>
        </w:rPr>
        <w:t xml:space="preserve">- Logged in with a Google account, with access to Google Colab, Google Colab's CPUs</w:t>
      </w:r>
    </w:p>
    <w:p w:rsidR="00000000" w:rsidDel="00000000" w:rsidP="00000000" w:rsidRDefault="00000000" w:rsidRPr="00000000" w14:paraId="0000000C">
      <w:pPr>
        <w:rPr>
          <w:sz w:val="18"/>
          <w:szCs w:val="18"/>
        </w:rPr>
      </w:pPr>
      <w:r w:rsidDel="00000000" w:rsidR="00000000" w:rsidRPr="00000000">
        <w:rPr>
          <w:sz w:val="18"/>
          <w:szCs w:val="18"/>
          <w:rtl w:val="0"/>
        </w:rPr>
        <w:t xml:space="preserve">- Granting permission to run each of our Google Colab notebooks and python files.</w:t>
      </w:r>
    </w:p>
    <w:p w:rsidR="00000000" w:rsidDel="00000000" w:rsidP="00000000" w:rsidRDefault="00000000" w:rsidRPr="00000000" w14:paraId="0000000D">
      <w:pPr>
        <w:rPr>
          <w:sz w:val="18"/>
          <w:szCs w:val="18"/>
        </w:rPr>
      </w:pPr>
      <w:r w:rsidDel="00000000" w:rsidR="00000000" w:rsidRPr="00000000">
        <w:rPr>
          <w:sz w:val="18"/>
          <w:szCs w:val="18"/>
          <w:rtl w:val="0"/>
        </w:rPr>
        <w:t xml:space="preserve">- Mount drive at /content/drive/ [This is done when running the notebook, see below]</w:t>
      </w:r>
    </w:p>
    <w:p w:rsidR="00000000" w:rsidDel="00000000" w:rsidP="00000000" w:rsidRDefault="00000000" w:rsidRPr="00000000" w14:paraId="0000000E">
      <w:pPr>
        <w:rPr>
          <w:sz w:val="18"/>
          <w:szCs w:val="18"/>
        </w:rPr>
      </w:pPr>
      <w:r w:rsidDel="00000000" w:rsidR="00000000" w:rsidRPr="00000000">
        <w:rPr>
          <w:sz w:val="18"/>
          <w:szCs w:val="18"/>
          <w:rtl w:val="0"/>
        </w:rPr>
        <w:t xml:space="preserve">- The files containing the intermediary prediction (for each chosen model) are at the described location.</w:t>
      </w:r>
    </w:p>
    <w:p w:rsidR="00000000" w:rsidDel="00000000" w:rsidP="00000000" w:rsidRDefault="00000000" w:rsidRPr="00000000" w14:paraId="0000000F">
      <w:pPr>
        <w:rPr>
          <w:sz w:val="18"/>
          <w:szCs w:val="18"/>
        </w:rPr>
      </w:pPr>
      <w:r w:rsidDel="00000000" w:rsidR="00000000" w:rsidRPr="00000000">
        <w:rPr>
          <w:sz w:val="18"/>
          <w:szCs w:val="18"/>
          <w:rtl w:val="0"/>
        </w:rPr>
        <w:t xml:space="preserve">-----------------------</w:t>
      </w:r>
    </w:p>
    <w:p w:rsidR="00000000" w:rsidDel="00000000" w:rsidP="00000000" w:rsidRDefault="00000000" w:rsidRPr="00000000" w14:paraId="00000010">
      <w:pPr>
        <w:rPr>
          <w:sz w:val="18"/>
          <w:szCs w:val="18"/>
        </w:rPr>
      </w:pPr>
      <w:r w:rsidDel="00000000" w:rsidR="00000000" w:rsidRPr="00000000">
        <w:rPr>
          <w:sz w:val="18"/>
          <w:szCs w:val="18"/>
          <w:rtl w:val="0"/>
        </w:rPr>
        <w:t xml:space="preserve">-----------------------</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How to run: Majority Voting Ensemble Test submission for Kaggle.ipynb</w:t>
      </w:r>
    </w:p>
    <w:p w:rsidR="00000000" w:rsidDel="00000000" w:rsidP="00000000" w:rsidRDefault="00000000" w:rsidRPr="00000000" w14:paraId="00000013">
      <w:pPr>
        <w:rPr>
          <w:sz w:val="18"/>
          <w:szCs w:val="18"/>
        </w:rPr>
      </w:pPr>
      <w:r w:rsidDel="00000000" w:rsidR="00000000" w:rsidRPr="00000000">
        <w:rPr>
          <w:sz w:val="18"/>
          <w:szCs w:val="18"/>
          <w:rtl w:val="0"/>
        </w:rPr>
        <w:t xml:space="preserve">Before running, the user can specify </w:t>
      </w:r>
    </w:p>
    <w:p w:rsidR="00000000" w:rsidDel="00000000" w:rsidP="00000000" w:rsidRDefault="00000000" w:rsidRPr="00000000" w14:paraId="00000014">
      <w:pPr>
        <w:rPr>
          <w:sz w:val="18"/>
          <w:szCs w:val="18"/>
        </w:rPr>
      </w:pPr>
      <w:r w:rsidDel="00000000" w:rsidR="00000000" w:rsidRPr="00000000">
        <w:rPr>
          <w:sz w:val="18"/>
          <w:szCs w:val="18"/>
          <w:rtl w:val="0"/>
        </w:rPr>
        <w:t xml:space="preserve">- which 3 files (predictions of the chosen 3 models) to perform a majority vote on (specify the path relative to /content/drive/CIL 2022/</w:t>
      </w:r>
    </w:p>
    <w:p w:rsidR="00000000" w:rsidDel="00000000" w:rsidP="00000000" w:rsidRDefault="00000000" w:rsidRPr="00000000" w14:paraId="00000015">
      <w:pPr>
        <w:rPr>
          <w:sz w:val="18"/>
          <w:szCs w:val="18"/>
        </w:rPr>
      </w:pPr>
      <w:r w:rsidDel="00000000" w:rsidR="00000000" w:rsidRPr="00000000">
        <w:rPr>
          <w:sz w:val="18"/>
          <w:szCs w:val="18"/>
          <w:rtl w:val="0"/>
        </w:rPr>
        <w:t xml:space="preserve">The ensemble collects previously generated .csv files, that contain the prediction of the model.</w:t>
      </w:r>
    </w:p>
    <w:p w:rsidR="00000000" w:rsidDel="00000000" w:rsidP="00000000" w:rsidRDefault="00000000" w:rsidRPr="00000000" w14:paraId="00000016">
      <w:pPr>
        <w:rPr>
          <w:sz w:val="18"/>
          <w:szCs w:val="18"/>
        </w:rPr>
      </w:pPr>
      <w:r w:rsidDel="00000000" w:rsidR="00000000" w:rsidRPr="00000000">
        <w:rPr>
          <w:sz w:val="18"/>
          <w:szCs w:val="18"/>
          <w:rtl w:val="0"/>
        </w:rPr>
        <w:t xml:space="preserve">Run all sections, top to bottom.</w:t>
      </w:r>
    </w:p>
    <w:p w:rsidR="00000000" w:rsidDel="00000000" w:rsidP="00000000" w:rsidRDefault="00000000" w:rsidRPr="00000000" w14:paraId="00000017">
      <w:pPr>
        <w:rPr>
          <w:sz w:val="18"/>
          <w:szCs w:val="18"/>
        </w:rPr>
      </w:pPr>
      <w:r w:rsidDel="00000000" w:rsidR="00000000" w:rsidRPr="00000000">
        <w:rPr>
          <w:sz w:val="18"/>
          <w:szCs w:val="18"/>
          <w:rtl w:val="0"/>
        </w:rPr>
        <w:t xml:space="preserve">-----------------------</w:t>
      </w:r>
    </w:p>
    <w:p w:rsidR="00000000" w:rsidDel="00000000" w:rsidP="00000000" w:rsidRDefault="00000000" w:rsidRPr="00000000" w14:paraId="00000018">
      <w:pPr>
        <w:rPr>
          <w:sz w:val="18"/>
          <w:szCs w:val="18"/>
        </w:rPr>
      </w:pPr>
      <w:r w:rsidDel="00000000" w:rsidR="00000000" w:rsidRPr="00000000">
        <w:rPr>
          <w:sz w:val="18"/>
          <w:szCs w:val="18"/>
          <w:rtl w:val="0"/>
        </w:rPr>
        <w:t xml:space="preserve">Output:</w:t>
      </w:r>
    </w:p>
    <w:p w:rsidR="00000000" w:rsidDel="00000000" w:rsidP="00000000" w:rsidRDefault="00000000" w:rsidRPr="00000000" w14:paraId="00000019">
      <w:pPr>
        <w:rPr>
          <w:sz w:val="18"/>
          <w:szCs w:val="18"/>
        </w:rPr>
      </w:pPr>
      <w:r w:rsidDel="00000000" w:rsidR="00000000" w:rsidRPr="00000000">
        <w:rPr>
          <w:sz w:val="18"/>
          <w:szCs w:val="18"/>
          <w:rtl w:val="0"/>
        </w:rPr>
        <w:t xml:space="preserve">The final prediction is in the directory "/content/drive/CIL 2022/data/test data/majority_voting_ensemble_submission.csv"</w:t>
      </w:r>
    </w:p>
    <w:p w:rsidR="00000000" w:rsidDel="00000000" w:rsidP="00000000" w:rsidRDefault="00000000" w:rsidRPr="00000000" w14:paraId="0000001A">
      <w:pPr>
        <w:rPr>
          <w:sz w:val="18"/>
          <w:szCs w:val="18"/>
        </w:rPr>
      </w:pPr>
      <w:r w:rsidDel="00000000" w:rsidR="00000000" w:rsidRPr="00000000">
        <w:rPr>
          <w:sz w:val="18"/>
          <w:szCs w:val="18"/>
          <w:rtl w:val="0"/>
        </w:rPr>
        <w:t xml:space="preserve">This is the submission file for Kaggle</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w:t>
      </w:r>
    </w:p>
    <w:p w:rsidR="00000000" w:rsidDel="00000000" w:rsidP="00000000" w:rsidRDefault="00000000" w:rsidRPr="00000000" w14:paraId="0000001D">
      <w:pPr>
        <w:rPr>
          <w:sz w:val="18"/>
          <w:szCs w:val="18"/>
        </w:rPr>
      </w:pPr>
      <w:r w:rsidDel="00000000" w:rsidR="00000000" w:rsidRPr="00000000">
        <w:rPr>
          <w:sz w:val="18"/>
          <w:szCs w:val="18"/>
          <w:rtl w:val="0"/>
        </w:rPr>
        <w:t xml:space="preserve">-----------------------</w:t>
      </w:r>
    </w:p>
    <w:p w:rsidR="00000000" w:rsidDel="00000000" w:rsidP="00000000" w:rsidRDefault="00000000" w:rsidRPr="00000000" w14:paraId="0000001E">
      <w:pPr>
        <w:rPr>
          <w:sz w:val="18"/>
          <w:szCs w:val="18"/>
        </w:rPr>
      </w:pPr>
      <w:r w:rsidDel="00000000" w:rsidR="00000000" w:rsidRPr="00000000">
        <w:rPr>
          <w:sz w:val="18"/>
          <w:szCs w:val="18"/>
          <w:rtl w:val="0"/>
        </w:rPr>
        <w:t xml:space="preserve">How to run: Majority Voting Ensemble Validation.ipynb and Least Squares Ensemble Validation and Test.ipynb</w:t>
      </w:r>
    </w:p>
    <w:p w:rsidR="00000000" w:rsidDel="00000000" w:rsidP="00000000" w:rsidRDefault="00000000" w:rsidRPr="00000000" w14:paraId="0000001F">
      <w:pPr>
        <w:rPr>
          <w:sz w:val="18"/>
          <w:szCs w:val="18"/>
        </w:rPr>
      </w:pPr>
      <w:r w:rsidDel="00000000" w:rsidR="00000000" w:rsidRPr="00000000">
        <w:rPr>
          <w:sz w:val="18"/>
          <w:szCs w:val="18"/>
          <w:rtl w:val="0"/>
        </w:rPr>
        <w:t xml:space="preserve">- Similar as described above; the files produced are NOT the submission file for Kaggle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