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01363" w:rsidRDefault="00E01363" w14:paraId="47515D73" w14:textId="77777777">
      <w:pPr>
        <w:spacing w:before="0" w:after="160" w:line="259" w:lineRule="auto"/>
        <w:rPr>
          <w:b/>
          <w:bCs/>
          <w:lang w:val="en-US"/>
        </w:rPr>
      </w:pPr>
    </w:p>
    <w:p w:rsidR="00E01363" w:rsidRDefault="00E01363" w14:paraId="5E201790" w14:textId="77777777">
      <w:pPr>
        <w:spacing w:before="0" w:after="160" w:line="259" w:lineRule="auto"/>
        <w:rPr>
          <w:b/>
          <w:bCs/>
          <w:lang w:val="en-US"/>
        </w:rPr>
      </w:pPr>
    </w:p>
    <w:p w:rsidR="00E01363" w:rsidRDefault="00E01363" w14:paraId="561837B1" w14:textId="77777777">
      <w:pPr>
        <w:spacing w:before="0" w:after="160" w:line="259" w:lineRule="auto"/>
        <w:rPr>
          <w:b/>
          <w:bCs/>
          <w:sz w:val="56"/>
          <w:szCs w:val="56"/>
          <w:lang w:val="en-US"/>
        </w:rPr>
      </w:pPr>
    </w:p>
    <w:p w:rsidR="00D42317" w:rsidRDefault="00D42317" w14:paraId="0BE43702" w14:textId="77777777">
      <w:pPr>
        <w:spacing w:before="0" w:after="160" w:line="259" w:lineRule="auto"/>
        <w:rPr>
          <w:b/>
          <w:bCs/>
          <w:sz w:val="56"/>
          <w:szCs w:val="56"/>
          <w:lang w:val="en-US"/>
        </w:rPr>
      </w:pPr>
    </w:p>
    <w:p w:rsidR="00D42317" w:rsidRDefault="00D42317" w14:paraId="3658E56E" w14:textId="77777777">
      <w:pPr>
        <w:spacing w:before="0" w:after="160" w:line="259" w:lineRule="auto"/>
        <w:rPr>
          <w:b/>
          <w:bCs/>
          <w:sz w:val="56"/>
          <w:szCs w:val="56"/>
          <w:lang w:val="en-US"/>
        </w:rPr>
      </w:pPr>
    </w:p>
    <w:p w:rsidR="00D42317" w:rsidRDefault="00D42317" w14:paraId="74461B0F" w14:textId="77777777">
      <w:pPr>
        <w:spacing w:before="0" w:after="160" w:line="259" w:lineRule="auto"/>
        <w:rPr>
          <w:b/>
          <w:bCs/>
          <w:sz w:val="56"/>
          <w:szCs w:val="56"/>
          <w:lang w:val="en-US"/>
        </w:rPr>
      </w:pPr>
    </w:p>
    <w:p w:rsidR="00D42317" w:rsidRDefault="00D42317" w14:paraId="64F86EEE" w14:textId="77777777">
      <w:pPr>
        <w:spacing w:before="0" w:after="160" w:line="259" w:lineRule="auto"/>
        <w:rPr>
          <w:b/>
          <w:bCs/>
          <w:sz w:val="56"/>
          <w:szCs w:val="56"/>
          <w:lang w:val="en-US"/>
        </w:rPr>
      </w:pPr>
    </w:p>
    <w:p w:rsidRPr="00D42317" w:rsidR="00D42317" w:rsidRDefault="00D42317" w14:paraId="750725F0" w14:textId="77777777">
      <w:pPr>
        <w:spacing w:before="0" w:after="160" w:line="259" w:lineRule="auto"/>
        <w:rPr>
          <w:b/>
          <w:bCs/>
          <w:sz w:val="56"/>
          <w:szCs w:val="56"/>
          <w:lang w:val="en-US"/>
        </w:rPr>
      </w:pPr>
    </w:p>
    <w:p w:rsidRPr="00D42317" w:rsidR="00192011" w:rsidP="00E01363" w:rsidRDefault="00E01363" w14:paraId="712EDAD9" w14:textId="77777777">
      <w:pPr>
        <w:spacing w:before="0" w:after="160" w:line="259" w:lineRule="auto"/>
        <w:jc w:val="center"/>
        <w:rPr>
          <w:b/>
          <w:bCs/>
          <w:sz w:val="56"/>
          <w:szCs w:val="56"/>
          <w:lang w:val="en-US"/>
        </w:rPr>
      </w:pPr>
      <w:r w:rsidRPr="00D42317">
        <w:rPr>
          <w:b/>
          <w:bCs/>
          <w:sz w:val="56"/>
          <w:szCs w:val="56"/>
          <w:lang w:val="en-US"/>
        </w:rPr>
        <w:t>Ethics Report</w:t>
      </w:r>
    </w:p>
    <w:p w:rsidR="00E01363" w:rsidP="001E6C66" w:rsidRDefault="00192011" w14:paraId="730D846E" w14:textId="6633B829">
      <w:pPr>
        <w:spacing w:before="0" w:after="160" w:line="259" w:lineRule="auto"/>
        <w:jc w:val="center"/>
        <w:rPr>
          <w:b/>
          <w:bCs/>
          <w:lang w:val="en-US"/>
        </w:rPr>
      </w:pPr>
      <w:r w:rsidRPr="00D42317">
        <w:rPr>
          <w:b/>
          <w:bCs/>
          <w:sz w:val="56"/>
          <w:szCs w:val="56"/>
          <w:lang w:val="en-US"/>
        </w:rPr>
        <w:t>S</w:t>
      </w:r>
      <w:r w:rsidR="006443E1">
        <w:rPr>
          <w:b/>
          <w:bCs/>
          <w:sz w:val="56"/>
          <w:szCs w:val="56"/>
          <w:lang w:val="en-US"/>
        </w:rPr>
        <w:t>TP</w:t>
      </w:r>
      <w:r w:rsidRPr="00D42317">
        <w:rPr>
          <w:b/>
          <w:bCs/>
          <w:sz w:val="56"/>
          <w:szCs w:val="56"/>
          <w:lang w:val="en-US"/>
        </w:rPr>
        <w:t>-1</w:t>
      </w:r>
      <w:r w:rsidR="00E01363">
        <w:rPr>
          <w:b/>
          <w:bCs/>
          <w:lang w:val="en-US"/>
        </w:rPr>
        <w:br w:type="page"/>
      </w:r>
    </w:p>
    <w:sdt>
      <w:sdtPr>
        <w:id w:val="1100677306"/>
        <w:docPartObj>
          <w:docPartGallery w:val="Table of Contents"/>
          <w:docPartUnique/>
        </w:docPartObj>
      </w:sdtPr>
      <w:sdtContent>
        <w:p w:rsidRPr="00C3000B" w:rsidR="00223EF8" w:rsidRDefault="00223EF8" w14:paraId="7D52902D" w14:textId="5FEE5F1C">
          <w:pPr>
            <w:pStyle w:val="TOCHeading"/>
            <w:rPr>
              <w:rFonts w:ascii="Times New Roman" w:hAnsi="Times New Roman" w:cs="Times New Roman"/>
              <w:b w:val="1"/>
              <w:bCs w:val="1"/>
              <w:color w:val="auto"/>
            </w:rPr>
          </w:pPr>
          <w:r w:rsidRPr="5D803477" w:rsidR="00223EF8">
            <w:rPr>
              <w:rFonts w:ascii="Times New Roman" w:hAnsi="Times New Roman" w:cs="Times New Roman"/>
              <w:b w:val="1"/>
              <w:bCs w:val="1"/>
              <w:color w:val="auto"/>
            </w:rPr>
            <w:t>Contents</w:t>
          </w:r>
        </w:p>
        <w:p w:rsidR="00C3000B" w:rsidP="5D803477" w:rsidRDefault="00223EF8" w14:paraId="7D6D28DE" w14:textId="2A23EE42">
          <w:pPr>
            <w:pStyle w:val="TOC1"/>
            <w:tabs>
              <w:tab w:val="right" w:leader="dot" w:pos="9060"/>
            </w:tabs>
            <w:rPr>
              <w:rStyle w:val="Hyperlink"/>
              <w:noProof/>
              <w:lang w:val="en-GB" w:eastAsia="en-GB"/>
            </w:rPr>
          </w:pPr>
          <w:r>
            <w:fldChar w:fldCharType="begin"/>
          </w:r>
          <w:r>
            <w:instrText xml:space="preserve">TOC \o "1-3" \h \z \u</w:instrText>
          </w:r>
          <w:r>
            <w:fldChar w:fldCharType="separate"/>
          </w:r>
          <w:hyperlink w:anchor="_Toc1465586323">
            <w:r w:rsidRPr="5D803477" w:rsidR="5D803477">
              <w:rPr>
                <w:rStyle w:val="Hyperlink"/>
              </w:rPr>
              <w:t>Introduction</w:t>
            </w:r>
            <w:r>
              <w:tab/>
            </w:r>
            <w:r>
              <w:fldChar w:fldCharType="begin"/>
            </w:r>
            <w:r>
              <w:instrText xml:space="preserve">PAGEREF _Toc1465586323 \h</w:instrText>
            </w:r>
            <w:r>
              <w:fldChar w:fldCharType="separate"/>
            </w:r>
            <w:r w:rsidRPr="5D803477" w:rsidR="5D803477">
              <w:rPr>
                <w:rStyle w:val="Hyperlink"/>
              </w:rPr>
              <w:t>2</w:t>
            </w:r>
            <w:r>
              <w:fldChar w:fldCharType="end"/>
            </w:r>
          </w:hyperlink>
        </w:p>
        <w:p w:rsidR="00C3000B" w:rsidP="5D803477" w:rsidRDefault="004603CD" w14:paraId="5FC5B5B2" w14:textId="14DF54B1">
          <w:pPr>
            <w:pStyle w:val="TOC1"/>
            <w:tabs>
              <w:tab w:val="right" w:leader="dot" w:pos="9060"/>
            </w:tabs>
            <w:rPr>
              <w:rStyle w:val="Hyperlink"/>
              <w:noProof/>
              <w:lang w:val="en-GB" w:eastAsia="en-GB"/>
            </w:rPr>
          </w:pPr>
          <w:hyperlink w:anchor="_Toc259635604">
            <w:r w:rsidRPr="5D803477" w:rsidR="5D803477">
              <w:rPr>
                <w:rStyle w:val="Hyperlink"/>
              </w:rPr>
              <w:t>Our Concerns</w:t>
            </w:r>
            <w:r>
              <w:tab/>
            </w:r>
            <w:r>
              <w:fldChar w:fldCharType="begin"/>
            </w:r>
            <w:r>
              <w:instrText xml:space="preserve">PAGEREF _Toc259635604 \h</w:instrText>
            </w:r>
            <w:r>
              <w:fldChar w:fldCharType="separate"/>
            </w:r>
            <w:r w:rsidRPr="5D803477" w:rsidR="5D803477">
              <w:rPr>
                <w:rStyle w:val="Hyperlink"/>
              </w:rPr>
              <w:t>2</w:t>
            </w:r>
            <w:r>
              <w:fldChar w:fldCharType="end"/>
            </w:r>
          </w:hyperlink>
        </w:p>
        <w:p w:rsidR="00C3000B" w:rsidP="5D803477" w:rsidRDefault="004603CD" w14:paraId="3ED860FB" w14:textId="3B17F3F1">
          <w:pPr>
            <w:pStyle w:val="TOC2"/>
            <w:tabs>
              <w:tab w:val="right" w:leader="dot" w:pos="9060"/>
            </w:tabs>
            <w:rPr>
              <w:rStyle w:val="Hyperlink"/>
              <w:noProof/>
              <w:lang w:val="en-GB" w:eastAsia="en-GB"/>
            </w:rPr>
          </w:pPr>
          <w:hyperlink w:anchor="_Toc1934663144">
            <w:r w:rsidRPr="5D803477" w:rsidR="5D803477">
              <w:rPr>
                <w:rStyle w:val="Hyperlink"/>
              </w:rPr>
              <w:t>Pros</w:t>
            </w:r>
            <w:r>
              <w:tab/>
            </w:r>
            <w:r>
              <w:fldChar w:fldCharType="begin"/>
            </w:r>
            <w:r>
              <w:instrText xml:space="preserve">PAGEREF _Toc1934663144 \h</w:instrText>
            </w:r>
            <w:r>
              <w:fldChar w:fldCharType="separate"/>
            </w:r>
            <w:r w:rsidRPr="5D803477" w:rsidR="5D803477">
              <w:rPr>
                <w:rStyle w:val="Hyperlink"/>
              </w:rPr>
              <w:t>3</w:t>
            </w:r>
            <w:r>
              <w:fldChar w:fldCharType="end"/>
            </w:r>
          </w:hyperlink>
        </w:p>
        <w:p w:rsidR="00C3000B" w:rsidP="5D803477" w:rsidRDefault="004603CD" w14:paraId="0E0D4591" w14:textId="1F49C743">
          <w:pPr>
            <w:pStyle w:val="TOC2"/>
            <w:tabs>
              <w:tab w:val="right" w:leader="dot" w:pos="9060"/>
            </w:tabs>
            <w:rPr>
              <w:rStyle w:val="Hyperlink"/>
              <w:noProof/>
              <w:lang w:val="en-GB" w:eastAsia="en-GB"/>
            </w:rPr>
          </w:pPr>
          <w:hyperlink w:anchor="_Toc1710603030">
            <w:r w:rsidRPr="5D803477" w:rsidR="5D803477">
              <w:rPr>
                <w:rStyle w:val="Hyperlink"/>
              </w:rPr>
              <w:t>Cons</w:t>
            </w:r>
            <w:r>
              <w:tab/>
            </w:r>
            <w:r>
              <w:fldChar w:fldCharType="begin"/>
            </w:r>
            <w:r>
              <w:instrText xml:space="preserve">PAGEREF _Toc1710603030 \h</w:instrText>
            </w:r>
            <w:r>
              <w:fldChar w:fldCharType="separate"/>
            </w:r>
            <w:r w:rsidRPr="5D803477" w:rsidR="5D803477">
              <w:rPr>
                <w:rStyle w:val="Hyperlink"/>
              </w:rPr>
              <w:t>3</w:t>
            </w:r>
            <w:r>
              <w:fldChar w:fldCharType="end"/>
            </w:r>
          </w:hyperlink>
        </w:p>
        <w:p w:rsidR="00C3000B" w:rsidP="5D803477" w:rsidRDefault="004603CD" w14:paraId="2E3290FC" w14:textId="71FE8879">
          <w:pPr>
            <w:pStyle w:val="TOC1"/>
            <w:tabs>
              <w:tab w:val="right" w:leader="dot" w:pos="9060"/>
            </w:tabs>
            <w:rPr>
              <w:rStyle w:val="Hyperlink"/>
              <w:noProof/>
              <w:lang w:val="en-GB" w:eastAsia="en-GB"/>
            </w:rPr>
          </w:pPr>
          <w:hyperlink w:anchor="_Toc1652150801">
            <w:r w:rsidRPr="5D803477" w:rsidR="5D803477">
              <w:rPr>
                <w:rStyle w:val="Hyperlink"/>
              </w:rPr>
              <w:t>GDPR data privacy</w:t>
            </w:r>
            <w:r>
              <w:tab/>
            </w:r>
            <w:r>
              <w:fldChar w:fldCharType="begin"/>
            </w:r>
            <w:r>
              <w:instrText xml:space="preserve">PAGEREF _Toc1652150801 \h</w:instrText>
            </w:r>
            <w:r>
              <w:fldChar w:fldCharType="separate"/>
            </w:r>
            <w:r w:rsidRPr="5D803477" w:rsidR="5D803477">
              <w:rPr>
                <w:rStyle w:val="Hyperlink"/>
              </w:rPr>
              <w:t>3</w:t>
            </w:r>
            <w:r>
              <w:fldChar w:fldCharType="end"/>
            </w:r>
          </w:hyperlink>
        </w:p>
        <w:p w:rsidR="00C3000B" w:rsidP="5D803477" w:rsidRDefault="004603CD" w14:paraId="64F0EE0F" w14:textId="09FCAFC2">
          <w:pPr>
            <w:pStyle w:val="TOC1"/>
            <w:tabs>
              <w:tab w:val="right" w:leader="dot" w:pos="9060"/>
            </w:tabs>
            <w:rPr>
              <w:rStyle w:val="Hyperlink"/>
              <w:noProof/>
              <w:lang w:val="en-GB" w:eastAsia="en-GB"/>
            </w:rPr>
          </w:pPr>
          <w:hyperlink w:anchor="_Toc1883452491">
            <w:r w:rsidRPr="5D803477" w:rsidR="5D803477">
              <w:rPr>
                <w:rStyle w:val="Hyperlink"/>
              </w:rPr>
              <w:t>Considerations</w:t>
            </w:r>
            <w:r>
              <w:tab/>
            </w:r>
            <w:r>
              <w:fldChar w:fldCharType="begin"/>
            </w:r>
            <w:r>
              <w:instrText xml:space="preserve">PAGEREF _Toc1883452491 \h</w:instrText>
            </w:r>
            <w:r>
              <w:fldChar w:fldCharType="separate"/>
            </w:r>
            <w:r w:rsidRPr="5D803477" w:rsidR="5D803477">
              <w:rPr>
                <w:rStyle w:val="Hyperlink"/>
              </w:rPr>
              <w:t>5</w:t>
            </w:r>
            <w:r>
              <w:fldChar w:fldCharType="end"/>
            </w:r>
          </w:hyperlink>
        </w:p>
        <w:p w:rsidR="00C3000B" w:rsidP="5D803477" w:rsidRDefault="004603CD" w14:paraId="09E99F7A" w14:textId="12553B8A">
          <w:pPr>
            <w:pStyle w:val="TOC1"/>
            <w:tabs>
              <w:tab w:val="right" w:leader="dot" w:pos="9060"/>
            </w:tabs>
            <w:rPr>
              <w:rStyle w:val="Hyperlink"/>
              <w:noProof/>
              <w:lang w:val="en-GB" w:eastAsia="en-GB"/>
            </w:rPr>
          </w:pPr>
          <w:hyperlink w:anchor="_Toc2114146531">
            <w:r w:rsidRPr="5D803477" w:rsidR="5D803477">
              <w:rPr>
                <w:rStyle w:val="Hyperlink"/>
              </w:rPr>
              <w:t>Advice</w:t>
            </w:r>
            <w:r>
              <w:tab/>
            </w:r>
            <w:r>
              <w:fldChar w:fldCharType="begin"/>
            </w:r>
            <w:r>
              <w:instrText xml:space="preserve">PAGEREF _Toc2114146531 \h</w:instrText>
            </w:r>
            <w:r>
              <w:fldChar w:fldCharType="separate"/>
            </w:r>
            <w:r w:rsidRPr="5D803477" w:rsidR="5D803477">
              <w:rPr>
                <w:rStyle w:val="Hyperlink"/>
              </w:rPr>
              <w:t>7</w:t>
            </w:r>
            <w:r>
              <w:fldChar w:fldCharType="end"/>
            </w:r>
          </w:hyperlink>
        </w:p>
        <w:p w:rsidR="5D803477" w:rsidP="5D803477" w:rsidRDefault="5D803477" w14:paraId="6119647E" w14:textId="575772D6">
          <w:pPr>
            <w:pStyle w:val="TOC1"/>
            <w:tabs>
              <w:tab w:val="right" w:leader="dot" w:pos="9060"/>
            </w:tabs>
            <w:rPr>
              <w:rStyle w:val="Hyperlink"/>
            </w:rPr>
          </w:pPr>
          <w:hyperlink w:anchor="_Toc609176027">
            <w:r w:rsidRPr="5D803477" w:rsidR="5D803477">
              <w:rPr>
                <w:rStyle w:val="Hyperlink"/>
              </w:rPr>
              <w:t>Appendix</w:t>
            </w:r>
            <w:r>
              <w:tab/>
            </w:r>
            <w:r>
              <w:fldChar w:fldCharType="begin"/>
            </w:r>
            <w:r>
              <w:instrText xml:space="preserve">PAGEREF _Toc609176027 \h</w:instrText>
            </w:r>
            <w:r>
              <w:fldChar w:fldCharType="separate"/>
            </w:r>
            <w:r w:rsidRPr="5D803477" w:rsidR="5D803477">
              <w:rPr>
                <w:rStyle w:val="Hyperlink"/>
              </w:rPr>
              <w:t>9</w:t>
            </w:r>
            <w:r>
              <w:fldChar w:fldCharType="end"/>
            </w:r>
          </w:hyperlink>
        </w:p>
        <w:p w:rsidR="5D803477" w:rsidP="5D803477" w:rsidRDefault="5D803477" w14:paraId="1A59B598" w14:textId="3879E986">
          <w:pPr>
            <w:pStyle w:val="TOC1"/>
            <w:tabs>
              <w:tab w:val="right" w:leader="dot" w:pos="9060"/>
            </w:tabs>
            <w:rPr>
              <w:rStyle w:val="Hyperlink"/>
            </w:rPr>
          </w:pPr>
          <w:hyperlink w:anchor="_Toc1515296550">
            <w:r w:rsidRPr="5D803477" w:rsidR="5D803477">
              <w:rPr>
                <w:rStyle w:val="Hyperlink"/>
              </w:rPr>
              <w:t>Bibliography</w:t>
            </w:r>
            <w:r>
              <w:tab/>
            </w:r>
            <w:r>
              <w:fldChar w:fldCharType="begin"/>
            </w:r>
            <w:r>
              <w:instrText xml:space="preserve">PAGEREF _Toc1515296550 \h</w:instrText>
            </w:r>
            <w:r>
              <w:fldChar w:fldCharType="separate"/>
            </w:r>
            <w:r w:rsidRPr="5D803477" w:rsidR="5D803477">
              <w:rPr>
                <w:rStyle w:val="Hyperlink"/>
              </w:rPr>
              <w:t>10</w:t>
            </w:r>
            <w:r>
              <w:fldChar w:fldCharType="end"/>
            </w:r>
          </w:hyperlink>
          <w:r>
            <w:fldChar w:fldCharType="end"/>
          </w:r>
        </w:p>
      </w:sdtContent>
    </w:sdt>
    <w:p w:rsidR="00223EF8" w:rsidRDefault="00223EF8" w14:paraId="63721B23" w14:textId="6297BF9E">
      <w:pPr>
        <w:rPr>
          <w:b w:val="1"/>
          <w:bCs w:val="1"/>
          <w:noProof/>
        </w:rPr>
      </w:pPr>
    </w:p>
    <w:p w:rsidR="00675906" w:rsidRDefault="00675906" w14:paraId="730A60DB" w14:textId="77777777">
      <w:pPr>
        <w:rPr>
          <w:b/>
          <w:bCs/>
          <w:noProof/>
        </w:rPr>
      </w:pPr>
    </w:p>
    <w:p w:rsidR="00675906" w:rsidRDefault="00675906" w14:paraId="63789BFB" w14:textId="77777777">
      <w:pPr>
        <w:rPr>
          <w:b/>
          <w:bCs/>
          <w:noProof/>
        </w:rPr>
      </w:pPr>
    </w:p>
    <w:p w:rsidR="00675906" w:rsidRDefault="00675906" w14:paraId="38B7FF49" w14:textId="77777777">
      <w:pPr>
        <w:rPr>
          <w:b/>
          <w:bCs/>
          <w:noProof/>
        </w:rPr>
      </w:pPr>
    </w:p>
    <w:p w:rsidR="00675906" w:rsidRDefault="00675906" w14:paraId="7F9C51C0" w14:textId="77777777"/>
    <w:p w:rsidRPr="00EF77CD" w:rsidR="00223EF8" w:rsidP="4EC4DFB3" w:rsidRDefault="00223EF8" w14:paraId="1972F0C9" w14:textId="138F3AD6">
      <w:pPr>
        <w:pStyle w:val="Heading1"/>
        <w:jc w:val="both"/>
      </w:pPr>
      <w:bookmarkStart w:name="_Toc1465586323" w:id="305072607"/>
      <w:r w:rsidR="00223EF8">
        <w:rPr/>
        <w:t>Introduction</w:t>
      </w:r>
      <w:bookmarkEnd w:id="305072607"/>
    </w:p>
    <w:p w:rsidR="001E6C66" w:rsidP="4EC4DFB3" w:rsidRDefault="00223EF8" w14:paraId="78C67580" w14:textId="5F9D5123">
      <w:pPr>
        <w:spacing w:before="0" w:after="160" w:line="259" w:lineRule="auto"/>
        <w:jc w:val="both"/>
        <w:rPr>
          <w:rFonts w:eastAsiaTheme="majorEastAsia" w:cstheme="majorBidi"/>
          <w:b/>
          <w:sz w:val="36"/>
          <w:szCs w:val="36"/>
          <w:lang w:val="en-US"/>
        </w:rPr>
      </w:pPr>
      <w:r w:rsidRPr="00EF77CD">
        <w:rPr>
          <w:lang w:val="en-GB"/>
        </w:rPr>
        <w:t xml:space="preserve">In this report </w:t>
      </w:r>
      <w:r w:rsidRPr="00EF77CD" w:rsidR="00593B4B">
        <w:rPr>
          <w:lang w:val="en-GB"/>
        </w:rPr>
        <w:t xml:space="preserve">we will talk about our concerns </w:t>
      </w:r>
      <w:r w:rsidR="00EF77CD">
        <w:rPr>
          <w:lang w:val="en-GB"/>
        </w:rPr>
        <w:t xml:space="preserve">surrounding </w:t>
      </w:r>
      <w:r w:rsidR="000A06F6">
        <w:rPr>
          <w:lang w:val="en-GB"/>
        </w:rPr>
        <w:t>our project</w:t>
      </w:r>
      <w:r w:rsidR="001479E3">
        <w:rPr>
          <w:lang w:val="en-GB"/>
        </w:rPr>
        <w:t xml:space="preserve">. This will mainly concern the </w:t>
      </w:r>
      <w:r w:rsidR="00C164A8">
        <w:rPr>
          <w:lang w:val="en-GB"/>
        </w:rPr>
        <w:t xml:space="preserve">privacy of </w:t>
      </w:r>
      <w:r w:rsidR="006B3F59">
        <w:rPr>
          <w:lang w:val="en-GB"/>
        </w:rPr>
        <w:t xml:space="preserve">our customers </w:t>
      </w:r>
      <w:r w:rsidR="00B925C5">
        <w:rPr>
          <w:lang w:val="en-GB"/>
        </w:rPr>
        <w:t>because for our product we will need to collect the stress</w:t>
      </w:r>
      <w:r w:rsidR="00A83DCB">
        <w:rPr>
          <w:lang w:val="en-GB"/>
        </w:rPr>
        <w:t xml:space="preserve"> data of our customers while they play an escape room</w:t>
      </w:r>
      <w:r w:rsidR="009C21B5">
        <w:rPr>
          <w:lang w:val="en-GB"/>
        </w:rPr>
        <w:t>, and this is personal data.</w:t>
      </w:r>
      <w:r w:rsidR="001E319D">
        <w:rPr>
          <w:lang w:val="en-GB"/>
        </w:rPr>
        <w:t xml:space="preserve"> </w:t>
      </w:r>
      <w:r w:rsidR="00254248">
        <w:rPr>
          <w:lang w:val="en-GB"/>
        </w:rPr>
        <w:t>We have also taken a look at the laws that co</w:t>
      </w:r>
      <w:r w:rsidR="00675906">
        <w:rPr>
          <w:lang w:val="en-GB"/>
        </w:rPr>
        <w:t>ncern us for this project.</w:t>
      </w:r>
      <w:r w:rsidR="001E6C66">
        <w:br w:type="page"/>
      </w:r>
    </w:p>
    <w:p w:rsidRPr="001E6C66" w:rsidR="002004D3" w:rsidP="4EC4DFB3" w:rsidRDefault="001E6C66" w14:paraId="55ACDF70" w14:textId="692CDA7A">
      <w:pPr>
        <w:pStyle w:val="Heading1"/>
        <w:jc w:val="both"/>
      </w:pPr>
      <w:bookmarkStart w:name="_Toc259635604" w:id="135120683"/>
      <w:r w:rsidR="001E6C66">
        <w:rPr/>
        <w:t>Our Concerns</w:t>
      </w:r>
      <w:r w:rsidR="001E6C66">
        <w:rPr/>
        <w:t xml:space="preserve"> </w:t>
      </w:r>
      <w:bookmarkEnd w:id="135120683"/>
    </w:p>
    <w:p w:rsidR="002F35E8" w:rsidP="4EC4DFB3" w:rsidRDefault="002F35E8" w14:paraId="746EA9B5" w14:textId="2DE08CE9">
      <w:pPr>
        <w:jc w:val="both"/>
        <w:rPr>
          <w:lang w:val="en-US"/>
        </w:rPr>
      </w:pPr>
      <w:r>
        <w:rPr>
          <w:lang w:val="en-US"/>
        </w:rPr>
        <w:t xml:space="preserve">In order to calibrate our </w:t>
      </w:r>
      <w:r w:rsidRPr="7D856BA2" w:rsidR="272F5460">
        <w:rPr>
          <w:lang w:val="en-US"/>
        </w:rPr>
        <w:t>AI</w:t>
      </w:r>
      <w:r>
        <w:rPr>
          <w:lang w:val="en-US"/>
        </w:rPr>
        <w:t xml:space="preserve"> on the </w:t>
      </w:r>
      <w:r w:rsidRPr="7D25AFE2" w:rsidR="62A9F624">
        <w:rPr>
          <w:lang w:val="en-US"/>
        </w:rPr>
        <w:t>customers</w:t>
      </w:r>
      <w:r>
        <w:rPr>
          <w:lang w:val="en-US"/>
        </w:rPr>
        <w:t xml:space="preserve">, there will be a need for a baseline. That baseline can be made through a </w:t>
      </w:r>
      <w:r w:rsidRPr="59706A38" w:rsidR="6264FF35">
        <w:rPr>
          <w:lang w:val="en-US"/>
        </w:rPr>
        <w:t>questionnaire</w:t>
      </w:r>
      <w:r>
        <w:rPr>
          <w:lang w:val="en-US"/>
        </w:rPr>
        <w:t xml:space="preserve"> or by measuring stress levels before going into the escape room. This does pose the question, what do we do with the data after the </w:t>
      </w:r>
      <w:r w:rsidRPr="5A354953" w:rsidR="2CD112D8">
        <w:rPr>
          <w:lang w:val="en-US"/>
        </w:rPr>
        <w:t>customers</w:t>
      </w:r>
      <w:r>
        <w:rPr>
          <w:lang w:val="en-US"/>
        </w:rPr>
        <w:t xml:space="preserve"> leave? </w:t>
      </w:r>
    </w:p>
    <w:p w:rsidR="00FF2C4D" w:rsidP="4EC4DFB3" w:rsidRDefault="00A24591" w14:paraId="6DC50C2A" w14:textId="05E8C52D">
      <w:pPr>
        <w:jc w:val="both"/>
        <w:rPr>
          <w:lang w:val="en-US"/>
        </w:rPr>
      </w:pPr>
      <w:r>
        <w:rPr>
          <w:lang w:val="en-US"/>
        </w:rPr>
        <w:t xml:space="preserve">For our product we will have to collect sensitive personal biometric data of our customers </w:t>
      </w:r>
      <w:r w:rsidR="00AE582C">
        <w:rPr>
          <w:lang w:val="en-US"/>
        </w:rPr>
        <w:t xml:space="preserve">which </w:t>
      </w:r>
      <w:r w:rsidR="00105E08">
        <w:rPr>
          <w:lang w:val="en-US"/>
        </w:rPr>
        <w:t xml:space="preserve">will arise some concerns. </w:t>
      </w:r>
      <w:r w:rsidR="00B61984">
        <w:rPr>
          <w:lang w:val="en-US"/>
        </w:rPr>
        <w:t>To get a better idea of our concerns we have made a list of pros and cons</w:t>
      </w:r>
      <w:r w:rsidR="005B48FD">
        <w:rPr>
          <w:lang w:val="en-US"/>
        </w:rPr>
        <w:t xml:space="preserve"> on the collection of this data</w:t>
      </w:r>
      <w:r w:rsidR="00B61984">
        <w:rPr>
          <w:lang w:val="en-US"/>
        </w:rPr>
        <w:t>:</w:t>
      </w:r>
    </w:p>
    <w:p w:rsidR="52086D8B" w:rsidP="4EC4DFB3" w:rsidRDefault="52086D8B" w14:paraId="63666396" w14:textId="316EF28C">
      <w:pPr>
        <w:jc w:val="both"/>
        <w:rPr>
          <w:lang w:val="en-US"/>
        </w:rPr>
      </w:pPr>
    </w:p>
    <w:p w:rsidR="00B61984" w:rsidP="4EC4DFB3" w:rsidRDefault="00B37DC9" w14:paraId="1D6D0925" w14:textId="0CCDE0B2">
      <w:pPr>
        <w:pStyle w:val="Heading2"/>
        <w:jc w:val="both"/>
      </w:pPr>
      <w:bookmarkStart w:name="_Toc1934663144" w:id="496251342"/>
      <w:r w:rsidR="00B37DC9">
        <w:rPr/>
        <w:t>Pros</w:t>
      </w:r>
      <w:bookmarkEnd w:id="496251342"/>
    </w:p>
    <w:p w:rsidR="00B37DC9" w:rsidP="4EC4DFB3" w:rsidRDefault="00AF31C1" w14:paraId="05BCFB4A" w14:textId="62DDEBF4">
      <w:pPr>
        <w:pStyle w:val="ListParagraph"/>
        <w:numPr>
          <w:ilvl w:val="0"/>
          <w:numId w:val="6"/>
        </w:numPr>
        <w:jc w:val="both"/>
      </w:pPr>
      <w:r w:rsidRPr="6268B248">
        <w:t>We need the live stress data for our product to work</w:t>
      </w:r>
      <w:r w:rsidRPr="6268B248" w:rsidR="00A516E6">
        <w:t>.</w:t>
      </w:r>
    </w:p>
    <w:p w:rsidR="00A516E6" w:rsidP="4EC4DFB3" w:rsidRDefault="005C6846" w14:paraId="0010E7D3" w14:textId="3A62EE23">
      <w:pPr>
        <w:pStyle w:val="ListParagraph"/>
        <w:numPr>
          <w:ilvl w:val="0"/>
          <w:numId w:val="6"/>
        </w:numPr>
        <w:jc w:val="both"/>
        <w:rPr/>
      </w:pPr>
      <w:r w:rsidR="005C6846">
        <w:rPr/>
        <w:t xml:space="preserve">We could use the data </w:t>
      </w:r>
      <w:r w:rsidR="007F06C7">
        <w:rPr/>
        <w:t>to increase the accuracy of our AI</w:t>
      </w:r>
      <w:r w:rsidR="00020EE2">
        <w:rPr/>
        <w:t xml:space="preserve">, without this data the </w:t>
      </w:r>
      <w:r w:rsidR="006E678F">
        <w:rPr/>
        <w:t>AI can’t grow further and the escape room ex</w:t>
      </w:r>
      <w:r w:rsidR="00127125">
        <w:rPr/>
        <w:t>perience will stagnate</w:t>
      </w:r>
      <w:r w:rsidR="0016758B">
        <w:rPr/>
        <w:t>.</w:t>
      </w:r>
    </w:p>
    <w:p w:rsidR="00930818" w:rsidP="4EC4DFB3" w:rsidRDefault="00930818" w14:paraId="71C968F5" w14:textId="6A1BE5D4">
      <w:pPr>
        <w:pStyle w:val="Heading2"/>
        <w:jc w:val="both"/>
      </w:pPr>
      <w:bookmarkStart w:name="_Toc1710603030" w:id="255749103"/>
      <w:r w:rsidR="00930818">
        <w:rPr/>
        <w:t>Cons</w:t>
      </w:r>
      <w:bookmarkEnd w:id="255749103"/>
    </w:p>
    <w:p w:rsidR="00930818" w:rsidP="4EC4DFB3" w:rsidRDefault="00B12FD2" w14:paraId="230D3962" w14:textId="4719F0C9">
      <w:pPr>
        <w:pStyle w:val="ListParagraph"/>
        <w:numPr>
          <w:ilvl w:val="0"/>
          <w:numId w:val="6"/>
        </w:numPr>
        <w:jc w:val="both"/>
        <w:rPr/>
      </w:pPr>
      <w:r w:rsidR="00B12FD2">
        <w:rPr/>
        <w:t>We collect</w:t>
      </w:r>
      <w:r w:rsidR="001B3DA9">
        <w:rPr/>
        <w:t xml:space="preserve"> personal</w:t>
      </w:r>
      <w:r w:rsidR="00B12FD2">
        <w:rPr/>
        <w:t xml:space="preserve"> </w:t>
      </w:r>
      <w:r w:rsidR="00B12FD2">
        <w:rPr/>
        <w:t>bio</w:t>
      </w:r>
      <w:r w:rsidR="002B5F8E">
        <w:rPr/>
        <w:t>metric</w:t>
      </w:r>
      <w:r w:rsidR="001B3DA9">
        <w:rPr/>
        <w:t xml:space="preserve"> data of our customers,</w:t>
      </w:r>
      <w:r w:rsidR="001B3DA9">
        <w:rPr/>
        <w:t xml:space="preserve"> </w:t>
      </w:r>
      <w:r w:rsidR="001B3DA9">
        <w:rPr/>
        <w:t xml:space="preserve">which they might not </w:t>
      </w:r>
      <w:r w:rsidR="001D359F">
        <w:rPr/>
        <w:t>want.</w:t>
      </w:r>
    </w:p>
    <w:p w:rsidR="00937FBC" w:rsidP="4EC4DFB3" w:rsidRDefault="00937FBC" w14:paraId="3F84807E" w14:textId="47CA7B03">
      <w:pPr>
        <w:pStyle w:val="ListParagraph"/>
        <w:numPr>
          <w:ilvl w:val="0"/>
          <w:numId w:val="6"/>
        </w:numPr>
        <w:jc w:val="both"/>
        <w:rPr/>
      </w:pPr>
      <w:r w:rsidR="00937FBC">
        <w:rPr/>
        <w:t xml:space="preserve">The data is </w:t>
      </w:r>
      <w:r w:rsidR="000B7D23">
        <w:rPr/>
        <w:t>visible</w:t>
      </w:r>
      <w:r w:rsidR="00937FBC">
        <w:rPr/>
        <w:t xml:space="preserve"> to </w:t>
      </w:r>
      <w:r w:rsidR="000A3DA3">
        <w:rPr/>
        <w:t>the escape room employees</w:t>
      </w:r>
      <w:r w:rsidR="000B7D23">
        <w:rPr/>
        <w:t>, which the customer might not be comfortable with.</w:t>
      </w:r>
    </w:p>
    <w:p w:rsidR="000B7D23" w:rsidP="4EC4DFB3" w:rsidRDefault="000B7D23" w14:paraId="619ACACE" w14:textId="769BDEB8">
      <w:pPr>
        <w:pStyle w:val="ListParagraph"/>
        <w:numPr>
          <w:ilvl w:val="0"/>
          <w:numId w:val="6"/>
        </w:numPr>
        <w:jc w:val="both"/>
        <w:rPr/>
      </w:pPr>
      <w:r w:rsidR="000B7D23">
        <w:rPr/>
        <w:t>The data could be stolen or misused by those who can access it.</w:t>
      </w:r>
    </w:p>
    <w:p w:rsidR="00A24591" w:rsidP="4EC4DFB3" w:rsidRDefault="00A24591" w14:paraId="3BAFCF0C" w14:textId="2D7EC40B">
      <w:pPr>
        <w:pStyle w:val="ListParagraph"/>
        <w:numPr>
          <w:ilvl w:val="0"/>
          <w:numId w:val="6"/>
        </w:numPr>
        <w:jc w:val="both"/>
        <w:rPr/>
      </w:pPr>
      <w:r w:rsidR="00A24591">
        <w:rPr/>
        <w:t>Not all collected data will increase the accuracy of the AI.</w:t>
      </w:r>
    </w:p>
    <w:p w:rsidR="004E042E" w:rsidP="4EC4DFB3" w:rsidRDefault="004E042E" w14:paraId="2D552A65" w14:textId="726A0FA7">
      <w:pPr>
        <w:jc w:val="both"/>
        <w:rPr>
          <w:highlight w:val="cyan"/>
          <w:lang w:val="en-US"/>
        </w:rPr>
      </w:pPr>
    </w:p>
    <w:p w:rsidR="00127125" w:rsidP="4EC4DFB3" w:rsidRDefault="00EF327C" w14:paraId="5533EAAB" w14:textId="660C63FA">
      <w:pPr>
        <w:jc w:val="both"/>
        <w:rPr>
          <w:lang w:val="en-US"/>
        </w:rPr>
      </w:pPr>
      <w:r w:rsidRPr="2A54B080">
        <w:rPr>
          <w:lang w:val="en-US"/>
        </w:rPr>
        <w:t xml:space="preserve">There are a good number of both pros and cons </w:t>
      </w:r>
      <w:r w:rsidRPr="2A54B080" w:rsidR="00F907EF">
        <w:rPr>
          <w:lang w:val="en-US"/>
        </w:rPr>
        <w:t>to this problem, so it is important that we come to the right solution.</w:t>
      </w:r>
      <w:r w:rsidRPr="2A54B080" w:rsidR="001609ED">
        <w:rPr>
          <w:lang w:val="en-US"/>
        </w:rPr>
        <w:t xml:space="preserve"> We c</w:t>
      </w:r>
      <w:r w:rsidRPr="2A54B080" w:rsidR="00BC08A8">
        <w:rPr>
          <w:lang w:val="en-US"/>
        </w:rPr>
        <w:t xml:space="preserve">an </w:t>
      </w:r>
      <w:r w:rsidRPr="2A54B080" w:rsidR="00A9146D">
        <w:rPr>
          <w:lang w:val="en-US"/>
        </w:rPr>
        <w:t>only</w:t>
      </w:r>
      <w:r w:rsidRPr="2A54B080" w:rsidR="00BC08A8">
        <w:rPr>
          <w:lang w:val="en-US"/>
        </w:rPr>
        <w:t xml:space="preserve"> use the</w:t>
      </w:r>
      <w:r w:rsidRPr="2A54B080" w:rsidR="00A9146D">
        <w:rPr>
          <w:lang w:val="en-US"/>
        </w:rPr>
        <w:t xml:space="preserve"> data of our</w:t>
      </w:r>
      <w:r w:rsidRPr="2A54B080" w:rsidR="00BC08A8">
        <w:rPr>
          <w:lang w:val="en-US"/>
        </w:rPr>
        <w:t xml:space="preserve"> customers if </w:t>
      </w:r>
      <w:r w:rsidRPr="2A54B080" w:rsidR="00A9146D">
        <w:rPr>
          <w:lang w:val="en-US"/>
        </w:rPr>
        <w:t>they allow us to</w:t>
      </w:r>
      <w:r w:rsidRPr="2A54B080" w:rsidR="00114090">
        <w:rPr>
          <w:lang w:val="en-US"/>
        </w:rPr>
        <w:t>, and the same goes for keeping the data</w:t>
      </w:r>
      <w:r w:rsidRPr="2A54B080" w:rsidR="00C9332D">
        <w:rPr>
          <w:lang w:val="en-US"/>
        </w:rPr>
        <w:t xml:space="preserve">. This will lead to some customers who would rather not </w:t>
      </w:r>
      <w:r w:rsidRPr="2A54B080" w:rsidR="007929F5">
        <w:rPr>
          <w:lang w:val="en-US"/>
        </w:rPr>
        <w:t>have us use their data at all</w:t>
      </w:r>
      <w:r w:rsidRPr="2A54B080" w:rsidR="00E033E2">
        <w:rPr>
          <w:lang w:val="en-US"/>
        </w:rPr>
        <w:t xml:space="preserve">, </w:t>
      </w:r>
      <w:r w:rsidRPr="2A54B080" w:rsidR="6146C6E2">
        <w:rPr>
          <w:lang w:val="en-US"/>
        </w:rPr>
        <w:t>therefore</w:t>
      </w:r>
      <w:r w:rsidRPr="2A54B080" w:rsidR="0002762D">
        <w:rPr>
          <w:lang w:val="en-US"/>
        </w:rPr>
        <w:t xml:space="preserve"> they </w:t>
      </w:r>
      <w:r w:rsidRPr="2A54B080" w:rsidR="00EA1B9B">
        <w:rPr>
          <w:lang w:val="en-US"/>
        </w:rPr>
        <w:t>will not be able to use our product since it does not work with</w:t>
      </w:r>
      <w:r w:rsidRPr="2A54B080" w:rsidR="00F62CF0">
        <w:rPr>
          <w:lang w:val="en-US"/>
        </w:rPr>
        <w:t>out the live stress data.</w:t>
      </w:r>
      <w:r w:rsidRPr="2A54B080" w:rsidR="00C90C7D">
        <w:rPr>
          <w:lang w:val="en-US"/>
        </w:rPr>
        <w:t xml:space="preserve"> However</w:t>
      </w:r>
      <w:r w:rsidRPr="2A54B080" w:rsidR="00C80184">
        <w:rPr>
          <w:lang w:val="en-US"/>
        </w:rPr>
        <w:t xml:space="preserve">, there will </w:t>
      </w:r>
      <w:r w:rsidRPr="2A54B080" w:rsidR="0035721B">
        <w:rPr>
          <w:lang w:val="en-US"/>
        </w:rPr>
        <w:t>also be customers</w:t>
      </w:r>
      <w:r w:rsidRPr="2A54B080" w:rsidR="00075949">
        <w:rPr>
          <w:lang w:val="en-US"/>
        </w:rPr>
        <w:t xml:space="preserve"> </w:t>
      </w:r>
      <w:r w:rsidRPr="2A54B080" w:rsidR="00EB5C61">
        <w:rPr>
          <w:lang w:val="en-US"/>
        </w:rPr>
        <w:t xml:space="preserve">that will allow us </w:t>
      </w:r>
      <w:r w:rsidRPr="2A54B080" w:rsidR="007F061B">
        <w:rPr>
          <w:lang w:val="en-US"/>
        </w:rPr>
        <w:t>to use their data but not keep it, th</w:t>
      </w:r>
      <w:r w:rsidRPr="2A54B080" w:rsidR="006103BC">
        <w:rPr>
          <w:lang w:val="en-US"/>
        </w:rPr>
        <w:t xml:space="preserve">ey will be able </w:t>
      </w:r>
      <w:r w:rsidRPr="2A54B080" w:rsidR="003271A9">
        <w:rPr>
          <w:lang w:val="en-US"/>
        </w:rPr>
        <w:t>to use our product</w:t>
      </w:r>
      <w:r w:rsidRPr="2A54B080" w:rsidR="009B71A5">
        <w:rPr>
          <w:lang w:val="en-US"/>
        </w:rPr>
        <w:t xml:space="preserve">, but our AI will not improve. </w:t>
      </w:r>
      <w:r w:rsidRPr="2A54B080" w:rsidR="006E2314">
        <w:rPr>
          <w:lang w:val="en-US"/>
        </w:rPr>
        <w:t xml:space="preserve">Yet some customers will allow us to both use and keep their data to improve our AI, we hope that there are enough of such customers </w:t>
      </w:r>
      <w:r w:rsidRPr="2A54B080" w:rsidR="00856E17">
        <w:rPr>
          <w:lang w:val="en-US"/>
        </w:rPr>
        <w:t xml:space="preserve">for our AI to </w:t>
      </w:r>
      <w:r w:rsidRPr="2A54B080" w:rsidR="00F60BB2">
        <w:rPr>
          <w:lang w:val="en-US"/>
        </w:rPr>
        <w:t>train on.</w:t>
      </w:r>
    </w:p>
    <w:p w:rsidRPr="00127125" w:rsidR="00E77379" w:rsidP="4EC4DFB3" w:rsidRDefault="000F0665" w14:paraId="75BBBDBE" w14:textId="4348DFF3">
      <w:pPr>
        <w:jc w:val="both"/>
        <w:rPr>
          <w:lang w:val="en-US"/>
        </w:rPr>
      </w:pPr>
      <w:r>
        <w:rPr>
          <w:lang w:val="en-US"/>
        </w:rPr>
        <w:t>F</w:t>
      </w:r>
      <w:r w:rsidR="006514D5">
        <w:rPr>
          <w:lang w:val="en-US"/>
        </w:rPr>
        <w:t>or the data we can keep we have to make sure it is not misused or does not spread</w:t>
      </w:r>
      <w:r w:rsidR="00BD6CA4">
        <w:rPr>
          <w:lang w:val="en-US"/>
        </w:rPr>
        <w:t xml:space="preserve">. We need to </w:t>
      </w:r>
      <w:r w:rsidR="007505D2">
        <w:rPr>
          <w:lang w:val="en-US"/>
        </w:rPr>
        <w:t xml:space="preserve">store the data in secure databases and </w:t>
      </w:r>
      <w:r w:rsidR="000A3F71">
        <w:rPr>
          <w:lang w:val="en-US"/>
        </w:rPr>
        <w:t>the escape room employees have to be held accountable for how they use the data.</w:t>
      </w:r>
    </w:p>
    <w:p w:rsidR="008745AA" w:rsidP="4EC4DFB3" w:rsidRDefault="001E6C66" w14:paraId="4163679A" w14:textId="6440CCFE">
      <w:pPr>
        <w:spacing w:before="0" w:after="160" w:line="259" w:lineRule="auto"/>
        <w:jc w:val="both"/>
        <w:rPr>
          <w:lang w:val="en-US"/>
        </w:rPr>
      </w:pPr>
      <w:r>
        <w:rPr>
          <w:lang w:val="en-US"/>
        </w:rPr>
        <w:br w:type="page"/>
      </w:r>
    </w:p>
    <w:p w:rsidRPr="00FD23B2" w:rsidR="00FD23B2" w:rsidP="4EC4DFB3" w:rsidRDefault="00FD23B2" w14:paraId="5331EE7A" w14:textId="77777777">
      <w:pPr>
        <w:pStyle w:val="Heading1"/>
        <w:jc w:val="both"/>
      </w:pPr>
      <w:bookmarkStart w:name="_Toc1652150801" w:id="937848501"/>
      <w:r w:rsidR="00FD23B2">
        <w:rPr/>
        <w:t>GDPR</w:t>
      </w:r>
      <w:r w:rsidR="00FD23B2">
        <w:rPr/>
        <w:t xml:space="preserve"> data privacy</w:t>
      </w:r>
      <w:bookmarkEnd w:id="937848501"/>
    </w:p>
    <w:p w:rsidR="00FD23B2" w:rsidP="4EC4DFB3" w:rsidRDefault="00FD23B2" w14:paraId="08FB4E90" w14:textId="678BC877">
      <w:pPr>
        <w:jc w:val="both"/>
        <w:rPr>
          <w:lang w:val="en-US"/>
        </w:rPr>
      </w:pPr>
      <w:r w:rsidRPr="00FD23B2">
        <w:rPr>
          <w:lang w:val="en-US"/>
        </w:rPr>
        <w:t xml:space="preserve">Chapter 3 of the GDPR lays out the data privacy rights and principles that all “natural persons” are guaranteed under EU law. </w:t>
      </w:r>
      <w:r>
        <w:rPr>
          <w:lang w:val="en-US"/>
        </w:rPr>
        <w:t>We</w:t>
      </w:r>
      <w:r w:rsidRPr="00FD23B2">
        <w:rPr>
          <w:lang w:val="en-US"/>
        </w:rPr>
        <w:t xml:space="preserve"> are obligated to facilitate these rights.</w:t>
      </w:r>
    </w:p>
    <w:p w:rsidR="00FD23B2" w:rsidP="4EC4DFB3" w:rsidRDefault="00FD23B2" w14:paraId="54AD6473" w14:textId="77777777">
      <w:pPr>
        <w:jc w:val="both"/>
        <w:rPr>
          <w:lang w:val="en-US"/>
        </w:rPr>
      </w:pPr>
    </w:p>
    <w:p w:rsidR="008745AA" w:rsidP="4EC4DFB3" w:rsidRDefault="008745AA" w14:paraId="1DC2239D" w14:textId="2E291EEF">
      <w:pPr>
        <w:jc w:val="both"/>
        <w:rPr>
          <w:lang w:val="en-US"/>
        </w:rPr>
      </w:pPr>
      <w:r w:rsidRPr="008745AA">
        <w:rPr>
          <w:lang w:val="en-US"/>
        </w:rPr>
        <w:t>Article 12 — Transparency and communication</w:t>
      </w:r>
    </w:p>
    <w:p w:rsidRPr="008745AA" w:rsidR="00C86B76" w:rsidP="4EC4DFB3" w:rsidRDefault="00C86B76" w14:paraId="14D240C2" w14:textId="77777777">
      <w:pPr>
        <w:jc w:val="both"/>
        <w:rPr>
          <w:lang w:val="en-US"/>
        </w:rPr>
      </w:pPr>
    </w:p>
    <w:p w:rsidRPr="008745AA" w:rsidR="008745AA" w:rsidP="4EC4DFB3" w:rsidRDefault="00FD23B2" w14:paraId="3BDCF1D0" w14:textId="519D8D51">
      <w:pPr>
        <w:jc w:val="both"/>
        <w:rPr>
          <w:lang w:val="en-US"/>
        </w:rPr>
      </w:pPr>
      <w:r>
        <w:rPr>
          <w:lang w:val="en-US"/>
        </w:rPr>
        <w:t>We</w:t>
      </w:r>
      <w:r w:rsidRPr="008745AA" w:rsidR="008745AA">
        <w:rPr>
          <w:lang w:val="en-US"/>
        </w:rPr>
        <w:t xml:space="preserve"> have to explain how </w:t>
      </w:r>
      <w:r>
        <w:rPr>
          <w:lang w:val="en-US"/>
        </w:rPr>
        <w:t>we</w:t>
      </w:r>
      <w:r w:rsidRPr="008745AA" w:rsidR="008745AA">
        <w:rPr>
          <w:lang w:val="en-US"/>
        </w:rPr>
        <w:t xml:space="preserve"> process data in “a concise, transparent, intelligible and easily accessible form, using clear and plain language”</w:t>
      </w:r>
      <w:r w:rsidR="009D3033">
        <w:rPr>
          <w:lang w:val="en-US"/>
        </w:rPr>
        <w:t xml:space="preserve">. </w:t>
      </w:r>
      <w:r w:rsidR="00D214A5">
        <w:rPr>
          <w:lang w:val="en-US"/>
        </w:rPr>
        <w:t>We</w:t>
      </w:r>
      <w:r w:rsidRPr="008745AA" w:rsidR="008745AA">
        <w:rPr>
          <w:lang w:val="en-US"/>
        </w:rPr>
        <w:t xml:space="preserve"> must also make it easy for people to make requests to </w:t>
      </w:r>
      <w:r w:rsidR="00D214A5">
        <w:rPr>
          <w:lang w:val="en-US"/>
        </w:rPr>
        <w:t>us</w:t>
      </w:r>
      <w:r w:rsidRPr="008745AA" w:rsidR="008745AA">
        <w:rPr>
          <w:lang w:val="en-US"/>
        </w:rPr>
        <w:t xml:space="preserve"> and </w:t>
      </w:r>
      <w:r w:rsidR="00CE1546">
        <w:rPr>
          <w:lang w:val="en-US"/>
        </w:rPr>
        <w:t xml:space="preserve">we </w:t>
      </w:r>
      <w:r w:rsidR="000B12ED">
        <w:rPr>
          <w:lang w:val="en-US"/>
        </w:rPr>
        <w:t xml:space="preserve">will </w:t>
      </w:r>
      <w:r w:rsidRPr="008745AA" w:rsidR="008745AA">
        <w:rPr>
          <w:lang w:val="en-US"/>
        </w:rPr>
        <w:t>respond to those requests quickly and adequately.</w:t>
      </w:r>
    </w:p>
    <w:p w:rsidR="008745AA" w:rsidP="4EC4DFB3" w:rsidRDefault="00D37E4F" w14:paraId="26357FBF" w14:textId="26AF3FA0">
      <w:pPr>
        <w:jc w:val="both"/>
        <w:rPr>
          <w:lang w:val="en-US"/>
        </w:rPr>
      </w:pPr>
      <w:r>
        <w:rPr>
          <w:lang w:val="en-US"/>
        </w:rPr>
        <w:t xml:space="preserve">Before the escape room starts we </w:t>
      </w:r>
      <w:r w:rsidR="00566D02">
        <w:rPr>
          <w:lang w:val="en-US"/>
        </w:rPr>
        <w:t>will explain how our product works and how we use the stress data of our</w:t>
      </w:r>
      <w:r w:rsidR="003F6436">
        <w:rPr>
          <w:lang w:val="en-US"/>
        </w:rPr>
        <w:t xml:space="preserve"> customers</w:t>
      </w:r>
      <w:r w:rsidR="007A03A9">
        <w:rPr>
          <w:lang w:val="en-US"/>
        </w:rPr>
        <w:t>. We will make this easy to understand for everyone.</w:t>
      </w:r>
    </w:p>
    <w:p w:rsidRPr="008745AA" w:rsidR="00D37E4F" w:rsidP="4EC4DFB3" w:rsidRDefault="00D37E4F" w14:paraId="75CF8A75" w14:textId="77777777">
      <w:pPr>
        <w:jc w:val="both"/>
        <w:rPr>
          <w:lang w:val="en-US"/>
        </w:rPr>
      </w:pPr>
    </w:p>
    <w:p w:rsidR="008745AA" w:rsidP="4EC4DFB3" w:rsidRDefault="008745AA" w14:paraId="15E6CAE9" w14:textId="5359F79A">
      <w:pPr>
        <w:jc w:val="both"/>
        <w:rPr>
          <w:lang w:val="en-US"/>
        </w:rPr>
      </w:pPr>
      <w:r w:rsidRPr="008745AA">
        <w:rPr>
          <w:lang w:val="en-US"/>
        </w:rPr>
        <w:t>Articles 13 &amp; 14 — When collecting personal data</w:t>
      </w:r>
    </w:p>
    <w:p w:rsidRPr="008745AA" w:rsidR="00C86B76" w:rsidP="4EC4DFB3" w:rsidRDefault="00C86B76" w14:paraId="053391C5" w14:textId="77777777">
      <w:pPr>
        <w:jc w:val="both"/>
        <w:rPr>
          <w:lang w:val="en-US"/>
        </w:rPr>
      </w:pPr>
    </w:p>
    <w:p w:rsidRPr="008745AA" w:rsidR="008745AA" w:rsidP="4EC4DFB3" w:rsidRDefault="008745AA" w14:paraId="52030EA8" w14:textId="35A08BFA">
      <w:pPr>
        <w:jc w:val="both"/>
        <w:rPr>
          <w:lang w:val="en-US"/>
        </w:rPr>
      </w:pPr>
      <w:r w:rsidRPr="008745AA">
        <w:rPr>
          <w:lang w:val="en-US"/>
        </w:rPr>
        <w:t xml:space="preserve">At the moment </w:t>
      </w:r>
      <w:r w:rsidR="00462DD7">
        <w:rPr>
          <w:lang w:val="en-US"/>
        </w:rPr>
        <w:t>we</w:t>
      </w:r>
      <w:r w:rsidRPr="008745AA">
        <w:rPr>
          <w:lang w:val="en-US"/>
        </w:rPr>
        <w:t xml:space="preserve"> collect personal data from a user, </w:t>
      </w:r>
      <w:r w:rsidR="002F0733">
        <w:rPr>
          <w:lang w:val="en-US"/>
        </w:rPr>
        <w:t>we</w:t>
      </w:r>
      <w:r w:rsidRPr="008745AA">
        <w:rPr>
          <w:lang w:val="en-US"/>
        </w:rPr>
        <w:t xml:space="preserve"> need to communicate specific information to them. If </w:t>
      </w:r>
      <w:r w:rsidR="002E19D6">
        <w:rPr>
          <w:lang w:val="en-US"/>
        </w:rPr>
        <w:t>we</w:t>
      </w:r>
      <w:r w:rsidRPr="008745AA">
        <w:rPr>
          <w:lang w:val="en-US"/>
        </w:rPr>
        <w:t xml:space="preserve"> don’t collect the information directly from the user, </w:t>
      </w:r>
      <w:r w:rsidR="002E19D6">
        <w:rPr>
          <w:lang w:val="en-US"/>
        </w:rPr>
        <w:t>we</w:t>
      </w:r>
      <w:r w:rsidRPr="008745AA">
        <w:rPr>
          <w:lang w:val="en-US"/>
        </w:rPr>
        <w:t xml:space="preserve"> are still required to provide them with similar information. These articles list the exact information </w:t>
      </w:r>
      <w:r w:rsidR="002E19D6">
        <w:rPr>
          <w:lang w:val="en-US"/>
        </w:rPr>
        <w:t>we</w:t>
      </w:r>
      <w:r w:rsidRPr="008745AA">
        <w:rPr>
          <w:lang w:val="en-US"/>
        </w:rPr>
        <w:t xml:space="preserve"> have to provide.</w:t>
      </w:r>
    </w:p>
    <w:p w:rsidR="008745AA" w:rsidP="4EC4DFB3" w:rsidRDefault="002D53C7" w14:paraId="5A561DD8" w14:textId="05098FF6">
      <w:pPr>
        <w:jc w:val="both"/>
        <w:rPr>
          <w:lang w:val="en-US"/>
        </w:rPr>
      </w:pPr>
      <w:r>
        <w:rPr>
          <w:lang w:val="en-US"/>
        </w:rPr>
        <w:t xml:space="preserve">We will make sure </w:t>
      </w:r>
      <w:r w:rsidR="00A733F1">
        <w:rPr>
          <w:lang w:val="en-US"/>
        </w:rPr>
        <w:t>that our customers get the right information such as the contact information of the controller</w:t>
      </w:r>
      <w:r w:rsidR="00A602B3">
        <w:rPr>
          <w:lang w:val="en-US"/>
        </w:rPr>
        <w:t xml:space="preserve"> for example.</w:t>
      </w:r>
    </w:p>
    <w:p w:rsidRPr="008745AA" w:rsidR="002D53C7" w:rsidP="4EC4DFB3" w:rsidRDefault="002D53C7" w14:paraId="42D5FF90" w14:textId="77777777">
      <w:pPr>
        <w:jc w:val="both"/>
        <w:rPr>
          <w:lang w:val="en-US"/>
        </w:rPr>
      </w:pPr>
    </w:p>
    <w:p w:rsidR="008745AA" w:rsidP="4EC4DFB3" w:rsidRDefault="008745AA" w14:paraId="4B171697" w14:textId="5118291D">
      <w:pPr>
        <w:jc w:val="both"/>
        <w:rPr>
          <w:lang w:val="en-US"/>
        </w:rPr>
      </w:pPr>
      <w:r w:rsidRPr="008745AA">
        <w:rPr>
          <w:lang w:val="en-US"/>
        </w:rPr>
        <w:t>Article 15 — Right of access</w:t>
      </w:r>
    </w:p>
    <w:p w:rsidRPr="008745AA" w:rsidR="00C86B76" w:rsidP="4EC4DFB3" w:rsidRDefault="00C86B76" w14:paraId="1AA125E8" w14:textId="77777777">
      <w:pPr>
        <w:jc w:val="both"/>
        <w:rPr>
          <w:lang w:val="en-US"/>
        </w:rPr>
      </w:pPr>
    </w:p>
    <w:p w:rsidRPr="008745AA" w:rsidR="008745AA" w:rsidP="4EC4DFB3" w:rsidRDefault="008745AA" w14:paraId="4FCA898D" w14:textId="437AC9FF">
      <w:pPr>
        <w:jc w:val="both"/>
        <w:rPr>
          <w:lang w:val="en-US"/>
        </w:rPr>
      </w:pPr>
      <w:r w:rsidRPr="008745AA">
        <w:rPr>
          <w:lang w:val="en-US"/>
        </w:rPr>
        <w:t xml:space="preserve">Data subjects have the right to know certain information about the processing activities of a data controller. This information includes the source of their personal data, the purpose of processing, and the length of time the data will be held, among other items. Most importantly, they have a right to be provided with </w:t>
      </w:r>
      <w:r w:rsidRPr="4EC4DFB3" w:rsidR="6D7E8CBB">
        <w:rPr>
          <w:lang w:val="en-US"/>
        </w:rPr>
        <w:t>their</w:t>
      </w:r>
      <w:r w:rsidRPr="008745AA">
        <w:rPr>
          <w:lang w:val="en-US"/>
        </w:rPr>
        <w:t xml:space="preserve"> personal data that </w:t>
      </w:r>
      <w:r w:rsidR="00A40388">
        <w:rPr>
          <w:lang w:val="en-US"/>
        </w:rPr>
        <w:t>we are</w:t>
      </w:r>
      <w:r w:rsidRPr="008745AA">
        <w:rPr>
          <w:lang w:val="en-US"/>
        </w:rPr>
        <w:t xml:space="preserve"> processing.</w:t>
      </w:r>
    </w:p>
    <w:p w:rsidR="008745AA" w:rsidP="4EC4DFB3" w:rsidRDefault="0065098B" w14:paraId="280BD93D" w14:textId="65D5BFAE">
      <w:pPr>
        <w:jc w:val="both"/>
        <w:rPr>
          <w:lang w:val="en-US"/>
        </w:rPr>
      </w:pPr>
      <w:r>
        <w:rPr>
          <w:lang w:val="en-US"/>
        </w:rPr>
        <w:t>We will make sure to explain everyt</w:t>
      </w:r>
      <w:r w:rsidR="00732D34">
        <w:rPr>
          <w:lang w:val="en-US"/>
        </w:rPr>
        <w:t>hing to our customers in a way they can understand</w:t>
      </w:r>
      <w:r w:rsidR="00966EAF">
        <w:rPr>
          <w:lang w:val="en-US"/>
        </w:rPr>
        <w:t>.</w:t>
      </w:r>
      <w:r w:rsidR="00871886">
        <w:rPr>
          <w:lang w:val="en-US"/>
        </w:rPr>
        <w:t xml:space="preserve"> After the escape room we will allow them to see </w:t>
      </w:r>
      <w:r w:rsidR="00843F73">
        <w:rPr>
          <w:lang w:val="en-US"/>
        </w:rPr>
        <w:t>their stress data in the form of graphs and our dashboard, which is the same way we and the escape room employees get to see this.</w:t>
      </w:r>
    </w:p>
    <w:p w:rsidRPr="008745AA" w:rsidR="00063F50" w:rsidP="4EC4DFB3" w:rsidRDefault="00063F50" w14:paraId="0C3A1C25" w14:textId="3D203DF3">
      <w:pPr>
        <w:jc w:val="both"/>
        <w:rPr>
          <w:lang w:val="en-US"/>
        </w:rPr>
      </w:pPr>
    </w:p>
    <w:p w:rsidRPr="008745AA" w:rsidR="008745AA" w:rsidP="4EC4DFB3" w:rsidRDefault="008745AA" w14:paraId="6999CC07" w14:textId="77777777">
      <w:pPr>
        <w:jc w:val="both"/>
        <w:rPr>
          <w:lang w:val="en-US"/>
        </w:rPr>
      </w:pPr>
      <w:r w:rsidRPr="008745AA">
        <w:rPr>
          <w:lang w:val="en-US"/>
        </w:rPr>
        <w:t>Article 16 — Accuracy</w:t>
      </w:r>
    </w:p>
    <w:p w:rsidRPr="008745AA" w:rsidR="008745AA" w:rsidP="4EC4DFB3" w:rsidRDefault="008745AA" w14:paraId="2DCDC00B" w14:textId="77777777">
      <w:pPr>
        <w:jc w:val="both"/>
        <w:rPr>
          <w:lang w:val="en-US"/>
        </w:rPr>
      </w:pPr>
    </w:p>
    <w:p w:rsidR="008745AA" w:rsidP="4EC4DFB3" w:rsidRDefault="008745AA" w14:paraId="494D37BE" w14:textId="13C99A52">
      <w:pPr>
        <w:jc w:val="both"/>
        <w:rPr>
          <w:lang w:val="en-US"/>
        </w:rPr>
      </w:pPr>
      <w:r w:rsidRPr="008745AA">
        <w:rPr>
          <w:lang w:val="en-US"/>
        </w:rPr>
        <w:t xml:space="preserve">The accuracy of the data </w:t>
      </w:r>
      <w:r w:rsidR="00A40388">
        <w:rPr>
          <w:lang w:val="en-US"/>
        </w:rPr>
        <w:t>we</w:t>
      </w:r>
      <w:r w:rsidRPr="008745AA">
        <w:rPr>
          <w:lang w:val="en-US"/>
        </w:rPr>
        <w:t xml:space="preserve"> process is only tangentially an aspect of data privacy, but people have a right to correct inaccurate or incomplete personal data that </w:t>
      </w:r>
      <w:r w:rsidR="00852284">
        <w:rPr>
          <w:lang w:val="en-US"/>
        </w:rPr>
        <w:t>we</w:t>
      </w:r>
      <w:r w:rsidRPr="008745AA">
        <w:rPr>
          <w:lang w:val="en-US"/>
        </w:rPr>
        <w:t xml:space="preserve"> are processing.</w:t>
      </w:r>
    </w:p>
    <w:p w:rsidRPr="008745AA" w:rsidR="00843F73" w:rsidP="4EC4DFB3" w:rsidRDefault="00843F73" w14:paraId="07476595" w14:textId="4BF09464">
      <w:pPr>
        <w:jc w:val="both"/>
        <w:rPr>
          <w:lang w:val="en-US"/>
        </w:rPr>
      </w:pPr>
      <w:r>
        <w:rPr>
          <w:lang w:val="en-US"/>
        </w:rPr>
        <w:t xml:space="preserve">If </w:t>
      </w:r>
      <w:r w:rsidR="007173EC">
        <w:rPr>
          <w:lang w:val="en-US"/>
        </w:rPr>
        <w:t xml:space="preserve">our customers say that the data is incorrect we will not use it </w:t>
      </w:r>
      <w:r w:rsidR="00D64FFF">
        <w:rPr>
          <w:lang w:val="en-US"/>
        </w:rPr>
        <w:t>for our AI since this would lower the accuracy of the AI.</w:t>
      </w:r>
    </w:p>
    <w:p w:rsidRPr="008745AA" w:rsidR="008745AA" w:rsidP="4EC4DFB3" w:rsidRDefault="008745AA" w14:paraId="32605462" w14:textId="77777777">
      <w:pPr>
        <w:jc w:val="both"/>
        <w:rPr>
          <w:lang w:val="en-US"/>
        </w:rPr>
      </w:pPr>
    </w:p>
    <w:p w:rsidRPr="008745AA" w:rsidR="008745AA" w:rsidP="4EC4DFB3" w:rsidRDefault="008745AA" w14:paraId="3491FDB5" w14:textId="77777777">
      <w:pPr>
        <w:jc w:val="both"/>
        <w:rPr>
          <w:lang w:val="en-US"/>
        </w:rPr>
      </w:pPr>
      <w:r w:rsidRPr="008745AA">
        <w:rPr>
          <w:lang w:val="en-US"/>
        </w:rPr>
        <w:t>Article 17 — Right to erasure</w:t>
      </w:r>
    </w:p>
    <w:p w:rsidRPr="008745AA" w:rsidR="008745AA" w:rsidP="4EC4DFB3" w:rsidRDefault="008745AA" w14:paraId="36F9AA8F" w14:textId="77777777">
      <w:pPr>
        <w:jc w:val="both"/>
        <w:rPr>
          <w:lang w:val="en-US"/>
        </w:rPr>
      </w:pPr>
    </w:p>
    <w:p w:rsidR="008745AA" w:rsidP="4EC4DFB3" w:rsidRDefault="008745AA" w14:paraId="2310FC3A" w14:textId="71A3DF34">
      <w:pPr>
        <w:jc w:val="both"/>
        <w:rPr>
          <w:lang w:val="en-US"/>
        </w:rPr>
      </w:pPr>
      <w:r w:rsidRPr="008745AA">
        <w:rPr>
          <w:lang w:val="en-US"/>
        </w:rPr>
        <w:t xml:space="preserve">Also known as the “right to be forgotten,” data subjects have the right to request that </w:t>
      </w:r>
      <w:r w:rsidR="00B35F43">
        <w:rPr>
          <w:lang w:val="en-US"/>
        </w:rPr>
        <w:t>we</w:t>
      </w:r>
      <w:r w:rsidRPr="008745AA">
        <w:rPr>
          <w:lang w:val="en-US"/>
        </w:rPr>
        <w:t xml:space="preserve"> delete any information about them that </w:t>
      </w:r>
      <w:r w:rsidR="006721CB">
        <w:rPr>
          <w:lang w:val="en-US"/>
        </w:rPr>
        <w:t>we</w:t>
      </w:r>
      <w:r w:rsidRPr="008745AA">
        <w:rPr>
          <w:lang w:val="en-US"/>
        </w:rPr>
        <w:t xml:space="preserve"> have. </w:t>
      </w:r>
      <w:r w:rsidR="00A21543">
        <w:rPr>
          <w:lang w:val="en-US"/>
        </w:rPr>
        <w:t>we</w:t>
      </w:r>
      <w:r w:rsidRPr="008745AA">
        <w:rPr>
          <w:lang w:val="en-US"/>
        </w:rPr>
        <w:t xml:space="preserve"> must make it simple for data subjects to file right to erasure requests. </w:t>
      </w:r>
    </w:p>
    <w:p w:rsidRPr="008745AA" w:rsidR="00D64FFF" w:rsidP="4EC4DFB3" w:rsidRDefault="00D64FFF" w14:paraId="413E5CB9" w14:textId="13FB1BFF">
      <w:pPr>
        <w:jc w:val="both"/>
        <w:rPr>
          <w:lang w:val="en-US"/>
        </w:rPr>
      </w:pPr>
      <w:r>
        <w:rPr>
          <w:lang w:val="en-US"/>
        </w:rPr>
        <w:t>The customers will be asked if we can keep their data after they are done with the escape room, if not the data will be deleted.</w:t>
      </w:r>
    </w:p>
    <w:p w:rsidRPr="008745AA" w:rsidR="008745AA" w:rsidP="4EC4DFB3" w:rsidRDefault="008745AA" w14:paraId="5DA91376" w14:textId="77777777">
      <w:pPr>
        <w:jc w:val="both"/>
        <w:rPr>
          <w:lang w:val="en-US"/>
        </w:rPr>
      </w:pPr>
    </w:p>
    <w:p w:rsidRPr="008745AA" w:rsidR="008745AA" w:rsidP="4EC4DFB3" w:rsidRDefault="008745AA" w14:paraId="3A5C8044" w14:textId="77777777">
      <w:pPr>
        <w:jc w:val="both"/>
        <w:rPr>
          <w:lang w:val="en-US"/>
        </w:rPr>
      </w:pPr>
      <w:r w:rsidRPr="008745AA">
        <w:rPr>
          <w:lang w:val="en-US"/>
        </w:rPr>
        <w:t>Article 18 — Right to restrict processing</w:t>
      </w:r>
    </w:p>
    <w:p w:rsidRPr="008745AA" w:rsidR="008745AA" w:rsidP="4EC4DFB3" w:rsidRDefault="008745AA" w14:paraId="18510EF3" w14:textId="77777777">
      <w:pPr>
        <w:jc w:val="both"/>
        <w:rPr>
          <w:lang w:val="en-US"/>
        </w:rPr>
      </w:pPr>
    </w:p>
    <w:p w:rsidR="008745AA" w:rsidP="4EC4DFB3" w:rsidRDefault="008745AA" w14:paraId="78B74116" w14:textId="642753D5">
      <w:pPr>
        <w:jc w:val="both"/>
        <w:rPr>
          <w:lang w:val="en-US"/>
        </w:rPr>
      </w:pPr>
      <w:r w:rsidRPr="008745AA">
        <w:rPr>
          <w:lang w:val="en-US"/>
        </w:rPr>
        <w:t xml:space="preserve">Short of asking </w:t>
      </w:r>
      <w:r w:rsidR="00A21543">
        <w:rPr>
          <w:lang w:val="en-US"/>
        </w:rPr>
        <w:t>us</w:t>
      </w:r>
      <w:r w:rsidRPr="008745AA">
        <w:rPr>
          <w:lang w:val="en-US"/>
        </w:rPr>
        <w:t xml:space="preserve"> to erase their data, data subjects can request that </w:t>
      </w:r>
      <w:r w:rsidR="00C805A2">
        <w:rPr>
          <w:lang w:val="en-US"/>
        </w:rPr>
        <w:t>we</w:t>
      </w:r>
      <w:r w:rsidRPr="008745AA">
        <w:rPr>
          <w:lang w:val="en-US"/>
        </w:rPr>
        <w:t xml:space="preserve"> temporarily change the way </w:t>
      </w:r>
      <w:r w:rsidR="00C805A2">
        <w:rPr>
          <w:lang w:val="en-US"/>
        </w:rPr>
        <w:t>we</w:t>
      </w:r>
      <w:r w:rsidRPr="008745AA">
        <w:rPr>
          <w:lang w:val="en-US"/>
        </w:rPr>
        <w:t xml:space="preserve"> process their data if they believe the information is inaccurate, is being used illegally, or is no longer needed by the controller for the purposes claimed. The data subject has the right to simply object to </w:t>
      </w:r>
      <w:r w:rsidR="00712542">
        <w:rPr>
          <w:lang w:val="en-US"/>
        </w:rPr>
        <w:t>us</w:t>
      </w:r>
      <w:r w:rsidRPr="008745AA">
        <w:rPr>
          <w:lang w:val="en-US"/>
        </w:rPr>
        <w:t xml:space="preserve"> processing of their data as well. </w:t>
      </w:r>
    </w:p>
    <w:p w:rsidRPr="008745AA" w:rsidR="00395020" w:rsidP="4EC4DFB3" w:rsidRDefault="00395020" w14:paraId="528EA616" w14:textId="61375C01">
      <w:pPr>
        <w:jc w:val="both"/>
        <w:rPr>
          <w:lang w:val="en-US"/>
        </w:rPr>
      </w:pPr>
      <w:r>
        <w:rPr>
          <w:lang w:val="en-US"/>
        </w:rPr>
        <w:t xml:space="preserve">The customers can </w:t>
      </w:r>
      <w:r w:rsidR="003875D5">
        <w:rPr>
          <w:lang w:val="en-US"/>
        </w:rPr>
        <w:t>restrict</w:t>
      </w:r>
      <w:r w:rsidR="00C205EF">
        <w:rPr>
          <w:lang w:val="en-US"/>
        </w:rPr>
        <w:t xml:space="preserve"> </w:t>
      </w:r>
      <w:r w:rsidR="00C8326C">
        <w:rPr>
          <w:lang w:val="en-US"/>
        </w:rPr>
        <w:t>the way we</w:t>
      </w:r>
      <w:r w:rsidR="00712542">
        <w:rPr>
          <w:lang w:val="en-US"/>
        </w:rPr>
        <w:t xml:space="preserve"> </w:t>
      </w:r>
      <w:r w:rsidR="003F0018">
        <w:rPr>
          <w:lang w:val="en-US"/>
        </w:rPr>
        <w:t>process</w:t>
      </w:r>
      <w:r w:rsidR="00C8326C">
        <w:rPr>
          <w:lang w:val="en-US"/>
        </w:rPr>
        <w:t>es</w:t>
      </w:r>
      <w:r w:rsidR="003F0018">
        <w:rPr>
          <w:lang w:val="en-US"/>
        </w:rPr>
        <w:t xml:space="preserve"> their data, but this will not allow our AI to</w:t>
      </w:r>
      <w:r w:rsidR="00920742">
        <w:rPr>
          <w:lang w:val="en-US"/>
        </w:rPr>
        <w:t xml:space="preserve"> work. This will lead to them having a normal escape room experience</w:t>
      </w:r>
      <w:r w:rsidR="001B0E1A">
        <w:rPr>
          <w:lang w:val="en-US"/>
        </w:rPr>
        <w:t>.</w:t>
      </w:r>
    </w:p>
    <w:p w:rsidRPr="008745AA" w:rsidR="008745AA" w:rsidP="4EC4DFB3" w:rsidRDefault="008745AA" w14:paraId="2948EDC4" w14:textId="77777777">
      <w:pPr>
        <w:jc w:val="both"/>
        <w:rPr>
          <w:lang w:val="en-US"/>
        </w:rPr>
      </w:pPr>
    </w:p>
    <w:p w:rsidRPr="008745AA" w:rsidR="008745AA" w:rsidP="4EC4DFB3" w:rsidRDefault="008745AA" w14:paraId="6DD64CF2" w14:textId="77777777">
      <w:pPr>
        <w:jc w:val="both"/>
        <w:rPr>
          <w:lang w:val="en-US"/>
        </w:rPr>
      </w:pPr>
      <w:r w:rsidRPr="008745AA">
        <w:rPr>
          <w:lang w:val="en-US"/>
        </w:rPr>
        <w:t>Article 20 — Data portability</w:t>
      </w:r>
    </w:p>
    <w:p w:rsidRPr="008745AA" w:rsidR="008745AA" w:rsidP="4EC4DFB3" w:rsidRDefault="008745AA" w14:paraId="702DF618" w14:textId="77777777">
      <w:pPr>
        <w:jc w:val="both"/>
        <w:rPr>
          <w:lang w:val="en-US"/>
        </w:rPr>
      </w:pPr>
    </w:p>
    <w:p w:rsidRPr="008745AA" w:rsidR="008745AA" w:rsidP="4EC4DFB3" w:rsidRDefault="00263451" w14:paraId="2E46DFC5" w14:textId="3F79F3A2">
      <w:pPr>
        <w:jc w:val="both"/>
        <w:rPr>
          <w:lang w:val="en-US"/>
        </w:rPr>
      </w:pPr>
      <w:r>
        <w:rPr>
          <w:lang w:val="en-US"/>
        </w:rPr>
        <w:t>We</w:t>
      </w:r>
      <w:r w:rsidRPr="008745AA" w:rsidR="008745AA">
        <w:rPr>
          <w:lang w:val="en-US"/>
        </w:rPr>
        <w:t xml:space="preserve"> have to store </w:t>
      </w:r>
      <w:r>
        <w:rPr>
          <w:lang w:val="en-US"/>
        </w:rPr>
        <w:t>our</w:t>
      </w:r>
      <w:r w:rsidRPr="008745AA" w:rsidR="008745AA">
        <w:rPr>
          <w:lang w:val="en-US"/>
        </w:rPr>
        <w:t xml:space="preserve"> users’ personal data in a format that can be easily shared with others and understood. </w:t>
      </w:r>
    </w:p>
    <w:p w:rsidR="008745AA" w:rsidP="4EC4DFB3" w:rsidRDefault="001B0E1A" w14:paraId="70035584" w14:textId="243DEE0D">
      <w:pPr>
        <w:jc w:val="both"/>
        <w:rPr>
          <w:lang w:val="en-US"/>
        </w:rPr>
      </w:pPr>
      <w:r>
        <w:rPr>
          <w:lang w:val="en-US"/>
        </w:rPr>
        <w:t xml:space="preserve">The data will be presented in a way </w:t>
      </w:r>
      <w:r w:rsidR="003875D5">
        <w:rPr>
          <w:lang w:val="en-US"/>
        </w:rPr>
        <w:t>the customer can understand it if they see their data.</w:t>
      </w:r>
    </w:p>
    <w:p w:rsidRPr="008745AA" w:rsidR="001B0E1A" w:rsidP="4EC4DFB3" w:rsidRDefault="001B0E1A" w14:paraId="4626052E" w14:textId="77777777">
      <w:pPr>
        <w:jc w:val="both"/>
        <w:rPr>
          <w:lang w:val="en-US"/>
        </w:rPr>
      </w:pPr>
    </w:p>
    <w:p w:rsidRPr="008745AA" w:rsidR="008745AA" w:rsidP="4EC4DFB3" w:rsidRDefault="008745AA" w14:paraId="4AF497B2" w14:textId="77777777">
      <w:pPr>
        <w:jc w:val="both"/>
        <w:rPr>
          <w:lang w:val="en-US"/>
        </w:rPr>
      </w:pPr>
      <w:r w:rsidRPr="008745AA">
        <w:rPr>
          <w:lang w:val="en-US"/>
        </w:rPr>
        <w:t>Article 21 — Right to object</w:t>
      </w:r>
    </w:p>
    <w:p w:rsidRPr="008745AA" w:rsidR="008745AA" w:rsidP="4EC4DFB3" w:rsidRDefault="008745AA" w14:paraId="6F97447F" w14:textId="77777777">
      <w:pPr>
        <w:jc w:val="both"/>
        <w:rPr>
          <w:lang w:val="en-US"/>
        </w:rPr>
      </w:pPr>
    </w:p>
    <w:p w:rsidR="008745AA" w:rsidP="4EC4DFB3" w:rsidRDefault="008745AA" w14:paraId="279E1684" w14:textId="4A8D41A6">
      <w:pPr>
        <w:jc w:val="both"/>
        <w:rPr>
          <w:lang w:val="en-US"/>
        </w:rPr>
      </w:pPr>
      <w:r w:rsidRPr="008745AA">
        <w:rPr>
          <w:lang w:val="en-US"/>
        </w:rPr>
        <w:t xml:space="preserve">Data subjects have the right to object to </w:t>
      </w:r>
      <w:r w:rsidR="00D00830">
        <w:rPr>
          <w:lang w:val="en-US"/>
        </w:rPr>
        <w:t>us</w:t>
      </w:r>
      <w:r w:rsidRPr="008745AA">
        <w:rPr>
          <w:lang w:val="en-US"/>
        </w:rPr>
        <w:t xml:space="preserve"> processing their data. </w:t>
      </w:r>
    </w:p>
    <w:p w:rsidRPr="008745AA" w:rsidR="003875D5" w:rsidP="4EC4DFB3" w:rsidRDefault="003875D5" w14:paraId="019B30DC" w14:textId="77777777">
      <w:pPr>
        <w:jc w:val="both"/>
        <w:rPr>
          <w:lang w:val="en-US"/>
        </w:rPr>
      </w:pPr>
      <w:r>
        <w:rPr>
          <w:lang w:val="en-US"/>
        </w:rPr>
        <w:t>The customers can object to us processing their data, but this will not allow our AI to work. This will lead to them having a normal escape room experience.</w:t>
      </w:r>
    </w:p>
    <w:p w:rsidR="003875D5" w:rsidP="4EC4DFB3" w:rsidRDefault="003875D5" w14:paraId="2AB1C9E5" w14:textId="77777777">
      <w:pPr>
        <w:jc w:val="both"/>
        <w:rPr>
          <w:lang w:val="en-US"/>
        </w:rPr>
      </w:pPr>
    </w:p>
    <w:p w:rsidRPr="002F35E8" w:rsidR="00DD07C8" w:rsidP="4EC4DFB3" w:rsidRDefault="004603CD" w14:paraId="1A604619" w14:textId="2075DFD3">
      <w:pPr>
        <w:jc w:val="both"/>
        <w:rPr>
          <w:lang w:val="en-US"/>
        </w:rPr>
      </w:pPr>
      <w:sdt>
        <w:sdtPr>
          <w:rPr>
            <w:lang w:val="en-US"/>
          </w:rPr>
          <w:id w:val="-1255820850"/>
          <w:lock w:val="contentLocked"/>
          <w:placeholder>
            <w:docPart w:val="16FD2ABE5760434F99BE6A562A00D377"/>
          </w:placeholder>
          <w:citation/>
        </w:sdtPr>
        <w:sdtContent>
          <w:r w:rsidR="001D689E">
            <w:rPr>
              <w:lang w:val="en-US"/>
            </w:rPr>
            <w:fldChar w:fldCharType="begin"/>
          </w:r>
          <w:r w:rsidR="001D689E">
            <w:instrText xml:space="preserve"> CITATION Ben22 \l 1043 </w:instrText>
          </w:r>
          <w:r w:rsidR="001D689E">
            <w:rPr>
              <w:lang w:val="en-US"/>
            </w:rPr>
            <w:fldChar w:fldCharType="separate"/>
          </w:r>
          <w:r w:rsidR="001D689E">
            <w:rPr>
              <w:noProof/>
            </w:rPr>
            <w:t>(Wolford, 2022)</w:t>
          </w:r>
          <w:r w:rsidR="001D689E">
            <w:rPr>
              <w:lang w:val="en-US"/>
            </w:rPr>
            <w:fldChar w:fldCharType="end"/>
          </w:r>
        </w:sdtContent>
      </w:sdt>
    </w:p>
    <w:p w:rsidR="002F35E8" w:rsidP="4EC4DFB3" w:rsidRDefault="002F35E8" w14:paraId="31AC9617" w14:textId="033115D5">
      <w:pPr>
        <w:jc w:val="both"/>
        <w:rPr>
          <w:lang w:val="en-US"/>
        </w:rPr>
      </w:pPr>
    </w:p>
    <w:p w:rsidR="00675906" w:rsidP="4EC4DFB3" w:rsidRDefault="5097C9EF" w14:paraId="1CC05F0F" w14:textId="65B4DB9E">
      <w:pPr>
        <w:pStyle w:val="Heading1"/>
        <w:jc w:val="both"/>
      </w:pPr>
      <w:bookmarkStart w:name="_Toc1883452491" w:id="2144931952"/>
      <w:r w:rsidR="5097C9EF">
        <w:rPr/>
        <w:t>Considerations</w:t>
      </w:r>
      <w:bookmarkEnd w:id="2144931952"/>
    </w:p>
    <w:p w:rsidRPr="00325E76" w:rsidR="00325E76" w:rsidP="4EC4DFB3" w:rsidRDefault="00325E76" w14:paraId="705859EF" w14:textId="3E56041C">
      <w:pPr>
        <w:jc w:val="both"/>
        <w:rPr>
          <w:lang w:val="en-US"/>
        </w:rPr>
      </w:pPr>
      <w:r>
        <w:rPr>
          <w:lang w:val="en-US"/>
        </w:rPr>
        <w:t xml:space="preserve">For our project we need </w:t>
      </w:r>
      <w:r w:rsidR="008951EE">
        <w:rPr>
          <w:lang w:val="en-US"/>
        </w:rPr>
        <w:t xml:space="preserve">to use </w:t>
      </w:r>
      <w:r w:rsidR="0011414C">
        <w:rPr>
          <w:lang w:val="en-US"/>
        </w:rPr>
        <w:t>personal data of our customers, this raises some ethical problems.</w:t>
      </w:r>
    </w:p>
    <w:p w:rsidR="528247B2" w:rsidP="4EC4DFB3" w:rsidRDefault="528247B2" w14:paraId="4C8CBF52" w14:textId="5F4B86F4">
      <w:pPr>
        <w:jc w:val="both"/>
        <w:rPr>
          <w:lang w:val="en-US"/>
        </w:rPr>
      </w:pPr>
      <w:r w:rsidRPr="5D803477" w:rsidR="528247B2">
        <w:rPr>
          <w:lang w:val="en-US"/>
        </w:rPr>
        <w:t xml:space="preserve">This paper </w:t>
      </w:r>
      <w:r w:rsidRPr="5D803477" w:rsidR="528247B2">
        <w:rPr>
          <w:lang w:val="en-US"/>
        </w:rPr>
        <w:t xml:space="preserve">recommends </w:t>
      </w:r>
      <w:r w:rsidRPr="5D803477" w:rsidR="528247B2">
        <w:rPr>
          <w:lang w:val="en-US"/>
        </w:rPr>
        <w:t xml:space="preserve">the </w:t>
      </w:r>
      <w:r w:rsidRPr="5D803477" w:rsidR="528247B2">
        <w:rPr>
          <w:lang w:val="en-US"/>
        </w:rPr>
        <w:t xml:space="preserve">following </w:t>
      </w:r>
      <w:r w:rsidRPr="5D803477" w:rsidR="528247B2">
        <w:rPr>
          <w:lang w:val="en-US"/>
        </w:rPr>
        <w:t xml:space="preserve">actions to be </w:t>
      </w:r>
      <w:r w:rsidRPr="5D803477" w:rsidR="528247B2">
        <w:rPr>
          <w:lang w:val="en-US"/>
        </w:rPr>
        <w:t xml:space="preserve">taken </w:t>
      </w:r>
      <w:r w:rsidRPr="5D803477" w:rsidR="530CEDA2">
        <w:rPr>
          <w:lang w:val="en-US"/>
        </w:rPr>
        <w:t xml:space="preserve">in order to </w:t>
      </w:r>
      <w:r w:rsidRPr="5D803477" w:rsidR="42435E1A">
        <w:rPr>
          <w:lang w:val="en-US"/>
        </w:rPr>
        <w:t>adhere to</w:t>
      </w:r>
      <w:r w:rsidRPr="5D803477" w:rsidR="70CD93D9">
        <w:rPr>
          <w:lang w:val="en-US"/>
        </w:rPr>
        <w:t xml:space="preserve"> </w:t>
      </w:r>
      <w:r w:rsidRPr="5D803477" w:rsidR="530CEDA2">
        <w:rPr>
          <w:lang w:val="en-US"/>
        </w:rPr>
        <w:t>the GDPR</w:t>
      </w:r>
      <w:r w:rsidRPr="5D803477" w:rsidR="528247B2">
        <w:rPr>
          <w:lang w:val="en-US"/>
        </w:rPr>
        <w:t xml:space="preserve"> </w:t>
      </w:r>
      <w:r w:rsidRPr="5D803477" w:rsidR="530CEDA2">
        <w:rPr>
          <w:lang w:val="en-US"/>
        </w:rPr>
        <w:t>laws</w:t>
      </w:r>
      <w:r w:rsidRPr="5D803477" w:rsidR="528247B2">
        <w:rPr>
          <w:lang w:val="en-US"/>
        </w:rPr>
        <w:t xml:space="preserve"> </w:t>
      </w:r>
      <w:r w:rsidRPr="5D803477" w:rsidR="006C722D">
        <w:rPr>
          <w:lang w:val="en-US"/>
        </w:rPr>
        <w:t xml:space="preserve">and </w:t>
      </w:r>
      <w:r w:rsidRPr="5D803477" w:rsidR="00F02C38">
        <w:rPr>
          <w:lang w:val="en-US"/>
        </w:rPr>
        <w:t>to deal with these ethical problems.</w:t>
      </w:r>
    </w:p>
    <w:p w:rsidR="0099252C" w:rsidP="4EC4DFB3" w:rsidRDefault="00F02C38" w14:paraId="1D0827FC" w14:textId="04744599">
      <w:pPr>
        <w:jc w:val="both"/>
        <w:rPr>
          <w:lang w:val="en-US"/>
        </w:rPr>
      </w:pPr>
      <w:r>
        <w:rPr>
          <w:lang w:val="en-US"/>
        </w:rPr>
        <w:t>W</w:t>
      </w:r>
      <w:r w:rsidR="0011414C">
        <w:rPr>
          <w:lang w:val="en-US"/>
        </w:rPr>
        <w:t>e have to</w:t>
      </w:r>
      <w:r w:rsidR="0046052A">
        <w:rPr>
          <w:lang w:val="en-US"/>
        </w:rPr>
        <w:t>:</w:t>
      </w:r>
    </w:p>
    <w:p w:rsidR="00FF5542" w:rsidP="4EC4DFB3" w:rsidRDefault="0011414C" w14:paraId="6EA8781A" w14:textId="302BE933">
      <w:pPr>
        <w:pStyle w:val="ListParagraph"/>
        <w:numPr>
          <w:ilvl w:val="0"/>
          <w:numId w:val="6"/>
        </w:numPr>
        <w:jc w:val="both"/>
        <w:rPr/>
      </w:pPr>
      <w:r w:rsidR="0011414C">
        <w:rPr/>
        <w:t xml:space="preserve">make sure we make it clear to our customers how we use </w:t>
      </w:r>
      <w:r w:rsidR="00357648">
        <w:rPr/>
        <w:t xml:space="preserve">the </w:t>
      </w:r>
      <w:r w:rsidR="00F96A22">
        <w:rPr/>
        <w:t xml:space="preserve">data and why we </w:t>
      </w:r>
      <w:r w:rsidR="001360D7">
        <w:rPr/>
        <w:t>keep their data</w:t>
      </w:r>
      <w:r w:rsidR="2E1B342C">
        <w:rPr/>
        <w:t>.</w:t>
      </w:r>
      <w:r w:rsidR="002462AE">
        <w:rPr/>
        <w:t xml:space="preserve"> </w:t>
      </w:r>
    </w:p>
    <w:p w:rsidR="0033561F" w:rsidP="4EC4DFB3" w:rsidRDefault="0033561F" w14:paraId="569176E8" w14:textId="120A2FF1">
      <w:pPr>
        <w:pStyle w:val="ListParagraph"/>
        <w:jc w:val="both"/>
      </w:pPr>
      <w:r w:rsidRPr="002462AE">
        <w:t>make it easy for our customers to tell us if they do not want us to use or keep their data.</w:t>
      </w:r>
    </w:p>
    <w:p w:rsidR="0033561F" w:rsidP="4EC4DFB3" w:rsidRDefault="0033561F" w14:paraId="562AD8B8" w14:textId="6CC383C5">
      <w:pPr>
        <w:pStyle w:val="ListParagraph"/>
        <w:jc w:val="both"/>
      </w:pPr>
      <w:r w:rsidRPr="002462AE">
        <w:t>allow our customers to see the data that we us</w:t>
      </w:r>
      <w:r>
        <w:t>e.</w:t>
      </w:r>
    </w:p>
    <w:p w:rsidR="0033561F" w:rsidP="4EC4DFB3" w:rsidRDefault="0033561F" w14:paraId="5CFDBB78" w14:textId="3F0A3790">
      <w:pPr>
        <w:pStyle w:val="ListParagraph"/>
        <w:jc w:val="both"/>
      </w:pPr>
      <w:r w:rsidRPr="002462AE">
        <w:t>present the data in a way that the customer can easily understand what personal information we use</w:t>
      </w:r>
      <w:r>
        <w:t>.</w:t>
      </w:r>
    </w:p>
    <w:p w:rsidR="0033561F" w:rsidP="4EC4DFB3" w:rsidRDefault="0033561F" w14:paraId="16AB107E" w14:textId="230D8B6C">
      <w:pPr>
        <w:pStyle w:val="ListParagraph"/>
        <w:jc w:val="both"/>
      </w:pPr>
      <w:r w:rsidRPr="002462AE">
        <w:t>make sure that the data is secure</w:t>
      </w:r>
      <w:r w:rsidR="00C11643">
        <w:t>.</w:t>
      </w:r>
    </w:p>
    <w:p w:rsidRPr="00C11643" w:rsidR="00C11643" w:rsidP="4EC4DFB3" w:rsidRDefault="00C11643" w14:paraId="0954B5EA" w14:textId="7CA3848C">
      <w:pPr>
        <w:pStyle w:val="ListParagraph"/>
        <w:jc w:val="both"/>
        <w:rPr/>
      </w:pPr>
      <w:r w:rsidR="00C11643">
        <w:rPr/>
        <w:t>hold the people that use the data accountable for what they do with the data.</w:t>
      </w:r>
    </w:p>
    <w:p w:rsidR="55F7B539" w:rsidRDefault="55F7B539" w14:paraId="66D30687" w14:textId="2DB1A5A2">
      <w:r>
        <w:br w:type="page"/>
      </w:r>
    </w:p>
    <w:p w:rsidR="59CA576F" w:rsidP="5D803477" w:rsidRDefault="59CA576F" w14:paraId="246A6F1C" w14:textId="039F7891">
      <w:pPr>
        <w:jc w:val="both"/>
        <w:rPr>
          <w:b w:val="1"/>
          <w:bCs w:val="1"/>
          <w:sz w:val="36"/>
          <w:szCs w:val="36"/>
          <w:lang w:val="en-US"/>
        </w:rPr>
      </w:pPr>
    </w:p>
    <w:p w:rsidR="668C121C" w:rsidP="5D803477" w:rsidRDefault="668C121C" w14:paraId="2A22F821" w14:textId="29E50B91">
      <w:pPr>
        <w:pStyle w:val="Heading1"/>
        <w:bidi w:val="0"/>
        <w:rPr>
          <w:b w:val="1"/>
          <w:bCs w:val="1"/>
          <w:sz w:val="36"/>
          <w:szCs w:val="36"/>
          <w:lang w:val="en-US"/>
        </w:rPr>
      </w:pPr>
      <w:bookmarkStart w:name="_Toc2114146531" w:id="924543086"/>
      <w:r w:rsidRPr="5D803477" w:rsidR="668C121C">
        <w:rPr>
          <w:lang w:val="en-US"/>
        </w:rPr>
        <w:t>Advice</w:t>
      </w:r>
      <w:bookmarkEnd w:id="924543086"/>
    </w:p>
    <w:p w:rsidR="00AD3DB7" w:rsidP="4EC4DFB3" w:rsidRDefault="02896573" w14:paraId="2AC6E59A" w14:textId="46DDE6FE">
      <w:pPr>
        <w:jc w:val="both"/>
        <w:rPr>
          <w:lang w:val="en-US"/>
        </w:rPr>
      </w:pPr>
      <w:r w:rsidRPr="4EC4DFB3">
        <w:rPr>
          <w:u w:val="single"/>
          <w:lang w:val="en-US"/>
        </w:rPr>
        <w:t xml:space="preserve">Process </w:t>
      </w:r>
      <w:r w:rsidRPr="4EC4DFB3" w:rsidR="270BB05E">
        <w:rPr>
          <w:u w:val="single"/>
          <w:lang w:val="en-US"/>
        </w:rPr>
        <w:t>Transparency</w:t>
      </w:r>
      <w:r w:rsidRPr="2A54B080" w:rsidR="00AD3DB7">
        <w:rPr>
          <w:u w:val="single"/>
          <w:lang w:val="en-US"/>
        </w:rPr>
        <w:t xml:space="preserve">: </w:t>
      </w:r>
      <w:r w:rsidR="00AD3DB7">
        <w:t xml:space="preserve"> </w:t>
      </w:r>
      <w:r w:rsidRPr="2A54B080" w:rsidR="00AD3DB7">
        <w:rPr>
          <w:lang w:val="en-US"/>
        </w:rPr>
        <w:t xml:space="preserve">A short presentation can make it clear why we’re using their personal data, how we’re using their data and why we keep the data for training purposes. The Costumer can decide </w:t>
      </w:r>
      <w:r w:rsidRPr="4EC4DFB3" w:rsidR="27BBAB52">
        <w:rPr>
          <w:lang w:val="en-US"/>
        </w:rPr>
        <w:t>via a questionnaire</w:t>
      </w:r>
      <w:r w:rsidRPr="4EC4DFB3" w:rsidR="5BA77A8A">
        <w:rPr>
          <w:lang w:val="en-US"/>
        </w:rPr>
        <w:t xml:space="preserve"> </w:t>
      </w:r>
      <w:r w:rsidRPr="2A54B080" w:rsidR="00AD3DB7">
        <w:rPr>
          <w:lang w:val="en-US"/>
        </w:rPr>
        <w:t>which parts they would allow. Example: We can use their data during the escape room, but we can’t use it to train further or the reverse.</w:t>
      </w:r>
    </w:p>
    <w:p w:rsidRPr="00AD3DB7" w:rsidR="00AD3DB7" w:rsidP="4EC4DFB3" w:rsidRDefault="5273B706" w14:paraId="6525EA04" w14:textId="292D0EB0">
      <w:pPr>
        <w:jc w:val="both"/>
        <w:rPr>
          <w:lang w:val="en-US"/>
        </w:rPr>
      </w:pPr>
      <w:r w:rsidRPr="4EC4DFB3">
        <w:rPr>
          <w:u w:val="single"/>
          <w:lang w:val="en-US"/>
        </w:rPr>
        <w:t xml:space="preserve">Data </w:t>
      </w:r>
      <w:r w:rsidRPr="4EC4DFB3" w:rsidR="00B62FD7">
        <w:rPr>
          <w:u w:val="single"/>
          <w:lang w:val="en-US"/>
        </w:rPr>
        <w:t>Transparency</w:t>
      </w:r>
      <w:r w:rsidRPr="2A54B080" w:rsidR="00AD3DB7">
        <w:rPr>
          <w:u w:val="single"/>
          <w:lang w:val="en-US"/>
        </w:rPr>
        <w:t>:</w:t>
      </w:r>
      <w:r w:rsidR="00AD3DB7">
        <w:t xml:space="preserve"> </w:t>
      </w:r>
      <w:r w:rsidRPr="2A54B080" w:rsidR="00AD3DB7">
        <w:rPr>
          <w:lang w:val="en-US"/>
        </w:rPr>
        <w:t>We can make it clear to the customers what data we use by letting them look into open-source sample data as an example. In that case we can use the same data set for each group, and we’ll not be showing personal data.</w:t>
      </w:r>
      <w:r w:rsidRPr="4EC4DFB3" w:rsidR="00CE7860">
        <w:rPr>
          <w:lang w:val="en-US"/>
        </w:rPr>
        <w:t xml:space="preserve"> Additionally, as Article 15 of the GDPR states a Right of </w:t>
      </w:r>
      <w:r w:rsidRPr="4EC4DFB3" w:rsidR="791C976A">
        <w:rPr>
          <w:lang w:val="en-US"/>
        </w:rPr>
        <w:t>access,</w:t>
      </w:r>
      <w:r w:rsidRPr="4EC4DFB3" w:rsidR="00CE7860">
        <w:rPr>
          <w:lang w:val="en-US"/>
        </w:rPr>
        <w:t xml:space="preserve"> i</w:t>
      </w:r>
      <w:r w:rsidRPr="4EC4DFB3" w:rsidR="1701D801">
        <w:rPr>
          <w:lang w:val="en-US"/>
        </w:rPr>
        <w:t>t's important to assure users they can also access their data after the escape room if they wish to.</w:t>
      </w:r>
    </w:p>
    <w:p w:rsidR="00DA743B" w:rsidP="4EC4DFB3" w:rsidRDefault="02B8E463" w14:paraId="4AE8FDAF" w14:textId="0E893F26">
      <w:pPr>
        <w:jc w:val="both"/>
        <w:rPr>
          <w:lang w:val="en-US"/>
        </w:rPr>
      </w:pPr>
      <w:r w:rsidRPr="682E8D1C">
        <w:rPr>
          <w:u w:val="single"/>
          <w:lang w:val="en-US"/>
        </w:rPr>
        <w:t>Secure data</w:t>
      </w:r>
      <w:r w:rsidRPr="682E8D1C">
        <w:rPr>
          <w:lang w:val="en-US"/>
        </w:rPr>
        <w:t>:</w:t>
      </w:r>
      <w:r w:rsidR="00AD3DB7">
        <w:t xml:space="preserve"> </w:t>
      </w:r>
      <w:r w:rsidRPr="682E8D1C" w:rsidR="7842E3B8">
        <w:rPr>
          <w:lang w:val="en-US"/>
        </w:rPr>
        <w:t xml:space="preserve">We can keep the data secure by having it stored on an isolated server and not giving access to it </w:t>
      </w:r>
      <w:r w:rsidRPr="682E8D1C" w:rsidR="0D566936">
        <w:rPr>
          <w:lang w:val="en-US"/>
        </w:rPr>
        <w:t xml:space="preserve">to employees. </w:t>
      </w:r>
      <w:r w:rsidRPr="682E8D1C" w:rsidR="415347F8">
        <w:rPr>
          <w:lang w:val="en-US"/>
        </w:rPr>
        <w:t>The AI itself can’t misuse the data</w:t>
      </w:r>
      <w:r w:rsidRPr="682E8D1C" w:rsidR="79019AC1">
        <w:rPr>
          <w:lang w:val="en-US"/>
        </w:rPr>
        <w:t xml:space="preserve"> and so giving only the AI access to it </w:t>
      </w:r>
      <w:r w:rsidRPr="682E8D1C" w:rsidR="29EC35DD">
        <w:rPr>
          <w:lang w:val="en-US"/>
        </w:rPr>
        <w:t>will keep it safe.</w:t>
      </w:r>
      <w:r w:rsidRPr="682E8D1C" w:rsidR="795D858D">
        <w:rPr>
          <w:lang w:val="en-US"/>
        </w:rPr>
        <w:t xml:space="preserve"> The data can then be deleted once </w:t>
      </w:r>
      <w:r w:rsidRPr="4EC4DFB3" w:rsidR="3E8C01BB">
        <w:rPr>
          <w:lang w:val="en-US"/>
        </w:rPr>
        <w:t>its</w:t>
      </w:r>
      <w:r w:rsidRPr="682E8D1C" w:rsidR="795D858D">
        <w:rPr>
          <w:lang w:val="en-US"/>
        </w:rPr>
        <w:t xml:space="preserve"> purpose has expired.</w:t>
      </w:r>
      <w:r w:rsidRPr="682E8D1C" w:rsidR="454527AD">
        <w:rPr>
          <w:lang w:val="en-US"/>
        </w:rPr>
        <w:t xml:space="preserve"> Also</w:t>
      </w:r>
      <w:r w:rsidRPr="4EC4DFB3" w:rsidR="553FBE27">
        <w:rPr>
          <w:lang w:val="en-US"/>
        </w:rPr>
        <w:t>,</w:t>
      </w:r>
      <w:r w:rsidRPr="682E8D1C" w:rsidR="454527AD">
        <w:rPr>
          <w:lang w:val="en-US"/>
        </w:rPr>
        <w:t xml:space="preserve"> there is no reason to know from </w:t>
      </w:r>
      <w:r w:rsidRPr="4EC4DFB3" w:rsidR="00DC2F2C">
        <w:rPr>
          <w:lang w:val="en-US"/>
        </w:rPr>
        <w:t>whom</w:t>
      </w:r>
      <w:r w:rsidRPr="682E8D1C" w:rsidR="454527AD">
        <w:rPr>
          <w:lang w:val="en-US"/>
        </w:rPr>
        <w:t xml:space="preserve"> the data comes. All data can be made anonymous.</w:t>
      </w:r>
    </w:p>
    <w:p w:rsidR="00040B6F" w:rsidP="4EC4DFB3" w:rsidRDefault="130107A6" w14:paraId="4665E736" w14:textId="3E643324">
      <w:pPr>
        <w:jc w:val="both"/>
        <w:rPr>
          <w:lang w:val="en-US"/>
        </w:rPr>
      </w:pPr>
      <w:r w:rsidRPr="4EC4DFB3">
        <w:rPr>
          <w:u w:val="single"/>
          <w:lang w:val="en-US"/>
        </w:rPr>
        <w:t>A</w:t>
      </w:r>
      <w:r w:rsidRPr="4EC4DFB3" w:rsidR="25A25F96">
        <w:rPr>
          <w:u w:val="single"/>
          <w:lang w:val="en-US"/>
        </w:rPr>
        <w:t>ccountab</w:t>
      </w:r>
      <w:r w:rsidRPr="4EC4DFB3" w:rsidR="30E12F33">
        <w:rPr>
          <w:u w:val="single"/>
          <w:lang w:val="en-US"/>
        </w:rPr>
        <w:t>ility</w:t>
      </w:r>
      <w:r w:rsidRPr="4EC4DFB3" w:rsidR="25A25F96">
        <w:rPr>
          <w:u w:val="single"/>
          <w:lang w:val="en-US"/>
        </w:rPr>
        <w:t>:</w:t>
      </w:r>
      <w:r w:rsidRPr="4EC4DFB3" w:rsidR="25A25F96">
        <w:rPr>
          <w:lang w:val="en-US"/>
        </w:rPr>
        <w:t xml:space="preserve"> </w:t>
      </w:r>
      <w:r w:rsidR="5BA77A8A">
        <w:t xml:space="preserve"> </w:t>
      </w:r>
      <w:r w:rsidRPr="4EC4DFB3" w:rsidR="6FC1441A">
        <w:rPr>
          <w:lang w:val="en-US"/>
        </w:rPr>
        <w:t xml:space="preserve">Be selective with who has access to the data. </w:t>
      </w:r>
      <w:r w:rsidRPr="4EC4DFB3" w:rsidR="5A46D138">
        <w:rPr>
          <w:lang w:val="en-US"/>
        </w:rPr>
        <w:t>The AI</w:t>
      </w:r>
      <w:r w:rsidRPr="4EC4DFB3" w:rsidR="7D0B15A1">
        <w:rPr>
          <w:lang w:val="en-US"/>
        </w:rPr>
        <w:t xml:space="preserve"> provides </w:t>
      </w:r>
      <w:r w:rsidRPr="4EC4DFB3" w:rsidR="04FCAA25">
        <w:rPr>
          <w:lang w:val="en-US"/>
        </w:rPr>
        <w:t xml:space="preserve">a recommendation to the escape room operator but </w:t>
      </w:r>
      <w:r w:rsidRPr="4EC4DFB3" w:rsidR="4906229A">
        <w:rPr>
          <w:lang w:val="en-US"/>
        </w:rPr>
        <w:t>there's</w:t>
      </w:r>
      <w:r w:rsidRPr="4EC4DFB3" w:rsidR="04FCAA25">
        <w:rPr>
          <w:lang w:val="en-US"/>
        </w:rPr>
        <w:t xml:space="preserve"> no reason why the operator should have access to the data.</w:t>
      </w:r>
      <w:r w:rsidRPr="4EC4DFB3" w:rsidR="3F735D91">
        <w:rPr>
          <w:lang w:val="en-US"/>
        </w:rPr>
        <w:t xml:space="preserve"> </w:t>
      </w:r>
      <w:r w:rsidRPr="4EC4DFB3" w:rsidR="1AC7E327">
        <w:rPr>
          <w:lang w:val="en-US"/>
        </w:rPr>
        <w:t>However,</w:t>
      </w:r>
      <w:r w:rsidRPr="4EC4DFB3" w:rsidR="3F735D91">
        <w:rPr>
          <w:lang w:val="en-US"/>
        </w:rPr>
        <w:t xml:space="preserve"> within said questionnaire assure users that if they wish to have access to their data</w:t>
      </w:r>
    </w:p>
    <w:p w:rsidR="0F737AB3" w:rsidP="4EC4DFB3" w:rsidRDefault="1745BBC5" w14:paraId="739BF5ED" w14:textId="5C4BDB49">
      <w:pPr>
        <w:jc w:val="both"/>
        <w:rPr>
          <w:lang w:val="en-US"/>
        </w:rPr>
      </w:pPr>
      <w:r w:rsidRPr="682E8D1C">
        <w:rPr>
          <w:u w:val="single"/>
          <w:lang w:val="en-US"/>
        </w:rPr>
        <w:t>Employee Briefing:</w:t>
      </w:r>
      <w:r w:rsidRPr="682E8D1C" w:rsidR="1CE17EE0">
        <w:rPr>
          <w:lang w:val="en-US"/>
        </w:rPr>
        <w:t xml:space="preserve"> Employees should be briefed on the level of access they have to the data; which will be minimal as it’s the AI's job </w:t>
      </w:r>
      <w:r w:rsidRPr="4EC4DFB3" w:rsidR="2A0032D3">
        <w:rPr>
          <w:lang w:val="en-US"/>
        </w:rPr>
        <w:t xml:space="preserve">to </w:t>
      </w:r>
      <w:r w:rsidRPr="682E8D1C" w:rsidR="0825109E">
        <w:rPr>
          <w:lang w:val="en-US"/>
        </w:rPr>
        <w:t>analyze</w:t>
      </w:r>
      <w:r w:rsidRPr="682E8D1C" w:rsidR="1CE17EE0">
        <w:rPr>
          <w:lang w:val="en-US"/>
        </w:rPr>
        <w:t xml:space="preserve"> the data and provide recommendations</w:t>
      </w:r>
      <w:r w:rsidRPr="682E8D1C" w:rsidR="7ECBCDBC">
        <w:rPr>
          <w:lang w:val="en-US"/>
        </w:rPr>
        <w:t>. The Employees J</w:t>
      </w:r>
      <w:r w:rsidRPr="682E8D1C" w:rsidR="2624ACB2">
        <w:rPr>
          <w:lang w:val="en-US"/>
        </w:rPr>
        <w:t xml:space="preserve">ob is to choose to accept </w:t>
      </w:r>
      <w:r w:rsidRPr="682E8D1C" w:rsidR="1E1B9481">
        <w:rPr>
          <w:lang w:val="en-US"/>
        </w:rPr>
        <w:t>those</w:t>
      </w:r>
      <w:r w:rsidRPr="682E8D1C" w:rsidR="2624ACB2">
        <w:rPr>
          <w:lang w:val="en-US"/>
        </w:rPr>
        <w:t xml:space="preserve"> recommendations, keeping in mind the users behaviors seen </w:t>
      </w:r>
      <w:r w:rsidRPr="682E8D1C" w:rsidR="4E4D58C1">
        <w:rPr>
          <w:lang w:val="en-US"/>
        </w:rPr>
        <w:t>through</w:t>
      </w:r>
      <w:r w:rsidRPr="682E8D1C" w:rsidR="576FB0D4">
        <w:rPr>
          <w:lang w:val="en-US"/>
        </w:rPr>
        <w:t xml:space="preserve"> </w:t>
      </w:r>
      <w:r w:rsidRPr="4EC4DFB3" w:rsidR="55924B66">
        <w:rPr>
          <w:lang w:val="en-US"/>
        </w:rPr>
        <w:t>t</w:t>
      </w:r>
      <w:r w:rsidRPr="4EC4DFB3" w:rsidR="22156A4B">
        <w:rPr>
          <w:lang w:val="en-US"/>
        </w:rPr>
        <w:t>he</w:t>
      </w:r>
      <w:r w:rsidRPr="682E8D1C" w:rsidR="576FB0D4">
        <w:rPr>
          <w:lang w:val="en-US"/>
        </w:rPr>
        <w:t xml:space="preserve"> </w:t>
      </w:r>
      <w:r w:rsidRPr="682E8D1C" w:rsidR="086F39AA">
        <w:rPr>
          <w:lang w:val="en-US"/>
        </w:rPr>
        <w:t>escapes</w:t>
      </w:r>
      <w:r w:rsidRPr="682E8D1C" w:rsidR="576FB0D4">
        <w:rPr>
          <w:lang w:val="en-US"/>
        </w:rPr>
        <w:t xml:space="preserve"> room </w:t>
      </w:r>
      <w:r w:rsidRPr="682E8D1C" w:rsidR="2B30DBC6">
        <w:rPr>
          <w:lang w:val="en-US"/>
        </w:rPr>
        <w:t>cameras</w:t>
      </w:r>
      <w:r w:rsidRPr="682E8D1C" w:rsidR="576FB0D4">
        <w:rPr>
          <w:lang w:val="en-US"/>
        </w:rPr>
        <w:t>.</w:t>
      </w:r>
    </w:p>
    <w:p w:rsidR="005227FD" w:rsidP="4EC4DFB3" w:rsidRDefault="25548772" w14:paraId="1A445095" w14:textId="7BC0E0D2">
      <w:pPr>
        <w:jc w:val="both"/>
        <w:rPr>
          <w:lang w:val="en-US"/>
        </w:rPr>
      </w:pPr>
      <w:r w:rsidRPr="682E8D1C">
        <w:rPr>
          <w:u w:val="single"/>
          <w:lang w:val="en-US"/>
        </w:rPr>
        <w:t>Customer Choice</w:t>
      </w:r>
      <w:r w:rsidRPr="682E8D1C" w:rsidR="22D5B225">
        <w:rPr>
          <w:u w:val="single"/>
          <w:lang w:val="en-US"/>
        </w:rPr>
        <w:t>:</w:t>
      </w:r>
      <w:r w:rsidRPr="682E8D1C" w:rsidR="22D5B225">
        <w:rPr>
          <w:lang w:val="en-US"/>
        </w:rPr>
        <w:t xml:space="preserve"> </w:t>
      </w:r>
      <w:r w:rsidRPr="682E8D1C" w:rsidR="5875D214">
        <w:rPr>
          <w:lang w:val="en-US"/>
        </w:rPr>
        <w:t xml:space="preserve"> To ensure customers feel safe </w:t>
      </w:r>
      <w:r w:rsidRPr="682E8D1C" w:rsidR="247D4551">
        <w:rPr>
          <w:lang w:val="en-US"/>
        </w:rPr>
        <w:t>i</w:t>
      </w:r>
      <w:r w:rsidRPr="682E8D1C" w:rsidR="408C6C74">
        <w:rPr>
          <w:lang w:val="en-US"/>
        </w:rPr>
        <w:t xml:space="preserve">n </w:t>
      </w:r>
      <w:r w:rsidRPr="682E8D1C" w:rsidR="5875D214">
        <w:rPr>
          <w:lang w:val="en-US"/>
        </w:rPr>
        <w:t xml:space="preserve">the </w:t>
      </w:r>
      <w:r w:rsidRPr="682E8D1C" w:rsidR="77368B9D">
        <w:rPr>
          <w:lang w:val="en-US"/>
        </w:rPr>
        <w:t>environment, first the escape room operator will brief the user</w:t>
      </w:r>
      <w:r w:rsidRPr="682E8D1C" w:rsidR="411AEAC3">
        <w:rPr>
          <w:lang w:val="en-US"/>
        </w:rPr>
        <w:t>s</w:t>
      </w:r>
      <w:r w:rsidRPr="682E8D1C" w:rsidR="77368B9D">
        <w:rPr>
          <w:lang w:val="en-US"/>
        </w:rPr>
        <w:t xml:space="preserve"> in the following order</w:t>
      </w:r>
      <w:r w:rsidRPr="4EC4DFB3" w:rsidR="0CFCF80A">
        <w:rPr>
          <w:lang w:val="en-US"/>
        </w:rPr>
        <w:t xml:space="preserve"> in addition to providing a </w:t>
      </w:r>
      <w:r w:rsidRPr="4EC4DFB3" w:rsidR="30E4ED30">
        <w:rPr>
          <w:lang w:val="en-US"/>
        </w:rPr>
        <w:t>user-friendly</w:t>
      </w:r>
      <w:r w:rsidRPr="4EC4DFB3" w:rsidR="0CFCF80A">
        <w:rPr>
          <w:lang w:val="en-US"/>
        </w:rPr>
        <w:t xml:space="preserve"> </w:t>
      </w:r>
      <w:r w:rsidRPr="4EC4DFB3" w:rsidR="7098E0A9">
        <w:rPr>
          <w:lang w:val="en-US"/>
        </w:rPr>
        <w:t>questionnaire (</w:t>
      </w:r>
      <w:r w:rsidRPr="4EC4DFB3" w:rsidR="0CFCF80A">
        <w:rPr>
          <w:lang w:val="en-US"/>
        </w:rPr>
        <w:t>found in Appendix)</w:t>
      </w:r>
      <w:r w:rsidRPr="4EC4DFB3" w:rsidR="654F1054">
        <w:rPr>
          <w:lang w:val="en-US"/>
        </w:rPr>
        <w:t>:</w:t>
      </w:r>
    </w:p>
    <w:p w:rsidR="682E8D1C" w:rsidP="4EC4DFB3" w:rsidRDefault="682E8D1C" w14:paraId="4775DF8A" w14:textId="0D0A3822">
      <w:pPr>
        <w:jc w:val="both"/>
        <w:rPr>
          <w:lang w:val="en-US"/>
        </w:rPr>
      </w:pPr>
    </w:p>
    <w:p w:rsidR="33DC8C49" w:rsidP="4EC4DFB3" w:rsidRDefault="33DC8C49" w14:paraId="2A8FE426" w14:textId="629038AE">
      <w:pPr>
        <w:pStyle w:val="ListParagraph"/>
        <w:numPr>
          <w:ilvl w:val="0"/>
          <w:numId w:val="9"/>
        </w:numPr>
        <w:jc w:val="both"/>
        <w:rPr>
          <w:rFonts w:eastAsia="Calibri" w:cs="Times New Roman"/>
          <w:color w:val="000000" w:themeColor="text1"/>
          <w:lang w:val="en-GB"/>
        </w:rPr>
      </w:pPr>
      <w:r w:rsidRPr="58262A4C" w:rsidR="33DC8C49">
        <w:rPr>
          <w:rFonts w:eastAsia="Calibri" w:cs="Times New Roman"/>
          <w:color w:val="000000" w:themeColor="text1" w:themeTint="FF" w:themeShade="FF"/>
          <w:lang w:val="en-GB"/>
        </w:rPr>
        <w:t xml:space="preserve">Introduces the fact that this is an AI based escape room where stress recording wearables will be used </w:t>
      </w:r>
      <w:r w:rsidRPr="58262A4C" w:rsidR="33DC8C49">
        <w:rPr>
          <w:rFonts w:eastAsia="Calibri" w:cs="Times New Roman"/>
          <w:color w:val="000000" w:themeColor="text1" w:themeTint="FF" w:themeShade="FF"/>
          <w:lang w:val="en-GB"/>
        </w:rPr>
        <w:t xml:space="preserve">if </w:t>
      </w:r>
      <w:r w:rsidRPr="58262A4C" w:rsidR="6C721609">
        <w:rPr>
          <w:rFonts w:eastAsia="Calibri" w:cs="Times New Roman"/>
          <w:color w:val="000000" w:themeColor="text1" w:themeTint="FF" w:themeShade="FF"/>
          <w:lang w:val="en-GB"/>
        </w:rPr>
        <w:t>individuals agree</w:t>
      </w:r>
      <w:r w:rsidRPr="58262A4C" w:rsidR="1196811C">
        <w:rPr>
          <w:rFonts w:eastAsia="Calibri" w:cs="Times New Roman"/>
          <w:color w:val="000000" w:themeColor="text1" w:themeTint="FF" w:themeShade="FF"/>
          <w:lang w:val="en-GB"/>
        </w:rPr>
        <w:t xml:space="preserve"> </w:t>
      </w:r>
      <w:r w:rsidRPr="58262A4C" w:rsidR="64AF620D">
        <w:rPr>
          <w:rFonts w:eastAsia="Calibri" w:cs="Times New Roman"/>
          <w:color w:val="000000" w:themeColor="text1" w:themeTint="FF" w:themeShade="FF"/>
          <w:lang w:val="en-GB"/>
        </w:rPr>
        <w:t xml:space="preserve">and personally wish to. </w:t>
      </w:r>
      <w:r w:rsidRPr="58262A4C" w:rsidR="1BBC9ABD">
        <w:rPr>
          <w:rFonts w:eastAsia="Calibri" w:cs="Times New Roman"/>
          <w:color w:val="000000" w:themeColor="text1" w:themeTint="FF" w:themeShade="FF"/>
          <w:lang w:val="en-GB"/>
        </w:rPr>
        <w:t>Data will also be collected anonymously to ensure data privacy</w:t>
      </w:r>
      <w:r w:rsidRPr="58262A4C" w:rsidR="370B3CAE">
        <w:rPr>
          <w:rFonts w:eastAsia="Calibri" w:cs="Times New Roman"/>
          <w:color w:val="000000" w:themeColor="text1" w:themeTint="FF" w:themeShade="FF"/>
          <w:lang w:val="en-GB"/>
        </w:rPr>
        <w:t xml:space="preserve"> this needs to be made clear</w:t>
      </w:r>
      <w:r w:rsidRPr="58262A4C" w:rsidR="1BBC9ABD">
        <w:rPr>
          <w:rFonts w:eastAsia="Calibri" w:cs="Times New Roman"/>
          <w:color w:val="000000" w:themeColor="text1" w:themeTint="FF" w:themeShade="FF"/>
          <w:lang w:val="en-GB"/>
        </w:rPr>
        <w:t xml:space="preserve">. </w:t>
      </w:r>
      <w:r w:rsidRPr="58262A4C" w:rsidR="64AF620D">
        <w:rPr>
          <w:rFonts w:eastAsia="Calibri" w:cs="Times New Roman"/>
          <w:color w:val="000000" w:themeColor="text1" w:themeTint="FF" w:themeShade="FF"/>
          <w:lang w:val="en-GB"/>
        </w:rPr>
        <w:t>T</w:t>
      </w:r>
      <w:r w:rsidRPr="58262A4C" w:rsidR="1196811C">
        <w:rPr>
          <w:rFonts w:eastAsia="Calibri" w:cs="Times New Roman"/>
          <w:color w:val="000000" w:themeColor="text1" w:themeTint="FF" w:themeShade="FF"/>
          <w:lang w:val="en-GB"/>
        </w:rPr>
        <w:t>hese wearables are a friendly technology that is there only to help optimise their experience</w:t>
      </w:r>
      <w:r w:rsidRPr="58262A4C" w:rsidR="0B17493E">
        <w:rPr>
          <w:rFonts w:eastAsia="Calibri" w:cs="Times New Roman"/>
          <w:color w:val="000000" w:themeColor="text1" w:themeTint="FF" w:themeShade="FF"/>
          <w:lang w:val="en-GB"/>
        </w:rPr>
        <w:t>,</w:t>
      </w:r>
      <w:r w:rsidRPr="58262A4C" w:rsidR="666D0660">
        <w:rPr>
          <w:rFonts w:eastAsia="Calibri" w:cs="Times New Roman"/>
          <w:color w:val="000000" w:themeColor="text1" w:themeTint="FF" w:themeShade="FF"/>
          <w:lang w:val="en-GB"/>
        </w:rPr>
        <w:t xml:space="preserve"> but they always have the choice to decline</w:t>
      </w:r>
      <w:r w:rsidRPr="58262A4C" w:rsidR="1196811C">
        <w:rPr>
          <w:rFonts w:eastAsia="Calibri" w:cs="Times New Roman"/>
          <w:color w:val="000000" w:themeColor="text1" w:themeTint="FF" w:themeShade="FF"/>
          <w:lang w:val="en-GB"/>
        </w:rPr>
        <w:t>.</w:t>
      </w:r>
    </w:p>
    <w:p w:rsidR="4E7D5A76" w:rsidP="58262A4C" w:rsidRDefault="1196811C" w14:paraId="3C6B041A" w14:textId="553F37C8">
      <w:pPr>
        <w:pStyle w:val="ListParagraph"/>
        <w:numPr>
          <w:ilvl w:val="0"/>
          <w:numId w:val="9"/>
        </w:numPr>
        <w:jc w:val="both"/>
        <w:rPr>
          <w:rFonts w:eastAsia="Calibri" w:cs="Times New Roman"/>
          <w:color w:val="000000" w:themeColor="text1"/>
          <w:highlight w:val="yellow"/>
          <w:lang w:val="en-GB"/>
        </w:rPr>
      </w:pPr>
      <w:r w:rsidRPr="58262A4C" w:rsidR="1196811C">
        <w:rPr>
          <w:rFonts w:eastAsia="Calibri" w:cs="Times New Roman"/>
          <w:color w:val="000000" w:themeColor="text1" w:themeTint="FF" w:themeShade="FF"/>
          <w:lang w:val="en-GB"/>
        </w:rPr>
        <w:t xml:space="preserve">The operator(employee) will also make clear that they themselves can't have access or see the data, all </w:t>
      </w:r>
      <w:r w:rsidRPr="58262A4C" w:rsidR="2FA74D32">
        <w:rPr>
          <w:rFonts w:eastAsia="Calibri" w:cs="Times New Roman"/>
          <w:color w:val="000000" w:themeColor="text1" w:themeTint="FF" w:themeShade="FF"/>
          <w:lang w:val="en-GB"/>
        </w:rPr>
        <w:t>the operator</w:t>
      </w:r>
      <w:r w:rsidRPr="58262A4C" w:rsidR="1196811C">
        <w:rPr>
          <w:rFonts w:eastAsia="Calibri" w:cs="Times New Roman"/>
          <w:color w:val="000000" w:themeColor="text1" w:themeTint="FF" w:themeShade="FF"/>
          <w:lang w:val="en-GB"/>
        </w:rPr>
        <w:t xml:space="preserve"> is shown is the</w:t>
      </w:r>
      <w:r w:rsidRPr="58262A4C" w:rsidR="546E8B86">
        <w:rPr>
          <w:rFonts w:eastAsia="Calibri" w:cs="Times New Roman"/>
          <w:color w:val="000000" w:themeColor="text1" w:themeTint="FF" w:themeShade="FF"/>
          <w:lang w:val="en-GB"/>
        </w:rPr>
        <w:t xml:space="preserve"> </w:t>
      </w:r>
      <w:r w:rsidRPr="58262A4C" w:rsidR="1196811C">
        <w:rPr>
          <w:rFonts w:eastAsia="Calibri" w:cs="Times New Roman"/>
          <w:color w:val="000000" w:themeColor="text1" w:themeTint="FF" w:themeShade="FF"/>
          <w:lang w:val="en-GB"/>
        </w:rPr>
        <w:t xml:space="preserve">stress data </w:t>
      </w:r>
      <w:r w:rsidRPr="58262A4C" w:rsidR="1196811C">
        <w:rPr>
          <w:rFonts w:eastAsia="Calibri" w:cs="Times New Roman"/>
          <w:color w:val="000000" w:themeColor="text1" w:themeTint="FF" w:themeShade="FF"/>
          <w:lang w:val="en-GB"/>
        </w:rPr>
        <w:t>dashboard</w:t>
      </w:r>
      <w:r w:rsidRPr="58262A4C" w:rsidR="096BA585">
        <w:rPr>
          <w:rFonts w:eastAsia="Calibri" w:cs="Times New Roman"/>
          <w:color w:val="000000" w:themeColor="text1" w:themeTint="FF" w:themeShade="FF"/>
          <w:lang w:val="en-GB"/>
        </w:rPr>
        <w:t xml:space="preserve"> </w:t>
      </w:r>
      <w:r w:rsidRPr="58262A4C" w:rsidR="04093210">
        <w:rPr>
          <w:rFonts w:eastAsia="Calibri" w:cs="Times New Roman"/>
          <w:color w:val="000000" w:themeColor="text1" w:themeTint="FF" w:themeShade="FF"/>
          <w:lang w:val="en-GB"/>
        </w:rPr>
        <w:t>and</w:t>
      </w:r>
      <w:r w:rsidRPr="58262A4C" w:rsidR="04093210">
        <w:rPr>
          <w:rFonts w:eastAsia="Calibri" w:cs="Times New Roman"/>
          <w:color w:val="000000" w:themeColor="text1" w:themeTint="FF" w:themeShade="FF"/>
          <w:lang w:val="en-GB"/>
        </w:rPr>
        <w:t xml:space="preserve"> its recommendations.</w:t>
      </w:r>
      <w:r w:rsidRPr="58262A4C" w:rsidR="3679C0F1">
        <w:rPr>
          <w:rFonts w:eastAsia="Calibri" w:cs="Times New Roman"/>
          <w:color w:val="000000" w:themeColor="text1" w:themeTint="FF" w:themeShade="FF"/>
          <w:lang w:val="en-GB"/>
        </w:rPr>
        <w:t xml:space="preserve"> </w:t>
      </w:r>
    </w:p>
    <w:p w:rsidRPr="00E666BF" w:rsidR="005227FD" w:rsidP="4EC4DFB3" w:rsidRDefault="33DC8C49" w14:paraId="34C69F4C" w14:textId="7A175DC7">
      <w:pPr>
        <w:pStyle w:val="ListParagraph"/>
        <w:numPr>
          <w:ilvl w:val="0"/>
          <w:numId w:val="9"/>
        </w:numPr>
        <w:spacing w:after="160" w:line="259" w:lineRule="auto"/>
        <w:jc w:val="both"/>
        <w:rPr>
          <w:rFonts w:eastAsia="Calibri" w:cs="Times New Roman"/>
          <w:color w:val="000000" w:themeColor="text1"/>
          <w:lang w:val="en-GB"/>
        </w:rPr>
      </w:pPr>
      <w:r w:rsidRPr="58262A4C" w:rsidR="33DC8C49">
        <w:rPr>
          <w:rFonts w:eastAsia="Calibri" w:cs="Times New Roman"/>
          <w:color w:val="000000" w:themeColor="text1" w:themeTint="FF" w:themeShade="FF"/>
          <w:lang w:val="en-GB"/>
        </w:rPr>
        <w:t xml:space="preserve">The participants </w:t>
      </w:r>
      <w:r w:rsidRPr="58262A4C" w:rsidR="56ACBA2A">
        <w:rPr>
          <w:rFonts w:eastAsia="Calibri" w:cs="Times New Roman"/>
          <w:color w:val="000000" w:themeColor="text1" w:themeTint="FF" w:themeShade="FF"/>
          <w:lang w:val="en-GB"/>
        </w:rPr>
        <w:t>must</w:t>
      </w:r>
      <w:r w:rsidRPr="58262A4C" w:rsidR="33DC8C49">
        <w:rPr>
          <w:rFonts w:eastAsia="Calibri" w:cs="Times New Roman"/>
          <w:color w:val="000000" w:themeColor="text1" w:themeTint="FF" w:themeShade="FF"/>
          <w:lang w:val="en-GB"/>
        </w:rPr>
        <w:t xml:space="preserve"> fill in a </w:t>
      </w:r>
      <w:r w:rsidRPr="58262A4C" w:rsidR="47D4753A">
        <w:rPr>
          <w:rFonts w:eastAsia="Calibri" w:cs="Times New Roman"/>
          <w:color w:val="000000" w:themeColor="text1" w:themeTint="FF" w:themeShade="FF"/>
          <w:lang w:val="en-GB"/>
        </w:rPr>
        <w:t>survey (</w:t>
      </w:r>
      <w:r w:rsidRPr="58262A4C" w:rsidR="31BDC10E">
        <w:rPr>
          <w:rFonts w:eastAsia="Calibri" w:cs="Times New Roman"/>
          <w:color w:val="000000" w:themeColor="text1" w:themeTint="FF" w:themeShade="FF"/>
          <w:lang w:val="en-GB"/>
        </w:rPr>
        <w:t>found in Appendix)</w:t>
      </w:r>
      <w:r w:rsidRPr="58262A4C" w:rsidR="33DC8C49">
        <w:rPr>
          <w:rFonts w:eastAsia="Calibri" w:cs="Times New Roman"/>
          <w:color w:val="000000" w:themeColor="text1" w:themeTint="FF" w:themeShade="FF"/>
          <w:lang w:val="en-GB"/>
        </w:rPr>
        <w:t xml:space="preserve">, with questions like: </w:t>
      </w:r>
      <w:r w:rsidRPr="58262A4C" w:rsidR="4E9E101F">
        <w:rPr>
          <w:rFonts w:eastAsia="Calibri" w:cs="Times New Roman"/>
          <w:color w:val="000000" w:themeColor="text1" w:themeTint="FF" w:themeShade="FF"/>
          <w:lang w:val="en-GB"/>
        </w:rPr>
        <w:t xml:space="preserve">if they are comfortable with the AI using their data during the escape room, </w:t>
      </w:r>
      <w:r w:rsidRPr="58262A4C" w:rsidR="33DC8C49">
        <w:rPr>
          <w:rFonts w:eastAsia="Calibri" w:cs="Times New Roman"/>
          <w:color w:val="000000" w:themeColor="text1" w:themeTint="FF" w:themeShade="FF"/>
          <w:lang w:val="en-GB"/>
        </w:rPr>
        <w:t>how easily they get stressed,</w:t>
      </w:r>
      <w:r w:rsidRPr="58262A4C" w:rsidR="0C39BD3D">
        <w:rPr>
          <w:rFonts w:eastAsia="Calibri" w:cs="Times New Roman"/>
          <w:color w:val="000000" w:themeColor="text1" w:themeTint="FF" w:themeShade="FF"/>
          <w:lang w:val="en-GB"/>
        </w:rPr>
        <w:t xml:space="preserve"> if they want their stress levels to be </w:t>
      </w:r>
      <w:r w:rsidRPr="58262A4C" w:rsidR="57B8CA15">
        <w:rPr>
          <w:rFonts w:eastAsia="Calibri" w:cs="Times New Roman"/>
          <w:color w:val="000000" w:themeColor="text1" w:themeTint="FF" w:themeShade="FF"/>
          <w:lang w:val="en-GB"/>
        </w:rPr>
        <w:t>considered</w:t>
      </w:r>
      <w:r w:rsidRPr="58262A4C" w:rsidR="0C39BD3D">
        <w:rPr>
          <w:rFonts w:eastAsia="Calibri" w:cs="Times New Roman"/>
          <w:color w:val="000000" w:themeColor="text1" w:themeTint="FF" w:themeShade="FF"/>
          <w:lang w:val="en-GB"/>
        </w:rPr>
        <w:t xml:space="preserve"> for the group average,</w:t>
      </w:r>
      <w:r w:rsidRPr="58262A4C" w:rsidR="33DC8C49">
        <w:rPr>
          <w:rFonts w:eastAsia="Calibri" w:cs="Times New Roman"/>
          <w:color w:val="000000" w:themeColor="text1" w:themeTint="FF" w:themeShade="FF"/>
          <w:lang w:val="en-GB"/>
        </w:rPr>
        <w:t xml:space="preserve"> if they would like the escape room easy or hard and if we can keep the data after they are done with the escape room.</w:t>
      </w:r>
    </w:p>
    <w:p w:rsidRPr="00E666BF" w:rsidR="005227FD" w:rsidP="4EC4DFB3" w:rsidRDefault="6611D293" w14:paraId="381D8580" w14:textId="38F8F1E9">
      <w:pPr>
        <w:pStyle w:val="ListParagraph"/>
        <w:numPr>
          <w:ilvl w:val="0"/>
          <w:numId w:val="9"/>
        </w:numPr>
        <w:spacing w:after="160" w:line="259" w:lineRule="auto"/>
        <w:jc w:val="both"/>
        <w:rPr>
          <w:rFonts w:eastAsia="Calibri" w:cs="Times New Roman"/>
          <w:color w:val="000000" w:themeColor="text1"/>
        </w:rPr>
      </w:pPr>
      <w:r w:rsidRPr="58262A4C" w:rsidR="6611D293">
        <w:rPr>
          <w:rFonts w:eastAsia="Calibri" w:cs="Times New Roman"/>
          <w:color w:val="000000" w:themeColor="text1" w:themeTint="FF" w:themeShade="FF"/>
          <w:lang w:val="en-GB"/>
        </w:rPr>
        <w:t>The</w:t>
      </w:r>
      <w:r w:rsidRPr="58262A4C" w:rsidR="7AB5386C">
        <w:rPr>
          <w:rFonts w:eastAsia="Calibri" w:cs="Times New Roman"/>
          <w:color w:val="000000" w:themeColor="text1" w:themeTint="FF" w:themeShade="FF"/>
          <w:lang w:val="en-GB"/>
        </w:rPr>
        <w:t xml:space="preserve"> Operator will </w:t>
      </w:r>
      <w:r w:rsidRPr="58262A4C" w:rsidR="54AE4974">
        <w:rPr>
          <w:rFonts w:eastAsia="Calibri" w:cs="Times New Roman"/>
          <w:color w:val="000000" w:themeColor="text1" w:themeTint="FF" w:themeShade="FF"/>
          <w:lang w:val="en-GB"/>
        </w:rPr>
        <w:t>then</w:t>
      </w:r>
      <w:r w:rsidRPr="58262A4C" w:rsidR="169DF62D">
        <w:rPr>
          <w:rFonts w:eastAsia="Calibri" w:cs="Times New Roman"/>
          <w:color w:val="000000" w:themeColor="text1" w:themeTint="FF" w:themeShade="FF"/>
          <w:lang w:val="en-GB"/>
        </w:rPr>
        <w:t xml:space="preserve"> inform the users that first a baseline for each participant's stress levels has to be made a</w:t>
      </w:r>
      <w:r w:rsidRPr="58262A4C" w:rsidR="2A7E56CC">
        <w:rPr>
          <w:rFonts w:eastAsia="Calibri" w:cs="Times New Roman"/>
          <w:color w:val="000000" w:themeColor="text1" w:themeTint="FF" w:themeShade="FF"/>
          <w:lang w:val="en-GB"/>
        </w:rPr>
        <w:t xml:space="preserve">nd that it involves them first sitting in a calm </w:t>
      </w:r>
      <w:r w:rsidRPr="58262A4C" w:rsidR="0A677CDD">
        <w:rPr>
          <w:rFonts w:eastAsia="Calibri" w:cs="Times New Roman"/>
          <w:color w:val="000000" w:themeColor="text1" w:themeTint="FF" w:themeShade="FF"/>
          <w:lang w:val="en-GB"/>
        </w:rPr>
        <w:t>environment</w:t>
      </w:r>
      <w:r w:rsidRPr="58262A4C" w:rsidR="2A7E56CC">
        <w:rPr>
          <w:rFonts w:eastAsia="Calibri" w:cs="Times New Roman"/>
          <w:color w:val="000000" w:themeColor="text1" w:themeTint="FF" w:themeShade="FF"/>
          <w:lang w:val="en-GB"/>
        </w:rPr>
        <w:t xml:space="preserve"> and then being shown a slightly scary </w:t>
      </w:r>
      <w:r w:rsidRPr="58262A4C" w:rsidR="2A7E56CC">
        <w:rPr>
          <w:rFonts w:eastAsia="Calibri" w:cs="Times New Roman"/>
          <w:color w:val="000000" w:themeColor="text1" w:themeTint="FF" w:themeShade="FF"/>
          <w:lang w:val="en-GB"/>
        </w:rPr>
        <w:t>video.</w:t>
      </w:r>
    </w:p>
    <w:p w:rsidRPr="00E666BF" w:rsidR="005227FD" w:rsidP="4EC4DFB3" w:rsidRDefault="2A7E56CC" w14:paraId="327F33D4" w14:textId="0A66C3ED">
      <w:pPr>
        <w:pStyle w:val="ListParagraph"/>
        <w:numPr>
          <w:ilvl w:val="0"/>
          <w:numId w:val="9"/>
        </w:numPr>
        <w:spacing w:after="160" w:line="259" w:lineRule="auto"/>
        <w:jc w:val="both"/>
        <w:rPr>
          <w:rFonts w:eastAsia="Calibri" w:cs="Times New Roman"/>
          <w:color w:val="000000" w:themeColor="text1"/>
          <w:lang w:val="en-GB"/>
        </w:rPr>
      </w:pPr>
      <w:r w:rsidRPr="4EC4DFB3">
        <w:rPr>
          <w:rFonts w:eastAsia="Calibri" w:cs="Times New Roman"/>
          <w:color w:val="000000" w:themeColor="text1"/>
          <w:lang w:val="en-GB"/>
        </w:rPr>
        <w:t xml:space="preserve">First step in baselining the </w:t>
      </w:r>
      <w:r w:rsidRPr="4EC4DFB3" w:rsidR="1F36900C">
        <w:rPr>
          <w:rFonts w:eastAsia="Calibri" w:cs="Times New Roman"/>
          <w:color w:val="000000" w:themeColor="text1"/>
          <w:lang w:val="en-GB"/>
        </w:rPr>
        <w:t>procedure</w:t>
      </w:r>
      <w:r w:rsidRPr="4EC4DFB3">
        <w:rPr>
          <w:rFonts w:eastAsia="Calibri" w:cs="Times New Roman"/>
          <w:color w:val="000000" w:themeColor="text1"/>
          <w:lang w:val="en-GB"/>
        </w:rPr>
        <w:t xml:space="preserve"> is having the users</w:t>
      </w:r>
      <w:r w:rsidRPr="4EC4DFB3" w:rsidR="6611D293">
        <w:rPr>
          <w:rFonts w:eastAsia="Calibri" w:cs="Times New Roman"/>
          <w:color w:val="000000" w:themeColor="text1"/>
          <w:lang w:val="en-GB"/>
        </w:rPr>
        <w:t xml:space="preserve"> </w:t>
      </w:r>
      <w:r w:rsidRPr="4EC4DFB3" w:rsidR="3FE41D73">
        <w:rPr>
          <w:rFonts w:eastAsia="Calibri" w:cs="Times New Roman"/>
          <w:color w:val="000000" w:themeColor="text1"/>
          <w:lang w:val="en-GB"/>
        </w:rPr>
        <w:t xml:space="preserve">sit down, </w:t>
      </w:r>
      <w:r w:rsidRPr="4EC4DFB3" w:rsidR="6611D293">
        <w:rPr>
          <w:rFonts w:eastAsia="Calibri" w:cs="Times New Roman"/>
          <w:color w:val="000000" w:themeColor="text1"/>
          <w:lang w:val="en-GB"/>
        </w:rPr>
        <w:t>grab a drink and relax</w:t>
      </w:r>
      <w:r w:rsidRPr="4EC4DFB3" w:rsidR="3C22F482">
        <w:rPr>
          <w:rFonts w:eastAsia="Calibri" w:cs="Times New Roman"/>
          <w:color w:val="000000" w:themeColor="text1"/>
          <w:lang w:val="en-GB"/>
        </w:rPr>
        <w:t>(water/coffee/tea)</w:t>
      </w:r>
      <w:r w:rsidRPr="4EC4DFB3" w:rsidR="7EA5D579">
        <w:rPr>
          <w:rFonts w:eastAsia="Calibri" w:cs="Times New Roman"/>
          <w:color w:val="000000" w:themeColor="text1"/>
          <w:lang w:val="en-GB"/>
        </w:rPr>
        <w:t xml:space="preserve"> </w:t>
      </w:r>
    </w:p>
    <w:p w:rsidRPr="00E666BF" w:rsidR="005227FD" w:rsidP="4EC4DFB3" w:rsidRDefault="6486EBD5" w14:paraId="6F3AA7C7" w14:textId="7005A70C">
      <w:pPr>
        <w:pStyle w:val="ListParagraph"/>
        <w:numPr>
          <w:ilvl w:val="0"/>
          <w:numId w:val="9"/>
        </w:numPr>
        <w:spacing w:after="160" w:line="259" w:lineRule="auto"/>
        <w:jc w:val="both"/>
        <w:rPr>
          <w:rFonts w:eastAsia="Calibri" w:cs="Times New Roman"/>
          <w:color w:val="000000" w:themeColor="text1"/>
        </w:rPr>
      </w:pPr>
      <w:r w:rsidRPr="753AFF2D">
        <w:rPr>
          <w:rFonts w:eastAsia="Calibri" w:cs="Times New Roman"/>
          <w:color w:val="000000" w:themeColor="text1"/>
          <w:lang w:val="en-GB"/>
        </w:rPr>
        <w:t>The participants will be shown a calm video that will introduce them to the idea of how their stress will be used in the escape room, after that</w:t>
      </w:r>
      <w:r w:rsidRPr="4EC4DFB3" w:rsidR="2D348C69">
        <w:rPr>
          <w:rFonts w:eastAsia="Calibri" w:cs="Times New Roman"/>
          <w:color w:val="000000" w:themeColor="text1"/>
          <w:lang w:val="en-GB"/>
        </w:rPr>
        <w:t>,</w:t>
      </w:r>
      <w:r w:rsidRPr="753AFF2D">
        <w:rPr>
          <w:rFonts w:eastAsia="Calibri" w:cs="Times New Roman"/>
          <w:color w:val="000000" w:themeColor="text1"/>
          <w:lang w:val="en-GB"/>
        </w:rPr>
        <w:t xml:space="preserve"> the theme of the escape room will be shown, this will be more loud and scary.</w:t>
      </w:r>
    </w:p>
    <w:p w:rsidRPr="00E666BF" w:rsidR="005227FD" w:rsidP="4EC4DFB3" w:rsidRDefault="6486EBD5" w14:paraId="2F8157CE" w14:textId="7B913B52">
      <w:pPr>
        <w:pStyle w:val="ListParagraph"/>
        <w:numPr>
          <w:ilvl w:val="0"/>
          <w:numId w:val="9"/>
        </w:numPr>
        <w:spacing w:after="160" w:line="259" w:lineRule="auto"/>
        <w:jc w:val="both"/>
        <w:rPr>
          <w:rFonts w:eastAsia="Calibri" w:cs="Times New Roman"/>
          <w:color w:val="000000" w:themeColor="text1"/>
        </w:rPr>
      </w:pPr>
      <w:r w:rsidRPr="753AFF2D">
        <w:rPr>
          <w:rFonts w:eastAsia="Calibri" w:cs="Times New Roman"/>
          <w:color w:val="000000" w:themeColor="text1"/>
          <w:lang w:val="en-GB"/>
        </w:rPr>
        <w:t>After the previous actions</w:t>
      </w:r>
      <w:r w:rsidRPr="4EC4DFB3" w:rsidR="3B917FCF">
        <w:rPr>
          <w:rFonts w:eastAsia="Calibri" w:cs="Times New Roman"/>
          <w:color w:val="000000" w:themeColor="text1"/>
          <w:lang w:val="en-GB"/>
        </w:rPr>
        <w:t>,</w:t>
      </w:r>
      <w:r w:rsidRPr="753AFF2D">
        <w:rPr>
          <w:rFonts w:eastAsia="Calibri" w:cs="Times New Roman"/>
          <w:color w:val="000000" w:themeColor="text1"/>
          <w:lang w:val="en-GB"/>
        </w:rPr>
        <w:t xml:space="preserve"> the AI will decide the stress thresholds for each participant.</w:t>
      </w:r>
    </w:p>
    <w:p w:rsidRPr="00E666BF" w:rsidR="005227FD" w:rsidP="4EC4DFB3" w:rsidRDefault="6611D293" w14:paraId="0BF2D861" w14:textId="4755DD41">
      <w:pPr>
        <w:pStyle w:val="ListParagraph"/>
        <w:numPr>
          <w:ilvl w:val="0"/>
          <w:numId w:val="9"/>
        </w:numPr>
        <w:spacing w:after="160" w:line="259" w:lineRule="auto"/>
        <w:jc w:val="both"/>
        <w:rPr>
          <w:rFonts w:eastAsia="Calibri" w:cs="Times New Roman"/>
          <w:color w:val="000000" w:themeColor="text1"/>
          <w:lang w:val="en-GB"/>
        </w:rPr>
      </w:pPr>
      <w:r w:rsidRPr="4EC4DFB3">
        <w:rPr>
          <w:rFonts w:eastAsia="Calibri" w:cs="Times New Roman"/>
          <w:color w:val="000000" w:themeColor="text1"/>
          <w:lang w:val="en-GB"/>
        </w:rPr>
        <w:t xml:space="preserve">The escape room operator will have a short chat with the participants to </w:t>
      </w:r>
      <w:r w:rsidRPr="4EC4DFB3" w:rsidR="013F3842">
        <w:rPr>
          <w:rFonts w:eastAsia="Calibri" w:cs="Times New Roman"/>
          <w:color w:val="000000" w:themeColor="text1"/>
          <w:lang w:val="en-GB"/>
        </w:rPr>
        <w:t xml:space="preserve">check how their feeling (check thresholds), and again ask if everyone is 100% comfortable with the information and choices they have been provided </w:t>
      </w:r>
      <w:r w:rsidRPr="4EC4DFB3" w:rsidR="7E13099C">
        <w:rPr>
          <w:rFonts w:eastAsia="Calibri" w:cs="Times New Roman"/>
          <w:color w:val="000000" w:themeColor="text1"/>
          <w:lang w:val="en-GB"/>
        </w:rPr>
        <w:t>with and remind them that scaring someone else on purpose to spike group stress levels to gain hints, will not result in difficulty adjustments.</w:t>
      </w:r>
    </w:p>
    <w:p w:rsidRPr="00E666BF" w:rsidR="005227FD" w:rsidP="4EC4DFB3" w:rsidRDefault="6486EBD5" w14:paraId="454B1B1A" w14:textId="129610F1">
      <w:pPr>
        <w:pStyle w:val="ListParagraph"/>
        <w:numPr>
          <w:ilvl w:val="0"/>
          <w:numId w:val="9"/>
        </w:numPr>
        <w:spacing w:after="160" w:line="259" w:lineRule="auto"/>
        <w:jc w:val="both"/>
        <w:rPr>
          <w:rFonts w:eastAsia="Calibri" w:cs="Times New Roman"/>
          <w:color w:val="000000" w:themeColor="text1"/>
        </w:rPr>
      </w:pPr>
      <w:r w:rsidRPr="753AFF2D">
        <w:rPr>
          <w:rFonts w:eastAsia="Calibri" w:cs="Times New Roman"/>
          <w:color w:val="000000" w:themeColor="text1"/>
          <w:lang w:val="en-GB"/>
        </w:rPr>
        <w:t>The participants will enter the escape room.</w:t>
      </w:r>
    </w:p>
    <w:p w:rsidRPr="00E666BF" w:rsidR="005227FD" w:rsidP="4EC4DFB3" w:rsidRDefault="6486EBD5" w14:paraId="651A2C50" w14:textId="101435DB">
      <w:pPr>
        <w:pStyle w:val="ListParagraph"/>
        <w:numPr>
          <w:ilvl w:val="0"/>
          <w:numId w:val="9"/>
        </w:numPr>
        <w:spacing w:after="160" w:line="259" w:lineRule="auto"/>
        <w:jc w:val="both"/>
        <w:rPr>
          <w:rFonts w:eastAsia="Calibri" w:cs="Times New Roman"/>
          <w:color w:val="000000" w:themeColor="text1"/>
        </w:rPr>
      </w:pPr>
      <w:r w:rsidRPr="55F7B539" w:rsidR="6486EBD5">
        <w:rPr>
          <w:rFonts w:eastAsia="Calibri" w:cs="Times New Roman"/>
          <w:color w:val="000000" w:themeColor="text1" w:themeTint="FF" w:themeShade="FF"/>
          <w:lang w:val="en-GB"/>
        </w:rPr>
        <w:t>While the participants are in the escape room the operator will keep an eye on the dashboard that will show the stress level of each participant and the average stress level of the group. The operator can change the escape room as is necessary.</w:t>
      </w:r>
      <w:r w:rsidRPr="55F7B539" w:rsidR="15A3CB03">
        <w:rPr>
          <w:rFonts w:eastAsia="Calibri" w:cs="Times New Roman"/>
          <w:color w:val="000000" w:themeColor="text1" w:themeTint="FF" w:themeShade="FF"/>
          <w:lang w:val="en-GB"/>
        </w:rPr>
        <w:t xml:space="preserve"> Any purposely stress inducing behaviour. Ie. Someone scaring someone else on purpose to spike group stress levels to gain hints, are ignored.</w:t>
      </w:r>
    </w:p>
    <w:p w:rsidR="55F7B539" w:rsidRDefault="55F7B539" w14:paraId="6F98FC42" w14:textId="6C3E002D">
      <w:r>
        <w:br w:type="page"/>
      </w:r>
    </w:p>
    <w:p w:rsidR="005227FD" w:rsidP="4EC4DFB3" w:rsidRDefault="005227FD" w14:paraId="6D32A2E3" w14:textId="7273C40E">
      <w:pPr>
        <w:jc w:val="both"/>
      </w:pPr>
    </w:p>
    <w:p w:rsidR="7EAD4BED" w:rsidP="5D803477" w:rsidRDefault="7EAD4BED" w14:paraId="2272C4B7" w14:textId="64D97528">
      <w:pPr>
        <w:pStyle w:val="Heading1"/>
        <w:bidi w:val="0"/>
        <w:rPr>
          <w:lang w:val="en-US"/>
        </w:rPr>
      </w:pPr>
      <w:bookmarkStart w:name="_Toc609176027" w:id="1829771772"/>
      <w:r w:rsidRPr="5D803477" w:rsidR="7EAD4BED">
        <w:rPr>
          <w:lang w:val="en-US"/>
        </w:rPr>
        <w:t>Appendix</w:t>
      </w:r>
      <w:bookmarkEnd w:id="1829771772"/>
    </w:p>
    <w:p w:rsidR="470A1006" w:rsidP="4EC4DFB3" w:rsidRDefault="470A1006" w14:paraId="7F324E18" w14:textId="0EC6B336">
      <w:pPr>
        <w:rPr>
          <w:b/>
          <w:bCs/>
          <w:sz w:val="36"/>
          <w:szCs w:val="36"/>
          <w:lang w:val="en-US"/>
        </w:rPr>
      </w:pPr>
    </w:p>
    <w:p w:rsidR="470A1006" w:rsidP="58262A4C" w:rsidRDefault="470A1006" w14:paraId="64AF195C" w14:textId="5DB934A6">
      <w:pPr>
        <w:jc w:val="both"/>
        <w:rPr>
          <w:sz w:val="24"/>
          <w:szCs w:val="24"/>
          <w:u w:val="single"/>
          <w:lang w:val="en-US"/>
        </w:rPr>
      </w:pPr>
      <w:r w:rsidRPr="58262A4C" w:rsidR="0F34FBA7">
        <w:rPr>
          <w:lang w:val="en-US"/>
        </w:rPr>
        <w:t xml:space="preserve">                                                           </w:t>
      </w:r>
    </w:p>
    <w:p w:rsidR="269F6C97" w:rsidP="58262A4C" w:rsidRDefault="269F6C97" w14:paraId="6C01C9B1" w14:textId="338C971E">
      <w:pPr>
        <w:pStyle w:val="Normal"/>
        <w:jc w:val="both"/>
      </w:pPr>
      <w:r w:rsidR="269F6C97">
        <w:drawing>
          <wp:inline wp14:editId="09719759" wp14:anchorId="34769EBC">
            <wp:extent cx="5538490" cy="7705724"/>
            <wp:effectExtent l="0" t="0" r="0" b="0"/>
            <wp:docPr id="102165763" name="" title=""/>
            <wp:cNvGraphicFramePr>
              <a:graphicFrameLocks noChangeAspect="1"/>
            </wp:cNvGraphicFramePr>
            <a:graphic>
              <a:graphicData uri="http://schemas.openxmlformats.org/drawingml/2006/picture">
                <pic:pic>
                  <pic:nvPicPr>
                    <pic:cNvPr id="0" name=""/>
                    <pic:cNvPicPr/>
                  </pic:nvPicPr>
                  <pic:blipFill>
                    <a:blip r:embed="R1834279b1e284963">
                      <a:extLst>
                        <a:ext xmlns:a="http://schemas.openxmlformats.org/drawingml/2006/main" uri="{28A0092B-C50C-407E-A947-70E740481C1C}">
                          <a14:useLocalDpi val="0"/>
                        </a:ext>
                      </a:extLst>
                    </a:blip>
                    <a:stretch>
                      <a:fillRect/>
                    </a:stretch>
                  </pic:blipFill>
                  <pic:spPr>
                    <a:xfrm>
                      <a:off x="0" y="0"/>
                      <a:ext cx="5538490" cy="7705724"/>
                    </a:xfrm>
                    <a:prstGeom prst="rect">
                      <a:avLst/>
                    </a:prstGeom>
                  </pic:spPr>
                </pic:pic>
              </a:graphicData>
            </a:graphic>
          </wp:inline>
        </w:drawing>
      </w:r>
      <w:r w:rsidR="269F6C97">
        <w:drawing>
          <wp:inline wp14:editId="41DD3E69" wp14:anchorId="1B9A5955">
            <wp:extent cx="5552678" cy="7839076"/>
            <wp:effectExtent l="0" t="0" r="0" b="0"/>
            <wp:docPr id="570347378" name="" title=""/>
            <wp:cNvGraphicFramePr>
              <a:graphicFrameLocks noChangeAspect="1"/>
            </wp:cNvGraphicFramePr>
            <a:graphic>
              <a:graphicData uri="http://schemas.openxmlformats.org/drawingml/2006/picture">
                <pic:pic>
                  <pic:nvPicPr>
                    <pic:cNvPr id="0" name=""/>
                    <pic:cNvPicPr/>
                  </pic:nvPicPr>
                  <pic:blipFill>
                    <a:blip r:embed="Ra0e76d5a44f54f1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52678" cy="7839076"/>
                    </a:xfrm>
                    <a:prstGeom prst="rect">
                      <a:avLst/>
                    </a:prstGeom>
                  </pic:spPr>
                </pic:pic>
              </a:graphicData>
            </a:graphic>
          </wp:inline>
        </w:drawing>
      </w:r>
    </w:p>
    <w:p w:rsidR="58262A4C" w:rsidP="58262A4C" w:rsidRDefault="58262A4C" w14:paraId="247D859C" w14:textId="02B83F3F">
      <w:pPr>
        <w:pStyle w:val="Normal"/>
        <w:jc w:val="both"/>
        <w:rPr>
          <w:lang w:val="en-US"/>
        </w:rPr>
      </w:pPr>
    </w:p>
    <w:p w:rsidR="470A1006" w:rsidP="5D803477" w:rsidRDefault="470A1006" w14:paraId="77DE1501" w14:textId="5942C9CC">
      <w:pPr>
        <w:pStyle w:val="Normal"/>
        <w:jc w:val="both"/>
        <w:rPr>
          <w:lang w:val="en-US"/>
        </w:rPr>
      </w:pPr>
    </w:p>
    <w:p w:rsidR="470A1006" w:rsidP="470A1006" w:rsidRDefault="470A1006" w14:paraId="0D46C175" w14:textId="7A145A5A">
      <w:pPr>
        <w:rPr>
          <w:lang w:val="en-US"/>
        </w:rPr>
      </w:pPr>
    </w:p>
    <w:p w:rsidR="5D803477" w:rsidRDefault="5D803477" w14:paraId="44E03279" w14:textId="44D38213">
      <w:r>
        <w:br w:type="page"/>
      </w:r>
    </w:p>
    <w:p w:rsidR="470A1006" w:rsidP="470A1006" w:rsidRDefault="470A1006" w14:paraId="654A1C4D" w14:textId="3BEE20A6">
      <w:pPr>
        <w:rPr>
          <w:lang w:val="en-US"/>
        </w:rPr>
      </w:pPr>
    </w:p>
    <w:p w:rsidR="470A1006" w:rsidP="470A1006" w:rsidRDefault="470A1006" w14:paraId="1A6F3585" w14:textId="03D34851">
      <w:pPr>
        <w:rPr>
          <w:lang w:val="en-US"/>
        </w:rPr>
      </w:pPr>
    </w:p>
    <w:sdt>
      <w:sdtPr>
        <w:rPr>
          <w:rFonts w:eastAsiaTheme="minorHAnsi" w:cstheme="minorBidi"/>
          <w:b w:val="0"/>
          <w:sz w:val="22"/>
          <w:szCs w:val="22"/>
          <w:lang w:val="nl-NL"/>
        </w:rPr>
        <w:id w:val="1264882289"/>
        <w:docPartObj>
          <w:docPartGallery w:val="Bibliographies"/>
          <w:docPartUnique/>
        </w:docPartObj>
      </w:sdtPr>
      <w:sdtContent>
        <w:p w:rsidR="008B407E" w:rsidRDefault="008B407E" w14:paraId="75FF4529" w14:textId="5492FAF5">
          <w:pPr>
            <w:pStyle w:val="Heading1"/>
          </w:pPr>
          <w:bookmarkStart w:name="_Toc1515296550" w:id="1142427367"/>
          <w:r w:rsidR="008B407E">
            <w:rPr/>
            <w:t>Bibliography</w:t>
          </w:r>
          <w:bookmarkEnd w:id="1142427367"/>
        </w:p>
        <w:sdt>
          <w:sdtPr>
            <w:id w:val="111145805"/>
            <w:bibliography/>
          </w:sdtPr>
          <w:sdtContent>
            <w:p w:rsidR="008B407E" w:rsidP="008B407E" w:rsidRDefault="008B407E" w14:paraId="0601E709" w14:textId="77777777">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Wolford, B. (2022). </w:t>
              </w:r>
              <w:r>
                <w:rPr>
                  <w:i/>
                  <w:iCs/>
                  <w:noProof/>
                  <w:lang w:val="en-US"/>
                </w:rPr>
                <w:t>A guide to GDPR data privacy requirements</w:t>
              </w:r>
              <w:r>
                <w:rPr>
                  <w:noProof/>
                  <w:lang w:val="en-US"/>
                </w:rPr>
                <w:t>. Retrieved from GDPR.EU: https://gdpr.eu/data-privacy/</w:t>
              </w:r>
            </w:p>
            <w:p w:rsidRPr="00D37E4F" w:rsidR="008B407E" w:rsidP="00D37E4F" w:rsidRDefault="008B407E" w14:paraId="360092F7" w14:textId="0B235DB2">
              <w:r>
                <w:rPr>
                  <w:b/>
                  <w:bCs/>
                  <w:noProof/>
                </w:rPr>
                <w:fldChar w:fldCharType="end"/>
              </w:r>
            </w:p>
          </w:sdtContent>
        </w:sdt>
      </w:sdtContent>
    </w:sdt>
    <w:p w:rsidRPr="002F35E8" w:rsidR="00675906" w:rsidRDefault="00675906" w14:paraId="79ED386F" w14:textId="77777777">
      <w:pPr>
        <w:rPr>
          <w:lang w:val="en-US"/>
        </w:rPr>
      </w:pPr>
    </w:p>
    <w:p w:rsidR="002F35E8" w:rsidP="77A16BE9" w:rsidRDefault="002F35E8" w14:paraId="6CD8F497" w14:textId="557BB27C">
      <w:pPr>
        <w:rPr>
          <w:lang w:val="en-US"/>
        </w:rPr>
      </w:pPr>
    </w:p>
    <w:sectPr w:rsidR="002F35E8" w:rsidSect="00C63445">
      <w:footerReference w:type="default" r:id="rId15"/>
      <w:pgSz w:w="11906" w:h="16838" w:orient="portrait"/>
      <w:pgMar w:top="1417" w:right="1417" w:bottom="1417" w:left="1417" w:header="708" w:footer="708" w:gutter="0"/>
      <w:cols w:space="708"/>
      <w:titlePg/>
      <w:docGrid w:linePitch="360"/>
      <w:headerReference w:type="default" r:id="R62482af05e0346c9"/>
      <w:headerReference w:type="first" r:id="R67c3bfb5a6664ff5"/>
      <w:footerReference w:type="first" r:id="R9e9be913c7404f75"/>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1514" w:rsidP="00F0303F" w:rsidRDefault="00D41514" w14:paraId="6B6E0BDD" w14:textId="77777777">
      <w:pPr>
        <w:spacing w:before="0" w:after="0" w:line="240" w:lineRule="auto"/>
      </w:pPr>
      <w:r>
        <w:separator/>
      </w:r>
    </w:p>
  </w:endnote>
  <w:endnote w:type="continuationSeparator" w:id="0">
    <w:p w:rsidR="00D41514" w:rsidP="00F0303F" w:rsidRDefault="00D41514" w14:paraId="1DB50EC9" w14:textId="77777777">
      <w:pPr>
        <w:spacing w:before="0" w:after="0" w:line="240" w:lineRule="auto"/>
      </w:pPr>
      <w:r>
        <w:continuationSeparator/>
      </w:r>
    </w:p>
  </w:endnote>
  <w:endnote w:type="continuationNotice" w:id="1">
    <w:p w:rsidR="00D41514" w:rsidRDefault="00D41514" w14:paraId="4843802F"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64182"/>
      <w:docPartObj>
        <w:docPartGallery w:val="Page Numbers (Bottom of Page)"/>
        <w:docPartUnique/>
      </w:docPartObj>
    </w:sdtPr>
    <w:sdtEndPr>
      <w:rPr>
        <w:noProof/>
      </w:rPr>
    </w:sdtEndPr>
    <w:sdtContent>
      <w:p w:rsidR="00F0303F" w:rsidRDefault="00F0303F" w14:paraId="3680AE0F" w14:textId="542A9E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0303F" w:rsidRDefault="00F0303F" w14:paraId="1A308798" w14:textId="77777777">
    <w:pPr>
      <w:pStyle w:val="Foote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5D803477" w:rsidTr="5D803477" w14:paraId="700BBA08">
      <w:trPr>
        <w:trHeight w:val="300"/>
      </w:trPr>
      <w:tc>
        <w:tcPr>
          <w:tcW w:w="3020" w:type="dxa"/>
          <w:tcMar/>
        </w:tcPr>
        <w:p w:rsidR="5D803477" w:rsidP="5D803477" w:rsidRDefault="5D803477" w14:paraId="6001807E" w14:textId="7F515BDE">
          <w:pPr>
            <w:pStyle w:val="Header"/>
            <w:bidi w:val="0"/>
            <w:ind w:left="-115"/>
            <w:jc w:val="left"/>
          </w:pPr>
        </w:p>
      </w:tc>
      <w:tc>
        <w:tcPr>
          <w:tcW w:w="3020" w:type="dxa"/>
          <w:tcMar/>
        </w:tcPr>
        <w:p w:rsidR="5D803477" w:rsidP="5D803477" w:rsidRDefault="5D803477" w14:paraId="7507B4FE" w14:textId="0CD1921A">
          <w:pPr>
            <w:pStyle w:val="Header"/>
            <w:bidi w:val="0"/>
            <w:jc w:val="center"/>
          </w:pPr>
        </w:p>
      </w:tc>
      <w:tc>
        <w:tcPr>
          <w:tcW w:w="3020" w:type="dxa"/>
          <w:tcMar/>
        </w:tcPr>
        <w:p w:rsidR="5D803477" w:rsidP="5D803477" w:rsidRDefault="5D803477" w14:paraId="7D2C3C7E" w14:textId="568AC4CA">
          <w:pPr>
            <w:pStyle w:val="Header"/>
            <w:bidi w:val="0"/>
            <w:ind w:right="-115"/>
            <w:jc w:val="right"/>
          </w:pPr>
        </w:p>
      </w:tc>
    </w:tr>
  </w:tbl>
  <w:p w:rsidR="5D803477" w:rsidP="5D803477" w:rsidRDefault="5D803477" w14:paraId="5114100B" w14:textId="109A2087">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1514" w:rsidP="00F0303F" w:rsidRDefault="00D41514" w14:paraId="6004CD1C" w14:textId="77777777">
      <w:pPr>
        <w:spacing w:before="0" w:after="0" w:line="240" w:lineRule="auto"/>
      </w:pPr>
      <w:r>
        <w:separator/>
      </w:r>
    </w:p>
  </w:footnote>
  <w:footnote w:type="continuationSeparator" w:id="0">
    <w:p w:rsidR="00D41514" w:rsidP="00F0303F" w:rsidRDefault="00D41514" w14:paraId="5E57A564" w14:textId="77777777">
      <w:pPr>
        <w:spacing w:before="0" w:after="0" w:line="240" w:lineRule="auto"/>
      </w:pPr>
      <w:r>
        <w:continuationSeparator/>
      </w:r>
    </w:p>
  </w:footnote>
  <w:footnote w:type="continuationNotice" w:id="1">
    <w:p w:rsidR="00D41514" w:rsidRDefault="00D41514" w14:paraId="7D41587D" w14:textId="77777777">
      <w:pPr>
        <w:spacing w:before="0" w:after="0" w:line="240" w:lineRule="auto"/>
      </w:pP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5D803477" w:rsidTr="5D803477" w14:paraId="4178706D">
      <w:trPr>
        <w:trHeight w:val="300"/>
      </w:trPr>
      <w:tc>
        <w:tcPr>
          <w:tcW w:w="3020" w:type="dxa"/>
          <w:tcMar/>
        </w:tcPr>
        <w:p w:rsidR="5D803477" w:rsidP="5D803477" w:rsidRDefault="5D803477" w14:paraId="213D2670" w14:textId="321D3FA5">
          <w:pPr>
            <w:pStyle w:val="Header"/>
            <w:bidi w:val="0"/>
            <w:ind w:left="-115"/>
            <w:jc w:val="left"/>
          </w:pPr>
        </w:p>
      </w:tc>
      <w:tc>
        <w:tcPr>
          <w:tcW w:w="3020" w:type="dxa"/>
          <w:tcMar/>
        </w:tcPr>
        <w:p w:rsidR="5D803477" w:rsidP="5D803477" w:rsidRDefault="5D803477" w14:paraId="5C781DD8" w14:textId="036398BB">
          <w:pPr>
            <w:pStyle w:val="Header"/>
            <w:bidi w:val="0"/>
            <w:jc w:val="center"/>
          </w:pPr>
        </w:p>
      </w:tc>
      <w:tc>
        <w:tcPr>
          <w:tcW w:w="3020" w:type="dxa"/>
          <w:tcMar/>
        </w:tcPr>
        <w:p w:rsidR="5D803477" w:rsidP="5D803477" w:rsidRDefault="5D803477" w14:paraId="2A5902D3" w14:textId="4387F253">
          <w:pPr>
            <w:pStyle w:val="Header"/>
            <w:bidi w:val="0"/>
            <w:ind w:right="-115"/>
            <w:jc w:val="right"/>
          </w:pPr>
        </w:p>
      </w:tc>
    </w:tr>
  </w:tbl>
  <w:p w:rsidR="5D803477" w:rsidP="5D803477" w:rsidRDefault="5D803477" w14:paraId="041F2196" w14:textId="1F4D5C2D">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5D803477" w:rsidTr="5D803477" w14:paraId="69782328">
      <w:trPr>
        <w:trHeight w:val="300"/>
      </w:trPr>
      <w:tc>
        <w:tcPr>
          <w:tcW w:w="3020" w:type="dxa"/>
          <w:tcMar/>
        </w:tcPr>
        <w:p w:rsidR="5D803477" w:rsidP="5D803477" w:rsidRDefault="5D803477" w14:paraId="680E26C9" w14:textId="44EBD38B">
          <w:pPr>
            <w:pStyle w:val="Header"/>
            <w:bidi w:val="0"/>
            <w:ind w:left="-115"/>
            <w:jc w:val="left"/>
          </w:pPr>
        </w:p>
      </w:tc>
      <w:tc>
        <w:tcPr>
          <w:tcW w:w="3020" w:type="dxa"/>
          <w:tcMar/>
        </w:tcPr>
        <w:p w:rsidR="5D803477" w:rsidP="5D803477" w:rsidRDefault="5D803477" w14:paraId="55FBADDD" w14:textId="508E8BF6">
          <w:pPr>
            <w:pStyle w:val="Header"/>
            <w:bidi w:val="0"/>
            <w:jc w:val="center"/>
          </w:pPr>
        </w:p>
      </w:tc>
      <w:tc>
        <w:tcPr>
          <w:tcW w:w="3020" w:type="dxa"/>
          <w:tcMar/>
        </w:tcPr>
        <w:p w:rsidR="5D803477" w:rsidP="5D803477" w:rsidRDefault="5D803477" w14:paraId="12253416" w14:textId="3110C7D7">
          <w:pPr>
            <w:pStyle w:val="Header"/>
            <w:bidi w:val="0"/>
            <w:ind w:right="-115"/>
            <w:jc w:val="right"/>
          </w:pPr>
        </w:p>
      </w:tc>
    </w:tr>
  </w:tbl>
  <w:p w:rsidR="5D803477" w:rsidP="5D803477" w:rsidRDefault="5D803477" w14:paraId="66E15B45" w14:textId="5B1F7691">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046B1"/>
    <w:multiLevelType w:val="multilevel"/>
    <w:tmpl w:val="748A336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8634F8C"/>
    <w:multiLevelType w:val="hybridMultilevel"/>
    <w:tmpl w:val="5656909A"/>
    <w:lvl w:ilvl="0" w:tplc="0374B2D8">
      <w:start w:val="1"/>
      <w:numFmt w:val="bullet"/>
      <w:lvlText w:val=""/>
      <w:lvlJc w:val="left"/>
      <w:pPr>
        <w:ind w:left="720" w:hanging="360"/>
      </w:pPr>
      <w:rPr>
        <w:rFonts w:hint="default" w:ascii="Symbol" w:hAnsi="Symbol"/>
      </w:rPr>
    </w:lvl>
    <w:lvl w:ilvl="1" w:tplc="75A2343E">
      <w:start w:val="1"/>
      <w:numFmt w:val="bullet"/>
      <w:lvlText w:val="o"/>
      <w:lvlJc w:val="left"/>
      <w:pPr>
        <w:ind w:left="1440" w:hanging="360"/>
      </w:pPr>
      <w:rPr>
        <w:rFonts w:hint="default" w:ascii="Courier New" w:hAnsi="Courier New"/>
      </w:rPr>
    </w:lvl>
    <w:lvl w:ilvl="2" w:tplc="A6429D62">
      <w:start w:val="1"/>
      <w:numFmt w:val="bullet"/>
      <w:lvlText w:val=""/>
      <w:lvlJc w:val="left"/>
      <w:pPr>
        <w:ind w:left="2160" w:hanging="360"/>
      </w:pPr>
      <w:rPr>
        <w:rFonts w:hint="default" w:ascii="Wingdings" w:hAnsi="Wingdings"/>
      </w:rPr>
    </w:lvl>
    <w:lvl w:ilvl="3" w:tplc="5E18392C">
      <w:start w:val="1"/>
      <w:numFmt w:val="bullet"/>
      <w:lvlText w:val=""/>
      <w:lvlJc w:val="left"/>
      <w:pPr>
        <w:ind w:left="2880" w:hanging="360"/>
      </w:pPr>
      <w:rPr>
        <w:rFonts w:hint="default" w:ascii="Symbol" w:hAnsi="Symbol"/>
      </w:rPr>
    </w:lvl>
    <w:lvl w:ilvl="4" w:tplc="B978E5C2">
      <w:start w:val="1"/>
      <w:numFmt w:val="bullet"/>
      <w:lvlText w:val="o"/>
      <w:lvlJc w:val="left"/>
      <w:pPr>
        <w:ind w:left="3600" w:hanging="360"/>
      </w:pPr>
      <w:rPr>
        <w:rFonts w:hint="default" w:ascii="Courier New" w:hAnsi="Courier New"/>
      </w:rPr>
    </w:lvl>
    <w:lvl w:ilvl="5" w:tplc="FDFC6C76">
      <w:start w:val="1"/>
      <w:numFmt w:val="bullet"/>
      <w:lvlText w:val=""/>
      <w:lvlJc w:val="left"/>
      <w:pPr>
        <w:ind w:left="4320" w:hanging="360"/>
      </w:pPr>
      <w:rPr>
        <w:rFonts w:hint="default" w:ascii="Wingdings" w:hAnsi="Wingdings"/>
      </w:rPr>
    </w:lvl>
    <w:lvl w:ilvl="6" w:tplc="58205E9A">
      <w:start w:val="1"/>
      <w:numFmt w:val="bullet"/>
      <w:lvlText w:val=""/>
      <w:lvlJc w:val="left"/>
      <w:pPr>
        <w:ind w:left="5040" w:hanging="360"/>
      </w:pPr>
      <w:rPr>
        <w:rFonts w:hint="default" w:ascii="Symbol" w:hAnsi="Symbol"/>
      </w:rPr>
    </w:lvl>
    <w:lvl w:ilvl="7" w:tplc="AEB2545E">
      <w:start w:val="1"/>
      <w:numFmt w:val="bullet"/>
      <w:lvlText w:val="o"/>
      <w:lvlJc w:val="left"/>
      <w:pPr>
        <w:ind w:left="5760" w:hanging="360"/>
      </w:pPr>
      <w:rPr>
        <w:rFonts w:hint="default" w:ascii="Courier New" w:hAnsi="Courier New"/>
      </w:rPr>
    </w:lvl>
    <w:lvl w:ilvl="8" w:tplc="3156414A">
      <w:start w:val="1"/>
      <w:numFmt w:val="bullet"/>
      <w:lvlText w:val=""/>
      <w:lvlJc w:val="left"/>
      <w:pPr>
        <w:ind w:left="6480" w:hanging="360"/>
      </w:pPr>
      <w:rPr>
        <w:rFonts w:hint="default" w:ascii="Wingdings" w:hAnsi="Wingdings"/>
      </w:rPr>
    </w:lvl>
  </w:abstractNum>
  <w:abstractNum w:abstractNumId="2" w15:restartNumberingAfterBreak="0">
    <w:nsid w:val="1B812C19"/>
    <w:multiLevelType w:val="hybridMultilevel"/>
    <w:tmpl w:val="FFFFFFFF"/>
    <w:lvl w:ilvl="0" w:tplc="6E24B5C6">
      <w:start w:val="1"/>
      <w:numFmt w:val="decimal"/>
      <w:lvlText w:val="%1."/>
      <w:lvlJc w:val="left"/>
      <w:pPr>
        <w:ind w:left="720" w:hanging="360"/>
      </w:pPr>
    </w:lvl>
    <w:lvl w:ilvl="1" w:tplc="EED4CEC2">
      <w:start w:val="1"/>
      <w:numFmt w:val="lowerLetter"/>
      <w:lvlText w:val="%2."/>
      <w:lvlJc w:val="left"/>
      <w:pPr>
        <w:ind w:left="1440" w:hanging="360"/>
      </w:pPr>
    </w:lvl>
    <w:lvl w:ilvl="2" w:tplc="639A8688">
      <w:start w:val="1"/>
      <w:numFmt w:val="lowerRoman"/>
      <w:lvlText w:val="%3."/>
      <w:lvlJc w:val="right"/>
      <w:pPr>
        <w:ind w:left="2160" w:hanging="180"/>
      </w:pPr>
    </w:lvl>
    <w:lvl w:ilvl="3" w:tplc="AF7492F8">
      <w:start w:val="1"/>
      <w:numFmt w:val="decimal"/>
      <w:lvlText w:val="%4."/>
      <w:lvlJc w:val="left"/>
      <w:pPr>
        <w:ind w:left="2880" w:hanging="360"/>
      </w:pPr>
    </w:lvl>
    <w:lvl w:ilvl="4" w:tplc="CE74C9BC">
      <w:start w:val="1"/>
      <w:numFmt w:val="lowerLetter"/>
      <w:lvlText w:val="%5."/>
      <w:lvlJc w:val="left"/>
      <w:pPr>
        <w:ind w:left="3600" w:hanging="360"/>
      </w:pPr>
    </w:lvl>
    <w:lvl w:ilvl="5" w:tplc="A91E96E8">
      <w:start w:val="1"/>
      <w:numFmt w:val="lowerRoman"/>
      <w:lvlText w:val="%6."/>
      <w:lvlJc w:val="right"/>
      <w:pPr>
        <w:ind w:left="4320" w:hanging="180"/>
      </w:pPr>
    </w:lvl>
    <w:lvl w:ilvl="6" w:tplc="E9F27C9C">
      <w:start w:val="1"/>
      <w:numFmt w:val="decimal"/>
      <w:lvlText w:val="%7."/>
      <w:lvlJc w:val="left"/>
      <w:pPr>
        <w:ind w:left="5040" w:hanging="360"/>
      </w:pPr>
    </w:lvl>
    <w:lvl w:ilvl="7" w:tplc="EAD6CBC0">
      <w:start w:val="1"/>
      <w:numFmt w:val="lowerLetter"/>
      <w:lvlText w:val="%8."/>
      <w:lvlJc w:val="left"/>
      <w:pPr>
        <w:ind w:left="5760" w:hanging="360"/>
      </w:pPr>
    </w:lvl>
    <w:lvl w:ilvl="8" w:tplc="0FFC90F2">
      <w:start w:val="1"/>
      <w:numFmt w:val="lowerRoman"/>
      <w:lvlText w:val="%9."/>
      <w:lvlJc w:val="right"/>
      <w:pPr>
        <w:ind w:left="6480" w:hanging="180"/>
      </w:pPr>
    </w:lvl>
  </w:abstractNum>
  <w:abstractNum w:abstractNumId="3" w15:restartNumberingAfterBreak="0">
    <w:nsid w:val="4D7B2191"/>
    <w:multiLevelType w:val="hybridMultilevel"/>
    <w:tmpl w:val="C74EA852"/>
    <w:lvl w:ilvl="0" w:tplc="D5D85F2E">
      <w:numFmt w:val="bullet"/>
      <w:lvlText w:val="-"/>
      <w:lvlJc w:val="left"/>
      <w:pPr>
        <w:ind w:left="720" w:hanging="360"/>
      </w:pPr>
      <w:rPr>
        <w:rFonts w:hint="default" w:ascii="Times New Roman" w:hAnsi="Times New Roman" w:cs="Times New Roman" w:eastAsiaTheme="minorEastAsia"/>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54354F3D"/>
    <w:multiLevelType w:val="hybridMultilevel"/>
    <w:tmpl w:val="B172D0C4"/>
    <w:lvl w:ilvl="0" w:tplc="730C122A">
      <w:start w:val="12"/>
      <w:numFmt w:val="bullet"/>
      <w:pStyle w:val="ListParagraph"/>
      <w:lvlText w:val="-"/>
      <w:lvlJc w:val="left"/>
      <w:pPr>
        <w:ind w:left="720" w:hanging="360"/>
      </w:pPr>
      <w:rPr>
        <w:rFonts w:hint="default" w:ascii="Times New Roman" w:hAnsi="Times New Roman" w:cs="Times New Roman"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66AA3855"/>
    <w:multiLevelType w:val="hybridMultilevel"/>
    <w:tmpl w:val="FFFFFFFF"/>
    <w:lvl w:ilvl="0" w:tplc="590EE2F4">
      <w:start w:val="1"/>
      <w:numFmt w:val="bullet"/>
      <w:lvlText w:val="-"/>
      <w:lvlJc w:val="left"/>
      <w:pPr>
        <w:ind w:left="720" w:hanging="360"/>
      </w:pPr>
      <w:rPr>
        <w:rFonts w:hint="default" w:ascii="Calibri" w:hAnsi="Calibri"/>
      </w:rPr>
    </w:lvl>
    <w:lvl w:ilvl="1" w:tplc="2A069D06">
      <w:start w:val="1"/>
      <w:numFmt w:val="bullet"/>
      <w:lvlText w:val="o"/>
      <w:lvlJc w:val="left"/>
      <w:pPr>
        <w:ind w:left="1440" w:hanging="360"/>
      </w:pPr>
      <w:rPr>
        <w:rFonts w:hint="default" w:ascii="Courier New" w:hAnsi="Courier New"/>
      </w:rPr>
    </w:lvl>
    <w:lvl w:ilvl="2" w:tplc="97A669FA">
      <w:start w:val="1"/>
      <w:numFmt w:val="bullet"/>
      <w:lvlText w:val=""/>
      <w:lvlJc w:val="left"/>
      <w:pPr>
        <w:ind w:left="2160" w:hanging="360"/>
      </w:pPr>
      <w:rPr>
        <w:rFonts w:hint="default" w:ascii="Wingdings" w:hAnsi="Wingdings"/>
      </w:rPr>
    </w:lvl>
    <w:lvl w:ilvl="3" w:tplc="06184220">
      <w:start w:val="1"/>
      <w:numFmt w:val="bullet"/>
      <w:lvlText w:val=""/>
      <w:lvlJc w:val="left"/>
      <w:pPr>
        <w:ind w:left="2880" w:hanging="360"/>
      </w:pPr>
      <w:rPr>
        <w:rFonts w:hint="default" w:ascii="Symbol" w:hAnsi="Symbol"/>
      </w:rPr>
    </w:lvl>
    <w:lvl w:ilvl="4" w:tplc="5A3E66F6">
      <w:start w:val="1"/>
      <w:numFmt w:val="bullet"/>
      <w:lvlText w:val="o"/>
      <w:lvlJc w:val="left"/>
      <w:pPr>
        <w:ind w:left="3600" w:hanging="360"/>
      </w:pPr>
      <w:rPr>
        <w:rFonts w:hint="default" w:ascii="Courier New" w:hAnsi="Courier New"/>
      </w:rPr>
    </w:lvl>
    <w:lvl w:ilvl="5" w:tplc="4C5AA1B0">
      <w:start w:val="1"/>
      <w:numFmt w:val="bullet"/>
      <w:lvlText w:val=""/>
      <w:lvlJc w:val="left"/>
      <w:pPr>
        <w:ind w:left="4320" w:hanging="360"/>
      </w:pPr>
      <w:rPr>
        <w:rFonts w:hint="default" w:ascii="Wingdings" w:hAnsi="Wingdings"/>
      </w:rPr>
    </w:lvl>
    <w:lvl w:ilvl="6" w:tplc="4D541B40">
      <w:start w:val="1"/>
      <w:numFmt w:val="bullet"/>
      <w:lvlText w:val=""/>
      <w:lvlJc w:val="left"/>
      <w:pPr>
        <w:ind w:left="5040" w:hanging="360"/>
      </w:pPr>
      <w:rPr>
        <w:rFonts w:hint="default" w:ascii="Symbol" w:hAnsi="Symbol"/>
      </w:rPr>
    </w:lvl>
    <w:lvl w:ilvl="7" w:tplc="D89A0E98">
      <w:start w:val="1"/>
      <w:numFmt w:val="bullet"/>
      <w:lvlText w:val="o"/>
      <w:lvlJc w:val="left"/>
      <w:pPr>
        <w:ind w:left="5760" w:hanging="360"/>
      </w:pPr>
      <w:rPr>
        <w:rFonts w:hint="default" w:ascii="Courier New" w:hAnsi="Courier New"/>
      </w:rPr>
    </w:lvl>
    <w:lvl w:ilvl="8" w:tplc="3AD43720">
      <w:start w:val="1"/>
      <w:numFmt w:val="bullet"/>
      <w:lvlText w:val=""/>
      <w:lvlJc w:val="left"/>
      <w:pPr>
        <w:ind w:left="6480" w:hanging="360"/>
      </w:pPr>
      <w:rPr>
        <w:rFonts w:hint="default" w:ascii="Wingdings" w:hAnsi="Wingdings"/>
      </w:rPr>
    </w:lvl>
  </w:abstractNum>
  <w:abstractNum w:abstractNumId="6" w15:restartNumberingAfterBreak="0">
    <w:nsid w:val="739C9D5E"/>
    <w:multiLevelType w:val="hybridMultilevel"/>
    <w:tmpl w:val="5D3A048C"/>
    <w:lvl w:ilvl="0" w:tplc="F27891D0">
      <w:start w:val="1"/>
      <w:numFmt w:val="decimal"/>
      <w:lvlText w:val="%1."/>
      <w:lvlJc w:val="left"/>
      <w:pPr>
        <w:ind w:left="720" w:hanging="360"/>
      </w:pPr>
    </w:lvl>
    <w:lvl w:ilvl="1" w:tplc="68527220">
      <w:start w:val="1"/>
      <w:numFmt w:val="lowerLetter"/>
      <w:lvlText w:val="%2."/>
      <w:lvlJc w:val="left"/>
      <w:pPr>
        <w:ind w:left="1440" w:hanging="360"/>
      </w:pPr>
    </w:lvl>
    <w:lvl w:ilvl="2" w:tplc="C3369ACA">
      <w:start w:val="1"/>
      <w:numFmt w:val="lowerRoman"/>
      <w:lvlText w:val="%3."/>
      <w:lvlJc w:val="right"/>
      <w:pPr>
        <w:ind w:left="2160" w:hanging="180"/>
      </w:pPr>
    </w:lvl>
    <w:lvl w:ilvl="3" w:tplc="BB0EA00A">
      <w:start w:val="1"/>
      <w:numFmt w:val="decimal"/>
      <w:lvlText w:val="%4."/>
      <w:lvlJc w:val="left"/>
      <w:pPr>
        <w:ind w:left="2880" w:hanging="360"/>
      </w:pPr>
    </w:lvl>
    <w:lvl w:ilvl="4" w:tplc="491E8A9E">
      <w:start w:val="1"/>
      <w:numFmt w:val="lowerLetter"/>
      <w:lvlText w:val="%5."/>
      <w:lvlJc w:val="left"/>
      <w:pPr>
        <w:ind w:left="3600" w:hanging="360"/>
      </w:pPr>
    </w:lvl>
    <w:lvl w:ilvl="5" w:tplc="44C0D7B0">
      <w:start w:val="1"/>
      <w:numFmt w:val="lowerRoman"/>
      <w:lvlText w:val="%6."/>
      <w:lvlJc w:val="right"/>
      <w:pPr>
        <w:ind w:left="4320" w:hanging="180"/>
      </w:pPr>
    </w:lvl>
    <w:lvl w:ilvl="6" w:tplc="0240B25E">
      <w:start w:val="1"/>
      <w:numFmt w:val="decimal"/>
      <w:lvlText w:val="%7."/>
      <w:lvlJc w:val="left"/>
      <w:pPr>
        <w:ind w:left="5040" w:hanging="360"/>
      </w:pPr>
    </w:lvl>
    <w:lvl w:ilvl="7" w:tplc="76AE58AE">
      <w:start w:val="1"/>
      <w:numFmt w:val="lowerLetter"/>
      <w:lvlText w:val="%8."/>
      <w:lvlJc w:val="left"/>
      <w:pPr>
        <w:ind w:left="5760" w:hanging="360"/>
      </w:pPr>
    </w:lvl>
    <w:lvl w:ilvl="8" w:tplc="7D8A78DA">
      <w:start w:val="1"/>
      <w:numFmt w:val="lowerRoman"/>
      <w:lvlText w:val="%9."/>
      <w:lvlJc w:val="right"/>
      <w:pPr>
        <w:ind w:left="6480" w:hanging="180"/>
      </w:pPr>
    </w:lvl>
  </w:abstractNum>
  <w:abstractNum w:abstractNumId="7" w15:restartNumberingAfterBreak="0">
    <w:nsid w:val="79E295A1"/>
    <w:multiLevelType w:val="hybridMultilevel"/>
    <w:tmpl w:val="FFFFFFFF"/>
    <w:lvl w:ilvl="0" w:tplc="A044F12A">
      <w:start w:val="1"/>
      <w:numFmt w:val="bullet"/>
      <w:lvlText w:val="-"/>
      <w:lvlJc w:val="left"/>
      <w:pPr>
        <w:ind w:left="720" w:hanging="360"/>
      </w:pPr>
      <w:rPr>
        <w:rFonts w:hint="default" w:ascii="Calibri" w:hAnsi="Calibri"/>
      </w:rPr>
    </w:lvl>
    <w:lvl w:ilvl="1" w:tplc="8244DE92">
      <w:start w:val="1"/>
      <w:numFmt w:val="bullet"/>
      <w:lvlText w:val="o"/>
      <w:lvlJc w:val="left"/>
      <w:pPr>
        <w:ind w:left="1440" w:hanging="360"/>
      </w:pPr>
      <w:rPr>
        <w:rFonts w:hint="default" w:ascii="Courier New" w:hAnsi="Courier New"/>
      </w:rPr>
    </w:lvl>
    <w:lvl w:ilvl="2" w:tplc="2EDE4A7E">
      <w:start w:val="1"/>
      <w:numFmt w:val="bullet"/>
      <w:lvlText w:val=""/>
      <w:lvlJc w:val="left"/>
      <w:pPr>
        <w:ind w:left="2160" w:hanging="360"/>
      </w:pPr>
      <w:rPr>
        <w:rFonts w:hint="default" w:ascii="Wingdings" w:hAnsi="Wingdings"/>
      </w:rPr>
    </w:lvl>
    <w:lvl w:ilvl="3" w:tplc="14624578">
      <w:start w:val="1"/>
      <w:numFmt w:val="bullet"/>
      <w:lvlText w:val=""/>
      <w:lvlJc w:val="left"/>
      <w:pPr>
        <w:ind w:left="2880" w:hanging="360"/>
      </w:pPr>
      <w:rPr>
        <w:rFonts w:hint="default" w:ascii="Symbol" w:hAnsi="Symbol"/>
      </w:rPr>
    </w:lvl>
    <w:lvl w:ilvl="4" w:tplc="80EA28FC">
      <w:start w:val="1"/>
      <w:numFmt w:val="bullet"/>
      <w:lvlText w:val="o"/>
      <w:lvlJc w:val="left"/>
      <w:pPr>
        <w:ind w:left="3600" w:hanging="360"/>
      </w:pPr>
      <w:rPr>
        <w:rFonts w:hint="default" w:ascii="Courier New" w:hAnsi="Courier New"/>
      </w:rPr>
    </w:lvl>
    <w:lvl w:ilvl="5" w:tplc="A4E21F2E">
      <w:start w:val="1"/>
      <w:numFmt w:val="bullet"/>
      <w:lvlText w:val=""/>
      <w:lvlJc w:val="left"/>
      <w:pPr>
        <w:ind w:left="4320" w:hanging="360"/>
      </w:pPr>
      <w:rPr>
        <w:rFonts w:hint="default" w:ascii="Wingdings" w:hAnsi="Wingdings"/>
      </w:rPr>
    </w:lvl>
    <w:lvl w:ilvl="6" w:tplc="768E8B86">
      <w:start w:val="1"/>
      <w:numFmt w:val="bullet"/>
      <w:lvlText w:val=""/>
      <w:lvlJc w:val="left"/>
      <w:pPr>
        <w:ind w:left="5040" w:hanging="360"/>
      </w:pPr>
      <w:rPr>
        <w:rFonts w:hint="default" w:ascii="Symbol" w:hAnsi="Symbol"/>
      </w:rPr>
    </w:lvl>
    <w:lvl w:ilvl="7" w:tplc="FE4A1282">
      <w:start w:val="1"/>
      <w:numFmt w:val="bullet"/>
      <w:lvlText w:val="o"/>
      <w:lvlJc w:val="left"/>
      <w:pPr>
        <w:ind w:left="5760" w:hanging="360"/>
      </w:pPr>
      <w:rPr>
        <w:rFonts w:hint="default" w:ascii="Courier New" w:hAnsi="Courier New"/>
      </w:rPr>
    </w:lvl>
    <w:lvl w:ilvl="8" w:tplc="5E345966">
      <w:start w:val="1"/>
      <w:numFmt w:val="bullet"/>
      <w:lvlText w:val=""/>
      <w:lvlJc w:val="left"/>
      <w:pPr>
        <w:ind w:left="6480" w:hanging="360"/>
      </w:pPr>
      <w:rPr>
        <w:rFonts w:hint="default" w:ascii="Wingdings" w:hAnsi="Wingdings"/>
      </w:rPr>
    </w:lvl>
  </w:abstractNum>
  <w:num w:numId="1" w16cid:durableId="61105549">
    <w:abstractNumId w:val="1"/>
  </w:num>
  <w:num w:numId="2" w16cid:durableId="124086998">
    <w:abstractNumId w:val="0"/>
  </w:num>
  <w:num w:numId="3" w16cid:durableId="1799446640">
    <w:abstractNumId w:val="0"/>
  </w:num>
  <w:num w:numId="4" w16cid:durableId="592058811">
    <w:abstractNumId w:val="7"/>
  </w:num>
  <w:num w:numId="5" w16cid:durableId="388115091">
    <w:abstractNumId w:val="4"/>
  </w:num>
  <w:num w:numId="6" w16cid:durableId="749740877">
    <w:abstractNumId w:val="3"/>
  </w:num>
  <w:num w:numId="7" w16cid:durableId="935871298">
    <w:abstractNumId w:val="5"/>
  </w:num>
  <w:num w:numId="8" w16cid:durableId="1882742742">
    <w:abstractNumId w:val="2"/>
  </w:num>
  <w:num w:numId="9" w16cid:durableId="631860020">
    <w:abstractNumId w:val="6"/>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5E8"/>
    <w:rsid w:val="0000063B"/>
    <w:rsid w:val="0000069D"/>
    <w:rsid w:val="00002C0C"/>
    <w:rsid w:val="00005F5D"/>
    <w:rsid w:val="00007170"/>
    <w:rsid w:val="0001182D"/>
    <w:rsid w:val="00013A13"/>
    <w:rsid w:val="00014580"/>
    <w:rsid w:val="00014889"/>
    <w:rsid w:val="000179CC"/>
    <w:rsid w:val="00020EE2"/>
    <w:rsid w:val="00022AF3"/>
    <w:rsid w:val="00023890"/>
    <w:rsid w:val="00023AD0"/>
    <w:rsid w:val="0002633E"/>
    <w:rsid w:val="0002762D"/>
    <w:rsid w:val="00030C3E"/>
    <w:rsid w:val="00031C95"/>
    <w:rsid w:val="000328EE"/>
    <w:rsid w:val="00032BEE"/>
    <w:rsid w:val="00033F88"/>
    <w:rsid w:val="00040B6F"/>
    <w:rsid w:val="0004186F"/>
    <w:rsid w:val="000430B8"/>
    <w:rsid w:val="0004425A"/>
    <w:rsid w:val="00050754"/>
    <w:rsid w:val="00051753"/>
    <w:rsid w:val="00051D48"/>
    <w:rsid w:val="00052BBD"/>
    <w:rsid w:val="00052D17"/>
    <w:rsid w:val="000568F9"/>
    <w:rsid w:val="00063F50"/>
    <w:rsid w:val="000648C1"/>
    <w:rsid w:val="00070688"/>
    <w:rsid w:val="00070878"/>
    <w:rsid w:val="00072E32"/>
    <w:rsid w:val="0007335B"/>
    <w:rsid w:val="000739C1"/>
    <w:rsid w:val="00073CB0"/>
    <w:rsid w:val="0007466D"/>
    <w:rsid w:val="00075949"/>
    <w:rsid w:val="00076BEF"/>
    <w:rsid w:val="00081AD6"/>
    <w:rsid w:val="000844DF"/>
    <w:rsid w:val="00087D0C"/>
    <w:rsid w:val="000900A2"/>
    <w:rsid w:val="00091F6A"/>
    <w:rsid w:val="0009333E"/>
    <w:rsid w:val="000A06F6"/>
    <w:rsid w:val="000A3DA3"/>
    <w:rsid w:val="000A3E82"/>
    <w:rsid w:val="000A3F71"/>
    <w:rsid w:val="000B12ED"/>
    <w:rsid w:val="000B38DD"/>
    <w:rsid w:val="000B6DC2"/>
    <w:rsid w:val="000B7D23"/>
    <w:rsid w:val="000C165F"/>
    <w:rsid w:val="000C1F2A"/>
    <w:rsid w:val="000C2C4A"/>
    <w:rsid w:val="000C2D4E"/>
    <w:rsid w:val="000C2D8A"/>
    <w:rsid w:val="000C4F93"/>
    <w:rsid w:val="000C54C3"/>
    <w:rsid w:val="000D40E3"/>
    <w:rsid w:val="000D6664"/>
    <w:rsid w:val="000D6D70"/>
    <w:rsid w:val="000E32C8"/>
    <w:rsid w:val="000E3671"/>
    <w:rsid w:val="000E3714"/>
    <w:rsid w:val="000F0665"/>
    <w:rsid w:val="000F14F0"/>
    <w:rsid w:val="000F2F66"/>
    <w:rsid w:val="000F4B97"/>
    <w:rsid w:val="00105B6F"/>
    <w:rsid w:val="00105E08"/>
    <w:rsid w:val="00107192"/>
    <w:rsid w:val="001106C2"/>
    <w:rsid w:val="00114090"/>
    <w:rsid w:val="0011414C"/>
    <w:rsid w:val="001145C3"/>
    <w:rsid w:val="001204E4"/>
    <w:rsid w:val="00122A57"/>
    <w:rsid w:val="0012419E"/>
    <w:rsid w:val="00127125"/>
    <w:rsid w:val="0013008F"/>
    <w:rsid w:val="00132494"/>
    <w:rsid w:val="00133584"/>
    <w:rsid w:val="001360D7"/>
    <w:rsid w:val="00137FE4"/>
    <w:rsid w:val="0014128C"/>
    <w:rsid w:val="00142278"/>
    <w:rsid w:val="00142EA8"/>
    <w:rsid w:val="00143CAA"/>
    <w:rsid w:val="0014796E"/>
    <w:rsid w:val="001479E3"/>
    <w:rsid w:val="001500DF"/>
    <w:rsid w:val="0015347C"/>
    <w:rsid w:val="00155053"/>
    <w:rsid w:val="001558CC"/>
    <w:rsid w:val="00157A8E"/>
    <w:rsid w:val="001608F5"/>
    <w:rsid w:val="001609ED"/>
    <w:rsid w:val="001620C9"/>
    <w:rsid w:val="001648E2"/>
    <w:rsid w:val="0016758B"/>
    <w:rsid w:val="00170987"/>
    <w:rsid w:val="00170AB3"/>
    <w:rsid w:val="00176D31"/>
    <w:rsid w:val="001771A5"/>
    <w:rsid w:val="00180B54"/>
    <w:rsid w:val="00181450"/>
    <w:rsid w:val="0018203E"/>
    <w:rsid w:val="001847E8"/>
    <w:rsid w:val="00184C03"/>
    <w:rsid w:val="00192011"/>
    <w:rsid w:val="00192979"/>
    <w:rsid w:val="0019684D"/>
    <w:rsid w:val="001A0026"/>
    <w:rsid w:val="001A5B7A"/>
    <w:rsid w:val="001B0E1A"/>
    <w:rsid w:val="001B10FA"/>
    <w:rsid w:val="001B3DA9"/>
    <w:rsid w:val="001B77AC"/>
    <w:rsid w:val="001C4AB1"/>
    <w:rsid w:val="001C53B8"/>
    <w:rsid w:val="001D0C35"/>
    <w:rsid w:val="001D359F"/>
    <w:rsid w:val="001D36A5"/>
    <w:rsid w:val="001D65E9"/>
    <w:rsid w:val="001D689E"/>
    <w:rsid w:val="001D6F17"/>
    <w:rsid w:val="001E1A85"/>
    <w:rsid w:val="001E319D"/>
    <w:rsid w:val="001E54D2"/>
    <w:rsid w:val="001E6510"/>
    <w:rsid w:val="001E6C66"/>
    <w:rsid w:val="001F0BC9"/>
    <w:rsid w:val="001F231D"/>
    <w:rsid w:val="001F61B3"/>
    <w:rsid w:val="002004D3"/>
    <w:rsid w:val="00200CA1"/>
    <w:rsid w:val="00200E5C"/>
    <w:rsid w:val="00206CFF"/>
    <w:rsid w:val="00210E6A"/>
    <w:rsid w:val="00213641"/>
    <w:rsid w:val="00217EC3"/>
    <w:rsid w:val="00220973"/>
    <w:rsid w:val="00223EF8"/>
    <w:rsid w:val="0022471E"/>
    <w:rsid w:val="0022515A"/>
    <w:rsid w:val="00225716"/>
    <w:rsid w:val="00227ADD"/>
    <w:rsid w:val="00227DC9"/>
    <w:rsid w:val="00230360"/>
    <w:rsid w:val="00230FD9"/>
    <w:rsid w:val="00231639"/>
    <w:rsid w:val="00232F75"/>
    <w:rsid w:val="002342B6"/>
    <w:rsid w:val="002360D4"/>
    <w:rsid w:val="00240698"/>
    <w:rsid w:val="002408BF"/>
    <w:rsid w:val="0024317E"/>
    <w:rsid w:val="00244E90"/>
    <w:rsid w:val="002462AE"/>
    <w:rsid w:val="00247641"/>
    <w:rsid w:val="002479BF"/>
    <w:rsid w:val="0025144F"/>
    <w:rsid w:val="00252E9B"/>
    <w:rsid w:val="00253429"/>
    <w:rsid w:val="00254248"/>
    <w:rsid w:val="0025489C"/>
    <w:rsid w:val="00260707"/>
    <w:rsid w:val="00261DAB"/>
    <w:rsid w:val="002629CC"/>
    <w:rsid w:val="00263451"/>
    <w:rsid w:val="00264383"/>
    <w:rsid w:val="002709E3"/>
    <w:rsid w:val="0027133F"/>
    <w:rsid w:val="0027575B"/>
    <w:rsid w:val="00275EDA"/>
    <w:rsid w:val="00285A3C"/>
    <w:rsid w:val="0028601F"/>
    <w:rsid w:val="002871DD"/>
    <w:rsid w:val="002905E7"/>
    <w:rsid w:val="00296D01"/>
    <w:rsid w:val="002975FE"/>
    <w:rsid w:val="002A0EAA"/>
    <w:rsid w:val="002A1DEC"/>
    <w:rsid w:val="002A5496"/>
    <w:rsid w:val="002B2F96"/>
    <w:rsid w:val="002B5F8E"/>
    <w:rsid w:val="002B7FE5"/>
    <w:rsid w:val="002C22AF"/>
    <w:rsid w:val="002C5451"/>
    <w:rsid w:val="002D276D"/>
    <w:rsid w:val="002D32E9"/>
    <w:rsid w:val="002D4EE7"/>
    <w:rsid w:val="002D53C7"/>
    <w:rsid w:val="002D59DA"/>
    <w:rsid w:val="002E19D6"/>
    <w:rsid w:val="002E3840"/>
    <w:rsid w:val="002F04D2"/>
    <w:rsid w:val="002F0733"/>
    <w:rsid w:val="002F0AC8"/>
    <w:rsid w:val="002F2BFD"/>
    <w:rsid w:val="002F35E8"/>
    <w:rsid w:val="002F4262"/>
    <w:rsid w:val="002F540A"/>
    <w:rsid w:val="00323992"/>
    <w:rsid w:val="00323E01"/>
    <w:rsid w:val="00325E76"/>
    <w:rsid w:val="003271A9"/>
    <w:rsid w:val="0033409D"/>
    <w:rsid w:val="0033561F"/>
    <w:rsid w:val="00336602"/>
    <w:rsid w:val="00346C7C"/>
    <w:rsid w:val="00351C04"/>
    <w:rsid w:val="003533C3"/>
    <w:rsid w:val="003547A2"/>
    <w:rsid w:val="003554E1"/>
    <w:rsid w:val="0035721B"/>
    <w:rsid w:val="00357648"/>
    <w:rsid w:val="00357BD9"/>
    <w:rsid w:val="003607C0"/>
    <w:rsid w:val="00361593"/>
    <w:rsid w:val="00364CDA"/>
    <w:rsid w:val="0037096E"/>
    <w:rsid w:val="00374636"/>
    <w:rsid w:val="0037744D"/>
    <w:rsid w:val="00381DE1"/>
    <w:rsid w:val="003848E0"/>
    <w:rsid w:val="003875D5"/>
    <w:rsid w:val="00393374"/>
    <w:rsid w:val="0039424F"/>
    <w:rsid w:val="00395020"/>
    <w:rsid w:val="00396D14"/>
    <w:rsid w:val="003A017D"/>
    <w:rsid w:val="003A1587"/>
    <w:rsid w:val="003B424F"/>
    <w:rsid w:val="003B48C1"/>
    <w:rsid w:val="003B5F6B"/>
    <w:rsid w:val="003D035D"/>
    <w:rsid w:val="003D2BCA"/>
    <w:rsid w:val="003D5A93"/>
    <w:rsid w:val="003D619C"/>
    <w:rsid w:val="003E6A6D"/>
    <w:rsid w:val="003F0018"/>
    <w:rsid w:val="003F3FB4"/>
    <w:rsid w:val="003F56F0"/>
    <w:rsid w:val="003F6436"/>
    <w:rsid w:val="003F748C"/>
    <w:rsid w:val="00410A64"/>
    <w:rsid w:val="00412325"/>
    <w:rsid w:val="004174F7"/>
    <w:rsid w:val="00421A77"/>
    <w:rsid w:val="0042394C"/>
    <w:rsid w:val="00427C33"/>
    <w:rsid w:val="00431F33"/>
    <w:rsid w:val="0043241C"/>
    <w:rsid w:val="00434436"/>
    <w:rsid w:val="004375D9"/>
    <w:rsid w:val="00440F17"/>
    <w:rsid w:val="00442AE5"/>
    <w:rsid w:val="0045121B"/>
    <w:rsid w:val="00451E32"/>
    <w:rsid w:val="0045694E"/>
    <w:rsid w:val="00456C60"/>
    <w:rsid w:val="004603CD"/>
    <w:rsid w:val="0046052A"/>
    <w:rsid w:val="00460ACF"/>
    <w:rsid w:val="00462DD7"/>
    <w:rsid w:val="00463FE6"/>
    <w:rsid w:val="00464718"/>
    <w:rsid w:val="004671A2"/>
    <w:rsid w:val="004743D9"/>
    <w:rsid w:val="004744C7"/>
    <w:rsid w:val="0047754A"/>
    <w:rsid w:val="00477596"/>
    <w:rsid w:val="004819D1"/>
    <w:rsid w:val="0049277D"/>
    <w:rsid w:val="00493693"/>
    <w:rsid w:val="00494F5D"/>
    <w:rsid w:val="00497286"/>
    <w:rsid w:val="00497463"/>
    <w:rsid w:val="00497470"/>
    <w:rsid w:val="004A0517"/>
    <w:rsid w:val="004A0F1D"/>
    <w:rsid w:val="004A2F08"/>
    <w:rsid w:val="004A54EC"/>
    <w:rsid w:val="004B3A96"/>
    <w:rsid w:val="004B47EA"/>
    <w:rsid w:val="004B4F77"/>
    <w:rsid w:val="004C11A2"/>
    <w:rsid w:val="004C2CA7"/>
    <w:rsid w:val="004C3260"/>
    <w:rsid w:val="004C3BFF"/>
    <w:rsid w:val="004C3FCC"/>
    <w:rsid w:val="004C4EF6"/>
    <w:rsid w:val="004C71B7"/>
    <w:rsid w:val="004D0925"/>
    <w:rsid w:val="004D2A22"/>
    <w:rsid w:val="004E042E"/>
    <w:rsid w:val="004E19BC"/>
    <w:rsid w:val="004E510F"/>
    <w:rsid w:val="004E5977"/>
    <w:rsid w:val="004E5D15"/>
    <w:rsid w:val="004E6238"/>
    <w:rsid w:val="004E66CA"/>
    <w:rsid w:val="004F0736"/>
    <w:rsid w:val="004F2670"/>
    <w:rsid w:val="004F4E5F"/>
    <w:rsid w:val="004F6754"/>
    <w:rsid w:val="00500679"/>
    <w:rsid w:val="005021F0"/>
    <w:rsid w:val="0050687A"/>
    <w:rsid w:val="0051026C"/>
    <w:rsid w:val="0051311F"/>
    <w:rsid w:val="00515A15"/>
    <w:rsid w:val="00520D92"/>
    <w:rsid w:val="005227FD"/>
    <w:rsid w:val="00525845"/>
    <w:rsid w:val="00537227"/>
    <w:rsid w:val="0053768B"/>
    <w:rsid w:val="00541E7F"/>
    <w:rsid w:val="005431A9"/>
    <w:rsid w:val="00551DAD"/>
    <w:rsid w:val="00552832"/>
    <w:rsid w:val="00552E8D"/>
    <w:rsid w:val="005603B9"/>
    <w:rsid w:val="005635FA"/>
    <w:rsid w:val="00563C74"/>
    <w:rsid w:val="005644F9"/>
    <w:rsid w:val="0056498D"/>
    <w:rsid w:val="00566988"/>
    <w:rsid w:val="00566D02"/>
    <w:rsid w:val="00566D1C"/>
    <w:rsid w:val="00573601"/>
    <w:rsid w:val="0057487E"/>
    <w:rsid w:val="00576E8D"/>
    <w:rsid w:val="00577452"/>
    <w:rsid w:val="005802F4"/>
    <w:rsid w:val="005811C4"/>
    <w:rsid w:val="0058287A"/>
    <w:rsid w:val="00583159"/>
    <w:rsid w:val="00584A4E"/>
    <w:rsid w:val="00585E16"/>
    <w:rsid w:val="00590090"/>
    <w:rsid w:val="005933A1"/>
    <w:rsid w:val="00593B4B"/>
    <w:rsid w:val="00596FA9"/>
    <w:rsid w:val="00597FFA"/>
    <w:rsid w:val="005A1F3E"/>
    <w:rsid w:val="005A5871"/>
    <w:rsid w:val="005A7E33"/>
    <w:rsid w:val="005B0C01"/>
    <w:rsid w:val="005B48FD"/>
    <w:rsid w:val="005B65E4"/>
    <w:rsid w:val="005C02FB"/>
    <w:rsid w:val="005C57EA"/>
    <w:rsid w:val="005C6846"/>
    <w:rsid w:val="005C6B3C"/>
    <w:rsid w:val="005D4A48"/>
    <w:rsid w:val="005D52CB"/>
    <w:rsid w:val="005D5E00"/>
    <w:rsid w:val="005D7923"/>
    <w:rsid w:val="005E0798"/>
    <w:rsid w:val="005E0E75"/>
    <w:rsid w:val="005E0ECC"/>
    <w:rsid w:val="005E3EA5"/>
    <w:rsid w:val="005E5CDF"/>
    <w:rsid w:val="005E6179"/>
    <w:rsid w:val="005E6533"/>
    <w:rsid w:val="005E6BA4"/>
    <w:rsid w:val="005F2CCA"/>
    <w:rsid w:val="005F2E30"/>
    <w:rsid w:val="005F4A4E"/>
    <w:rsid w:val="005F4AB5"/>
    <w:rsid w:val="00600800"/>
    <w:rsid w:val="006022EA"/>
    <w:rsid w:val="00602EDC"/>
    <w:rsid w:val="00604EC8"/>
    <w:rsid w:val="00605144"/>
    <w:rsid w:val="006103BC"/>
    <w:rsid w:val="00610DDD"/>
    <w:rsid w:val="006132E0"/>
    <w:rsid w:val="0061576A"/>
    <w:rsid w:val="006228AC"/>
    <w:rsid w:val="00622E84"/>
    <w:rsid w:val="00625D3C"/>
    <w:rsid w:val="00626343"/>
    <w:rsid w:val="00626AAE"/>
    <w:rsid w:val="00633C2E"/>
    <w:rsid w:val="00635A80"/>
    <w:rsid w:val="00636CA6"/>
    <w:rsid w:val="006427F6"/>
    <w:rsid w:val="00644125"/>
    <w:rsid w:val="006443E1"/>
    <w:rsid w:val="0065098B"/>
    <w:rsid w:val="006514D5"/>
    <w:rsid w:val="00652EA0"/>
    <w:rsid w:val="00653339"/>
    <w:rsid w:val="00653533"/>
    <w:rsid w:val="00654E3E"/>
    <w:rsid w:val="00655600"/>
    <w:rsid w:val="0065585F"/>
    <w:rsid w:val="006563EC"/>
    <w:rsid w:val="00657A93"/>
    <w:rsid w:val="0066057B"/>
    <w:rsid w:val="006619EF"/>
    <w:rsid w:val="00664437"/>
    <w:rsid w:val="0066520F"/>
    <w:rsid w:val="0066588B"/>
    <w:rsid w:val="0066602C"/>
    <w:rsid w:val="0066707E"/>
    <w:rsid w:val="0067133A"/>
    <w:rsid w:val="006720E3"/>
    <w:rsid w:val="006721CB"/>
    <w:rsid w:val="00675906"/>
    <w:rsid w:val="006769F7"/>
    <w:rsid w:val="00676B79"/>
    <w:rsid w:val="0068248F"/>
    <w:rsid w:val="00684B5A"/>
    <w:rsid w:val="006870CB"/>
    <w:rsid w:val="0069220D"/>
    <w:rsid w:val="00692E4F"/>
    <w:rsid w:val="006A504B"/>
    <w:rsid w:val="006A5EA0"/>
    <w:rsid w:val="006B3C99"/>
    <w:rsid w:val="006B3F59"/>
    <w:rsid w:val="006B61DC"/>
    <w:rsid w:val="006C0664"/>
    <w:rsid w:val="006C231A"/>
    <w:rsid w:val="006C2976"/>
    <w:rsid w:val="006C3DA0"/>
    <w:rsid w:val="006C3F1D"/>
    <w:rsid w:val="006C4739"/>
    <w:rsid w:val="006C722D"/>
    <w:rsid w:val="006D35AE"/>
    <w:rsid w:val="006D36AD"/>
    <w:rsid w:val="006D3F05"/>
    <w:rsid w:val="006E2314"/>
    <w:rsid w:val="006E420F"/>
    <w:rsid w:val="006E678F"/>
    <w:rsid w:val="006F3767"/>
    <w:rsid w:val="006F37C6"/>
    <w:rsid w:val="006F3D60"/>
    <w:rsid w:val="006F3DC6"/>
    <w:rsid w:val="006F4B32"/>
    <w:rsid w:val="007003A7"/>
    <w:rsid w:val="00701F2C"/>
    <w:rsid w:val="007021F5"/>
    <w:rsid w:val="00704175"/>
    <w:rsid w:val="007042E2"/>
    <w:rsid w:val="00705871"/>
    <w:rsid w:val="00707E79"/>
    <w:rsid w:val="0070D030"/>
    <w:rsid w:val="00710D5D"/>
    <w:rsid w:val="00712542"/>
    <w:rsid w:val="00712A7D"/>
    <w:rsid w:val="00716D1E"/>
    <w:rsid w:val="007173EC"/>
    <w:rsid w:val="00717BCB"/>
    <w:rsid w:val="00722B8C"/>
    <w:rsid w:val="00724391"/>
    <w:rsid w:val="00725EF0"/>
    <w:rsid w:val="00726EFF"/>
    <w:rsid w:val="007277A5"/>
    <w:rsid w:val="00731AAC"/>
    <w:rsid w:val="00732D34"/>
    <w:rsid w:val="00733FCE"/>
    <w:rsid w:val="00735616"/>
    <w:rsid w:val="00737F92"/>
    <w:rsid w:val="007412C3"/>
    <w:rsid w:val="00741F03"/>
    <w:rsid w:val="00742644"/>
    <w:rsid w:val="00742FA0"/>
    <w:rsid w:val="007437E3"/>
    <w:rsid w:val="00745A07"/>
    <w:rsid w:val="007505D2"/>
    <w:rsid w:val="00750B05"/>
    <w:rsid w:val="0075605F"/>
    <w:rsid w:val="007568ED"/>
    <w:rsid w:val="00756ACF"/>
    <w:rsid w:val="00760426"/>
    <w:rsid w:val="00760663"/>
    <w:rsid w:val="007646A9"/>
    <w:rsid w:val="00765363"/>
    <w:rsid w:val="00767C03"/>
    <w:rsid w:val="00774A77"/>
    <w:rsid w:val="00777DE1"/>
    <w:rsid w:val="00780A8B"/>
    <w:rsid w:val="00781940"/>
    <w:rsid w:val="00783DF4"/>
    <w:rsid w:val="007929F5"/>
    <w:rsid w:val="007A033B"/>
    <w:rsid w:val="007A03A9"/>
    <w:rsid w:val="007A1FB2"/>
    <w:rsid w:val="007A4574"/>
    <w:rsid w:val="007A6426"/>
    <w:rsid w:val="007B0FDB"/>
    <w:rsid w:val="007B3696"/>
    <w:rsid w:val="007B4248"/>
    <w:rsid w:val="007B4C21"/>
    <w:rsid w:val="007B6964"/>
    <w:rsid w:val="007B7231"/>
    <w:rsid w:val="007C2628"/>
    <w:rsid w:val="007C40D9"/>
    <w:rsid w:val="007C69B8"/>
    <w:rsid w:val="007D5EA1"/>
    <w:rsid w:val="007D72E8"/>
    <w:rsid w:val="007D73B0"/>
    <w:rsid w:val="007D77C4"/>
    <w:rsid w:val="007E12BD"/>
    <w:rsid w:val="007E40E6"/>
    <w:rsid w:val="007E44FD"/>
    <w:rsid w:val="007E5324"/>
    <w:rsid w:val="007F061B"/>
    <w:rsid w:val="007F06C7"/>
    <w:rsid w:val="007F45E7"/>
    <w:rsid w:val="007F4BE4"/>
    <w:rsid w:val="00802885"/>
    <w:rsid w:val="00813C6B"/>
    <w:rsid w:val="0081793C"/>
    <w:rsid w:val="00817F19"/>
    <w:rsid w:val="008215E2"/>
    <w:rsid w:val="00822656"/>
    <w:rsid w:val="00827A98"/>
    <w:rsid w:val="0083017C"/>
    <w:rsid w:val="00832DA4"/>
    <w:rsid w:val="008336BD"/>
    <w:rsid w:val="00833E24"/>
    <w:rsid w:val="00834B71"/>
    <w:rsid w:val="00835B27"/>
    <w:rsid w:val="00835E1D"/>
    <w:rsid w:val="0084307E"/>
    <w:rsid w:val="00843F73"/>
    <w:rsid w:val="0084673C"/>
    <w:rsid w:val="008515D6"/>
    <w:rsid w:val="00852284"/>
    <w:rsid w:val="008566BE"/>
    <w:rsid w:val="00856E17"/>
    <w:rsid w:val="00857583"/>
    <w:rsid w:val="00857B5B"/>
    <w:rsid w:val="0085D118"/>
    <w:rsid w:val="00866B0A"/>
    <w:rsid w:val="00870F98"/>
    <w:rsid w:val="00871886"/>
    <w:rsid w:val="00871B38"/>
    <w:rsid w:val="008745AA"/>
    <w:rsid w:val="008756E3"/>
    <w:rsid w:val="0088068D"/>
    <w:rsid w:val="00880BCD"/>
    <w:rsid w:val="0088241B"/>
    <w:rsid w:val="0088256B"/>
    <w:rsid w:val="008868D4"/>
    <w:rsid w:val="008914BC"/>
    <w:rsid w:val="008951EE"/>
    <w:rsid w:val="008A266C"/>
    <w:rsid w:val="008B3D47"/>
    <w:rsid w:val="008B407E"/>
    <w:rsid w:val="008B480F"/>
    <w:rsid w:val="008B6E0D"/>
    <w:rsid w:val="008B6FA4"/>
    <w:rsid w:val="008C180B"/>
    <w:rsid w:val="008C6CAC"/>
    <w:rsid w:val="008D6C24"/>
    <w:rsid w:val="008E0480"/>
    <w:rsid w:val="008E142E"/>
    <w:rsid w:val="008E451E"/>
    <w:rsid w:val="008E554A"/>
    <w:rsid w:val="008E7643"/>
    <w:rsid w:val="008F17F2"/>
    <w:rsid w:val="008F20B5"/>
    <w:rsid w:val="008F2FCD"/>
    <w:rsid w:val="008F7EC6"/>
    <w:rsid w:val="00900C8E"/>
    <w:rsid w:val="009058EC"/>
    <w:rsid w:val="00911100"/>
    <w:rsid w:val="00911455"/>
    <w:rsid w:val="00912807"/>
    <w:rsid w:val="00917C8C"/>
    <w:rsid w:val="00917D69"/>
    <w:rsid w:val="00920073"/>
    <w:rsid w:val="0092045C"/>
    <w:rsid w:val="00920742"/>
    <w:rsid w:val="009273E6"/>
    <w:rsid w:val="009302A1"/>
    <w:rsid w:val="00930818"/>
    <w:rsid w:val="009329B3"/>
    <w:rsid w:val="00933599"/>
    <w:rsid w:val="00937FBC"/>
    <w:rsid w:val="00941C65"/>
    <w:rsid w:val="009510EB"/>
    <w:rsid w:val="00951E44"/>
    <w:rsid w:val="0096223C"/>
    <w:rsid w:val="00966919"/>
    <w:rsid w:val="00966EAF"/>
    <w:rsid w:val="009810D6"/>
    <w:rsid w:val="00981FAC"/>
    <w:rsid w:val="00983A4E"/>
    <w:rsid w:val="009844EF"/>
    <w:rsid w:val="00986713"/>
    <w:rsid w:val="009868A5"/>
    <w:rsid w:val="00987AE0"/>
    <w:rsid w:val="00991311"/>
    <w:rsid w:val="0099179F"/>
    <w:rsid w:val="0099252C"/>
    <w:rsid w:val="009A3682"/>
    <w:rsid w:val="009A440C"/>
    <w:rsid w:val="009B2C88"/>
    <w:rsid w:val="009B3BF0"/>
    <w:rsid w:val="009B5493"/>
    <w:rsid w:val="009B5C8B"/>
    <w:rsid w:val="009B6CF3"/>
    <w:rsid w:val="009B71A5"/>
    <w:rsid w:val="009B722C"/>
    <w:rsid w:val="009C1BD1"/>
    <w:rsid w:val="009C21B5"/>
    <w:rsid w:val="009C442F"/>
    <w:rsid w:val="009C4E55"/>
    <w:rsid w:val="009D3033"/>
    <w:rsid w:val="009E027A"/>
    <w:rsid w:val="009F2250"/>
    <w:rsid w:val="009F41B8"/>
    <w:rsid w:val="009F43CF"/>
    <w:rsid w:val="00A00CAF"/>
    <w:rsid w:val="00A06AD8"/>
    <w:rsid w:val="00A07B54"/>
    <w:rsid w:val="00A117DE"/>
    <w:rsid w:val="00A12A4C"/>
    <w:rsid w:val="00A13F0E"/>
    <w:rsid w:val="00A14A07"/>
    <w:rsid w:val="00A21543"/>
    <w:rsid w:val="00A22BA0"/>
    <w:rsid w:val="00A23C1A"/>
    <w:rsid w:val="00A24591"/>
    <w:rsid w:val="00A24AAD"/>
    <w:rsid w:val="00A26350"/>
    <w:rsid w:val="00A26F90"/>
    <w:rsid w:val="00A270AC"/>
    <w:rsid w:val="00A30CE1"/>
    <w:rsid w:val="00A40388"/>
    <w:rsid w:val="00A404C1"/>
    <w:rsid w:val="00A40C79"/>
    <w:rsid w:val="00A5028A"/>
    <w:rsid w:val="00A504FF"/>
    <w:rsid w:val="00A516E6"/>
    <w:rsid w:val="00A52E46"/>
    <w:rsid w:val="00A536A4"/>
    <w:rsid w:val="00A542C8"/>
    <w:rsid w:val="00A5853A"/>
    <w:rsid w:val="00A602B3"/>
    <w:rsid w:val="00A60386"/>
    <w:rsid w:val="00A63A05"/>
    <w:rsid w:val="00A6713E"/>
    <w:rsid w:val="00A6BD91"/>
    <w:rsid w:val="00A71D7A"/>
    <w:rsid w:val="00A733F1"/>
    <w:rsid w:val="00A735F0"/>
    <w:rsid w:val="00A77188"/>
    <w:rsid w:val="00A80286"/>
    <w:rsid w:val="00A83DCB"/>
    <w:rsid w:val="00A90502"/>
    <w:rsid w:val="00A9146D"/>
    <w:rsid w:val="00A95548"/>
    <w:rsid w:val="00AA0532"/>
    <w:rsid w:val="00AA1AE3"/>
    <w:rsid w:val="00AA5A9B"/>
    <w:rsid w:val="00AB03E8"/>
    <w:rsid w:val="00AB1246"/>
    <w:rsid w:val="00AB789F"/>
    <w:rsid w:val="00AC124D"/>
    <w:rsid w:val="00AC3F56"/>
    <w:rsid w:val="00AC6596"/>
    <w:rsid w:val="00AC7849"/>
    <w:rsid w:val="00AD1347"/>
    <w:rsid w:val="00AD3DB7"/>
    <w:rsid w:val="00AD695F"/>
    <w:rsid w:val="00AE175E"/>
    <w:rsid w:val="00AE3A5D"/>
    <w:rsid w:val="00AE480C"/>
    <w:rsid w:val="00AE582C"/>
    <w:rsid w:val="00AE7DDD"/>
    <w:rsid w:val="00AF0E33"/>
    <w:rsid w:val="00AF31C1"/>
    <w:rsid w:val="00AF4E6F"/>
    <w:rsid w:val="00B01CF1"/>
    <w:rsid w:val="00B04E56"/>
    <w:rsid w:val="00B05015"/>
    <w:rsid w:val="00B050D4"/>
    <w:rsid w:val="00B10495"/>
    <w:rsid w:val="00B1051B"/>
    <w:rsid w:val="00B11712"/>
    <w:rsid w:val="00B129C2"/>
    <w:rsid w:val="00B12FD2"/>
    <w:rsid w:val="00B14340"/>
    <w:rsid w:val="00B14E59"/>
    <w:rsid w:val="00B20101"/>
    <w:rsid w:val="00B20FDA"/>
    <w:rsid w:val="00B23453"/>
    <w:rsid w:val="00B30319"/>
    <w:rsid w:val="00B307D5"/>
    <w:rsid w:val="00B30BCE"/>
    <w:rsid w:val="00B32AEA"/>
    <w:rsid w:val="00B335AC"/>
    <w:rsid w:val="00B338F5"/>
    <w:rsid w:val="00B35D92"/>
    <w:rsid w:val="00B35F43"/>
    <w:rsid w:val="00B3705A"/>
    <w:rsid w:val="00B37DC9"/>
    <w:rsid w:val="00B4252D"/>
    <w:rsid w:val="00B45432"/>
    <w:rsid w:val="00B454D8"/>
    <w:rsid w:val="00B50C56"/>
    <w:rsid w:val="00B61984"/>
    <w:rsid w:val="00B62FD7"/>
    <w:rsid w:val="00B646F8"/>
    <w:rsid w:val="00B730DF"/>
    <w:rsid w:val="00B74BB0"/>
    <w:rsid w:val="00B75E63"/>
    <w:rsid w:val="00B7785F"/>
    <w:rsid w:val="00B829FB"/>
    <w:rsid w:val="00B925C5"/>
    <w:rsid w:val="00B92BF7"/>
    <w:rsid w:val="00B967C1"/>
    <w:rsid w:val="00BA5A29"/>
    <w:rsid w:val="00BB0AFB"/>
    <w:rsid w:val="00BB2DE0"/>
    <w:rsid w:val="00BB71CA"/>
    <w:rsid w:val="00BC06B7"/>
    <w:rsid w:val="00BC08A8"/>
    <w:rsid w:val="00BC1A43"/>
    <w:rsid w:val="00BC616F"/>
    <w:rsid w:val="00BC6EB2"/>
    <w:rsid w:val="00BD2F0F"/>
    <w:rsid w:val="00BD6BD4"/>
    <w:rsid w:val="00BD6CA4"/>
    <w:rsid w:val="00BE01C7"/>
    <w:rsid w:val="00BE35EF"/>
    <w:rsid w:val="00BE404B"/>
    <w:rsid w:val="00BF0CB9"/>
    <w:rsid w:val="00BF548A"/>
    <w:rsid w:val="00C01DD9"/>
    <w:rsid w:val="00C04BB7"/>
    <w:rsid w:val="00C07567"/>
    <w:rsid w:val="00C07F35"/>
    <w:rsid w:val="00C11643"/>
    <w:rsid w:val="00C13130"/>
    <w:rsid w:val="00C164A8"/>
    <w:rsid w:val="00C205EF"/>
    <w:rsid w:val="00C2160C"/>
    <w:rsid w:val="00C278CB"/>
    <w:rsid w:val="00C3000B"/>
    <w:rsid w:val="00C325BB"/>
    <w:rsid w:val="00C34379"/>
    <w:rsid w:val="00C361D5"/>
    <w:rsid w:val="00C362E8"/>
    <w:rsid w:val="00C37F4A"/>
    <w:rsid w:val="00C40456"/>
    <w:rsid w:val="00C52EF5"/>
    <w:rsid w:val="00C5634F"/>
    <w:rsid w:val="00C6087D"/>
    <w:rsid w:val="00C63445"/>
    <w:rsid w:val="00C65E18"/>
    <w:rsid w:val="00C662A7"/>
    <w:rsid w:val="00C6762A"/>
    <w:rsid w:val="00C73B37"/>
    <w:rsid w:val="00C77EF1"/>
    <w:rsid w:val="00C80184"/>
    <w:rsid w:val="00C805A2"/>
    <w:rsid w:val="00C81126"/>
    <w:rsid w:val="00C81F50"/>
    <w:rsid w:val="00C82DCD"/>
    <w:rsid w:val="00C8326C"/>
    <w:rsid w:val="00C85071"/>
    <w:rsid w:val="00C86B76"/>
    <w:rsid w:val="00C90C7D"/>
    <w:rsid w:val="00C91C4E"/>
    <w:rsid w:val="00C9332D"/>
    <w:rsid w:val="00C94BE8"/>
    <w:rsid w:val="00C97391"/>
    <w:rsid w:val="00CA20FC"/>
    <w:rsid w:val="00CA2A03"/>
    <w:rsid w:val="00CA6410"/>
    <w:rsid w:val="00CB59A6"/>
    <w:rsid w:val="00CC133E"/>
    <w:rsid w:val="00CC2DC0"/>
    <w:rsid w:val="00CC3735"/>
    <w:rsid w:val="00CC3EB7"/>
    <w:rsid w:val="00CC4DED"/>
    <w:rsid w:val="00CC7B3C"/>
    <w:rsid w:val="00CD0055"/>
    <w:rsid w:val="00CD2A37"/>
    <w:rsid w:val="00CD3425"/>
    <w:rsid w:val="00CD4E10"/>
    <w:rsid w:val="00CD5D1F"/>
    <w:rsid w:val="00CD6C2C"/>
    <w:rsid w:val="00CE1546"/>
    <w:rsid w:val="00CE2279"/>
    <w:rsid w:val="00CE2CE6"/>
    <w:rsid w:val="00CE313E"/>
    <w:rsid w:val="00CE7860"/>
    <w:rsid w:val="00CF04F7"/>
    <w:rsid w:val="00CF44B3"/>
    <w:rsid w:val="00CF64D5"/>
    <w:rsid w:val="00CF6810"/>
    <w:rsid w:val="00D00830"/>
    <w:rsid w:val="00D04665"/>
    <w:rsid w:val="00D05E29"/>
    <w:rsid w:val="00D17D09"/>
    <w:rsid w:val="00D214A5"/>
    <w:rsid w:val="00D31BF7"/>
    <w:rsid w:val="00D325F9"/>
    <w:rsid w:val="00D36B55"/>
    <w:rsid w:val="00D370F3"/>
    <w:rsid w:val="00D37E4F"/>
    <w:rsid w:val="00D4006E"/>
    <w:rsid w:val="00D40BF3"/>
    <w:rsid w:val="00D410DF"/>
    <w:rsid w:val="00D41514"/>
    <w:rsid w:val="00D42317"/>
    <w:rsid w:val="00D42394"/>
    <w:rsid w:val="00D43739"/>
    <w:rsid w:val="00D43F79"/>
    <w:rsid w:val="00D479AE"/>
    <w:rsid w:val="00D5177A"/>
    <w:rsid w:val="00D5762A"/>
    <w:rsid w:val="00D61875"/>
    <w:rsid w:val="00D64FFF"/>
    <w:rsid w:val="00D6639F"/>
    <w:rsid w:val="00D67050"/>
    <w:rsid w:val="00D72325"/>
    <w:rsid w:val="00D82C65"/>
    <w:rsid w:val="00D839B6"/>
    <w:rsid w:val="00D84588"/>
    <w:rsid w:val="00D85293"/>
    <w:rsid w:val="00D857B3"/>
    <w:rsid w:val="00D87D96"/>
    <w:rsid w:val="00D90C94"/>
    <w:rsid w:val="00D976F7"/>
    <w:rsid w:val="00D97A9F"/>
    <w:rsid w:val="00DA5EFB"/>
    <w:rsid w:val="00DA6503"/>
    <w:rsid w:val="00DA743B"/>
    <w:rsid w:val="00DB28DC"/>
    <w:rsid w:val="00DB2C2D"/>
    <w:rsid w:val="00DB374B"/>
    <w:rsid w:val="00DB456A"/>
    <w:rsid w:val="00DC2F02"/>
    <w:rsid w:val="00DC2F2C"/>
    <w:rsid w:val="00DC780E"/>
    <w:rsid w:val="00DD07C8"/>
    <w:rsid w:val="00DD137B"/>
    <w:rsid w:val="00DD5D3F"/>
    <w:rsid w:val="00DE1459"/>
    <w:rsid w:val="00DE3F14"/>
    <w:rsid w:val="00DE4714"/>
    <w:rsid w:val="00DE67AC"/>
    <w:rsid w:val="00DE6CF5"/>
    <w:rsid w:val="00DF1D1F"/>
    <w:rsid w:val="00DF4AC3"/>
    <w:rsid w:val="00DF4C0C"/>
    <w:rsid w:val="00DF6321"/>
    <w:rsid w:val="00E01363"/>
    <w:rsid w:val="00E033E2"/>
    <w:rsid w:val="00E046E8"/>
    <w:rsid w:val="00E145DF"/>
    <w:rsid w:val="00E14DE0"/>
    <w:rsid w:val="00E16A56"/>
    <w:rsid w:val="00E16AC9"/>
    <w:rsid w:val="00E20357"/>
    <w:rsid w:val="00E20F16"/>
    <w:rsid w:val="00E23ABA"/>
    <w:rsid w:val="00E23D54"/>
    <w:rsid w:val="00E24553"/>
    <w:rsid w:val="00E2472A"/>
    <w:rsid w:val="00E26AA3"/>
    <w:rsid w:val="00E3055F"/>
    <w:rsid w:val="00E3755F"/>
    <w:rsid w:val="00E375BD"/>
    <w:rsid w:val="00E44A0E"/>
    <w:rsid w:val="00E460E6"/>
    <w:rsid w:val="00E475E9"/>
    <w:rsid w:val="00E5411D"/>
    <w:rsid w:val="00E56C15"/>
    <w:rsid w:val="00E57BCF"/>
    <w:rsid w:val="00E60B3E"/>
    <w:rsid w:val="00E666BF"/>
    <w:rsid w:val="00E66841"/>
    <w:rsid w:val="00E67B92"/>
    <w:rsid w:val="00E72EE7"/>
    <w:rsid w:val="00E77379"/>
    <w:rsid w:val="00E80967"/>
    <w:rsid w:val="00E810CF"/>
    <w:rsid w:val="00E82F89"/>
    <w:rsid w:val="00E8408F"/>
    <w:rsid w:val="00E92C7F"/>
    <w:rsid w:val="00E92C8B"/>
    <w:rsid w:val="00E95C67"/>
    <w:rsid w:val="00EA1934"/>
    <w:rsid w:val="00EA1B9B"/>
    <w:rsid w:val="00EA36D8"/>
    <w:rsid w:val="00EB0E30"/>
    <w:rsid w:val="00EB25AC"/>
    <w:rsid w:val="00EB5C61"/>
    <w:rsid w:val="00EB712C"/>
    <w:rsid w:val="00EB7810"/>
    <w:rsid w:val="00EC139B"/>
    <w:rsid w:val="00EC298E"/>
    <w:rsid w:val="00EC7D68"/>
    <w:rsid w:val="00ED3C06"/>
    <w:rsid w:val="00ED6564"/>
    <w:rsid w:val="00EE4E94"/>
    <w:rsid w:val="00EE514A"/>
    <w:rsid w:val="00EF0BA1"/>
    <w:rsid w:val="00EF1224"/>
    <w:rsid w:val="00EF1A6E"/>
    <w:rsid w:val="00EF327C"/>
    <w:rsid w:val="00EF3AFC"/>
    <w:rsid w:val="00EF6744"/>
    <w:rsid w:val="00EF7121"/>
    <w:rsid w:val="00EF77CD"/>
    <w:rsid w:val="00F00200"/>
    <w:rsid w:val="00F00CAB"/>
    <w:rsid w:val="00F0181D"/>
    <w:rsid w:val="00F02C38"/>
    <w:rsid w:val="00F0303F"/>
    <w:rsid w:val="00F056B4"/>
    <w:rsid w:val="00F06116"/>
    <w:rsid w:val="00F071E4"/>
    <w:rsid w:val="00F132DA"/>
    <w:rsid w:val="00F1334B"/>
    <w:rsid w:val="00F138E0"/>
    <w:rsid w:val="00F15424"/>
    <w:rsid w:val="00F1569D"/>
    <w:rsid w:val="00F210C4"/>
    <w:rsid w:val="00F235FB"/>
    <w:rsid w:val="00F23865"/>
    <w:rsid w:val="00F25294"/>
    <w:rsid w:val="00F27BF6"/>
    <w:rsid w:val="00F3020A"/>
    <w:rsid w:val="00F3108E"/>
    <w:rsid w:val="00F3490A"/>
    <w:rsid w:val="00F37413"/>
    <w:rsid w:val="00F42E96"/>
    <w:rsid w:val="00F543AB"/>
    <w:rsid w:val="00F549AC"/>
    <w:rsid w:val="00F56747"/>
    <w:rsid w:val="00F57D80"/>
    <w:rsid w:val="00F607A6"/>
    <w:rsid w:val="00F60BB2"/>
    <w:rsid w:val="00F61D9B"/>
    <w:rsid w:val="00F62CF0"/>
    <w:rsid w:val="00F70BF3"/>
    <w:rsid w:val="00F70F54"/>
    <w:rsid w:val="00F70F6C"/>
    <w:rsid w:val="00F72850"/>
    <w:rsid w:val="00F72D08"/>
    <w:rsid w:val="00F74B78"/>
    <w:rsid w:val="00F757FE"/>
    <w:rsid w:val="00F7580B"/>
    <w:rsid w:val="00F76AC2"/>
    <w:rsid w:val="00F76B30"/>
    <w:rsid w:val="00F773A2"/>
    <w:rsid w:val="00F81F81"/>
    <w:rsid w:val="00F850A4"/>
    <w:rsid w:val="00F864D0"/>
    <w:rsid w:val="00F86B6F"/>
    <w:rsid w:val="00F907EF"/>
    <w:rsid w:val="00F91E22"/>
    <w:rsid w:val="00F921C1"/>
    <w:rsid w:val="00F95A2C"/>
    <w:rsid w:val="00F968C9"/>
    <w:rsid w:val="00F96A22"/>
    <w:rsid w:val="00F97981"/>
    <w:rsid w:val="00F97EAA"/>
    <w:rsid w:val="00FA18DE"/>
    <w:rsid w:val="00FA3998"/>
    <w:rsid w:val="00FA3EE9"/>
    <w:rsid w:val="00FA4B92"/>
    <w:rsid w:val="00FA7A23"/>
    <w:rsid w:val="00FB7740"/>
    <w:rsid w:val="00FC1504"/>
    <w:rsid w:val="00FD0FAB"/>
    <w:rsid w:val="00FD154E"/>
    <w:rsid w:val="00FD164E"/>
    <w:rsid w:val="00FD23B2"/>
    <w:rsid w:val="00FD710B"/>
    <w:rsid w:val="00FE0E68"/>
    <w:rsid w:val="00FE379E"/>
    <w:rsid w:val="00FE79EC"/>
    <w:rsid w:val="00FE7C4F"/>
    <w:rsid w:val="00FF1177"/>
    <w:rsid w:val="00FF1518"/>
    <w:rsid w:val="00FF1F46"/>
    <w:rsid w:val="00FF2C4D"/>
    <w:rsid w:val="00FF5542"/>
    <w:rsid w:val="0109D541"/>
    <w:rsid w:val="01188458"/>
    <w:rsid w:val="013F3842"/>
    <w:rsid w:val="0165A76C"/>
    <w:rsid w:val="016EDA61"/>
    <w:rsid w:val="0177F3C8"/>
    <w:rsid w:val="017C7A23"/>
    <w:rsid w:val="01E856B6"/>
    <w:rsid w:val="026BC367"/>
    <w:rsid w:val="027DE2E3"/>
    <w:rsid w:val="02896573"/>
    <w:rsid w:val="02B8E463"/>
    <w:rsid w:val="02D8F4AD"/>
    <w:rsid w:val="035EBC11"/>
    <w:rsid w:val="0375774B"/>
    <w:rsid w:val="03979795"/>
    <w:rsid w:val="03B5C498"/>
    <w:rsid w:val="04093210"/>
    <w:rsid w:val="0438F297"/>
    <w:rsid w:val="04459A4B"/>
    <w:rsid w:val="0494DF42"/>
    <w:rsid w:val="049657C2"/>
    <w:rsid w:val="04BB3129"/>
    <w:rsid w:val="04FCAA25"/>
    <w:rsid w:val="051AECE9"/>
    <w:rsid w:val="05234808"/>
    <w:rsid w:val="05283FAE"/>
    <w:rsid w:val="0540E440"/>
    <w:rsid w:val="055C422B"/>
    <w:rsid w:val="058AAF33"/>
    <w:rsid w:val="05B45F3B"/>
    <w:rsid w:val="06004545"/>
    <w:rsid w:val="0614A4A2"/>
    <w:rsid w:val="06311962"/>
    <w:rsid w:val="0660D0B0"/>
    <w:rsid w:val="071518AC"/>
    <w:rsid w:val="07992F8E"/>
    <w:rsid w:val="07BE8F04"/>
    <w:rsid w:val="0812D691"/>
    <w:rsid w:val="0825109E"/>
    <w:rsid w:val="08398342"/>
    <w:rsid w:val="086AB0EE"/>
    <w:rsid w:val="086F39AA"/>
    <w:rsid w:val="08954E64"/>
    <w:rsid w:val="08A877C3"/>
    <w:rsid w:val="08AC72F0"/>
    <w:rsid w:val="08B3F131"/>
    <w:rsid w:val="08F169DF"/>
    <w:rsid w:val="08F2E527"/>
    <w:rsid w:val="0937E607"/>
    <w:rsid w:val="093B5987"/>
    <w:rsid w:val="0954F7E9"/>
    <w:rsid w:val="096BA585"/>
    <w:rsid w:val="09AE37B8"/>
    <w:rsid w:val="09DB84DA"/>
    <w:rsid w:val="0A29BF01"/>
    <w:rsid w:val="0A5B7141"/>
    <w:rsid w:val="0A677CDD"/>
    <w:rsid w:val="0A776BE2"/>
    <w:rsid w:val="0AB91779"/>
    <w:rsid w:val="0AC23184"/>
    <w:rsid w:val="0AD3B668"/>
    <w:rsid w:val="0AE03992"/>
    <w:rsid w:val="0B17493E"/>
    <w:rsid w:val="0B36BFA2"/>
    <w:rsid w:val="0B409247"/>
    <w:rsid w:val="0B40C1EB"/>
    <w:rsid w:val="0B44BD18"/>
    <w:rsid w:val="0B52877D"/>
    <w:rsid w:val="0B937ADF"/>
    <w:rsid w:val="0C00CAF8"/>
    <w:rsid w:val="0C36791A"/>
    <w:rsid w:val="0C39BD3D"/>
    <w:rsid w:val="0C548855"/>
    <w:rsid w:val="0C5B2871"/>
    <w:rsid w:val="0C7F9AA7"/>
    <w:rsid w:val="0CAE3309"/>
    <w:rsid w:val="0CD3DC0B"/>
    <w:rsid w:val="0CD6DA6D"/>
    <w:rsid w:val="0CE67036"/>
    <w:rsid w:val="0CEF7603"/>
    <w:rsid w:val="0CFCF80A"/>
    <w:rsid w:val="0D056C81"/>
    <w:rsid w:val="0D357C83"/>
    <w:rsid w:val="0D566936"/>
    <w:rsid w:val="0D56D7EF"/>
    <w:rsid w:val="0D74315E"/>
    <w:rsid w:val="0DADDD8A"/>
    <w:rsid w:val="0DC5EB11"/>
    <w:rsid w:val="0DD79284"/>
    <w:rsid w:val="0E03FE0A"/>
    <w:rsid w:val="0E05F9C0"/>
    <w:rsid w:val="0E115CE9"/>
    <w:rsid w:val="0E2C9D83"/>
    <w:rsid w:val="0E2CD79D"/>
    <w:rsid w:val="0E3EEFB1"/>
    <w:rsid w:val="0E64A1D6"/>
    <w:rsid w:val="0E781647"/>
    <w:rsid w:val="0E792C1F"/>
    <w:rsid w:val="0EAC509B"/>
    <w:rsid w:val="0EDE1E2B"/>
    <w:rsid w:val="0F123439"/>
    <w:rsid w:val="0F34FBA7"/>
    <w:rsid w:val="0F4D3ACC"/>
    <w:rsid w:val="0F560EA0"/>
    <w:rsid w:val="0F737AB3"/>
    <w:rsid w:val="0FCAAD3F"/>
    <w:rsid w:val="0FCF6DF5"/>
    <w:rsid w:val="100FD07C"/>
    <w:rsid w:val="10429EEE"/>
    <w:rsid w:val="104B900C"/>
    <w:rsid w:val="1089FC08"/>
    <w:rsid w:val="1094E30B"/>
    <w:rsid w:val="109AD19E"/>
    <w:rsid w:val="10CF199B"/>
    <w:rsid w:val="1147DF0A"/>
    <w:rsid w:val="118DF268"/>
    <w:rsid w:val="1196811C"/>
    <w:rsid w:val="11C611A6"/>
    <w:rsid w:val="11FE8092"/>
    <w:rsid w:val="122C4C01"/>
    <w:rsid w:val="12387812"/>
    <w:rsid w:val="12401A9D"/>
    <w:rsid w:val="1269C5A4"/>
    <w:rsid w:val="127A6FDA"/>
    <w:rsid w:val="12A37C17"/>
    <w:rsid w:val="12A62DDF"/>
    <w:rsid w:val="12F6EB56"/>
    <w:rsid w:val="130107A6"/>
    <w:rsid w:val="1306773F"/>
    <w:rsid w:val="1306D274"/>
    <w:rsid w:val="135E1ACE"/>
    <w:rsid w:val="1360D8F0"/>
    <w:rsid w:val="13AFD927"/>
    <w:rsid w:val="1416C958"/>
    <w:rsid w:val="1456FE01"/>
    <w:rsid w:val="145FC3DA"/>
    <w:rsid w:val="149D3DEC"/>
    <w:rsid w:val="14D56C40"/>
    <w:rsid w:val="14EDA1EC"/>
    <w:rsid w:val="14FA6B64"/>
    <w:rsid w:val="150F64E4"/>
    <w:rsid w:val="15322CF8"/>
    <w:rsid w:val="15A3CB03"/>
    <w:rsid w:val="15B43828"/>
    <w:rsid w:val="15E6B015"/>
    <w:rsid w:val="15F4CB0D"/>
    <w:rsid w:val="16408D99"/>
    <w:rsid w:val="169DF62D"/>
    <w:rsid w:val="169FEB3F"/>
    <w:rsid w:val="1701D801"/>
    <w:rsid w:val="172CD5C0"/>
    <w:rsid w:val="1745BBC5"/>
    <w:rsid w:val="17B932C1"/>
    <w:rsid w:val="17BA26F6"/>
    <w:rsid w:val="17EFE991"/>
    <w:rsid w:val="17F214A0"/>
    <w:rsid w:val="183C80C1"/>
    <w:rsid w:val="18AA97DF"/>
    <w:rsid w:val="18FFDE87"/>
    <w:rsid w:val="19286460"/>
    <w:rsid w:val="1934BBFF"/>
    <w:rsid w:val="194E09D1"/>
    <w:rsid w:val="19630360"/>
    <w:rsid w:val="196612D6"/>
    <w:rsid w:val="1991BADB"/>
    <w:rsid w:val="19A125DB"/>
    <w:rsid w:val="19DE91D2"/>
    <w:rsid w:val="19F267D9"/>
    <w:rsid w:val="1A2F7BF3"/>
    <w:rsid w:val="1A7EE46B"/>
    <w:rsid w:val="1ABAD52A"/>
    <w:rsid w:val="1AC7E327"/>
    <w:rsid w:val="1AE1FBEC"/>
    <w:rsid w:val="1AF63147"/>
    <w:rsid w:val="1B659935"/>
    <w:rsid w:val="1B69B733"/>
    <w:rsid w:val="1BBC9ABD"/>
    <w:rsid w:val="1BC41E7F"/>
    <w:rsid w:val="1C247359"/>
    <w:rsid w:val="1C5E061E"/>
    <w:rsid w:val="1C60EAA4"/>
    <w:rsid w:val="1C8D9819"/>
    <w:rsid w:val="1C933836"/>
    <w:rsid w:val="1C961C45"/>
    <w:rsid w:val="1C97855F"/>
    <w:rsid w:val="1CB7F1A7"/>
    <w:rsid w:val="1CB97E4F"/>
    <w:rsid w:val="1CBD2E7C"/>
    <w:rsid w:val="1CE17EE0"/>
    <w:rsid w:val="1D086A00"/>
    <w:rsid w:val="1D0E0818"/>
    <w:rsid w:val="1D582032"/>
    <w:rsid w:val="1D7A4614"/>
    <w:rsid w:val="1E17BBF1"/>
    <w:rsid w:val="1E1B9481"/>
    <w:rsid w:val="1E28FB73"/>
    <w:rsid w:val="1E4B5007"/>
    <w:rsid w:val="1E968B6D"/>
    <w:rsid w:val="1EB630DA"/>
    <w:rsid w:val="1EC09704"/>
    <w:rsid w:val="1EC5D02A"/>
    <w:rsid w:val="1EE18FC0"/>
    <w:rsid w:val="1EE6BB13"/>
    <w:rsid w:val="1EFB008B"/>
    <w:rsid w:val="1F36900C"/>
    <w:rsid w:val="1F37A33B"/>
    <w:rsid w:val="1F83C587"/>
    <w:rsid w:val="1F8FD29E"/>
    <w:rsid w:val="1F93AD13"/>
    <w:rsid w:val="1F9DFDD6"/>
    <w:rsid w:val="1FA49C45"/>
    <w:rsid w:val="1FB9BA0E"/>
    <w:rsid w:val="1FE5AB17"/>
    <w:rsid w:val="1FEBD434"/>
    <w:rsid w:val="1FEDECBE"/>
    <w:rsid w:val="1FFE2D55"/>
    <w:rsid w:val="2093C64B"/>
    <w:rsid w:val="20A0AE31"/>
    <w:rsid w:val="20A41E5B"/>
    <w:rsid w:val="20B8EF9F"/>
    <w:rsid w:val="20CEC5BF"/>
    <w:rsid w:val="2149069A"/>
    <w:rsid w:val="214E7B02"/>
    <w:rsid w:val="2161093C"/>
    <w:rsid w:val="21D4533F"/>
    <w:rsid w:val="22156A4B"/>
    <w:rsid w:val="221D94B9"/>
    <w:rsid w:val="222C9459"/>
    <w:rsid w:val="22500DAE"/>
    <w:rsid w:val="2253315D"/>
    <w:rsid w:val="2257860E"/>
    <w:rsid w:val="226ED6B7"/>
    <w:rsid w:val="227D58D1"/>
    <w:rsid w:val="22A23BAC"/>
    <w:rsid w:val="22D5B225"/>
    <w:rsid w:val="22FCD99D"/>
    <w:rsid w:val="235E6ACA"/>
    <w:rsid w:val="236095D9"/>
    <w:rsid w:val="2373936B"/>
    <w:rsid w:val="23A1D672"/>
    <w:rsid w:val="23EBFD08"/>
    <w:rsid w:val="23EDB57D"/>
    <w:rsid w:val="245BEB48"/>
    <w:rsid w:val="247D4551"/>
    <w:rsid w:val="24A1FAFF"/>
    <w:rsid w:val="2505E757"/>
    <w:rsid w:val="251201C7"/>
    <w:rsid w:val="2518746F"/>
    <w:rsid w:val="25548772"/>
    <w:rsid w:val="2578E27F"/>
    <w:rsid w:val="258004DA"/>
    <w:rsid w:val="25A25F96"/>
    <w:rsid w:val="25A34F83"/>
    <w:rsid w:val="25AE0291"/>
    <w:rsid w:val="25BDD96E"/>
    <w:rsid w:val="25F0CB27"/>
    <w:rsid w:val="2607A9E5"/>
    <w:rsid w:val="2624ACB2"/>
    <w:rsid w:val="269F6C97"/>
    <w:rsid w:val="26E9AD9C"/>
    <w:rsid w:val="270BB05E"/>
    <w:rsid w:val="27225A5D"/>
    <w:rsid w:val="2724BEC7"/>
    <w:rsid w:val="272F5460"/>
    <w:rsid w:val="273876C1"/>
    <w:rsid w:val="275198BF"/>
    <w:rsid w:val="2752B963"/>
    <w:rsid w:val="276BE0DE"/>
    <w:rsid w:val="27913D0D"/>
    <w:rsid w:val="27A29666"/>
    <w:rsid w:val="27BBAB52"/>
    <w:rsid w:val="27FD3F0D"/>
    <w:rsid w:val="281796D0"/>
    <w:rsid w:val="2875D3F8"/>
    <w:rsid w:val="2892FA47"/>
    <w:rsid w:val="28BBE228"/>
    <w:rsid w:val="28E10C98"/>
    <w:rsid w:val="28E72AA7"/>
    <w:rsid w:val="28EA8225"/>
    <w:rsid w:val="28FA4D52"/>
    <w:rsid w:val="28FE8414"/>
    <w:rsid w:val="29087B6F"/>
    <w:rsid w:val="2920770E"/>
    <w:rsid w:val="2946BEA4"/>
    <w:rsid w:val="29516D8B"/>
    <w:rsid w:val="2965265A"/>
    <w:rsid w:val="29EC35DD"/>
    <w:rsid w:val="2A0032D3"/>
    <w:rsid w:val="2A50C21D"/>
    <w:rsid w:val="2A54B080"/>
    <w:rsid w:val="2A5DF339"/>
    <w:rsid w:val="2A6A0A67"/>
    <w:rsid w:val="2A7E56CC"/>
    <w:rsid w:val="2AA5151E"/>
    <w:rsid w:val="2B018631"/>
    <w:rsid w:val="2B079520"/>
    <w:rsid w:val="2B08EA6D"/>
    <w:rsid w:val="2B1630AF"/>
    <w:rsid w:val="2B30DBC6"/>
    <w:rsid w:val="2B3C1A86"/>
    <w:rsid w:val="2B573E39"/>
    <w:rsid w:val="2B9FC87D"/>
    <w:rsid w:val="2BD41B52"/>
    <w:rsid w:val="2BE9B7B3"/>
    <w:rsid w:val="2BFA5E26"/>
    <w:rsid w:val="2BFE88F7"/>
    <w:rsid w:val="2C06A935"/>
    <w:rsid w:val="2C689B75"/>
    <w:rsid w:val="2CA3BBE3"/>
    <w:rsid w:val="2CD112D8"/>
    <w:rsid w:val="2CE5F717"/>
    <w:rsid w:val="2D0040C9"/>
    <w:rsid w:val="2D21778F"/>
    <w:rsid w:val="2D296E87"/>
    <w:rsid w:val="2D348C69"/>
    <w:rsid w:val="2DCE278B"/>
    <w:rsid w:val="2DDD57F0"/>
    <w:rsid w:val="2E0B2D80"/>
    <w:rsid w:val="2E0E78D8"/>
    <w:rsid w:val="2E1B342C"/>
    <w:rsid w:val="2E20734A"/>
    <w:rsid w:val="2E316D67"/>
    <w:rsid w:val="2E876948"/>
    <w:rsid w:val="2F219656"/>
    <w:rsid w:val="2FA74D32"/>
    <w:rsid w:val="30141F30"/>
    <w:rsid w:val="30223C46"/>
    <w:rsid w:val="3028F074"/>
    <w:rsid w:val="30CBBCC6"/>
    <w:rsid w:val="30D87099"/>
    <w:rsid w:val="30E12F33"/>
    <w:rsid w:val="30E4ED30"/>
    <w:rsid w:val="310CE6F0"/>
    <w:rsid w:val="31203F3C"/>
    <w:rsid w:val="31725EBE"/>
    <w:rsid w:val="31B0A051"/>
    <w:rsid w:val="31BDC10E"/>
    <w:rsid w:val="31DAEC7B"/>
    <w:rsid w:val="31E93A54"/>
    <w:rsid w:val="31EA5EAF"/>
    <w:rsid w:val="31FE66A2"/>
    <w:rsid w:val="325807B0"/>
    <w:rsid w:val="32C2868B"/>
    <w:rsid w:val="32E692E4"/>
    <w:rsid w:val="3306318B"/>
    <w:rsid w:val="331227EA"/>
    <w:rsid w:val="337F05D1"/>
    <w:rsid w:val="33941A11"/>
    <w:rsid w:val="33B848D6"/>
    <w:rsid w:val="33DC8C49"/>
    <w:rsid w:val="33ECE7A5"/>
    <w:rsid w:val="34080827"/>
    <w:rsid w:val="3410115B"/>
    <w:rsid w:val="3410115B"/>
    <w:rsid w:val="3422195A"/>
    <w:rsid w:val="3461D05A"/>
    <w:rsid w:val="34831813"/>
    <w:rsid w:val="34AA0721"/>
    <w:rsid w:val="34D794C6"/>
    <w:rsid w:val="3514D954"/>
    <w:rsid w:val="35356FEC"/>
    <w:rsid w:val="3551F679"/>
    <w:rsid w:val="356EE9B6"/>
    <w:rsid w:val="356F60E7"/>
    <w:rsid w:val="3572AC3F"/>
    <w:rsid w:val="3578CDD8"/>
    <w:rsid w:val="359E7BB3"/>
    <w:rsid w:val="35CCB3A0"/>
    <w:rsid w:val="35CF33E9"/>
    <w:rsid w:val="35F843E6"/>
    <w:rsid w:val="3650A3E8"/>
    <w:rsid w:val="365ADA73"/>
    <w:rsid w:val="3660C7F9"/>
    <w:rsid w:val="3679C0F1"/>
    <w:rsid w:val="36B6B72A"/>
    <w:rsid w:val="36FA1A82"/>
    <w:rsid w:val="370B3CAE"/>
    <w:rsid w:val="37690F03"/>
    <w:rsid w:val="376EFD28"/>
    <w:rsid w:val="37B82AC0"/>
    <w:rsid w:val="38278247"/>
    <w:rsid w:val="382B1A44"/>
    <w:rsid w:val="38301954"/>
    <w:rsid w:val="38339DB2"/>
    <w:rsid w:val="38A7E0C3"/>
    <w:rsid w:val="38EA5641"/>
    <w:rsid w:val="39255CD4"/>
    <w:rsid w:val="3965F56A"/>
    <w:rsid w:val="39A9D5DD"/>
    <w:rsid w:val="3A1312F5"/>
    <w:rsid w:val="3A159EA3"/>
    <w:rsid w:val="3A43B124"/>
    <w:rsid w:val="3A673CC9"/>
    <w:rsid w:val="3AABE79B"/>
    <w:rsid w:val="3AC17B5D"/>
    <w:rsid w:val="3AF54BD1"/>
    <w:rsid w:val="3B2EE457"/>
    <w:rsid w:val="3B41FF98"/>
    <w:rsid w:val="3B8F2676"/>
    <w:rsid w:val="3B917FCF"/>
    <w:rsid w:val="3BD00B85"/>
    <w:rsid w:val="3C14B854"/>
    <w:rsid w:val="3C22F482"/>
    <w:rsid w:val="3C697DA8"/>
    <w:rsid w:val="3C7C1A40"/>
    <w:rsid w:val="3CAE4D72"/>
    <w:rsid w:val="3CC08DB7"/>
    <w:rsid w:val="3CE7FCDC"/>
    <w:rsid w:val="3CF36B86"/>
    <w:rsid w:val="3D3F204A"/>
    <w:rsid w:val="3D50E383"/>
    <w:rsid w:val="3D66B278"/>
    <w:rsid w:val="3DB1DECA"/>
    <w:rsid w:val="3E6BD7DF"/>
    <w:rsid w:val="3E84958C"/>
    <w:rsid w:val="3E882E6E"/>
    <w:rsid w:val="3E8C01BB"/>
    <w:rsid w:val="3E8DDA3F"/>
    <w:rsid w:val="3F163486"/>
    <w:rsid w:val="3F1BAB36"/>
    <w:rsid w:val="3F2E7B24"/>
    <w:rsid w:val="3F304AA4"/>
    <w:rsid w:val="3F735D91"/>
    <w:rsid w:val="3F7AAFDA"/>
    <w:rsid w:val="3F841356"/>
    <w:rsid w:val="3F8BD968"/>
    <w:rsid w:val="3F9C0CC3"/>
    <w:rsid w:val="3FB8A1BB"/>
    <w:rsid w:val="3FBF0261"/>
    <w:rsid w:val="3FCD085C"/>
    <w:rsid w:val="3FDFC31F"/>
    <w:rsid w:val="3FE41D73"/>
    <w:rsid w:val="3FF9C359"/>
    <w:rsid w:val="4022BA34"/>
    <w:rsid w:val="404622E6"/>
    <w:rsid w:val="408C6C74"/>
    <w:rsid w:val="40B70DBB"/>
    <w:rsid w:val="40BEB245"/>
    <w:rsid w:val="4115E00C"/>
    <w:rsid w:val="411AEAC3"/>
    <w:rsid w:val="4121BB66"/>
    <w:rsid w:val="4148ADBF"/>
    <w:rsid w:val="414A8202"/>
    <w:rsid w:val="415347F8"/>
    <w:rsid w:val="419A4184"/>
    <w:rsid w:val="41AE7EAE"/>
    <w:rsid w:val="41CAD1E5"/>
    <w:rsid w:val="41CE544D"/>
    <w:rsid w:val="41E49792"/>
    <w:rsid w:val="41F3759D"/>
    <w:rsid w:val="42435E1A"/>
    <w:rsid w:val="42689BBB"/>
    <w:rsid w:val="427DC809"/>
    <w:rsid w:val="428E1F1E"/>
    <w:rsid w:val="42A7F7D2"/>
    <w:rsid w:val="42D2E636"/>
    <w:rsid w:val="42E893D1"/>
    <w:rsid w:val="43683E3C"/>
    <w:rsid w:val="43C477D5"/>
    <w:rsid w:val="43DDF2F4"/>
    <w:rsid w:val="43FF0F47"/>
    <w:rsid w:val="4414EB6A"/>
    <w:rsid w:val="441BD758"/>
    <w:rsid w:val="444C3043"/>
    <w:rsid w:val="44757ABF"/>
    <w:rsid w:val="447B9486"/>
    <w:rsid w:val="4499DE06"/>
    <w:rsid w:val="449C6638"/>
    <w:rsid w:val="44BA1DF4"/>
    <w:rsid w:val="454527AD"/>
    <w:rsid w:val="456FAAC0"/>
    <w:rsid w:val="456FDA64"/>
    <w:rsid w:val="45A5A7BB"/>
    <w:rsid w:val="45C74AC3"/>
    <w:rsid w:val="465157FA"/>
    <w:rsid w:val="467E267A"/>
    <w:rsid w:val="468D9790"/>
    <w:rsid w:val="469C9434"/>
    <w:rsid w:val="46B080D1"/>
    <w:rsid w:val="46D0054F"/>
    <w:rsid w:val="46E02960"/>
    <w:rsid w:val="470A1006"/>
    <w:rsid w:val="4790D346"/>
    <w:rsid w:val="479CCAED"/>
    <w:rsid w:val="47B227C9"/>
    <w:rsid w:val="47D4753A"/>
    <w:rsid w:val="47DA8A26"/>
    <w:rsid w:val="47EE64D0"/>
    <w:rsid w:val="47F80E77"/>
    <w:rsid w:val="4801DB28"/>
    <w:rsid w:val="480C4A29"/>
    <w:rsid w:val="480DF50E"/>
    <w:rsid w:val="484CEBD7"/>
    <w:rsid w:val="48978599"/>
    <w:rsid w:val="489FB250"/>
    <w:rsid w:val="48A17795"/>
    <w:rsid w:val="48A90EBD"/>
    <w:rsid w:val="48B1E15B"/>
    <w:rsid w:val="48B813F0"/>
    <w:rsid w:val="48E8BC17"/>
    <w:rsid w:val="4906229A"/>
    <w:rsid w:val="49096003"/>
    <w:rsid w:val="492D545B"/>
    <w:rsid w:val="4948CAF9"/>
    <w:rsid w:val="49945CD2"/>
    <w:rsid w:val="49C0B4E5"/>
    <w:rsid w:val="49DA5918"/>
    <w:rsid w:val="4A754BE8"/>
    <w:rsid w:val="4AC15B63"/>
    <w:rsid w:val="4AD6CAC1"/>
    <w:rsid w:val="4AE5C04A"/>
    <w:rsid w:val="4B02EDD4"/>
    <w:rsid w:val="4BACE8D2"/>
    <w:rsid w:val="4BD0026E"/>
    <w:rsid w:val="4BEE8BE6"/>
    <w:rsid w:val="4BF5A54F"/>
    <w:rsid w:val="4BFF5008"/>
    <w:rsid w:val="4C33E294"/>
    <w:rsid w:val="4C4446F7"/>
    <w:rsid w:val="4C4C6359"/>
    <w:rsid w:val="4C5A61D2"/>
    <w:rsid w:val="4C66ACE1"/>
    <w:rsid w:val="4C7B7E25"/>
    <w:rsid w:val="4CAEAB6B"/>
    <w:rsid w:val="4CBB504A"/>
    <w:rsid w:val="4CF43B5F"/>
    <w:rsid w:val="4D48B933"/>
    <w:rsid w:val="4D560C86"/>
    <w:rsid w:val="4D61F6D6"/>
    <w:rsid w:val="4D7D9B59"/>
    <w:rsid w:val="4D96E1C5"/>
    <w:rsid w:val="4DC07D91"/>
    <w:rsid w:val="4E2CD136"/>
    <w:rsid w:val="4E3653C4"/>
    <w:rsid w:val="4E445CC7"/>
    <w:rsid w:val="4E4D58C1"/>
    <w:rsid w:val="4E7D5A76"/>
    <w:rsid w:val="4E9E101F"/>
    <w:rsid w:val="4EC3D67A"/>
    <w:rsid w:val="4EC4DFB3"/>
    <w:rsid w:val="4EDDAF50"/>
    <w:rsid w:val="4EF16263"/>
    <w:rsid w:val="4F014D3C"/>
    <w:rsid w:val="4F07D32A"/>
    <w:rsid w:val="4F2CF312"/>
    <w:rsid w:val="4F6C50E2"/>
    <w:rsid w:val="4FA045CC"/>
    <w:rsid w:val="4FC04730"/>
    <w:rsid w:val="4FE12817"/>
    <w:rsid w:val="4FF397C8"/>
    <w:rsid w:val="4FF66962"/>
    <w:rsid w:val="4FFB63E2"/>
    <w:rsid w:val="5001927E"/>
    <w:rsid w:val="500B1715"/>
    <w:rsid w:val="5042EBD3"/>
    <w:rsid w:val="5084E82F"/>
    <w:rsid w:val="5086AF00"/>
    <w:rsid w:val="5097C9EF"/>
    <w:rsid w:val="51264B11"/>
    <w:rsid w:val="512F2BD1"/>
    <w:rsid w:val="51366F22"/>
    <w:rsid w:val="51462881"/>
    <w:rsid w:val="51537EA4"/>
    <w:rsid w:val="515C1BD7"/>
    <w:rsid w:val="518810CF"/>
    <w:rsid w:val="51C46CDC"/>
    <w:rsid w:val="51D734DF"/>
    <w:rsid w:val="52086D8B"/>
    <w:rsid w:val="5242E4B5"/>
    <w:rsid w:val="526A3B03"/>
    <w:rsid w:val="5273B706"/>
    <w:rsid w:val="528247B2"/>
    <w:rsid w:val="528407A0"/>
    <w:rsid w:val="52C6A81F"/>
    <w:rsid w:val="52E9284D"/>
    <w:rsid w:val="52EF526A"/>
    <w:rsid w:val="52FA719A"/>
    <w:rsid w:val="52FCF9CC"/>
    <w:rsid w:val="530CEDA2"/>
    <w:rsid w:val="53259466"/>
    <w:rsid w:val="5332E1AB"/>
    <w:rsid w:val="534E3BCA"/>
    <w:rsid w:val="53722B96"/>
    <w:rsid w:val="539B9E83"/>
    <w:rsid w:val="53A13BCA"/>
    <w:rsid w:val="53A373A3"/>
    <w:rsid w:val="53CA2103"/>
    <w:rsid w:val="53F4054C"/>
    <w:rsid w:val="5411AADD"/>
    <w:rsid w:val="544F55E2"/>
    <w:rsid w:val="546E8B86"/>
    <w:rsid w:val="54868A56"/>
    <w:rsid w:val="54A00455"/>
    <w:rsid w:val="54A2607A"/>
    <w:rsid w:val="54AE4974"/>
    <w:rsid w:val="54C1D406"/>
    <w:rsid w:val="54D6D0B0"/>
    <w:rsid w:val="54E591EB"/>
    <w:rsid w:val="553FBE27"/>
    <w:rsid w:val="555B5E8C"/>
    <w:rsid w:val="5565FEB3"/>
    <w:rsid w:val="557F3360"/>
    <w:rsid w:val="55815428"/>
    <w:rsid w:val="558DD140"/>
    <w:rsid w:val="558FD5AD"/>
    <w:rsid w:val="55924B66"/>
    <w:rsid w:val="55A59AD6"/>
    <w:rsid w:val="55A8E40B"/>
    <w:rsid w:val="55AC3C24"/>
    <w:rsid w:val="55B66047"/>
    <w:rsid w:val="55EF0C27"/>
    <w:rsid w:val="55F7B539"/>
    <w:rsid w:val="5613EECE"/>
    <w:rsid w:val="5660D646"/>
    <w:rsid w:val="56716F0D"/>
    <w:rsid w:val="56739A03"/>
    <w:rsid w:val="56ACBA2A"/>
    <w:rsid w:val="56AD7F6B"/>
    <w:rsid w:val="56C7BE54"/>
    <w:rsid w:val="56DAE537"/>
    <w:rsid w:val="56E878DA"/>
    <w:rsid w:val="572BA60E"/>
    <w:rsid w:val="57320D47"/>
    <w:rsid w:val="574FE898"/>
    <w:rsid w:val="576FB0D4"/>
    <w:rsid w:val="57A73283"/>
    <w:rsid w:val="57B3E661"/>
    <w:rsid w:val="57B8CA15"/>
    <w:rsid w:val="57C912AF"/>
    <w:rsid w:val="57D59148"/>
    <w:rsid w:val="57EBE865"/>
    <w:rsid w:val="58262A4C"/>
    <w:rsid w:val="5875D214"/>
    <w:rsid w:val="58B31B8E"/>
    <w:rsid w:val="58C7766F"/>
    <w:rsid w:val="590311D6"/>
    <w:rsid w:val="591E4744"/>
    <w:rsid w:val="5935A09F"/>
    <w:rsid w:val="5947872F"/>
    <w:rsid w:val="5947A825"/>
    <w:rsid w:val="5958FE79"/>
    <w:rsid w:val="59706A38"/>
    <w:rsid w:val="59856080"/>
    <w:rsid w:val="59861B98"/>
    <w:rsid w:val="598E3249"/>
    <w:rsid w:val="59CA576F"/>
    <w:rsid w:val="59D9B265"/>
    <w:rsid w:val="5A354953"/>
    <w:rsid w:val="5A46D138"/>
    <w:rsid w:val="5A4893B5"/>
    <w:rsid w:val="5A6346D0"/>
    <w:rsid w:val="5A932A67"/>
    <w:rsid w:val="5A9B206A"/>
    <w:rsid w:val="5AA4DA8B"/>
    <w:rsid w:val="5AD55DA3"/>
    <w:rsid w:val="5B07A70A"/>
    <w:rsid w:val="5B85A4EA"/>
    <w:rsid w:val="5BA77A8A"/>
    <w:rsid w:val="5BAAA083"/>
    <w:rsid w:val="5C1010EF"/>
    <w:rsid w:val="5C42ED75"/>
    <w:rsid w:val="5C5CB63C"/>
    <w:rsid w:val="5C7EB16F"/>
    <w:rsid w:val="5C7FFD05"/>
    <w:rsid w:val="5C85A70F"/>
    <w:rsid w:val="5C9DB2C2"/>
    <w:rsid w:val="5CBA3EBB"/>
    <w:rsid w:val="5CE7F23F"/>
    <w:rsid w:val="5CF204A7"/>
    <w:rsid w:val="5D34EC19"/>
    <w:rsid w:val="5D5C8FC4"/>
    <w:rsid w:val="5D803477"/>
    <w:rsid w:val="5D8C71F7"/>
    <w:rsid w:val="5D98175F"/>
    <w:rsid w:val="5D9C614E"/>
    <w:rsid w:val="5D9EB9A9"/>
    <w:rsid w:val="5DB75ACF"/>
    <w:rsid w:val="5DB952D0"/>
    <w:rsid w:val="5DE195A6"/>
    <w:rsid w:val="5DED2FB7"/>
    <w:rsid w:val="5DF92A6C"/>
    <w:rsid w:val="5DFDEC16"/>
    <w:rsid w:val="5E139164"/>
    <w:rsid w:val="5E3EB054"/>
    <w:rsid w:val="5E6A1663"/>
    <w:rsid w:val="5E7FF021"/>
    <w:rsid w:val="5E94159F"/>
    <w:rsid w:val="5E9640AE"/>
    <w:rsid w:val="5EB72681"/>
    <w:rsid w:val="5EC89B05"/>
    <w:rsid w:val="5F1F7123"/>
    <w:rsid w:val="5F3CC38E"/>
    <w:rsid w:val="5F50CEBA"/>
    <w:rsid w:val="5F6E715A"/>
    <w:rsid w:val="5F76EEC5"/>
    <w:rsid w:val="604551E9"/>
    <w:rsid w:val="6045818D"/>
    <w:rsid w:val="609693E7"/>
    <w:rsid w:val="6096E400"/>
    <w:rsid w:val="6146C6E2"/>
    <w:rsid w:val="61592A78"/>
    <w:rsid w:val="61C6C8CB"/>
    <w:rsid w:val="61DFF046"/>
    <w:rsid w:val="61FC93C0"/>
    <w:rsid w:val="6212F42C"/>
    <w:rsid w:val="6220CC21"/>
    <w:rsid w:val="623426C6"/>
    <w:rsid w:val="6264FF35"/>
    <w:rsid w:val="6268B248"/>
    <w:rsid w:val="62A9F624"/>
    <w:rsid w:val="62D45CA2"/>
    <w:rsid w:val="6325EB02"/>
    <w:rsid w:val="63376444"/>
    <w:rsid w:val="636BB4C0"/>
    <w:rsid w:val="64022297"/>
    <w:rsid w:val="64209D31"/>
    <w:rsid w:val="64365415"/>
    <w:rsid w:val="6486EBD5"/>
    <w:rsid w:val="64894A27"/>
    <w:rsid w:val="64899601"/>
    <w:rsid w:val="6498A1CE"/>
    <w:rsid w:val="64AF620D"/>
    <w:rsid w:val="64B00041"/>
    <w:rsid w:val="64DFD07C"/>
    <w:rsid w:val="654F1054"/>
    <w:rsid w:val="655A5CE8"/>
    <w:rsid w:val="6562F2D0"/>
    <w:rsid w:val="65866CF2"/>
    <w:rsid w:val="65A53AC1"/>
    <w:rsid w:val="6611D293"/>
    <w:rsid w:val="662116DB"/>
    <w:rsid w:val="666156FF"/>
    <w:rsid w:val="666D0660"/>
    <w:rsid w:val="668C121C"/>
    <w:rsid w:val="669395E9"/>
    <w:rsid w:val="669EA869"/>
    <w:rsid w:val="66ED6CBF"/>
    <w:rsid w:val="673008FB"/>
    <w:rsid w:val="67392BE1"/>
    <w:rsid w:val="673F497F"/>
    <w:rsid w:val="67557B6C"/>
    <w:rsid w:val="67B16EAE"/>
    <w:rsid w:val="67EEABE3"/>
    <w:rsid w:val="68122B75"/>
    <w:rsid w:val="682E8D1C"/>
    <w:rsid w:val="68DD3F19"/>
    <w:rsid w:val="6936AE3D"/>
    <w:rsid w:val="697AE264"/>
    <w:rsid w:val="69A7F523"/>
    <w:rsid w:val="69A8CEA5"/>
    <w:rsid w:val="69BCFCB4"/>
    <w:rsid w:val="69D03C81"/>
    <w:rsid w:val="69D79D84"/>
    <w:rsid w:val="6A247609"/>
    <w:rsid w:val="6A26A803"/>
    <w:rsid w:val="6A3A5CC4"/>
    <w:rsid w:val="6A641454"/>
    <w:rsid w:val="6A71C9BD"/>
    <w:rsid w:val="6AB00CC7"/>
    <w:rsid w:val="6AF503B6"/>
    <w:rsid w:val="6B087775"/>
    <w:rsid w:val="6B0988D5"/>
    <w:rsid w:val="6B0E6AD9"/>
    <w:rsid w:val="6B5A3A93"/>
    <w:rsid w:val="6B68A49E"/>
    <w:rsid w:val="6B6A91A8"/>
    <w:rsid w:val="6B6A9A46"/>
    <w:rsid w:val="6B83514F"/>
    <w:rsid w:val="6BAF58C0"/>
    <w:rsid w:val="6BC8483E"/>
    <w:rsid w:val="6BD00B15"/>
    <w:rsid w:val="6BE0A652"/>
    <w:rsid w:val="6C32EAB0"/>
    <w:rsid w:val="6C4F6AA2"/>
    <w:rsid w:val="6C721609"/>
    <w:rsid w:val="6CC24EDC"/>
    <w:rsid w:val="6CF89092"/>
    <w:rsid w:val="6D2C6F1F"/>
    <w:rsid w:val="6D63DC18"/>
    <w:rsid w:val="6D7E8CBB"/>
    <w:rsid w:val="6D8DD9AA"/>
    <w:rsid w:val="6DA21F22"/>
    <w:rsid w:val="6DA3DFA2"/>
    <w:rsid w:val="6DD5B64F"/>
    <w:rsid w:val="6DDEEC04"/>
    <w:rsid w:val="6E334E10"/>
    <w:rsid w:val="6E6B904A"/>
    <w:rsid w:val="6E8C99D7"/>
    <w:rsid w:val="6EEE0495"/>
    <w:rsid w:val="6EFA4FA4"/>
    <w:rsid w:val="6EFCC442"/>
    <w:rsid w:val="6F0BBC51"/>
    <w:rsid w:val="6F8B1D2A"/>
    <w:rsid w:val="6F9E7960"/>
    <w:rsid w:val="6FBB1B36"/>
    <w:rsid w:val="6FC1441A"/>
    <w:rsid w:val="6FC1491D"/>
    <w:rsid w:val="6FC5AFE6"/>
    <w:rsid w:val="6FDD1A24"/>
    <w:rsid w:val="701E817A"/>
    <w:rsid w:val="702C1B92"/>
    <w:rsid w:val="70553E1E"/>
    <w:rsid w:val="70736303"/>
    <w:rsid w:val="707B048E"/>
    <w:rsid w:val="7098E0A9"/>
    <w:rsid w:val="70CD93D9"/>
    <w:rsid w:val="70F4EE2B"/>
    <w:rsid w:val="70F8DC8E"/>
    <w:rsid w:val="712B3CF3"/>
    <w:rsid w:val="71530968"/>
    <w:rsid w:val="715FCB78"/>
    <w:rsid w:val="71835638"/>
    <w:rsid w:val="71C0928B"/>
    <w:rsid w:val="71DB69BD"/>
    <w:rsid w:val="71E016F0"/>
    <w:rsid w:val="71E1BF68"/>
    <w:rsid w:val="71F10E7F"/>
    <w:rsid w:val="7219CED9"/>
    <w:rsid w:val="726279BD"/>
    <w:rsid w:val="72804A13"/>
    <w:rsid w:val="72A2F18D"/>
    <w:rsid w:val="72AD6826"/>
    <w:rsid w:val="72E6B532"/>
    <w:rsid w:val="72EB3BD8"/>
    <w:rsid w:val="72FDBC98"/>
    <w:rsid w:val="72FE12AF"/>
    <w:rsid w:val="736DF0B8"/>
    <w:rsid w:val="73AE3F76"/>
    <w:rsid w:val="74200116"/>
    <w:rsid w:val="74214556"/>
    <w:rsid w:val="749FFE98"/>
    <w:rsid w:val="74B2A4E6"/>
    <w:rsid w:val="74C659C2"/>
    <w:rsid w:val="7513795A"/>
    <w:rsid w:val="75370C96"/>
    <w:rsid w:val="753AFF2D"/>
    <w:rsid w:val="75471513"/>
    <w:rsid w:val="75471513"/>
    <w:rsid w:val="754BFEF4"/>
    <w:rsid w:val="757FF61C"/>
    <w:rsid w:val="75909C8F"/>
    <w:rsid w:val="75F57744"/>
    <w:rsid w:val="768767A0"/>
    <w:rsid w:val="768B1CA3"/>
    <w:rsid w:val="7696B7D7"/>
    <w:rsid w:val="76AB5745"/>
    <w:rsid w:val="76CFE5A3"/>
    <w:rsid w:val="77368B9D"/>
    <w:rsid w:val="7753D74B"/>
    <w:rsid w:val="777D2655"/>
    <w:rsid w:val="778E5266"/>
    <w:rsid w:val="7793266A"/>
    <w:rsid w:val="77A16BE9"/>
    <w:rsid w:val="780FB130"/>
    <w:rsid w:val="78396D70"/>
    <w:rsid w:val="7842E3B8"/>
    <w:rsid w:val="78720877"/>
    <w:rsid w:val="7897C140"/>
    <w:rsid w:val="78BA8C1D"/>
    <w:rsid w:val="79019AC1"/>
    <w:rsid w:val="791C976A"/>
    <w:rsid w:val="795611B3"/>
    <w:rsid w:val="795D858D"/>
    <w:rsid w:val="798AB2E0"/>
    <w:rsid w:val="79B653F8"/>
    <w:rsid w:val="79DBE7A8"/>
    <w:rsid w:val="79E3391D"/>
    <w:rsid w:val="79E3C665"/>
    <w:rsid w:val="79F27DD4"/>
    <w:rsid w:val="79FF9572"/>
    <w:rsid w:val="7A28300C"/>
    <w:rsid w:val="7A398EE7"/>
    <w:rsid w:val="7A51DFBF"/>
    <w:rsid w:val="7A541093"/>
    <w:rsid w:val="7A6F7BF3"/>
    <w:rsid w:val="7A76476A"/>
    <w:rsid w:val="7A7EAD00"/>
    <w:rsid w:val="7AAC3435"/>
    <w:rsid w:val="7AB5386C"/>
    <w:rsid w:val="7AD1B798"/>
    <w:rsid w:val="7B1BB961"/>
    <w:rsid w:val="7B3D3612"/>
    <w:rsid w:val="7B588ACD"/>
    <w:rsid w:val="7B696A44"/>
    <w:rsid w:val="7B6ECDF3"/>
    <w:rsid w:val="7B74D98B"/>
    <w:rsid w:val="7B7EABA8"/>
    <w:rsid w:val="7B92AF90"/>
    <w:rsid w:val="7BC46FAC"/>
    <w:rsid w:val="7BC76F54"/>
    <w:rsid w:val="7C0BAE53"/>
    <w:rsid w:val="7C1DF605"/>
    <w:rsid w:val="7C90333D"/>
    <w:rsid w:val="7C9F4B55"/>
    <w:rsid w:val="7CA27B06"/>
    <w:rsid w:val="7CB5976F"/>
    <w:rsid w:val="7CED2D6B"/>
    <w:rsid w:val="7CFCB954"/>
    <w:rsid w:val="7D03A79A"/>
    <w:rsid w:val="7D053AA5"/>
    <w:rsid w:val="7D0B15A1"/>
    <w:rsid w:val="7D25AFE2"/>
    <w:rsid w:val="7D25E9F9"/>
    <w:rsid w:val="7D3DF1B6"/>
    <w:rsid w:val="7D520853"/>
    <w:rsid w:val="7D5BEA32"/>
    <w:rsid w:val="7D856BA2"/>
    <w:rsid w:val="7D9E4690"/>
    <w:rsid w:val="7DB4C53D"/>
    <w:rsid w:val="7DC03A93"/>
    <w:rsid w:val="7DD32DCF"/>
    <w:rsid w:val="7E01E184"/>
    <w:rsid w:val="7E03CDC9"/>
    <w:rsid w:val="7E13099C"/>
    <w:rsid w:val="7E1842C2"/>
    <w:rsid w:val="7E36DA23"/>
    <w:rsid w:val="7E7646D8"/>
    <w:rsid w:val="7EA1C9BC"/>
    <w:rsid w:val="7EA5D579"/>
    <w:rsid w:val="7EAD4BED"/>
    <w:rsid w:val="7EBB3DC7"/>
    <w:rsid w:val="7EC8B514"/>
    <w:rsid w:val="7ECBCDBC"/>
    <w:rsid w:val="7F29FAEB"/>
    <w:rsid w:val="7FB0FFC8"/>
    <w:rsid w:val="7FC8D09C"/>
    <w:rsid w:val="7FDDFBA9"/>
    <w:rsid w:val="7FDFB05A"/>
    <w:rsid w:val="7FE3F22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6D455"/>
  <w15:chartTrackingRefBased/>
  <w15:docId w15:val="{8623AD4D-ACC5-41F3-8A56-862127D48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5493"/>
    <w:pPr>
      <w:spacing w:before="120" w:after="200" w:line="264" w:lineRule="auto"/>
    </w:pPr>
    <w:rPr>
      <w:rFonts w:ascii="Times New Roman" w:hAnsi="Times New Roman"/>
    </w:rPr>
  </w:style>
  <w:style w:type="paragraph" w:styleId="Heading1">
    <w:name w:val="heading 1"/>
    <w:basedOn w:val="Normal"/>
    <w:next w:val="Normal"/>
    <w:link w:val="Heading1Char"/>
    <w:autoRedefine/>
    <w:uiPriority w:val="9"/>
    <w:qFormat/>
    <w:rsid w:val="001E6C66"/>
    <w:pPr>
      <w:keepNext/>
      <w:keepLines/>
      <w:spacing w:before="240" w:after="0"/>
      <w:outlineLvl w:val="0"/>
    </w:pPr>
    <w:rPr>
      <w:rFonts w:eastAsiaTheme="majorEastAsia" w:cstheme="majorBidi"/>
      <w:b/>
      <w:sz w:val="36"/>
      <w:szCs w:val="32"/>
      <w:lang w:val="en-US"/>
    </w:rPr>
  </w:style>
  <w:style w:type="paragraph" w:styleId="Heading2">
    <w:name w:val="heading 2"/>
    <w:basedOn w:val="Normal"/>
    <w:next w:val="Normal"/>
    <w:link w:val="Heading2Char"/>
    <w:autoRedefine/>
    <w:uiPriority w:val="9"/>
    <w:unhideWhenUsed/>
    <w:qFormat/>
    <w:rsid w:val="00B37DC9"/>
    <w:pPr>
      <w:keepNext/>
      <w:keepLines/>
      <w:tabs>
        <w:tab w:val="left" w:pos="7461"/>
      </w:tabs>
      <w:spacing w:before="40" w:after="0"/>
      <w:outlineLvl w:val="1"/>
    </w:pPr>
    <w:rPr>
      <w:rFonts w:eastAsiaTheme="majorEastAsia" w:cstheme="majorBidi"/>
      <w:b/>
      <w:iCs/>
      <w:sz w:val="28"/>
      <w:szCs w:val="28"/>
      <w:lang w:val="en-US"/>
    </w:rPr>
  </w:style>
  <w:style w:type="paragraph" w:styleId="Heading3">
    <w:name w:val="heading 3"/>
    <w:basedOn w:val="Normal"/>
    <w:next w:val="Normal"/>
    <w:link w:val="Heading3Char"/>
    <w:autoRedefine/>
    <w:uiPriority w:val="9"/>
    <w:unhideWhenUsed/>
    <w:qFormat/>
    <w:rsid w:val="00DB374B"/>
    <w:pPr>
      <w:keepNext/>
      <w:keepLines/>
      <w:spacing w:before="40" w:after="0" w:line="360" w:lineRule="auto"/>
      <w:outlineLvl w:val="2"/>
    </w:pPr>
    <w:rPr>
      <w:rFonts w:eastAsiaTheme="majorEastAsia" w:cstheme="majorBidi"/>
      <w:noProof/>
      <w:color w:val="3B3838" w:themeColor="background2" w:themeShade="40"/>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E6C66"/>
    <w:rPr>
      <w:rFonts w:ascii="Times New Roman" w:hAnsi="Times New Roman" w:eastAsiaTheme="majorEastAsia" w:cstheme="majorBidi"/>
      <w:b/>
      <w:sz w:val="36"/>
      <w:szCs w:val="32"/>
      <w:lang w:val="en-US"/>
    </w:rPr>
  </w:style>
  <w:style w:type="character" w:styleId="Heading2Char" w:customStyle="1">
    <w:name w:val="Heading 2 Char"/>
    <w:basedOn w:val="DefaultParagraphFont"/>
    <w:link w:val="Heading2"/>
    <w:uiPriority w:val="9"/>
    <w:rsid w:val="00B37DC9"/>
    <w:rPr>
      <w:rFonts w:ascii="Times New Roman" w:hAnsi="Times New Roman" w:eastAsiaTheme="majorEastAsia" w:cstheme="majorBidi"/>
      <w:b/>
      <w:iCs/>
      <w:sz w:val="28"/>
      <w:szCs w:val="28"/>
      <w:lang w:val="en-US"/>
    </w:rPr>
  </w:style>
  <w:style w:type="paragraph" w:styleId="ListParagraph">
    <w:name w:val="List Paragraph"/>
    <w:basedOn w:val="Normal"/>
    <w:autoRedefine/>
    <w:uiPriority w:val="34"/>
    <w:qFormat/>
    <w:rsid w:val="00802885"/>
    <w:pPr>
      <w:numPr>
        <w:numId w:val="5"/>
      </w:numPr>
      <w:contextualSpacing/>
    </w:pPr>
    <w:rPr>
      <w:rFonts w:eastAsiaTheme="minorEastAsia"/>
      <w:szCs w:val="24"/>
      <w:lang w:val="en-US"/>
    </w:rPr>
  </w:style>
  <w:style w:type="paragraph" w:styleId="Caption">
    <w:name w:val="caption"/>
    <w:basedOn w:val="Normal"/>
    <w:next w:val="Normal"/>
    <w:autoRedefine/>
    <w:uiPriority w:val="35"/>
    <w:unhideWhenUsed/>
    <w:qFormat/>
    <w:rsid w:val="00E80967"/>
    <w:pPr>
      <w:spacing w:line="240" w:lineRule="auto"/>
    </w:pPr>
    <w:rPr>
      <w:i/>
      <w:iCs/>
      <w:color w:val="44546A" w:themeColor="text2"/>
      <w:sz w:val="18"/>
      <w:szCs w:val="18"/>
      <w:lang w:val="en-GB"/>
    </w:rPr>
  </w:style>
  <w:style w:type="character" w:styleId="Heading3Char" w:customStyle="1">
    <w:name w:val="Heading 3 Char"/>
    <w:basedOn w:val="DefaultParagraphFont"/>
    <w:link w:val="Heading3"/>
    <w:uiPriority w:val="9"/>
    <w:rsid w:val="00DB374B"/>
    <w:rPr>
      <w:rFonts w:ascii="Times New Roman" w:hAnsi="Times New Roman" w:eastAsiaTheme="majorEastAsia" w:cstheme="majorBidi"/>
      <w:noProof/>
      <w:color w:val="3B3838" w:themeColor="background2" w:themeShade="40"/>
      <w:szCs w:val="24"/>
    </w:rPr>
  </w:style>
  <w:style w:type="paragraph" w:styleId="Title">
    <w:name w:val="Title"/>
    <w:basedOn w:val="Normal"/>
    <w:next w:val="Normal"/>
    <w:link w:val="TitleChar"/>
    <w:uiPriority w:val="10"/>
    <w:qFormat/>
    <w:rsid w:val="0028601F"/>
    <w:pPr>
      <w:spacing w:after="0" w:line="240" w:lineRule="auto"/>
      <w:contextualSpacing/>
      <w:jc w:val="center"/>
    </w:pPr>
    <w:rPr>
      <w:rFonts w:eastAsiaTheme="majorEastAsia" w:cstheme="majorBidi"/>
      <w:color w:val="4472C4" w:themeColor="accent1"/>
      <w:spacing w:val="-10"/>
      <w:kern w:val="28"/>
      <w:sz w:val="56"/>
      <w:szCs w:val="56"/>
    </w:rPr>
  </w:style>
  <w:style w:type="character" w:styleId="TitleChar" w:customStyle="1">
    <w:name w:val="Title Char"/>
    <w:basedOn w:val="DefaultParagraphFont"/>
    <w:link w:val="Title"/>
    <w:uiPriority w:val="10"/>
    <w:rsid w:val="0028601F"/>
    <w:rPr>
      <w:rFonts w:ascii="Times New Roman" w:hAnsi="Times New Roman" w:eastAsiaTheme="majorEastAsia" w:cstheme="majorBidi"/>
      <w:color w:val="4472C4" w:themeColor="accent1"/>
      <w:spacing w:val="-10"/>
      <w:kern w:val="28"/>
      <w:sz w:val="56"/>
      <w:szCs w:val="56"/>
    </w:rPr>
  </w:style>
  <w:style w:type="paragraph" w:styleId="TOCHeading">
    <w:name w:val="TOC Heading"/>
    <w:basedOn w:val="Heading1"/>
    <w:next w:val="Normal"/>
    <w:uiPriority w:val="39"/>
    <w:unhideWhenUsed/>
    <w:qFormat/>
    <w:rsid w:val="00223EF8"/>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23EF8"/>
    <w:pPr>
      <w:spacing w:after="100"/>
    </w:pPr>
  </w:style>
  <w:style w:type="character" w:styleId="Hyperlink">
    <w:name w:val="Hyperlink"/>
    <w:basedOn w:val="DefaultParagraphFont"/>
    <w:uiPriority w:val="99"/>
    <w:unhideWhenUsed/>
    <w:rsid w:val="00223EF8"/>
    <w:rPr>
      <w:color w:val="0563C1" w:themeColor="hyperlink"/>
      <w:u w:val="single"/>
    </w:rPr>
  </w:style>
  <w:style w:type="paragraph" w:styleId="Bibliography">
    <w:name w:val="Bibliography"/>
    <w:basedOn w:val="Normal"/>
    <w:next w:val="Normal"/>
    <w:uiPriority w:val="37"/>
    <w:unhideWhenUsed/>
    <w:rsid w:val="008B407E"/>
  </w:style>
  <w:style w:type="paragraph" w:styleId="Header">
    <w:name w:val="header"/>
    <w:basedOn w:val="Normal"/>
    <w:link w:val="HeaderChar"/>
    <w:uiPriority w:val="99"/>
    <w:unhideWhenUsed/>
    <w:rsid w:val="00F0303F"/>
    <w:pPr>
      <w:tabs>
        <w:tab w:val="center" w:pos="4536"/>
        <w:tab w:val="right" w:pos="9072"/>
      </w:tabs>
      <w:spacing w:before="0" w:after="0" w:line="240" w:lineRule="auto"/>
    </w:pPr>
  </w:style>
  <w:style w:type="character" w:styleId="HeaderChar" w:customStyle="1">
    <w:name w:val="Header Char"/>
    <w:basedOn w:val="DefaultParagraphFont"/>
    <w:link w:val="Header"/>
    <w:uiPriority w:val="99"/>
    <w:rsid w:val="00F0303F"/>
    <w:rPr>
      <w:rFonts w:ascii="Times New Roman" w:hAnsi="Times New Roman"/>
    </w:rPr>
  </w:style>
  <w:style w:type="paragraph" w:styleId="Footer">
    <w:name w:val="footer"/>
    <w:basedOn w:val="Normal"/>
    <w:link w:val="FooterChar"/>
    <w:uiPriority w:val="99"/>
    <w:unhideWhenUsed/>
    <w:rsid w:val="00F0303F"/>
    <w:pPr>
      <w:tabs>
        <w:tab w:val="center" w:pos="4536"/>
        <w:tab w:val="right" w:pos="9072"/>
      </w:tabs>
      <w:spacing w:before="0" w:after="0" w:line="240" w:lineRule="auto"/>
    </w:pPr>
  </w:style>
  <w:style w:type="character" w:styleId="FooterChar" w:customStyle="1">
    <w:name w:val="Footer Char"/>
    <w:basedOn w:val="DefaultParagraphFont"/>
    <w:link w:val="Footer"/>
    <w:uiPriority w:val="99"/>
    <w:rsid w:val="00F0303F"/>
    <w:rPr>
      <w:rFonts w:ascii="Times New Roman" w:hAnsi="Times New Roman"/>
    </w:rPr>
  </w:style>
  <w:style w:type="paragraph" w:styleId="TOC2">
    <w:name w:val="toc 2"/>
    <w:basedOn w:val="Normal"/>
    <w:next w:val="Normal"/>
    <w:autoRedefine/>
    <w:uiPriority w:val="39"/>
    <w:unhideWhenUsed/>
    <w:rsid w:val="00DE3F14"/>
    <w:pPr>
      <w:spacing w:after="100"/>
      <w:ind w:left="220"/>
    </w:pPr>
  </w:style>
  <w:style w:type="character" w:styleId="CommentReference">
    <w:name w:val="annotation reference"/>
    <w:basedOn w:val="DefaultParagraphFont"/>
    <w:uiPriority w:val="99"/>
    <w:semiHidden/>
    <w:unhideWhenUsed/>
    <w:rsid w:val="00FB7740"/>
    <w:rPr>
      <w:sz w:val="16"/>
      <w:szCs w:val="16"/>
    </w:rPr>
  </w:style>
  <w:style w:type="paragraph" w:styleId="CommentText">
    <w:name w:val="annotation text"/>
    <w:basedOn w:val="Normal"/>
    <w:link w:val="CommentTextChar"/>
    <w:uiPriority w:val="99"/>
    <w:unhideWhenUsed/>
    <w:rsid w:val="00FB7740"/>
    <w:pPr>
      <w:spacing w:line="240" w:lineRule="auto"/>
    </w:pPr>
    <w:rPr>
      <w:sz w:val="20"/>
      <w:szCs w:val="20"/>
    </w:rPr>
  </w:style>
  <w:style w:type="character" w:styleId="CommentTextChar" w:customStyle="1">
    <w:name w:val="Comment Text Char"/>
    <w:basedOn w:val="DefaultParagraphFont"/>
    <w:link w:val="CommentText"/>
    <w:uiPriority w:val="99"/>
    <w:rsid w:val="00FB774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B7740"/>
    <w:rPr>
      <w:b/>
      <w:bCs/>
    </w:rPr>
  </w:style>
  <w:style w:type="character" w:styleId="CommentSubjectChar" w:customStyle="1">
    <w:name w:val="Comment Subject Char"/>
    <w:basedOn w:val="CommentTextChar"/>
    <w:link w:val="CommentSubject"/>
    <w:uiPriority w:val="99"/>
    <w:semiHidden/>
    <w:rsid w:val="00FB7740"/>
    <w:rPr>
      <w:rFonts w:ascii="Times New Roman" w:hAnsi="Times New Roman"/>
      <w:b/>
      <w:bCs/>
      <w:sz w:val="20"/>
      <w:szCs w:val="2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19991">
      <w:bodyDiv w:val="1"/>
      <w:marLeft w:val="0"/>
      <w:marRight w:val="0"/>
      <w:marTop w:val="0"/>
      <w:marBottom w:val="0"/>
      <w:divBdr>
        <w:top w:val="none" w:sz="0" w:space="0" w:color="auto"/>
        <w:left w:val="none" w:sz="0" w:space="0" w:color="auto"/>
        <w:bottom w:val="none" w:sz="0" w:space="0" w:color="auto"/>
        <w:right w:val="none" w:sz="0" w:space="0" w:color="auto"/>
      </w:divBdr>
    </w:div>
    <w:div w:id="130673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glossaryDocument" Target="glossary/document.xml" Id="rId18" /><Relationship Type="http://schemas.openxmlformats.org/officeDocument/2006/relationships/customXml" Target="../customXml/item3.xml" Id="rId3" /><Relationship Type="http://schemas.openxmlformats.org/officeDocument/2006/relationships/settings" Target="settings.xml" Id="rId7" /><Relationship Type="http://schemas.microsoft.com/office/2011/relationships/commentsExtended" Target="commentsExtended.xml" Id="rId12" /><Relationship Type="http://schemas.microsoft.com/office/2011/relationships/people" Target="people.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a0e76d5a44f54f18" /><Relationship Type="http://schemas.openxmlformats.org/officeDocument/2006/relationships/image" Target="/media/image4.png" Id="R1834279b1e284963" /><Relationship Type="http://schemas.openxmlformats.org/officeDocument/2006/relationships/header" Target="header.xml" Id="R62482af05e0346c9" /><Relationship Type="http://schemas.openxmlformats.org/officeDocument/2006/relationships/header" Target="header2.xml" Id="R67c3bfb5a6664ff5" /><Relationship Type="http://schemas.openxmlformats.org/officeDocument/2006/relationships/footer" Target="footer2.xml" Id="R9e9be913c7404f75"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FD2ABE5760434F99BE6A562A00D377"/>
        <w:category>
          <w:name w:val="Algemeen"/>
          <w:gallery w:val="placeholder"/>
        </w:category>
        <w:types>
          <w:type w:val="bbPlcHdr"/>
        </w:types>
        <w:behaviors>
          <w:behavior w:val="content"/>
        </w:behaviors>
        <w:guid w:val="{9F66E191-3C2D-4109-95A6-94F3B69444FA}"/>
      </w:docPartPr>
      <w:docPartBody>
        <w:p w:rsidR="00BF10A7" w:rsidRDefault="00BF10A7"/>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A35BB"/>
    <w:rsid w:val="007A35BB"/>
    <w:rsid w:val="00BF10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Ben22</b:Tag>
    <b:SourceType>InternetSite</b:SourceType>
    <b:Guid>{501E7FA0-BB8E-4192-8AAC-F1E7A7EBCD81}</b:Guid>
    <b:Title>A guide to GDPR data privacy requirements</b:Title>
    <b:Year>2022</b:Year>
    <b:InternetSiteTitle>GDPR.EU</b:InternetSiteTitle>
    <b:URL>https://gdpr.eu/data-privacy/</b:URL>
    <b:Author>
      <b:Author>
        <b:NameList>
          <b:Person>
            <b:Last>Wolford</b:Last>
            <b:First>Ben</b:First>
          </b:Person>
        </b:NameList>
      </b:Author>
    </b:Autho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D5489A57C13647A1D9ADB8AD1010B4" ma:contentTypeVersion="12" ma:contentTypeDescription="Een nieuw document maken." ma:contentTypeScope="" ma:versionID="e1d077f7969e4e3a8ddc5a7060ccef36">
  <xsd:schema xmlns:xsd="http://www.w3.org/2001/XMLSchema" xmlns:xs="http://www.w3.org/2001/XMLSchema" xmlns:p="http://schemas.microsoft.com/office/2006/metadata/properties" xmlns:ns2="1ba74c97-1af2-4665-8d9a-fd1ebd54ce8e" xmlns:ns3="a4942238-f143-4fc0-969a-0852353a0a0a" targetNamespace="http://schemas.microsoft.com/office/2006/metadata/properties" ma:root="true" ma:fieldsID="8375c682055430ac80b75728c6a5236b" ns2:_="" ns3:_="">
    <xsd:import namespace="1ba74c97-1af2-4665-8d9a-fd1ebd54ce8e"/>
    <xsd:import namespace="a4942238-f143-4fc0-969a-0852353a0a0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a74c97-1af2-4665-8d9a-fd1ebd54ce8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4942238-f143-4fc0-969a-0852353a0a0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f8fef67-a23e-4c17-b54f-b82f9a980477}" ma:internalName="TaxCatchAll" ma:showField="CatchAllData" ma:web="a4942238-f143-4fc0-969a-0852353a0a0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a4942238-f143-4fc0-969a-0852353a0a0a" xsi:nil="true"/>
    <lcf76f155ced4ddcb4097134ff3c332f xmlns="1ba74c97-1af2-4665-8d9a-fd1ebd54ce8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318111F-DDB4-4869-91FC-C973DDE58724}">
  <ds:schemaRefs>
    <ds:schemaRef ds:uri="http://schemas.openxmlformats.org/officeDocument/2006/bibliography"/>
  </ds:schemaRefs>
</ds:datastoreItem>
</file>

<file path=customXml/itemProps2.xml><?xml version="1.0" encoding="utf-8"?>
<ds:datastoreItem xmlns:ds="http://schemas.openxmlformats.org/officeDocument/2006/customXml" ds:itemID="{55492750-AC99-4C96-B141-8755702C830F}">
  <ds:schemaRefs>
    <ds:schemaRef ds:uri="http://schemas.microsoft.com/sharepoint/v3/contenttype/forms"/>
  </ds:schemaRefs>
</ds:datastoreItem>
</file>

<file path=customXml/itemProps3.xml><?xml version="1.0" encoding="utf-8"?>
<ds:datastoreItem xmlns:ds="http://schemas.openxmlformats.org/officeDocument/2006/customXml" ds:itemID="{F73D8985-B7B8-4DB0-98EB-10D37C63B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a74c97-1af2-4665-8d9a-fd1ebd54ce8e"/>
    <ds:schemaRef ds:uri="a4942238-f143-4fc0-969a-0852353a0a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2459F3-9ADB-47A4-BBAE-27D5EBB8C3D3}">
  <ds:schemaRefs>
    <ds:schemaRef ds:uri="http://schemas.microsoft.com/office/2006/metadata/properties"/>
    <ds:schemaRef ds:uri="http://schemas.microsoft.com/office/infopath/2007/PartnerControls"/>
    <ds:schemaRef ds:uri="a4942238-f143-4fc0-969a-0852353a0a0a"/>
    <ds:schemaRef ds:uri="1ba74c97-1af2-4665-8d9a-fd1ebd54ce8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Arts,Jeroen J.M.J.E.</dc:creator>
  <keywords/>
  <dc:description/>
  <lastModifiedBy>Kamperman,Emilija E.E.</lastModifiedBy>
  <revision>556</revision>
  <dcterms:created xsi:type="dcterms:W3CDTF">2022-11-16T06:11:00.0000000Z</dcterms:created>
  <dcterms:modified xsi:type="dcterms:W3CDTF">2022-12-22T08:49:33.8375405Z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0x010100C8D5489A57C13647A1D9ADB8AD1010B4</vt:lpwstr>
  </property>
  <property fmtid="{D5CDD505-2E9C-101B-9397-08002B2CF9AE}" pid="3" name="MediaServiceImageTags">
    <vt:lpwstr/>
  </property>
</Properties>
</file>