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1B5ED" w14:textId="77777777" w:rsidR="00D57803" w:rsidRPr="00814B84" w:rsidRDefault="00511ED7" w:rsidP="0098405F">
      <w:pPr>
        <w:pStyle w:val="Heading1"/>
        <w:rPr>
          <w:rStyle w:val="BookTitle"/>
        </w:rPr>
      </w:pPr>
      <w:r>
        <w:rPr>
          <w:rStyle w:val="BookTitle"/>
        </w:rPr>
        <w:t>dobbelsteen</w:t>
      </w:r>
    </w:p>
    <w:tbl>
      <w:tblPr>
        <w:tblStyle w:val="TableGrid"/>
        <w:tblW w:w="0" w:type="auto"/>
        <w:tblInd w:w="369" w:type="dxa"/>
        <w:tblLook w:val="04A0" w:firstRow="1" w:lastRow="0" w:firstColumn="1" w:lastColumn="0" w:noHBand="0" w:noVBand="1"/>
      </w:tblPr>
      <w:tblGrid>
        <w:gridCol w:w="2551"/>
        <w:gridCol w:w="5954"/>
      </w:tblGrid>
      <w:tr w:rsidR="00814B84" w14:paraId="17C1B5F1" w14:textId="77777777" w:rsidTr="00814B84">
        <w:tc>
          <w:tcPr>
            <w:tcW w:w="255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7C1B5EF" w14:textId="77777777" w:rsidR="00814B84" w:rsidRPr="00814B84" w:rsidRDefault="00814B84" w:rsidP="0098405F">
            <w:r w:rsidRPr="00814B84">
              <w:t>Niveau</w:t>
            </w:r>
          </w:p>
        </w:tc>
        <w:tc>
          <w:tcPr>
            <w:tcW w:w="595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7C1B5F0" w14:textId="77777777" w:rsidR="00814B84" w:rsidRPr="00814B84" w:rsidRDefault="00814B84" w:rsidP="0098405F">
            <w:r w:rsidRPr="00814B84">
              <w:sym w:font="Wingdings" w:char="F0AB"/>
            </w:r>
            <w:r w:rsidR="00D52AE0" w:rsidRPr="00814B84">
              <w:sym w:font="Wingdings" w:char="F0AB"/>
            </w:r>
            <w:r w:rsidR="00D52AE0" w:rsidRPr="00814B84">
              <w:sym w:font="Wingdings" w:char="F0AB"/>
            </w:r>
            <w:r w:rsidR="00D52AE0" w:rsidRPr="00814B84">
              <w:sym w:font="Wingdings" w:char="F0B6"/>
            </w:r>
            <w:r w:rsidR="00D52AE0" w:rsidRPr="00814B84">
              <w:sym w:font="Wingdings" w:char="F0B6"/>
            </w:r>
          </w:p>
        </w:tc>
      </w:tr>
      <w:tr w:rsidR="00814B84" w14:paraId="17C1B5FB" w14:textId="77777777" w:rsidTr="00814B84">
        <w:tc>
          <w:tcPr>
            <w:tcW w:w="255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7C1B5F7" w14:textId="77777777" w:rsidR="00814B84" w:rsidRPr="00814B84" w:rsidRDefault="00814B84" w:rsidP="0098405F">
            <w:r w:rsidRPr="00814B84">
              <w:t>Doelen</w:t>
            </w:r>
          </w:p>
        </w:tc>
        <w:tc>
          <w:tcPr>
            <w:tcW w:w="595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7C1B5F8" w14:textId="77777777" w:rsidR="00511ED7" w:rsidRPr="00511ED7" w:rsidRDefault="00511ED7" w:rsidP="0098405F">
            <w:pPr>
              <w:pStyle w:val="ListParagraph"/>
              <w:numPr>
                <w:ilvl w:val="0"/>
                <w:numId w:val="11"/>
              </w:numPr>
            </w:pPr>
            <w:r w:rsidRPr="00511ED7">
              <w:t>Object aanmaken door middel van code en object</w:t>
            </w:r>
            <w:r>
              <w:t xml:space="preserve"> </w:t>
            </w:r>
            <w:r w:rsidRPr="00511ED7">
              <w:t>gebruiken</w:t>
            </w:r>
          </w:p>
          <w:p w14:paraId="17C1B5F9" w14:textId="77777777" w:rsidR="00511ED7" w:rsidRPr="00511ED7" w:rsidRDefault="00511ED7" w:rsidP="0098405F">
            <w:pPr>
              <w:pStyle w:val="ListParagraph"/>
              <w:numPr>
                <w:ilvl w:val="0"/>
                <w:numId w:val="11"/>
              </w:numPr>
            </w:pPr>
            <w:r w:rsidRPr="00511ED7">
              <w:t>Willekeur programmeren (veel gebruikt in serious games)</w:t>
            </w:r>
          </w:p>
          <w:p w14:paraId="17C1B5FA" w14:textId="77777777" w:rsidR="00814B84" w:rsidRPr="00511ED7" w:rsidRDefault="00511ED7" w:rsidP="0098405F">
            <w:pPr>
              <w:pStyle w:val="ListParagraph"/>
              <w:numPr>
                <w:ilvl w:val="0"/>
                <w:numId w:val="11"/>
              </w:numPr>
            </w:pPr>
            <w:r w:rsidRPr="00511ED7">
              <w:t xml:space="preserve">Toepassen van geneste keuzestructuur (als … dan … anders …) </w:t>
            </w:r>
          </w:p>
        </w:tc>
      </w:tr>
      <w:tr w:rsidR="00511ED7" w14:paraId="17C1B5FE" w14:textId="77777777" w:rsidTr="00814B84">
        <w:tc>
          <w:tcPr>
            <w:tcW w:w="255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7C1B5FC" w14:textId="77777777" w:rsidR="00511ED7" w:rsidRPr="00814B84" w:rsidRDefault="00511ED7" w:rsidP="0098405F">
            <w:r>
              <w:t>Uitgangspunt</w:t>
            </w:r>
          </w:p>
        </w:tc>
        <w:tc>
          <w:tcPr>
            <w:tcW w:w="595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7C1B5FD" w14:textId="77777777" w:rsidR="00511ED7" w:rsidRPr="00814B84" w:rsidRDefault="00511ED7" w:rsidP="0098405F">
            <w:r>
              <w:t>Bestaand C#-project</w:t>
            </w:r>
          </w:p>
        </w:tc>
      </w:tr>
    </w:tbl>
    <w:p w14:paraId="17C1B5FF" w14:textId="77777777" w:rsidR="00814B84" w:rsidRDefault="00814B84" w:rsidP="0098405F">
      <w:pPr>
        <w:pStyle w:val="Heading1"/>
      </w:pPr>
      <w:r w:rsidRPr="00814B84">
        <w:t>Inleiding</w:t>
      </w:r>
    </w:p>
    <w:p w14:paraId="7ADEC317" w14:textId="6FE1BDED" w:rsidR="00D02B2E" w:rsidRDefault="00D02B2E" w:rsidP="0098405F">
      <w:r>
        <w:t>Als je een game wilt programmeren dan stuit je zelfs bij de meest eenvoudige games (boter-kaas-en-eieren) op het probleem: hoe programmeer ik willekeur? Doe een willekeurige zet? Hoe programmeer je dat?</w:t>
      </w:r>
    </w:p>
    <w:p w14:paraId="17C1B601" w14:textId="482DA123" w:rsidR="00511ED7" w:rsidRDefault="00511ED7" w:rsidP="0098405F">
      <w:r>
        <w:t xml:space="preserve">Om dit </w:t>
      </w:r>
      <w:r w:rsidR="00D02B2E">
        <w:t>te ervaren ga je een klein programma schrijven</w:t>
      </w:r>
      <w:r>
        <w:t xml:space="preserve"> waarmee je het willekeurige gedrag van een dobbelsteen simuleert. Als dit zogenaamde “proof-of-concept”-programma werkt weet je beter hoe je tijdens het ontwerpen rekening met de benodigde willekeur kunt houden en heb je meer zekerheid over de kans van slagen van de game.</w:t>
      </w:r>
    </w:p>
    <w:p w14:paraId="17C1B602" w14:textId="77777777" w:rsidR="00511ED7" w:rsidRDefault="00511ED7" w:rsidP="0098405F">
      <w:pPr>
        <w:pStyle w:val="Heading1"/>
      </w:pPr>
      <w:r>
        <w:t>Bronnen</w:t>
      </w:r>
    </w:p>
    <w:p w14:paraId="17C1B603" w14:textId="77777777" w:rsidR="00511ED7" w:rsidRDefault="00511ED7" w:rsidP="0098405F">
      <w:r w:rsidRPr="00511ED7">
        <w:rPr>
          <w:rStyle w:val="Term"/>
        </w:rPr>
        <w:t>Random</w:t>
      </w:r>
      <w:r>
        <w:t xml:space="preserve"> Class (Microsoft MSDN-</w:t>
      </w:r>
      <w:r w:rsidRPr="005B5D1D">
        <w:t>documentatie)</w:t>
      </w:r>
      <w:r>
        <w:t>:</w:t>
      </w:r>
    </w:p>
    <w:p w14:paraId="17C1B604" w14:textId="77777777" w:rsidR="00511ED7" w:rsidRPr="00511ED7" w:rsidRDefault="007505E4" w:rsidP="0098405F">
      <w:pPr>
        <w:rPr>
          <w:b/>
          <w:bCs/>
        </w:rPr>
      </w:pPr>
      <w:hyperlink r:id="rId11" w:history="1">
        <w:r w:rsidR="00511ED7" w:rsidRPr="005B5D1D">
          <w:rPr>
            <w:rStyle w:val="Hyperlink"/>
            <w:rFonts w:eastAsia="Batang"/>
            <w:sz w:val="24"/>
            <w:szCs w:val="24"/>
          </w:rPr>
          <w:t>http://msdn.microsoft.com/en-us/library/system.random.aspx</w:t>
        </w:r>
      </w:hyperlink>
    </w:p>
    <w:p w14:paraId="17C1B605" w14:textId="77777777" w:rsidR="00511ED7" w:rsidRDefault="00511ED7" w:rsidP="0098405F">
      <w:pPr>
        <w:rPr>
          <w:rFonts w:ascii="Fontys Frutiger" w:eastAsiaTheme="majorEastAsia" w:hAnsi="Fontys Frutiger" w:cstheme="majorBidi"/>
          <w:color w:val="663366"/>
          <w:sz w:val="44"/>
          <w:szCs w:val="28"/>
        </w:rPr>
      </w:pPr>
      <w:r>
        <w:br w:type="page"/>
      </w:r>
    </w:p>
    <w:p w14:paraId="17C1B606" w14:textId="77777777" w:rsidR="00D52AE0" w:rsidRDefault="00D52AE0" w:rsidP="0098405F">
      <w:pPr>
        <w:pStyle w:val="Heading1"/>
      </w:pPr>
      <w:r>
        <w:lastRenderedPageBreak/>
        <w:t>Opdracht</w:t>
      </w:r>
    </w:p>
    <w:p w14:paraId="17C1B607" w14:textId="01983A61" w:rsidR="00511ED7" w:rsidRDefault="00D02B2E" w:rsidP="0098405F">
      <w:r>
        <w:t>Maak een user interface met 6 picturebox-en en een button die er zo uit ziet:</w:t>
      </w:r>
    </w:p>
    <w:p w14:paraId="17C1B608" w14:textId="77777777" w:rsidR="00511ED7" w:rsidRDefault="00511ED7" w:rsidP="0098405F">
      <w:r>
        <w:rPr>
          <w:noProof/>
          <w:lang w:eastAsia="nl-NL"/>
        </w:rPr>
        <w:drawing>
          <wp:inline distT="0" distB="0" distL="0" distR="0" wp14:anchorId="17C1B6C9" wp14:editId="17C1B6CA">
            <wp:extent cx="5760720" cy="3906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161"/>
                    <a:stretch/>
                  </pic:blipFill>
                  <pic:spPr bwMode="auto">
                    <a:xfrm>
                      <a:off x="0" y="0"/>
                      <a:ext cx="5760720" cy="3906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1B60B" w14:textId="77777777" w:rsidR="00511ED7" w:rsidRPr="00511ED7" w:rsidRDefault="00511ED7" w:rsidP="0098405F">
      <w:r w:rsidRPr="00511ED7">
        <w:t xml:space="preserve">Er staan zes </w:t>
      </w:r>
      <w:r>
        <w:t xml:space="preserve">objecten van het type </w:t>
      </w:r>
      <w:r w:rsidRPr="00511ED7">
        <w:rPr>
          <w:rStyle w:val="Control"/>
        </w:rPr>
        <w:t>PictureBox</w:t>
      </w:r>
      <w:r w:rsidRPr="00511ED7">
        <w:t xml:space="preserve"> en een “Werp dobbelsteen!”-</w:t>
      </w:r>
      <w:r w:rsidRPr="00511ED7">
        <w:rPr>
          <w:rStyle w:val="Control"/>
        </w:rPr>
        <w:t>Button</w:t>
      </w:r>
      <w:r w:rsidRPr="00511ED7">
        <w:t xml:space="preserve"> op het formulier. De </w:t>
      </w:r>
      <w:r w:rsidRPr="00511ED7">
        <w:rPr>
          <w:rStyle w:val="Control"/>
        </w:rPr>
        <w:t>PictureBox</w:t>
      </w:r>
      <w:r w:rsidRPr="00511ED7">
        <w:t xml:space="preserve">-objecten zijn allemaal onzichtbaar als het programma wordt uitgevoerd (de </w:t>
      </w:r>
      <w:r w:rsidRPr="00511ED7">
        <w:rPr>
          <w:rStyle w:val="CodePiece"/>
        </w:rPr>
        <w:t>Visible</w:t>
      </w:r>
      <w:r w:rsidRPr="00511ED7">
        <w:t xml:space="preserve"> </w:t>
      </w:r>
      <w:r w:rsidRPr="00511ED7">
        <w:rPr>
          <w:rStyle w:val="Term"/>
        </w:rPr>
        <w:t>Property</w:t>
      </w:r>
      <w:r w:rsidRPr="00511ED7">
        <w:t xml:space="preserve"> staat op </w:t>
      </w:r>
      <w:r w:rsidRPr="00511ED7">
        <w:rPr>
          <w:rStyle w:val="CodePiece"/>
        </w:rPr>
        <w:t>false</w:t>
      </w:r>
      <w:r w:rsidRPr="00511ED7">
        <w:t>).</w:t>
      </w:r>
    </w:p>
    <w:p w14:paraId="48043E4E" w14:textId="77777777" w:rsidR="00D02B2E" w:rsidRDefault="00511ED7" w:rsidP="0098405F">
      <w:r w:rsidRPr="00511ED7">
        <w:t>Het is de bedoeling dat telkens als op de “Werp dobbelsteen!”-</w:t>
      </w:r>
      <w:r w:rsidRPr="00511ED7">
        <w:rPr>
          <w:rStyle w:val="Control"/>
        </w:rPr>
        <w:t>Button</w:t>
      </w:r>
      <w:r w:rsidRPr="00511ED7">
        <w:t xml:space="preserve"> geklikt wordt, precies één willekeurige </w:t>
      </w:r>
      <w:r w:rsidRPr="00511ED7">
        <w:rPr>
          <w:rStyle w:val="Control"/>
        </w:rPr>
        <w:t>PictureBox</w:t>
      </w:r>
      <w:r w:rsidRPr="00511ED7">
        <w:t xml:space="preserve"> zichtbaar wordt. De andere pictureboxen worden dus onzichtbaar. </w:t>
      </w:r>
    </w:p>
    <w:p w14:paraId="17C1B60C" w14:textId="115F7B9F" w:rsidR="00D02B2E" w:rsidRDefault="00D02B2E" w:rsidP="0098405F">
      <w:r>
        <w:t>OPDRACHT: p</w:t>
      </w:r>
      <w:r w:rsidR="00511ED7" w:rsidRPr="00511ED7">
        <w:t xml:space="preserve">rogrammeer </w:t>
      </w:r>
      <w:r>
        <w:t>bovenstaande</w:t>
      </w:r>
      <w:r w:rsidR="00511ED7" w:rsidRPr="00511ED7">
        <w:t xml:space="preserve"> functionaliteit.</w:t>
      </w:r>
    </w:p>
    <w:p w14:paraId="33A9EAF0" w14:textId="77777777" w:rsidR="00D02B2E" w:rsidRDefault="00D02B2E">
      <w:r>
        <w:br w:type="page"/>
      </w:r>
    </w:p>
    <w:p w14:paraId="4005ECFB" w14:textId="77777777" w:rsidR="00511ED7" w:rsidRDefault="00511ED7" w:rsidP="0098405F"/>
    <w:p w14:paraId="17C1B60D" w14:textId="77777777" w:rsidR="008B695D" w:rsidRDefault="00511ED7" w:rsidP="0098405F">
      <w:pPr>
        <w:pStyle w:val="Quote"/>
      </w:pPr>
      <w:r>
        <w:t xml:space="preserve">Het is mogelijk binnen een if… else … een andere if… else… te programmeren. Dit wordt het </w:t>
      </w:r>
      <w:r w:rsidRPr="00694D07">
        <w:rPr>
          <w:b/>
        </w:rPr>
        <w:t>nesten</w:t>
      </w:r>
      <w:r>
        <w:t xml:space="preserve"> van if … else … constructies genoemd.</w:t>
      </w:r>
      <w:r w:rsidR="008B695D">
        <w:t xml:space="preserve"> </w:t>
      </w:r>
    </w:p>
    <w:p w14:paraId="17C1B60E" w14:textId="77777777" w:rsidR="008B695D" w:rsidRDefault="008B695D" w:rsidP="0098405F">
      <w:pPr>
        <w:pStyle w:val="Quote"/>
      </w:pPr>
    </w:p>
    <w:p w14:paraId="17C1B60F" w14:textId="77777777" w:rsidR="00511ED7" w:rsidRDefault="00511ED7" w:rsidP="0098405F">
      <w:pPr>
        <w:pStyle w:val="Quote"/>
      </w:pPr>
      <w:r>
        <w:t>Bijvoorbeeld:</w:t>
      </w:r>
    </w:p>
    <w:p w14:paraId="17C1B610" w14:textId="77777777" w:rsidR="00511ED7" w:rsidRPr="00823499" w:rsidRDefault="00511ED7" w:rsidP="0098405F">
      <w:pPr>
        <w:pStyle w:val="Quote"/>
        <w:rPr>
          <w:lang w:val="en-US"/>
        </w:rPr>
      </w:pPr>
      <w:r w:rsidRPr="00823499">
        <w:rPr>
          <w:lang w:val="en-US"/>
        </w:rPr>
        <w:t xml:space="preserve">if (…) </w:t>
      </w:r>
    </w:p>
    <w:p w14:paraId="17C1B611" w14:textId="77777777" w:rsidR="00511ED7" w:rsidRPr="00823499" w:rsidRDefault="00511ED7" w:rsidP="0098405F">
      <w:pPr>
        <w:pStyle w:val="Quote"/>
        <w:rPr>
          <w:lang w:val="en-US"/>
        </w:rPr>
      </w:pPr>
      <w:r w:rsidRPr="00823499">
        <w:rPr>
          <w:lang w:val="en-US"/>
        </w:rPr>
        <w:t>{</w:t>
      </w:r>
    </w:p>
    <w:p w14:paraId="17C1B612" w14:textId="77777777" w:rsidR="00511ED7" w:rsidRPr="00823499" w:rsidRDefault="00511ED7" w:rsidP="0098405F">
      <w:pPr>
        <w:pStyle w:val="Quote"/>
        <w:rPr>
          <w:lang w:val="en-US"/>
        </w:rPr>
      </w:pPr>
      <w:r w:rsidRPr="00823499">
        <w:rPr>
          <w:lang w:val="en-US"/>
        </w:rPr>
        <w:t xml:space="preserve">         if (…) </w:t>
      </w:r>
    </w:p>
    <w:p w14:paraId="17C1B613" w14:textId="77777777" w:rsidR="00511ED7" w:rsidRPr="00823499" w:rsidRDefault="00511ED7" w:rsidP="0098405F">
      <w:pPr>
        <w:pStyle w:val="Quote"/>
        <w:rPr>
          <w:lang w:val="en-US"/>
        </w:rPr>
      </w:pPr>
      <w:r w:rsidRPr="00823499">
        <w:rPr>
          <w:lang w:val="en-US"/>
        </w:rPr>
        <w:t xml:space="preserve">         {</w:t>
      </w:r>
    </w:p>
    <w:p w14:paraId="17C1B614" w14:textId="77777777" w:rsidR="00511ED7" w:rsidRPr="00823499" w:rsidRDefault="00511ED7" w:rsidP="0098405F">
      <w:pPr>
        <w:pStyle w:val="Quote"/>
        <w:rPr>
          <w:lang w:val="en-US"/>
        </w:rPr>
      </w:pPr>
      <w:r w:rsidRPr="00823499">
        <w:rPr>
          <w:lang w:val="en-US"/>
        </w:rPr>
        <w:t xml:space="preserve">                  …</w:t>
      </w:r>
    </w:p>
    <w:p w14:paraId="17C1B615" w14:textId="77777777" w:rsidR="00511ED7" w:rsidRPr="00823499" w:rsidRDefault="00511ED7" w:rsidP="0098405F">
      <w:pPr>
        <w:pStyle w:val="Quote"/>
        <w:rPr>
          <w:lang w:val="en-US"/>
        </w:rPr>
      </w:pPr>
      <w:r w:rsidRPr="00823499">
        <w:rPr>
          <w:lang w:val="en-US"/>
        </w:rPr>
        <w:t xml:space="preserve">         }</w:t>
      </w:r>
    </w:p>
    <w:p w14:paraId="17C1B616" w14:textId="77777777" w:rsidR="00511ED7" w:rsidRPr="00823499" w:rsidRDefault="00511ED7" w:rsidP="0098405F">
      <w:pPr>
        <w:pStyle w:val="Quote"/>
        <w:rPr>
          <w:lang w:val="en-US"/>
        </w:rPr>
      </w:pPr>
      <w:r w:rsidRPr="00823499">
        <w:rPr>
          <w:lang w:val="en-US"/>
        </w:rPr>
        <w:t xml:space="preserve">         else</w:t>
      </w:r>
    </w:p>
    <w:p w14:paraId="17C1B617" w14:textId="77777777" w:rsidR="00511ED7" w:rsidRPr="00823499" w:rsidRDefault="00511ED7" w:rsidP="0098405F">
      <w:pPr>
        <w:pStyle w:val="Quote"/>
        <w:rPr>
          <w:lang w:val="en-US"/>
        </w:rPr>
      </w:pPr>
      <w:r w:rsidRPr="00823499">
        <w:rPr>
          <w:lang w:val="en-US"/>
        </w:rPr>
        <w:t xml:space="preserve">         {</w:t>
      </w:r>
    </w:p>
    <w:p w14:paraId="17C1B618" w14:textId="77777777" w:rsidR="00511ED7" w:rsidRPr="00823499" w:rsidRDefault="00511ED7" w:rsidP="0098405F">
      <w:pPr>
        <w:pStyle w:val="Quote"/>
        <w:rPr>
          <w:lang w:val="en-US"/>
        </w:rPr>
      </w:pPr>
      <w:r w:rsidRPr="00823499">
        <w:rPr>
          <w:lang w:val="en-US"/>
        </w:rPr>
        <w:t xml:space="preserve">                  …</w:t>
      </w:r>
    </w:p>
    <w:p w14:paraId="17C1B619" w14:textId="77777777" w:rsidR="00511ED7" w:rsidRPr="00823499" w:rsidRDefault="00511ED7" w:rsidP="0098405F">
      <w:pPr>
        <w:pStyle w:val="Quote"/>
        <w:rPr>
          <w:lang w:val="en-US"/>
        </w:rPr>
      </w:pPr>
      <w:r w:rsidRPr="00823499">
        <w:rPr>
          <w:lang w:val="en-US"/>
        </w:rPr>
        <w:t xml:space="preserve">         }</w:t>
      </w:r>
    </w:p>
    <w:p w14:paraId="17C1B61A" w14:textId="77777777" w:rsidR="00511ED7" w:rsidRPr="00823499" w:rsidRDefault="00511ED7" w:rsidP="0098405F">
      <w:pPr>
        <w:pStyle w:val="Quote"/>
        <w:rPr>
          <w:lang w:val="en-US"/>
        </w:rPr>
      </w:pPr>
      <w:r w:rsidRPr="00823499">
        <w:rPr>
          <w:lang w:val="en-US"/>
        </w:rPr>
        <w:t>}</w:t>
      </w:r>
    </w:p>
    <w:p w14:paraId="17C1B61B" w14:textId="77777777" w:rsidR="00511ED7" w:rsidRPr="00823499" w:rsidRDefault="00511ED7" w:rsidP="0098405F">
      <w:pPr>
        <w:pStyle w:val="Quote"/>
        <w:rPr>
          <w:lang w:val="en-US"/>
        </w:rPr>
      </w:pPr>
      <w:r w:rsidRPr="00823499">
        <w:rPr>
          <w:lang w:val="en-US"/>
        </w:rPr>
        <w:t>else</w:t>
      </w:r>
    </w:p>
    <w:p w14:paraId="17C1B61C" w14:textId="77777777" w:rsidR="00511ED7" w:rsidRPr="00823499" w:rsidRDefault="00511ED7" w:rsidP="0098405F">
      <w:pPr>
        <w:pStyle w:val="Quote"/>
        <w:rPr>
          <w:lang w:val="en-US"/>
        </w:rPr>
      </w:pPr>
      <w:r w:rsidRPr="00823499">
        <w:rPr>
          <w:lang w:val="en-US"/>
        </w:rPr>
        <w:t>{</w:t>
      </w:r>
    </w:p>
    <w:p w14:paraId="17C1B61D" w14:textId="77777777" w:rsidR="00511ED7" w:rsidRPr="00823499" w:rsidRDefault="00511ED7" w:rsidP="0098405F">
      <w:pPr>
        <w:pStyle w:val="Quote"/>
        <w:rPr>
          <w:lang w:val="en-US"/>
        </w:rPr>
      </w:pPr>
      <w:r w:rsidRPr="00823499">
        <w:rPr>
          <w:lang w:val="en-US"/>
        </w:rPr>
        <w:t xml:space="preserve">         if (…) </w:t>
      </w:r>
    </w:p>
    <w:p w14:paraId="17C1B61E" w14:textId="77777777" w:rsidR="00511ED7" w:rsidRPr="00C32EC7" w:rsidRDefault="00511ED7" w:rsidP="0098405F">
      <w:pPr>
        <w:pStyle w:val="Quote"/>
        <w:rPr>
          <w:lang w:val="en-US"/>
        </w:rPr>
      </w:pPr>
      <w:r w:rsidRPr="00823499">
        <w:rPr>
          <w:lang w:val="en-US"/>
        </w:rPr>
        <w:t xml:space="preserve">         </w:t>
      </w:r>
      <w:r w:rsidRPr="00C32EC7">
        <w:rPr>
          <w:lang w:val="en-US"/>
        </w:rPr>
        <w:t>{</w:t>
      </w:r>
    </w:p>
    <w:p w14:paraId="17C1B61F" w14:textId="77777777" w:rsidR="00511ED7" w:rsidRDefault="00511ED7" w:rsidP="0098405F">
      <w:pPr>
        <w:pStyle w:val="Quote"/>
      </w:pPr>
      <w:r w:rsidRPr="00C32EC7">
        <w:rPr>
          <w:lang w:val="en-US"/>
        </w:rPr>
        <w:t xml:space="preserve">                  </w:t>
      </w:r>
      <w:r>
        <w:t>…</w:t>
      </w:r>
    </w:p>
    <w:p w14:paraId="17C1B620" w14:textId="77777777" w:rsidR="00511ED7" w:rsidRDefault="00511ED7" w:rsidP="0098405F">
      <w:pPr>
        <w:pStyle w:val="Quote"/>
      </w:pPr>
      <w:r>
        <w:t xml:space="preserve">         }</w:t>
      </w:r>
    </w:p>
    <w:p w14:paraId="17C1B621" w14:textId="77777777" w:rsidR="00511ED7" w:rsidRPr="00511ED7" w:rsidRDefault="00511ED7" w:rsidP="0098405F">
      <w:pPr>
        <w:pStyle w:val="Quote"/>
      </w:pPr>
      <w:r>
        <w:t>}</w:t>
      </w:r>
    </w:p>
    <w:p w14:paraId="17C1B622" w14:textId="42F73D5A" w:rsidR="0098405F" w:rsidRDefault="0098405F">
      <w:r>
        <w:br w:type="page"/>
      </w:r>
    </w:p>
    <w:p w14:paraId="21F9836F" w14:textId="77777777" w:rsidR="00511ED7" w:rsidRDefault="00511ED7" w:rsidP="0098405F"/>
    <w:p w14:paraId="17C1B623" w14:textId="77777777" w:rsidR="00421FDE" w:rsidRDefault="00421FDE" w:rsidP="0098405F">
      <w:pPr>
        <w:pStyle w:val="Heading1"/>
      </w:pPr>
      <w:r>
        <w:t>Uitbreidingen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9"/>
        <w:gridCol w:w="6443"/>
      </w:tblGrid>
      <w:tr w:rsidR="00421FDE" w14:paraId="17C1B626" w14:textId="77777777" w:rsidTr="00421FDE">
        <w:tc>
          <w:tcPr>
            <w:tcW w:w="2660" w:type="dxa"/>
          </w:tcPr>
          <w:p w14:paraId="17C1B624" w14:textId="77777777" w:rsidR="00421FDE" w:rsidRDefault="00421FDE" w:rsidP="0098405F">
            <w:pPr>
              <w:pStyle w:val="Heading2"/>
              <w:outlineLvl w:val="1"/>
            </w:pPr>
            <w:r>
              <w:t xml:space="preserve">Niveau </w:t>
            </w:r>
          </w:p>
        </w:tc>
        <w:tc>
          <w:tcPr>
            <w:tcW w:w="6552" w:type="dxa"/>
          </w:tcPr>
          <w:p w14:paraId="17C1B625" w14:textId="77777777" w:rsidR="00421FDE" w:rsidRDefault="00421FDE" w:rsidP="0098405F">
            <w:pPr>
              <w:pStyle w:val="Heading2"/>
              <w:outlineLvl w:val="1"/>
            </w:pPr>
            <w:r>
              <w:t xml:space="preserve">Omschrijving uitbreiding </w:t>
            </w:r>
          </w:p>
        </w:tc>
      </w:tr>
      <w:tr w:rsidR="00421FDE" w14:paraId="17C1B62A" w14:textId="77777777" w:rsidTr="00421FDE">
        <w:tc>
          <w:tcPr>
            <w:tcW w:w="2660" w:type="dxa"/>
          </w:tcPr>
          <w:p w14:paraId="17C1B627" w14:textId="77777777" w:rsidR="00421FDE" w:rsidRDefault="00421FDE" w:rsidP="0098405F">
            <w:r w:rsidRPr="00814B84">
              <w:sym w:font="Wingdings" w:char="F0AB"/>
            </w:r>
            <w:r w:rsidRPr="00814B84">
              <w:sym w:font="Wingdings" w:char="F0B6"/>
            </w:r>
            <w:r w:rsidRPr="00814B84">
              <w:sym w:font="Wingdings" w:char="F0B6"/>
            </w:r>
            <w:r w:rsidR="00D52AE0" w:rsidRPr="00814B84">
              <w:sym w:font="Wingdings" w:char="F0B6"/>
            </w:r>
            <w:r w:rsidR="00D52AE0" w:rsidRPr="00814B84">
              <w:sym w:font="Wingdings" w:char="F0B6"/>
            </w:r>
          </w:p>
        </w:tc>
        <w:tc>
          <w:tcPr>
            <w:tcW w:w="6552" w:type="dxa"/>
          </w:tcPr>
          <w:p w14:paraId="17C1B628" w14:textId="77777777" w:rsidR="00421FDE" w:rsidRDefault="008B695D" w:rsidP="0098405F">
            <w:r>
              <w:t>A</w:t>
            </w:r>
            <w:r w:rsidRPr="00627F09">
              <w:t xml:space="preserve">) </w:t>
            </w:r>
            <w:r>
              <w:t xml:space="preserve">Plaats alle </w:t>
            </w:r>
            <w:r w:rsidRPr="008B695D">
              <w:rPr>
                <w:rStyle w:val="Control"/>
              </w:rPr>
              <w:t>PictureBox</w:t>
            </w:r>
            <w:r>
              <w:t>-objecten precies over elkaar heen (zo lijkt het alsof telkens dezelfde dobbelsteen opnieuw wordt gegooid).</w:t>
            </w:r>
          </w:p>
          <w:p w14:paraId="17C1B629" w14:textId="77777777" w:rsidR="00421FDE" w:rsidRDefault="00421FDE" w:rsidP="0098405F"/>
        </w:tc>
      </w:tr>
      <w:tr w:rsidR="00421FDE" w14:paraId="17C1B62E" w14:textId="77777777" w:rsidTr="00421FDE">
        <w:tc>
          <w:tcPr>
            <w:tcW w:w="2660" w:type="dxa"/>
          </w:tcPr>
          <w:p w14:paraId="17C1B62B" w14:textId="77777777" w:rsidR="00421FDE" w:rsidRDefault="00D52AE0" w:rsidP="0098405F">
            <w:r w:rsidRPr="00814B84">
              <w:sym w:font="Wingdings" w:char="F0AB"/>
            </w:r>
            <w:r w:rsidRPr="00814B84">
              <w:sym w:font="Wingdings" w:char="F0AB"/>
            </w:r>
            <w:r w:rsidRPr="00814B84">
              <w:sym w:font="Wingdings" w:char="F0B6"/>
            </w:r>
            <w:r w:rsidRPr="00814B84">
              <w:sym w:font="Wingdings" w:char="F0B6"/>
            </w:r>
            <w:r w:rsidRPr="00814B84">
              <w:sym w:font="Wingdings" w:char="F0B6"/>
            </w:r>
          </w:p>
        </w:tc>
        <w:tc>
          <w:tcPr>
            <w:tcW w:w="6552" w:type="dxa"/>
          </w:tcPr>
          <w:p w14:paraId="17C1B62C" w14:textId="17163D0F" w:rsidR="008B695D" w:rsidRDefault="008B695D" w:rsidP="0098405F">
            <w:r>
              <w:t>B</w:t>
            </w:r>
            <w:r w:rsidRPr="00627F09">
              <w:t xml:space="preserve">) </w:t>
            </w:r>
            <w:r>
              <w:t xml:space="preserve">Maak gebruik van één </w:t>
            </w:r>
            <w:r w:rsidRPr="008B695D">
              <w:rPr>
                <w:rStyle w:val="Term"/>
              </w:rPr>
              <w:t>switch statement</w:t>
            </w:r>
            <w:r>
              <w:t xml:space="preserve"> (tip: Zoek op internet naar een bron) in plaats van verschillende “</w:t>
            </w:r>
            <w:r w:rsidRPr="008B695D">
              <w:rPr>
                <w:rStyle w:val="Term"/>
              </w:rPr>
              <w:t>if … else … ” statements</w:t>
            </w:r>
            <w:r>
              <w:t>.</w:t>
            </w:r>
            <w:r w:rsidR="00D02B2E">
              <w:t xml:space="preserve"> Als je dat goed doet dan heb je het tweede leerdoel misschien wel aangetoond (zie Canvas).</w:t>
            </w:r>
          </w:p>
          <w:p w14:paraId="17C1B62D" w14:textId="77777777" w:rsidR="00421FDE" w:rsidRDefault="00421FDE" w:rsidP="0098405F"/>
        </w:tc>
      </w:tr>
    </w:tbl>
    <w:p w14:paraId="17C1B634" w14:textId="77777777" w:rsidR="008B695D" w:rsidRDefault="008B695D" w:rsidP="0098405F">
      <w:pPr>
        <w:pStyle w:val="Heading1"/>
      </w:pPr>
      <w:bookmarkStart w:id="0" w:name="_GoBack"/>
      <w:bookmarkEnd w:id="0"/>
      <w:r>
        <w:t>Checklist</w:t>
      </w:r>
    </w:p>
    <w:p w14:paraId="17C1B635" w14:textId="77777777" w:rsidR="008B695D" w:rsidRPr="00627F09" w:rsidRDefault="008B695D" w:rsidP="0098405F">
      <w:r w:rsidRPr="00627F09">
        <w:t>Als je de opdracht op de juiste manier hebt uitgevoerd heb je voldaan aan onderstaande punten:</w:t>
      </w:r>
    </w:p>
    <w:p w14:paraId="17C1B636" w14:textId="77777777" w:rsidR="008B695D" w:rsidRDefault="008B695D" w:rsidP="0098405F">
      <w:pPr>
        <w:pStyle w:val="ListParagraph"/>
        <w:numPr>
          <w:ilvl w:val="0"/>
          <w:numId w:val="14"/>
        </w:numPr>
      </w:pPr>
      <w:r w:rsidRPr="00627F09">
        <w:t xml:space="preserve">Bij het starten van het programma zijn </w:t>
      </w:r>
      <w:r>
        <w:t>geen dobbelsteenafbeeldingen zichtbaar</w:t>
      </w:r>
      <w:r w:rsidRPr="00627F09">
        <w:t>.</w:t>
      </w:r>
    </w:p>
    <w:p w14:paraId="17C1B637" w14:textId="77777777" w:rsidR="008B695D" w:rsidRDefault="008B695D" w:rsidP="0098405F">
      <w:pPr>
        <w:pStyle w:val="ListParagraph"/>
        <w:numPr>
          <w:ilvl w:val="0"/>
          <w:numId w:val="14"/>
        </w:numPr>
      </w:pPr>
      <w:r>
        <w:t>Bij een druk op de knop wordt precies één afbeelding van een dobbelsteen zichtbaar.</w:t>
      </w:r>
    </w:p>
    <w:p w14:paraId="17C1B638" w14:textId="77777777" w:rsidR="008B695D" w:rsidRDefault="008B695D" w:rsidP="0098405F">
      <w:pPr>
        <w:pStyle w:val="ListParagraph"/>
        <w:numPr>
          <w:ilvl w:val="0"/>
          <w:numId w:val="14"/>
        </w:numPr>
      </w:pPr>
      <w:r>
        <w:t>Bij de volgende druk op de knop wordt weer precies één afbeelding (dit kan toevallig dezelfde zijn) van een dobbelsteen zichtbaar.</w:t>
      </w:r>
    </w:p>
    <w:p w14:paraId="17C1B639" w14:textId="77777777" w:rsidR="008B695D" w:rsidRDefault="008B695D" w:rsidP="0098405F">
      <w:pPr>
        <w:pStyle w:val="ListParagraph"/>
        <w:numPr>
          <w:ilvl w:val="0"/>
          <w:numId w:val="14"/>
        </w:numPr>
      </w:pPr>
      <w:r>
        <w:t xml:space="preserve">Als je tientallen keren na elkaar op de knop klikt zie je de afbeeldingen voor dobbelsteen 1, 2, 3, 4, 5 en 6 in ieder geval één keer getoond worden. </w:t>
      </w:r>
    </w:p>
    <w:p w14:paraId="17C1B63A" w14:textId="77777777" w:rsidR="008B695D" w:rsidRDefault="008B695D" w:rsidP="0098405F">
      <w:pPr>
        <w:pStyle w:val="ListParagraph"/>
        <w:numPr>
          <w:ilvl w:val="0"/>
          <w:numId w:val="14"/>
        </w:numPr>
      </w:pPr>
      <w:r>
        <w:t>Als je tientallen keren na elkaar op de knop klikt worden nooit twee afbeeldingen tegelijkertijd getoond.</w:t>
      </w:r>
    </w:p>
    <w:p w14:paraId="17C1B63B" w14:textId="77777777" w:rsidR="008B695D" w:rsidRDefault="008B695D" w:rsidP="0098405F">
      <w:pPr>
        <w:pStyle w:val="ListParagraph"/>
        <w:numPr>
          <w:ilvl w:val="0"/>
          <w:numId w:val="14"/>
        </w:numPr>
      </w:pPr>
      <w:r>
        <w:t>Je hebt niet meer “if … else …” constructies gebruikt dan nodig.</w:t>
      </w:r>
    </w:p>
    <w:p w14:paraId="17C1B63C" w14:textId="77777777" w:rsidR="008B695D" w:rsidRDefault="008B695D" w:rsidP="0098405F">
      <w:pPr>
        <w:pStyle w:val="ListParagraph"/>
        <w:numPr>
          <w:ilvl w:val="0"/>
          <w:numId w:val="14"/>
        </w:numPr>
      </w:pPr>
      <w:r>
        <w:t xml:space="preserve">Je hebt </w:t>
      </w:r>
      <w:r w:rsidRPr="00B923B7">
        <w:t>in</w:t>
      </w:r>
      <w:r>
        <w:t xml:space="preserve"> iedere “if … else …” constructie in het </w:t>
      </w:r>
      <w:r w:rsidRPr="00682163">
        <w:t>“</w:t>
      </w:r>
      <w:r w:rsidRPr="008B695D">
        <w:rPr>
          <w:u w:val="single"/>
        </w:rPr>
        <w:t>if</w:t>
      </w:r>
      <w:r w:rsidRPr="00682163">
        <w:t>”</w:t>
      </w:r>
      <w:r>
        <w:t xml:space="preserve"> blok regels code staan.</w:t>
      </w:r>
    </w:p>
    <w:p w14:paraId="17C1B63D" w14:textId="77777777" w:rsidR="008B695D" w:rsidRDefault="008B695D" w:rsidP="0098405F">
      <w:pPr>
        <w:pStyle w:val="ListParagraph"/>
        <w:numPr>
          <w:ilvl w:val="0"/>
          <w:numId w:val="14"/>
        </w:numPr>
      </w:pPr>
      <w:r>
        <w:t xml:space="preserve">Je hebt </w:t>
      </w:r>
      <w:r w:rsidRPr="00B923B7">
        <w:t>in</w:t>
      </w:r>
      <w:r>
        <w:t xml:space="preserve"> iedere “if … else …” constructie in het </w:t>
      </w:r>
      <w:r w:rsidRPr="00682163">
        <w:t>“</w:t>
      </w:r>
      <w:r w:rsidRPr="008B695D">
        <w:rPr>
          <w:u w:val="single"/>
        </w:rPr>
        <w:t>else</w:t>
      </w:r>
      <w:r w:rsidRPr="00682163">
        <w:t>”</w:t>
      </w:r>
      <w:r>
        <w:t xml:space="preserve"> blok regels code staan of je hebt het “else” blok weggelaten.</w:t>
      </w:r>
    </w:p>
    <w:p w14:paraId="17C1B63E" w14:textId="77777777" w:rsidR="008B695D" w:rsidRPr="00627F09" w:rsidRDefault="008B695D" w:rsidP="0098405F">
      <w:pPr>
        <w:pStyle w:val="ListParagraph"/>
        <w:numPr>
          <w:ilvl w:val="0"/>
          <w:numId w:val="14"/>
        </w:numPr>
      </w:pPr>
      <w:r w:rsidRPr="0015415A">
        <w:t xml:space="preserve">Uitbreiding a: </w:t>
      </w:r>
      <w:r>
        <w:t xml:space="preserve">Ongeacht welke waarde wordt gegooid, de afbeelding met het aantal ogen wordt altijd op dezelfde plek getoond. </w:t>
      </w:r>
    </w:p>
    <w:p w14:paraId="17C1B63F" w14:textId="77777777" w:rsidR="008B695D" w:rsidRDefault="008B695D" w:rsidP="0098405F">
      <w:pPr>
        <w:pStyle w:val="ListParagraph"/>
        <w:numPr>
          <w:ilvl w:val="0"/>
          <w:numId w:val="14"/>
        </w:numPr>
      </w:pPr>
      <w:r w:rsidRPr="00627F09">
        <w:lastRenderedPageBreak/>
        <w:t xml:space="preserve">Uitbreiding </w:t>
      </w:r>
      <w:r>
        <w:t>b</w:t>
      </w:r>
      <w:r w:rsidRPr="00627F09">
        <w:t xml:space="preserve">: </w:t>
      </w:r>
      <w:r>
        <w:t>Naast het “switch” statement heb je geen “if…else…” statements meer gebruikt en je hebt geen “default” case binnen het switch statement gebruikt.</w:t>
      </w:r>
    </w:p>
    <w:p w14:paraId="17C1B640" w14:textId="77777777" w:rsidR="008B695D" w:rsidRPr="00627F09" w:rsidRDefault="008B695D" w:rsidP="0098405F">
      <w:pPr>
        <w:pStyle w:val="ListParagraph"/>
      </w:pPr>
    </w:p>
    <w:p w14:paraId="17C1B6C8" w14:textId="77777777" w:rsidR="00421FDE" w:rsidRDefault="00421FDE" w:rsidP="0098405F"/>
    <w:tbl>
      <w:tblPr>
        <w:tblStyle w:val="TableGrid"/>
        <w:tblW w:w="0" w:type="auto"/>
        <w:tblInd w:w="369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98405F" w14:paraId="5C2DBC39" w14:textId="77777777" w:rsidTr="0098405F">
        <w:tc>
          <w:tcPr>
            <w:tcW w:w="141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1BC4A54" w14:textId="619AC48D" w:rsidR="0098405F" w:rsidRPr="00814B84" w:rsidRDefault="0098405F" w:rsidP="0098405F">
            <w:r>
              <w:t>Versies</w:t>
            </w:r>
          </w:p>
        </w:tc>
        <w:tc>
          <w:tcPr>
            <w:tcW w:w="708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0295925" w14:textId="0D4DC081" w:rsidR="00D02B2E" w:rsidRDefault="00D02B2E" w:rsidP="0098405F">
            <w:r>
              <w:t>28-5-2015 Marcel Veldhuijzen (KAL)</w:t>
            </w:r>
          </w:p>
          <w:p w14:paraId="09733A01" w14:textId="6107FEA2" w:rsidR="0098405F" w:rsidRDefault="0098405F" w:rsidP="0098405F">
            <w:r>
              <w:t>25-1-2015 Marcel Veldhuijzen (Canvas/tekstuele veranderingen)</w:t>
            </w:r>
          </w:p>
          <w:p w14:paraId="4F7C2DB7" w14:textId="77777777" w:rsidR="0098405F" w:rsidRDefault="0098405F" w:rsidP="0098405F">
            <w:r>
              <w:t>2014-01-28 Bas Michielsen (Template)</w:t>
            </w:r>
          </w:p>
          <w:p w14:paraId="69F29DF8" w14:textId="77777777" w:rsidR="0098405F" w:rsidRDefault="0098405F" w:rsidP="0098405F">
            <w:r>
              <w:t>2014-01-09 Lindy Hutz (VS2013)</w:t>
            </w:r>
          </w:p>
          <w:p w14:paraId="1BA320CB" w14:textId="77777777" w:rsidR="0098405F" w:rsidRPr="00814B84" w:rsidRDefault="0098405F" w:rsidP="0098405F">
            <w:r>
              <w:t>2012 Tom Broumels</w:t>
            </w:r>
          </w:p>
        </w:tc>
      </w:tr>
    </w:tbl>
    <w:p w14:paraId="0C9DEDE6" w14:textId="2484F79B" w:rsidR="0098405F" w:rsidRDefault="0098405F" w:rsidP="0098405F"/>
    <w:sectPr w:rsidR="0098405F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B21F1" w14:textId="77777777" w:rsidR="007505E4" w:rsidRDefault="007505E4" w:rsidP="0098405F">
      <w:r>
        <w:separator/>
      </w:r>
    </w:p>
  </w:endnote>
  <w:endnote w:type="continuationSeparator" w:id="0">
    <w:p w14:paraId="4A411D1B" w14:textId="77777777" w:rsidR="007505E4" w:rsidRDefault="007505E4" w:rsidP="00984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ys Frutige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1626"/>
      <w:docPartObj>
        <w:docPartGallery w:val="Page Numbers (Bottom of Page)"/>
        <w:docPartUnique/>
      </w:docPartObj>
    </w:sdtPr>
    <w:sdtEndPr/>
    <w:sdtContent>
      <w:p w14:paraId="17C1B6D1" w14:textId="77777777" w:rsidR="00304DD6" w:rsidRDefault="00304DD6" w:rsidP="0098405F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2B2E">
          <w:rPr>
            <w:noProof/>
          </w:rPr>
          <w:t>4</w:t>
        </w:r>
        <w:r>
          <w:fldChar w:fldCharType="end"/>
        </w:r>
      </w:p>
    </w:sdtContent>
  </w:sdt>
  <w:p w14:paraId="17C1B6D2" w14:textId="77777777" w:rsidR="00304DD6" w:rsidRDefault="00304DD6" w:rsidP="00984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DC52D" w14:textId="77777777" w:rsidR="007505E4" w:rsidRDefault="007505E4" w:rsidP="0098405F">
      <w:r>
        <w:separator/>
      </w:r>
    </w:p>
  </w:footnote>
  <w:footnote w:type="continuationSeparator" w:id="0">
    <w:p w14:paraId="7E1BD896" w14:textId="77777777" w:rsidR="007505E4" w:rsidRDefault="007505E4" w:rsidP="00984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1B6CF" w14:textId="6426F6CB" w:rsidR="007D3B81" w:rsidRDefault="00AB1A5D" w:rsidP="0098405F">
    <w:pPr>
      <w:pStyle w:val="Header"/>
    </w:pPr>
    <w:r>
      <w:rPr>
        <w:noProof/>
        <w:lang w:eastAsia="nl-NL"/>
      </w:rPr>
      <w:drawing>
        <wp:inline distT="0" distB="0" distL="0" distR="0" wp14:anchorId="17C1B6D3" wp14:editId="17C1B6D4">
          <wp:extent cx="1524213" cy="466790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tys IC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213" cy="466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17C1B6D0" w14:textId="77777777" w:rsidR="004D4AA4" w:rsidRDefault="004D4AA4" w:rsidP="009840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403D"/>
    <w:multiLevelType w:val="hybridMultilevel"/>
    <w:tmpl w:val="DED4FB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50193"/>
    <w:multiLevelType w:val="hybridMultilevel"/>
    <w:tmpl w:val="27CAE5F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F4B1A"/>
    <w:multiLevelType w:val="hybridMultilevel"/>
    <w:tmpl w:val="F3DCD3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B3628"/>
    <w:multiLevelType w:val="hybridMultilevel"/>
    <w:tmpl w:val="90C670D6"/>
    <w:lvl w:ilvl="0" w:tplc="80A6E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149EE"/>
    <w:multiLevelType w:val="hybridMultilevel"/>
    <w:tmpl w:val="BBCC31BC"/>
    <w:lvl w:ilvl="0" w:tplc="80A6E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B72AA"/>
    <w:multiLevelType w:val="hybridMultilevel"/>
    <w:tmpl w:val="4482877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E2D28"/>
    <w:multiLevelType w:val="hybridMultilevel"/>
    <w:tmpl w:val="2CF05E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33CC2"/>
    <w:multiLevelType w:val="hybridMultilevel"/>
    <w:tmpl w:val="29922FE2"/>
    <w:lvl w:ilvl="0" w:tplc="0809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8" w15:restartNumberingAfterBreak="0">
    <w:nsid w:val="68C239FB"/>
    <w:multiLevelType w:val="hybridMultilevel"/>
    <w:tmpl w:val="19203274"/>
    <w:lvl w:ilvl="0" w:tplc="05667F86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4821B0"/>
    <w:multiLevelType w:val="hybridMultilevel"/>
    <w:tmpl w:val="076E4F4C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A1A69"/>
    <w:multiLevelType w:val="hybridMultilevel"/>
    <w:tmpl w:val="AD24C4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B00B3"/>
    <w:multiLevelType w:val="hybridMultilevel"/>
    <w:tmpl w:val="9D60E62C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62641"/>
    <w:multiLevelType w:val="hybridMultilevel"/>
    <w:tmpl w:val="DB0A95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D63B8"/>
    <w:multiLevelType w:val="hybridMultilevel"/>
    <w:tmpl w:val="9E20CB78"/>
    <w:lvl w:ilvl="0" w:tplc="80A6E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13"/>
  </w:num>
  <w:num w:numId="7">
    <w:abstractNumId w:val="5"/>
  </w:num>
  <w:num w:numId="8">
    <w:abstractNumId w:val="0"/>
  </w:num>
  <w:num w:numId="9">
    <w:abstractNumId w:val="12"/>
  </w:num>
  <w:num w:numId="10">
    <w:abstractNumId w:val="10"/>
  </w:num>
  <w:num w:numId="11">
    <w:abstractNumId w:val="7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D7"/>
    <w:rsid w:val="0001621E"/>
    <w:rsid w:val="00102FA8"/>
    <w:rsid w:val="00112B68"/>
    <w:rsid w:val="00195967"/>
    <w:rsid w:val="001B18B9"/>
    <w:rsid w:val="00220345"/>
    <w:rsid w:val="002C14C6"/>
    <w:rsid w:val="00301E6D"/>
    <w:rsid w:val="00304DD6"/>
    <w:rsid w:val="00333789"/>
    <w:rsid w:val="003340A7"/>
    <w:rsid w:val="003F39F9"/>
    <w:rsid w:val="00403629"/>
    <w:rsid w:val="00421FDE"/>
    <w:rsid w:val="00494041"/>
    <w:rsid w:val="004B53AA"/>
    <w:rsid w:val="004D4AA4"/>
    <w:rsid w:val="004E13E1"/>
    <w:rsid w:val="00502679"/>
    <w:rsid w:val="00511ED7"/>
    <w:rsid w:val="00552768"/>
    <w:rsid w:val="005B0909"/>
    <w:rsid w:val="005D0522"/>
    <w:rsid w:val="005E74D6"/>
    <w:rsid w:val="006D4269"/>
    <w:rsid w:val="007505E4"/>
    <w:rsid w:val="007D3B81"/>
    <w:rsid w:val="00814B84"/>
    <w:rsid w:val="008B0911"/>
    <w:rsid w:val="008B695D"/>
    <w:rsid w:val="008E2F08"/>
    <w:rsid w:val="00900321"/>
    <w:rsid w:val="0098405F"/>
    <w:rsid w:val="009C6C13"/>
    <w:rsid w:val="00A05C95"/>
    <w:rsid w:val="00AA41F4"/>
    <w:rsid w:val="00AB1A5D"/>
    <w:rsid w:val="00AF5A88"/>
    <w:rsid w:val="00B15551"/>
    <w:rsid w:val="00B74BC9"/>
    <w:rsid w:val="00B87157"/>
    <w:rsid w:val="00CC5CA9"/>
    <w:rsid w:val="00CD3DCA"/>
    <w:rsid w:val="00D02B2E"/>
    <w:rsid w:val="00D52AE0"/>
    <w:rsid w:val="00D57803"/>
    <w:rsid w:val="00DC587F"/>
    <w:rsid w:val="00E2478B"/>
    <w:rsid w:val="00E4134C"/>
    <w:rsid w:val="00F13251"/>
    <w:rsid w:val="00F27139"/>
    <w:rsid w:val="00F3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C1B5ED"/>
  <w15:docId w15:val="{C0D7EC07-C7A3-4252-A674-8196A266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405F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DD6"/>
    <w:pPr>
      <w:keepNext/>
      <w:keepLines/>
      <w:spacing w:before="480" w:after="0"/>
      <w:outlineLvl w:val="0"/>
    </w:pPr>
    <w:rPr>
      <w:rFonts w:ascii="Fontys Frutiger" w:eastAsiaTheme="majorEastAsia" w:hAnsi="Fontys Frutiger" w:cstheme="majorBidi"/>
      <w:bCs/>
      <w:color w:val="663366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DCA"/>
    <w:pPr>
      <w:keepNext/>
      <w:keepLines/>
      <w:spacing w:before="480" w:after="0"/>
      <w:outlineLvl w:val="1"/>
    </w:pPr>
    <w:rPr>
      <w:rFonts w:ascii="Fontys Frutiger" w:eastAsiaTheme="majorEastAsia" w:hAnsi="Fontys Frutiger" w:cstheme="majorBidi"/>
      <w:bCs/>
      <w:caps/>
      <w:color w:val="5C2D5C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DCA"/>
    <w:pPr>
      <w:keepNext/>
      <w:keepLines/>
      <w:spacing w:before="200" w:after="0"/>
      <w:outlineLvl w:val="2"/>
    </w:pPr>
    <w:rPr>
      <w:rFonts w:ascii="Fontys Frutiger" w:eastAsiaTheme="majorEastAsia" w:hAnsi="Fontys Frutiger" w:cstheme="majorBidi"/>
      <w:bCs/>
      <w:color w:val="5C2D5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DD6"/>
    <w:rPr>
      <w:rFonts w:ascii="Fontys Frutiger" w:eastAsiaTheme="majorEastAsia" w:hAnsi="Fontys Frutiger" w:cstheme="majorBidi"/>
      <w:bCs/>
      <w:color w:val="663366"/>
      <w:sz w:val="44"/>
      <w:szCs w:val="28"/>
    </w:rPr>
  </w:style>
  <w:style w:type="character" w:styleId="SubtleEmphasis">
    <w:name w:val="Subtle Emphasis"/>
    <w:basedOn w:val="DefaultParagraphFont"/>
    <w:uiPriority w:val="19"/>
    <w:qFormat/>
    <w:rsid w:val="00814B84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CD3DCA"/>
    <w:rPr>
      <w:rFonts w:ascii="Corbel" w:hAnsi="Corbel"/>
      <w:b w:val="0"/>
      <w:bCs/>
      <w:smallCaps/>
      <w:color w:val="663366"/>
      <w:spacing w:val="5"/>
      <w:sz w:val="94"/>
    </w:rPr>
  </w:style>
  <w:style w:type="paragraph" w:styleId="Quote">
    <w:name w:val="Quote"/>
    <w:basedOn w:val="Normal"/>
    <w:next w:val="Normal"/>
    <w:link w:val="QuoteChar"/>
    <w:uiPriority w:val="29"/>
    <w:qFormat/>
    <w:rsid w:val="00494041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hd w:val="clear" w:color="auto" w:fill="DBE5F1" w:themeFill="accent1" w:themeFillTint="33"/>
      <w:ind w:left="28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4041"/>
    <w:rPr>
      <w:i/>
      <w:iCs/>
      <w:color w:val="000000" w:themeColor="text1"/>
      <w:sz w:val="26"/>
      <w:shd w:val="clear" w:color="auto" w:fill="DBE5F1" w:themeFill="accent1" w:themeFillTint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40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0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4041"/>
    <w:rPr>
      <w:vertAlign w:val="superscript"/>
    </w:rPr>
  </w:style>
  <w:style w:type="paragraph" w:styleId="ListParagraph">
    <w:name w:val="List Paragraph"/>
    <w:basedOn w:val="Normal"/>
    <w:uiPriority w:val="34"/>
    <w:qFormat/>
    <w:rsid w:val="00494041"/>
    <w:pPr>
      <w:ind w:left="720"/>
      <w:contextualSpacing/>
    </w:pPr>
  </w:style>
  <w:style w:type="character" w:customStyle="1" w:styleId="Control">
    <w:name w:val="Control"/>
    <w:basedOn w:val="DefaultParagraphFont"/>
    <w:uiPriority w:val="1"/>
    <w:qFormat/>
    <w:rsid w:val="00301E6D"/>
    <w:rPr>
      <w:rFonts w:ascii="Consolas" w:hAnsi="Consolas"/>
      <w:color w:val="7F7F7F" w:themeColor="text1" w:themeTint="80"/>
      <w:sz w:val="24"/>
      <w:bdr w:val="none" w:sz="0" w:space="0" w:color="auto"/>
      <w:shd w:val="clear" w:color="auto" w:fill="F2F2F2" w:themeFill="background1" w:themeFillShade="F2"/>
      <w14:reflection w14:blurRad="0" w14:stA="0" w14:stPos="0" w14:endA="0" w14:endPos="0" w14:dist="0" w14:dir="0" w14:fadeDir="0" w14:sx="0" w14:sy="0" w14:kx="0" w14:ky="0" w14:algn="non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CD3DCA"/>
    <w:rPr>
      <w:rFonts w:ascii="Fontys Frutiger" w:eastAsiaTheme="majorEastAsia" w:hAnsi="Fontys Frutiger" w:cstheme="majorBidi"/>
      <w:bCs/>
      <w:caps/>
      <w:color w:val="5C2D5C"/>
      <w:sz w:val="26"/>
      <w:szCs w:val="26"/>
    </w:rPr>
  </w:style>
  <w:style w:type="character" w:customStyle="1" w:styleId="CodePiece">
    <w:name w:val="CodePiece"/>
    <w:basedOn w:val="DefaultParagraphFont"/>
    <w:uiPriority w:val="1"/>
    <w:qFormat/>
    <w:rsid w:val="0001621E"/>
    <w:rPr>
      <w:rFonts w:ascii="Consolas" w:hAnsi="Consolas"/>
      <w:b w:val="0"/>
      <w:color w:val="31849B" w:themeColor="accent5" w:themeShade="BF"/>
      <w:sz w:val="24"/>
      <w:bdr w:val="none" w:sz="0" w:space="0" w:color="auto"/>
      <w:shd w:val="clear" w:color="auto" w:fill="DAEEF3" w:themeFill="accent5" w:themeFillTint="33"/>
    </w:rPr>
  </w:style>
  <w:style w:type="character" w:customStyle="1" w:styleId="String">
    <w:name w:val="String"/>
    <w:basedOn w:val="DefaultParagraphFont"/>
    <w:uiPriority w:val="1"/>
    <w:qFormat/>
    <w:rsid w:val="00B74BC9"/>
    <w:rPr>
      <w:rFonts w:ascii="Consolas" w:hAnsi="Consolas"/>
      <w:color w:val="943634" w:themeColor="accent2" w:themeShade="BF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4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D6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304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DD6"/>
    <w:rPr>
      <w:sz w:val="26"/>
    </w:rPr>
  </w:style>
  <w:style w:type="character" w:customStyle="1" w:styleId="Term">
    <w:name w:val="Term"/>
    <w:basedOn w:val="DefaultParagraphFont"/>
    <w:uiPriority w:val="1"/>
    <w:qFormat/>
    <w:rsid w:val="006D4269"/>
    <w:rPr>
      <w:rFonts w:ascii="Consolas" w:hAnsi="Consolas"/>
      <w:color w:val="4F6228" w:themeColor="accent3" w:themeShade="80"/>
      <w:sz w:val="24"/>
      <w:bdr w:val="none" w:sz="0" w:space="0" w:color="auto"/>
      <w:shd w:val="clear" w:color="auto" w:fill="EAF1DD" w:themeFill="accent3" w:themeFillTint="33"/>
    </w:rPr>
  </w:style>
  <w:style w:type="character" w:styleId="Hyperlink">
    <w:name w:val="Hyperlink"/>
    <w:basedOn w:val="DefaultParagraphFont"/>
    <w:uiPriority w:val="99"/>
    <w:unhideWhenUsed/>
    <w:rsid w:val="00F13251"/>
    <w:rPr>
      <w:color w:val="66336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3DCA"/>
    <w:rPr>
      <w:rFonts w:ascii="Fontys Frutiger" w:eastAsiaTheme="majorEastAsia" w:hAnsi="Fontys Frutiger" w:cstheme="majorBidi"/>
      <w:bCs/>
      <w:color w:val="5C2D5C"/>
      <w:sz w:val="26"/>
    </w:rPr>
  </w:style>
  <w:style w:type="paragraph" w:styleId="NoSpacing">
    <w:name w:val="No Spacing"/>
    <w:uiPriority w:val="1"/>
    <w:qFormat/>
    <w:rsid w:val="008B695D"/>
    <w:pPr>
      <w:spacing w:after="0" w:line="240" w:lineRule="auto"/>
      <w:jc w:val="both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sdn.microsoft.com/en-us/library/system.random.aspx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uments\Herontwikkeling\Fontys%20ICT%20Template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038D1F586F949BDCB6D68F56E6650" ma:contentTypeVersion="1" ma:contentTypeDescription="Create a new document." ma:contentTypeScope="" ma:versionID="cd8d4eb37389dbde3a72667022213c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557B9-2B5D-47D5-B337-CCAA794EBA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EDFFD8-87C9-4187-AE63-4D0A14E92E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08FA9B-7091-4058-BB68-CF222649D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55FB4D-DBD4-4A88-8E09-E0902DA0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Fontys ICT Template.dotx</Template>
  <TotalTime>1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OIS - WK4 - Programmeren - Dobbelsteen</vt:lpstr>
      <vt:lpstr/>
    </vt:vector>
  </TitlesOfParts>
  <Company>Fontys Hogescholen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OIS - WK4 - Programmeren - Dobbelsteen</dc:title>
  <dc:creator>Bas Michielsen</dc:creator>
  <cp:lastModifiedBy>Jan Oonk</cp:lastModifiedBy>
  <cp:revision>3</cp:revision>
  <dcterms:created xsi:type="dcterms:W3CDTF">2019-08-21T07:27:00Z</dcterms:created>
  <dcterms:modified xsi:type="dcterms:W3CDTF">2019-08-21T07:27:00Z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0x010100B58038D1F586F949BDCB6D68F56E6650</vt:lpwstr>
  </property>
</Properties>
</file>