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13" w:rsidRDefault="00902E13" w:rsidP="00902E13">
      <w:pPr>
        <w:pStyle w:val="Title"/>
        <w:rPr>
          <w:lang w:val="nl-BE"/>
        </w:rPr>
      </w:pPr>
      <w:r w:rsidRPr="00902E13">
        <w:rPr>
          <w:lang w:val="nl-BE"/>
        </w:rPr>
        <w:t xml:space="preserve">Huurcontract Jeugdhuis De </w:t>
      </w:r>
      <w:proofErr w:type="spellStart"/>
      <w:r w:rsidRPr="00902E13">
        <w:rPr>
          <w:lang w:val="nl-BE"/>
        </w:rPr>
        <w:t>Faar</w:t>
      </w:r>
      <w:proofErr w:type="spellEnd"/>
    </w:p>
    <w:p w:rsidR="00902E13" w:rsidRP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Contract tussen Jeugdhuis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en ………………………………………………………………………(naam)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………………………………………………………………………………………………………………………………….(adres)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………………………………………(telefoon)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Dag en datum van de activiteit; ………………………………………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  <w:lang w:val="nl-BE"/>
        </w:rPr>
      </w:pPr>
      <w:r w:rsidRPr="00902E13">
        <w:rPr>
          <w:b/>
          <w:u w:val="single"/>
          <w:lang w:val="nl-BE"/>
        </w:rPr>
        <w:t>Kostprijs en waarborg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De gebruiksprijs van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(voor één dag) bedraagt € 75 (incl. discobar) voor een activiteit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waarbij er geen inkomgeld wordt gevraagd. Bij een activiteit waar er wel inkomgeld wordt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gevraagd, betaalt de gebruiker € 125.</w:t>
      </w:r>
    </w:p>
    <w:p w:rsidR="00902E13" w:rsidRP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De gebruiker betaalt naast de huurprijs ook een waarborg van € 100. Deze waarborg wordt na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afloop verrekend met de factuur van de drank, van de gebruiker, als zowel de staat van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als het afval in orde zijn (Zie onderdeel staat en afval).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Dit alles resulteert in een bedrag van € 175 of € 225, dat uiterlijk Twee weken voor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aanvang van het contract moet gestort worden op rekeningnummer (met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mededeling: uw naam – verhuur – datum van aanvang contract) of cash moet overhandigd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worden bij de sleuteloverdracht.</w:t>
      </w:r>
    </w:p>
    <w:p w:rsidR="00902E13" w:rsidRPr="00902E13" w:rsidRDefault="00902E13" w:rsidP="00902E13">
      <w:pPr>
        <w:spacing w:line="240" w:lineRule="auto"/>
        <w:rPr>
          <w:b/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1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Sleutel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Ten laatste 3 dagen voor de aanvang van het contract wordt de huurder gecontacteerd door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verhuurverantwoordelijke. Deze spreken af wanneer ze elkaar kunnen ontmoeten om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sleutel te overhandigen alsook een rondleiding te geven in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>. Bij deze rondleiding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worden de aandachtspunten nog eens aangehaald. De sleutel wordt afgeleverd op de dag van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aanvang van het contract en wordt de dag van het einde van het contract (vóór 18u)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teruggebracht na</w:t>
      </w:r>
      <w:r>
        <w:rPr>
          <w:lang w:val="nl-BE"/>
        </w:rPr>
        <w:t>ar de verhuurverantwoordelijke.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1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Drank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Jeugdhuis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is contractueel gebonden aan brouwer </w:t>
      </w:r>
      <w:proofErr w:type="spellStart"/>
      <w:r w:rsidRPr="00902E13">
        <w:rPr>
          <w:lang w:val="nl-BE"/>
        </w:rPr>
        <w:t>Stravbier</w:t>
      </w:r>
      <w:proofErr w:type="spellEnd"/>
      <w:r w:rsidRPr="00902E13">
        <w:rPr>
          <w:lang w:val="nl-BE"/>
        </w:rPr>
        <w:t xml:space="preserve"> en is dus verplicht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lastRenderedPageBreak/>
        <w:t xml:space="preserve">dranken bij hen te bestellen. De huurder wordt verplicht zijn drank af te nemen via De </w:t>
      </w:r>
      <w:proofErr w:type="spellStart"/>
      <w:r w:rsidRPr="00902E13">
        <w:rPr>
          <w:lang w:val="nl-BE"/>
        </w:rPr>
        <w:t>Faar</w:t>
      </w:r>
      <w:proofErr w:type="spellEnd"/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zelf. Dranksoorten die niet in het vast aanbod van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zitten, kunnen wel geserveerd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worden indien er een overeenkomst met de verhuurverantwoordelijke is.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lang w:val="nl-BE"/>
        </w:rPr>
      </w:pPr>
      <w:r>
        <w:rPr>
          <w:lang w:val="nl-BE"/>
        </w:rPr>
        <w:t>Hieronder kan u een overzicht terugvinden van de drankprijzen die ingaan vanaf 01.01.2017.</w:t>
      </w:r>
    </w:p>
    <w:tbl>
      <w:tblPr>
        <w:tblW w:w="6660" w:type="dxa"/>
        <w:tblInd w:w="-10" w:type="dxa"/>
        <w:tblLook w:val="04A0" w:firstRow="1" w:lastRow="0" w:firstColumn="1" w:lastColumn="0" w:noHBand="0" w:noVBand="1"/>
      </w:tblPr>
      <w:tblGrid>
        <w:gridCol w:w="5240"/>
        <w:gridCol w:w="1420"/>
      </w:tblGrid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  <w:lang w:val="fr-FR"/>
              </w:rPr>
            </w:pPr>
            <w:r w:rsidRPr="00902E13">
              <w:rPr>
                <w:rFonts w:ascii="Calibri" w:eastAsia="Times New Roman" w:hAnsi="Calibri" w:cs="Calibri"/>
                <w:szCs w:val="28"/>
                <w:lang w:val="fr-FR"/>
              </w:rPr>
              <w:t xml:space="preserve">Pepsi en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  <w:lang w:val="fr-FR"/>
              </w:rPr>
              <w:t>pepsi</w:t>
            </w:r>
            <w:proofErr w:type="spellEnd"/>
            <w:r w:rsidRPr="00902E13">
              <w:rPr>
                <w:rFonts w:ascii="Calibri" w:eastAsia="Times New Roman" w:hAnsi="Calibri" w:cs="Calibri"/>
                <w:szCs w:val="28"/>
                <w:lang w:val="fr-FR"/>
              </w:rPr>
              <w:t xml:space="preserve"> max 1l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€ 2,20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  <w:lang w:val="nl-BE"/>
              </w:rPr>
            </w:pPr>
            <w:r w:rsidRPr="00902E13">
              <w:rPr>
                <w:rFonts w:ascii="Calibri" w:eastAsia="Times New Roman" w:hAnsi="Calibri" w:cs="Calibri"/>
                <w:szCs w:val="28"/>
                <w:lang w:val="nl-BE"/>
              </w:rPr>
              <w:t>Plat en bruisend water 1l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€ 1,00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flesje</w:t>
            </w:r>
            <w:proofErr w:type="spellEnd"/>
            <w:r w:rsidRPr="00902E13">
              <w:rPr>
                <w:rFonts w:ascii="Calibri" w:eastAsia="Times New Roman" w:hAnsi="Calibri" w:cs="Calibri"/>
                <w:szCs w:val="28"/>
              </w:rPr>
              <w:t xml:space="preserve">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Jupiler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€ 1,00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Witkap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€ 1,60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Duvel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€ 1,60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Omer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€ 1,80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Hoegaarden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€ 1,20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Fanta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€ 0,80</w:t>
            </w:r>
          </w:p>
        </w:tc>
      </w:tr>
      <w:tr w:rsidR="00902E13" w:rsidRPr="00902E13" w:rsidTr="00902E13">
        <w:trPr>
          <w:trHeight w:val="357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Ice Tea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€ 1,00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Kriek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€ 1,50</w:t>
            </w:r>
          </w:p>
        </w:tc>
      </w:tr>
      <w:tr w:rsidR="00902E13" w:rsidRPr="00902E13" w:rsidTr="00902E13">
        <w:trPr>
          <w:trHeight w:val="375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Carlsberg</w:t>
            </w:r>
          </w:p>
        </w:tc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€ 1,20</w:t>
            </w:r>
          </w:p>
        </w:tc>
      </w:tr>
      <w:tr w:rsidR="00902E13" w:rsidRPr="00902E13" w:rsidTr="00902E13">
        <w:trPr>
          <w:trHeight w:val="368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 xml:space="preserve">Vat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jupiler</w:t>
            </w:r>
            <w:proofErr w:type="spellEnd"/>
            <w:r w:rsidRPr="00902E13">
              <w:rPr>
                <w:rFonts w:ascii="Calibri" w:eastAsia="Times New Roman" w:hAnsi="Calibri" w:cs="Calibri"/>
                <w:szCs w:val="28"/>
              </w:rPr>
              <w:t xml:space="preserve">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groot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€ 150,00</w:t>
            </w:r>
          </w:p>
        </w:tc>
      </w:tr>
      <w:tr w:rsidR="00902E13" w:rsidRPr="00902E13" w:rsidTr="00902E13">
        <w:trPr>
          <w:trHeight w:val="368"/>
        </w:trPr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 xml:space="preserve">Vat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jupiler</w:t>
            </w:r>
            <w:proofErr w:type="spellEnd"/>
            <w:r w:rsidRPr="00902E13">
              <w:rPr>
                <w:rFonts w:ascii="Calibri" w:eastAsia="Times New Roman" w:hAnsi="Calibri" w:cs="Calibri"/>
                <w:szCs w:val="28"/>
              </w:rPr>
              <w:t xml:space="preserve"> </w:t>
            </w:r>
            <w:proofErr w:type="spellStart"/>
            <w:r w:rsidRPr="00902E13">
              <w:rPr>
                <w:rFonts w:ascii="Calibri" w:eastAsia="Times New Roman" w:hAnsi="Calibri" w:cs="Calibri"/>
                <w:szCs w:val="28"/>
              </w:rPr>
              <w:t>klein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02E13" w:rsidRPr="00902E13" w:rsidRDefault="00902E13" w:rsidP="00902E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8"/>
              </w:rPr>
            </w:pPr>
            <w:r w:rsidRPr="00902E13">
              <w:rPr>
                <w:rFonts w:ascii="Calibri" w:eastAsia="Times New Roman" w:hAnsi="Calibri" w:cs="Calibri"/>
                <w:szCs w:val="28"/>
              </w:rPr>
              <w:t>€ 95,00</w:t>
            </w:r>
          </w:p>
        </w:tc>
      </w:tr>
    </w:tbl>
    <w:p w:rsidR="00902E13" w:rsidRP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Bij aanvang en afloop van het contract wordt een inventaris van de drankstock in De </w:t>
      </w:r>
      <w:proofErr w:type="spellStart"/>
      <w:r w:rsidRPr="00902E13">
        <w:rPr>
          <w:lang w:val="nl-BE"/>
        </w:rPr>
        <w:t>Faar</w:t>
      </w:r>
      <w:proofErr w:type="spellEnd"/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opgemaakt door de verhuurverantwoordelijke. De factuur hiervan wordt opgestuurd naar de</w:t>
      </w:r>
    </w:p>
    <w:p w:rsidR="005C2D28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desbetreffende huurder. Als</w:t>
      </w:r>
      <w:r w:rsidR="005C2D28">
        <w:rPr>
          <w:lang w:val="nl-BE"/>
        </w:rPr>
        <w:t xml:space="preserve"> </w:t>
      </w:r>
      <w:r w:rsidRPr="00902E13">
        <w:rPr>
          <w:lang w:val="nl-BE"/>
        </w:rPr>
        <w:t xml:space="preserve">de waarborg </w:t>
      </w:r>
      <w:r w:rsidR="005C2D28">
        <w:rPr>
          <w:lang w:val="nl-BE"/>
        </w:rPr>
        <w:t xml:space="preserve">volledig </w:t>
      </w:r>
      <w:r w:rsidRPr="00902E13">
        <w:rPr>
          <w:lang w:val="nl-BE"/>
        </w:rPr>
        <w:t>zou worden terugge</w:t>
      </w:r>
      <w:r w:rsidR="005C2D28">
        <w:rPr>
          <w:lang w:val="nl-BE"/>
        </w:rPr>
        <w:t>stort, wordt dit bedrag in</w:t>
      </w:r>
    </w:p>
    <w:p w:rsidR="005C2D28" w:rsidRDefault="005C2D28" w:rsidP="00902E13">
      <w:pPr>
        <w:spacing w:line="240" w:lineRule="auto"/>
        <w:rPr>
          <w:lang w:val="nl-BE"/>
        </w:rPr>
      </w:pPr>
      <w:r>
        <w:rPr>
          <w:lang w:val="nl-BE"/>
        </w:rPr>
        <w:t xml:space="preserve">mindering gebracht om </w:t>
      </w:r>
      <w:r w:rsidR="00902E13" w:rsidRPr="00902E13">
        <w:rPr>
          <w:lang w:val="nl-BE"/>
        </w:rPr>
        <w:t>de drank af te rekenen. Het saldo w</w:t>
      </w:r>
      <w:r>
        <w:rPr>
          <w:lang w:val="nl-BE"/>
        </w:rPr>
        <w:t xml:space="preserve">ordt binnen de week na ontvangst van de </w:t>
      </w:r>
    </w:p>
    <w:p w:rsidR="00902E13" w:rsidRPr="00902E13" w:rsidRDefault="005C2D28" w:rsidP="00902E13">
      <w:pPr>
        <w:spacing w:line="240" w:lineRule="auto"/>
        <w:rPr>
          <w:lang w:val="nl-BE"/>
        </w:rPr>
      </w:pPr>
      <w:r>
        <w:rPr>
          <w:lang w:val="nl-BE"/>
        </w:rPr>
        <w:t>factuur betaald.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4. Staat &amp; afval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wordt verhuurd in een bepaalde staat. Tijdens de huurperiode is het mogelijk dat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huurder veranderingen in de lokalen/lokaal aanbrengt zoals bijvoorbeeld decoratie. Het is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echter de plicht van de huurder om deze veranderingen, voor het verstrijken van het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verhuurcontract, ongedaan te maken.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De staat omvat niet alleen de inrichting van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, maar ook de netheid.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wordt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lastRenderedPageBreak/>
        <w:t>gekuist na de activiteit door de huurder zelf. Dit mag op diezelfde dag van de activiteit of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dag erna vóór 17 uur. Alle lokalen die door de verhuurder gebruikt werden, inclusief het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sanitair, wordt door de verhuurder gedweild. Als dat niet op voldoende wijze gebeurd is, dan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wordt de waarborg ingehouden.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Elke verhuur brengt afval met zich mee. Restafval wordt gedeponeerd in de gele en/of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zwarte zakken. Deze worden buiten onder het afdak geplaatst. Glas en grof vuil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worden door de huurder zelf meegenomen. Indien dit niet gebeurt, kan de waarborg alsnog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ingehouden worden.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 xml:space="preserve"> verbindt zich ertoe op haar beurt het jeugdhuis in nette staat klaar te zetten voor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huurder.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De huurder zal de dag na het feestje, om 17u, aanwezig zijn voor de controle en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sleuteloverdracht. Indien de huurder</w:t>
      </w:r>
      <w:r>
        <w:rPr>
          <w:lang w:val="nl-BE"/>
        </w:rPr>
        <w:t xml:space="preserve"> of huurverantwoordelijke</w:t>
      </w:r>
      <w:r w:rsidRPr="00902E13">
        <w:rPr>
          <w:lang w:val="nl-BE"/>
        </w:rPr>
        <w:t xml:space="preserve"> niet aanwezig</w:t>
      </w:r>
      <w:r>
        <w:rPr>
          <w:lang w:val="nl-BE"/>
        </w:rPr>
        <w:t xml:space="preserve"> kan zijn om 17u zal de </w:t>
      </w:r>
    </w:p>
    <w:p w:rsid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huurder de</w:t>
      </w:r>
      <w:r>
        <w:rPr>
          <w:lang w:val="nl-BE"/>
        </w:rPr>
        <w:t xml:space="preserve"> </w:t>
      </w:r>
      <w:r w:rsidRPr="00902E13">
        <w:rPr>
          <w:lang w:val="nl-BE"/>
        </w:rPr>
        <w:t xml:space="preserve">nodige afspraken moeten maken met </w:t>
      </w:r>
      <w:r>
        <w:rPr>
          <w:lang w:val="nl-BE"/>
        </w:rPr>
        <w:t>de verhuurverantwoordelijke(n).</w:t>
      </w:r>
    </w:p>
    <w:p w:rsidR="00902E13" w:rsidRP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2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Drugs en vandalisme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Drugs en vandalisme (of andere inbreuken op het huishoudelijk reglement) worden niet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getolereerd in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>! Wanneer één van beide (of allebei) zich voor doen (zowel binnen als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rond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>), wordt de waarborg ingetrokken. De schade (aan inboedel en/of gebouw) moet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bijkomstig worden vergoed door de desbetreffende huurder. De politie zal tevens op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hoogte worden gesteld van de feiten die zich hebben voorgedaan. Alle klachten zijn ten laste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van de huurder </w:t>
      </w:r>
      <w:proofErr w:type="spellStart"/>
      <w:r w:rsidRPr="00902E13">
        <w:rPr>
          <w:lang w:val="nl-BE"/>
        </w:rPr>
        <w:t>vb</w:t>
      </w:r>
      <w:proofErr w:type="spellEnd"/>
      <w:r w:rsidRPr="00902E13">
        <w:rPr>
          <w:lang w:val="nl-BE"/>
        </w:rPr>
        <w:t>: straatlawaai of bekeuringen.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2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Muziekinstallatie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Een muziekinstallatie wordt ter beschikking gesteld door De </w:t>
      </w:r>
      <w:proofErr w:type="spellStart"/>
      <w:r w:rsidRPr="00902E13">
        <w:rPr>
          <w:lang w:val="nl-BE"/>
        </w:rPr>
        <w:t>Faar</w:t>
      </w:r>
      <w:proofErr w:type="spellEnd"/>
      <w:r w:rsidRPr="00902E13">
        <w:rPr>
          <w:lang w:val="nl-BE"/>
        </w:rPr>
        <w:t>. De kost van de installatie is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verwerkt in de huurprijs. De huurder is voor deze installatie verantwoordelijk vanaf de dag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dat hij of zij de sleutel in handen krijgt tot en met de dag dat hij of zij de sleutel terug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overhandigt aan de verhuurverantwoordelijken. De verhuurverantwoordelijken zullen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installatie testen bij overhandigen van de sleutel, alsook bij het terug krijgen van de sleutel.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Wanneer er wordt vastgesteld dat de installatie niet in orde is. Zal de huurder instaan voor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kosten van herstel.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lastRenderedPageBreak/>
        <w:t>De verhuurverantwoordelijke(n) zullen geluidsnormen instellen op de installatie.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Wanneer blijkt dat deze geluidsnormen overschreden worden en/of er klachten zijn van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de omgeving (buren, politie,...), zal de verhuurder een geldboete opleggen, aan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huurder, van 100 euro.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Dit wil zeggen dat de huurder verantwoordelijk is voor eventueel geluidsoverlast.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verhuurder kan geluidsoverlast tegengaan door steeds de buitendeuren en ramen te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sluiten tijdens het evenement.</w:t>
      </w:r>
    </w:p>
    <w:p w:rsidR="00902E13" w:rsidRPr="00902E13" w:rsidRDefault="00902E13" w:rsidP="00902E13">
      <w:pPr>
        <w:spacing w:line="240" w:lineRule="auto"/>
        <w:rPr>
          <w:b/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2"/>
        </w:numPr>
        <w:spacing w:line="240" w:lineRule="auto"/>
        <w:rPr>
          <w:b/>
          <w:lang w:val="nl-BE"/>
        </w:rPr>
      </w:pPr>
      <w:proofErr w:type="spellStart"/>
      <w:r w:rsidRPr="00902E13">
        <w:rPr>
          <w:b/>
          <w:lang w:val="nl-BE"/>
        </w:rPr>
        <w:t>Annulatie</w:t>
      </w:r>
      <w:proofErr w:type="spellEnd"/>
    </w:p>
    <w:p w:rsidR="00902E13" w:rsidRPr="00902E13" w:rsidRDefault="00902E13" w:rsidP="00902E13">
      <w:pPr>
        <w:spacing w:line="240" w:lineRule="auto"/>
        <w:rPr>
          <w:lang w:val="nl-BE"/>
        </w:rPr>
      </w:pPr>
      <w:proofErr w:type="spellStart"/>
      <w:r w:rsidRPr="00902E13">
        <w:rPr>
          <w:lang w:val="nl-BE"/>
        </w:rPr>
        <w:t>Annulatie</w:t>
      </w:r>
      <w:proofErr w:type="spellEnd"/>
      <w:r w:rsidRPr="00902E13">
        <w:rPr>
          <w:lang w:val="nl-BE"/>
        </w:rPr>
        <w:t xml:space="preserve"> van de huur kan tot maximum 7 dagen voor de huurdatum. Nadien blijft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huurprijs verschuldigd aan het jeugdhuis. De eventueel reeds betaalde waarborg zal wel</w:t>
      </w:r>
    </w:p>
    <w:p w:rsidR="00902E13" w:rsidRDefault="00902E13" w:rsidP="00902E13">
      <w:pPr>
        <w:spacing w:line="240" w:lineRule="auto"/>
        <w:rPr>
          <w:lang w:val="nl-BE"/>
        </w:rPr>
      </w:pPr>
      <w:r>
        <w:rPr>
          <w:lang w:val="nl-BE"/>
        </w:rPr>
        <w:t>worden teruggestort.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2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 xml:space="preserve"> Overmacht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Indien door overmacht de activiteit in het jeugdhuis niet kan doorgaan, zal noch de huurder,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noch het jeugdhuis aansprakelijk kunnen worden gesteld voor eventueel geleden schade. Er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worden door het jeugdhuis geen schadevergoedingen uitbetaald aan de huurder.</w:t>
      </w:r>
    </w:p>
    <w:p w:rsidR="00902E13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pStyle w:val="ListParagraph"/>
        <w:numPr>
          <w:ilvl w:val="0"/>
          <w:numId w:val="2"/>
        </w:numPr>
        <w:spacing w:line="240" w:lineRule="auto"/>
        <w:rPr>
          <w:b/>
          <w:lang w:val="nl-BE"/>
        </w:rPr>
      </w:pPr>
      <w:r w:rsidRPr="00902E13">
        <w:rPr>
          <w:b/>
          <w:lang w:val="nl-BE"/>
        </w:rPr>
        <w:t>SABAM en billijke vergoeding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Kosten voor SABAM of billijke vergoeding zitten in de huurprijs vervat. U moet dus hier zelf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geen aanvraag voor te doen. Wanneer de activiteit van de huurder echter een inkomprijs heeft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van meer dan € 2,50, dan moet dit wel aan de verhuurverantwoordelijken gemeld worden,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aangezien er dan er een extra aanvraag bij SABAM moet ingediend worden. Voor de</w:t>
      </w: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meerkosten die aan SABAM betaald moeten worden, zal de huurder zelf moeten instaan.</w:t>
      </w:r>
    </w:p>
    <w:p w:rsidR="00902E13" w:rsidRPr="00FD6B70" w:rsidRDefault="00902E13" w:rsidP="00902E13">
      <w:pPr>
        <w:spacing w:line="240" w:lineRule="auto"/>
        <w:rPr>
          <w:lang w:val="nl-BE"/>
        </w:rPr>
      </w:pPr>
    </w:p>
    <w:p w:rsidR="00902E13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>Opgemaakt te ……</w:t>
      </w:r>
      <w:r>
        <w:rPr>
          <w:lang w:val="nl-BE"/>
        </w:rPr>
        <w:t>…………………………………………….</w:t>
      </w:r>
      <w:r w:rsidRPr="00902E13">
        <w:rPr>
          <w:lang w:val="nl-BE"/>
        </w:rPr>
        <w:t>…………….. op ……/……./20…..</w:t>
      </w:r>
    </w:p>
    <w:p w:rsidR="00902E13" w:rsidRPr="00902E13" w:rsidRDefault="00902E13" w:rsidP="00902E13">
      <w:pPr>
        <w:spacing w:line="240" w:lineRule="auto"/>
        <w:rPr>
          <w:lang w:val="nl-BE"/>
        </w:rPr>
      </w:pPr>
    </w:p>
    <w:p w:rsidR="00986C9C" w:rsidRPr="00902E13" w:rsidRDefault="00902E13" w:rsidP="00902E13">
      <w:pPr>
        <w:spacing w:line="240" w:lineRule="auto"/>
        <w:rPr>
          <w:lang w:val="nl-BE"/>
        </w:rPr>
      </w:pPr>
      <w:r w:rsidRPr="00902E13">
        <w:rPr>
          <w:lang w:val="nl-BE"/>
        </w:rPr>
        <w:t xml:space="preserve">Handtekening verantwoordelijke </w:t>
      </w:r>
      <w:r w:rsidR="00FD6B70">
        <w:rPr>
          <w:lang w:val="nl-BE"/>
        </w:rPr>
        <w:t xml:space="preserve">                                                                     </w:t>
      </w:r>
      <w:bookmarkStart w:id="0" w:name="_GoBack"/>
      <w:bookmarkEnd w:id="0"/>
      <w:r w:rsidRPr="00902E13">
        <w:rPr>
          <w:lang w:val="nl-BE"/>
        </w:rPr>
        <w:t>Handtekening huurder</w:t>
      </w:r>
    </w:p>
    <w:sectPr w:rsidR="00986C9C" w:rsidRPr="0090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D2CF9"/>
    <w:multiLevelType w:val="hybridMultilevel"/>
    <w:tmpl w:val="BBD0CB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95C0D"/>
    <w:multiLevelType w:val="hybridMultilevel"/>
    <w:tmpl w:val="58D0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13"/>
    <w:rsid w:val="005C2D28"/>
    <w:rsid w:val="00902E13"/>
    <w:rsid w:val="00986C9C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D932B-3B81-4EE4-808B-437CFD56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Persgroep Publishing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Berghe</dc:creator>
  <cp:keywords/>
  <dc:description/>
  <cp:lastModifiedBy>Jeroen Van den Berghe</cp:lastModifiedBy>
  <cp:revision>2</cp:revision>
  <dcterms:created xsi:type="dcterms:W3CDTF">2016-11-30T15:45:00Z</dcterms:created>
  <dcterms:modified xsi:type="dcterms:W3CDTF">2016-12-08T12:25:00Z</dcterms:modified>
</cp:coreProperties>
</file>