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5C37" w14:textId="74466CDA" w:rsidR="00630DD2" w:rsidRPr="00211068" w:rsidRDefault="00900E82" w:rsidP="00557A2C">
      <w:pPr>
        <w:rPr>
          <w:color w:val="0070C0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F07F78E" wp14:editId="0A9021E5">
            <wp:extent cx="1260000" cy="432000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557A2C" w:rsidRPr="00557A2C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1530EE" w:rsidRPr="00557A2C">
        <w:rPr>
          <w:rFonts w:ascii="Arial" w:hAnsi="Arial" w:cs="Arial"/>
          <w:sz w:val="28"/>
        </w:rPr>
        <w:t>Jerohm P. Mesiona, fCMgr</w:t>
      </w:r>
    </w:p>
    <w:p w14:paraId="5EF07A9A" w14:textId="50881EE7" w:rsidR="00630DD2" w:rsidRPr="00557A2C" w:rsidRDefault="001530EE" w:rsidP="004F00C4">
      <w:pPr>
        <w:spacing w:after="40" w:line="240" w:lineRule="auto"/>
        <w:jc w:val="center"/>
        <w:rPr>
          <w:rStyle w:val="Hyperlink"/>
          <w:rFonts w:ascii="Arial" w:hAnsi="Arial" w:cs="Arial"/>
          <w:sz w:val="20"/>
          <w:szCs w:val="20"/>
        </w:rPr>
      </w:pPr>
      <w:r w:rsidRPr="00557A2C">
        <w:rPr>
          <w:rFonts w:ascii="Arial" w:hAnsi="Arial" w:cs="Arial"/>
          <w:sz w:val="20"/>
          <w:szCs w:val="20"/>
        </w:rPr>
        <w:t>12 Marlene Croft, Chelmsley Wood, Birmingham, West Midlands, B377JP UK | 07967347817 | jerohmm@gmail.com</w:t>
      </w:r>
    </w:p>
    <w:p w14:paraId="4A9C50DE" w14:textId="2007CF6C" w:rsidR="00630DD2" w:rsidRPr="00557A2C" w:rsidRDefault="00630DD2" w:rsidP="004F00C4">
      <w:pPr>
        <w:spacing w:after="40" w:line="240" w:lineRule="auto"/>
        <w:jc w:val="center"/>
        <w:rPr>
          <w:rFonts w:ascii="Arial" w:hAnsi="Arial" w:cs="Arial"/>
        </w:rPr>
      </w:pPr>
      <w:r w:rsidRPr="00557A2C">
        <w:rPr>
          <w:rFonts w:ascii="Arial" w:hAnsi="Arial" w:cs="Arial"/>
          <w:sz w:val="20"/>
          <w:szCs w:val="20"/>
        </w:rPr>
        <w:t xml:space="preserve">LinkedIn: </w:t>
      </w:r>
      <w:hyperlink r:id="rId11">
        <w:r w:rsidR="0AC60C7E" w:rsidRPr="00557A2C">
          <w:rPr>
            <w:rStyle w:val="Hyperlink"/>
            <w:rFonts w:ascii="Arial" w:hAnsi="Arial" w:cs="Arial"/>
            <w:sz w:val="20"/>
            <w:szCs w:val="20"/>
          </w:rPr>
          <w:t>https://www.linkedin.com/in/</w:t>
        </w:r>
        <w:r w:rsidR="001530EE" w:rsidRPr="00557A2C">
          <w:rPr>
            <w:rStyle w:val="Hyperlink"/>
            <w:rFonts w:ascii="Arial" w:hAnsi="Arial" w:cs="Arial"/>
            <w:sz w:val="20"/>
            <w:szCs w:val="20"/>
          </w:rPr>
          <w:t>jerohm-mesiona-fcmgr</w:t>
        </w:r>
        <w:r w:rsidR="0AC60C7E" w:rsidRPr="00557A2C">
          <w:rPr>
            <w:rStyle w:val="Hyperlink"/>
            <w:rFonts w:ascii="Arial" w:hAnsi="Arial" w:cs="Arial"/>
            <w:sz w:val="20"/>
            <w:szCs w:val="20"/>
          </w:rPr>
          <w:t>/</w:t>
        </w:r>
      </w:hyperlink>
      <w:r w:rsidRPr="00557A2C">
        <w:rPr>
          <w:rFonts w:ascii="Arial" w:hAnsi="Arial" w:cs="Arial"/>
          <w:sz w:val="20"/>
          <w:szCs w:val="20"/>
        </w:rPr>
        <w:t xml:space="preserve"> </w:t>
      </w:r>
      <w:r w:rsidR="00CB4736" w:rsidRPr="00557A2C">
        <w:rPr>
          <w:rFonts w:ascii="Arial" w:hAnsi="Arial" w:cs="Arial"/>
          <w:sz w:val="20"/>
          <w:szCs w:val="20"/>
        </w:rPr>
        <w:t>GitHub</w:t>
      </w:r>
      <w:r w:rsidRPr="00557A2C">
        <w:rPr>
          <w:rFonts w:ascii="Arial" w:hAnsi="Arial" w:cs="Arial"/>
          <w:sz w:val="20"/>
          <w:szCs w:val="20"/>
        </w:rPr>
        <w:t xml:space="preserve">: </w:t>
      </w:r>
      <w:hyperlink r:id="rId12" w:history="1">
        <w:r w:rsidR="001530EE" w:rsidRPr="00557A2C">
          <w:rPr>
            <w:rStyle w:val="Hyperlink"/>
            <w:rFonts w:ascii="Arial" w:hAnsi="Arial" w:cs="Arial"/>
          </w:rPr>
          <w:t>https://github.com/Jerohmgit/TTA</w:t>
        </w:r>
      </w:hyperlink>
    </w:p>
    <w:p w14:paraId="69D73634" w14:textId="012941D9" w:rsidR="00630DD2" w:rsidRDefault="00630DD2" w:rsidP="00630DD2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>Profile</w:t>
      </w:r>
    </w:p>
    <w:p w14:paraId="4BB1F0C2" w14:textId="193D2474" w:rsidR="00630DD2" w:rsidRPr="00557A2C" w:rsidRDefault="00CB4736" w:rsidP="0AC60C7E">
      <w:pPr>
        <w:spacing w:line="240" w:lineRule="auto"/>
        <w:rPr>
          <w:rFonts w:ascii="Arial" w:hAnsi="Arial" w:cs="Arial"/>
          <w:sz w:val="20"/>
          <w:szCs w:val="20"/>
        </w:rPr>
      </w:pPr>
      <w:r w:rsidRPr="00557A2C">
        <w:rPr>
          <w:rFonts w:ascii="Arial" w:hAnsi="Arial" w:cs="Arial"/>
          <w:sz w:val="20"/>
          <w:szCs w:val="20"/>
        </w:rPr>
        <w:t>Highly driven, motivated, and passionate IT learner and advocate. Current participant in the Tech Talent</w:t>
      </w:r>
      <w:r w:rsidRPr="00557A2C">
        <w:rPr>
          <w:rFonts w:ascii="Arial" w:hAnsi="Arial" w:cs="Arial"/>
          <w:sz w:val="24"/>
          <w:szCs w:val="24"/>
        </w:rPr>
        <w:t xml:space="preserve"> </w:t>
      </w:r>
      <w:r w:rsidRPr="00557A2C">
        <w:rPr>
          <w:rFonts w:ascii="Arial" w:hAnsi="Arial" w:cs="Arial"/>
          <w:sz w:val="20"/>
          <w:szCs w:val="20"/>
        </w:rPr>
        <w:t xml:space="preserve">Academy Data Academy programme learning </w:t>
      </w:r>
      <w:r w:rsidR="0AC60C7E" w:rsidRPr="00557A2C">
        <w:rPr>
          <w:rFonts w:ascii="Arial" w:hAnsi="Arial" w:cs="Arial"/>
          <w:sz w:val="20"/>
          <w:szCs w:val="20"/>
        </w:rPr>
        <w:t>Machine and Deep Learning</w:t>
      </w:r>
      <w:r w:rsidRPr="00557A2C">
        <w:rPr>
          <w:rFonts w:ascii="Arial" w:hAnsi="Arial" w:cs="Arial"/>
          <w:sz w:val="20"/>
          <w:szCs w:val="20"/>
        </w:rPr>
        <w:t xml:space="preserve">, </w:t>
      </w:r>
      <w:r w:rsidR="0AC60C7E" w:rsidRPr="00557A2C">
        <w:rPr>
          <w:rFonts w:ascii="Arial" w:hAnsi="Arial" w:cs="Arial"/>
          <w:sz w:val="20"/>
          <w:szCs w:val="20"/>
        </w:rPr>
        <w:t xml:space="preserve">Data Visualisation, </w:t>
      </w:r>
      <w:r w:rsidR="00CF3473" w:rsidRPr="00557A2C">
        <w:rPr>
          <w:rFonts w:ascii="Arial" w:hAnsi="Arial" w:cs="Arial"/>
          <w:sz w:val="20"/>
          <w:szCs w:val="20"/>
        </w:rPr>
        <w:t xml:space="preserve">TensorFlow, </w:t>
      </w:r>
      <w:r w:rsidR="0AC60C7E" w:rsidRPr="00557A2C">
        <w:rPr>
          <w:rFonts w:ascii="Arial" w:hAnsi="Arial" w:cs="Arial"/>
          <w:sz w:val="20"/>
          <w:szCs w:val="20"/>
        </w:rPr>
        <w:t>SQL</w:t>
      </w:r>
      <w:r w:rsidRPr="00557A2C">
        <w:rPr>
          <w:rFonts w:ascii="Arial" w:hAnsi="Arial" w:cs="Arial"/>
          <w:sz w:val="20"/>
          <w:szCs w:val="20"/>
        </w:rPr>
        <w:t xml:space="preserve"> and Python. In addition to this I </w:t>
      </w:r>
      <w:r w:rsidR="00CF3473" w:rsidRPr="00557A2C">
        <w:rPr>
          <w:rFonts w:ascii="Arial" w:hAnsi="Arial" w:cs="Arial"/>
          <w:sz w:val="20"/>
          <w:szCs w:val="20"/>
        </w:rPr>
        <w:t>am Chartered Management Institute member</w:t>
      </w:r>
      <w:r w:rsidR="004F00C4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5D70CE19" w14:textId="75B76F46" w:rsidR="00CF3473" w:rsidRPr="00557A2C" w:rsidRDefault="00860B37" w:rsidP="00557A2C">
      <w:pPr>
        <w:shd w:val="clear" w:color="auto" w:fill="F2F2F2" w:themeFill="background1" w:themeFillShade="F2"/>
        <w:spacing w:line="240" w:lineRule="auto"/>
        <w:rPr>
          <w:rFonts w:ascii="Arial" w:hAnsi="Arial" w:cs="Arial"/>
          <w:b/>
          <w:caps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 xml:space="preserve">Training and </w:t>
      </w:r>
      <w:r w:rsidR="00630DD2" w:rsidRPr="00557A2C">
        <w:rPr>
          <w:rFonts w:ascii="Arial" w:hAnsi="Arial" w:cs="Arial"/>
          <w:sz w:val="24"/>
          <w:szCs w:val="24"/>
        </w:rPr>
        <w:t>Education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66"/>
      </w:tblGrid>
      <w:tr w:rsidR="00CF3473" w:rsidRPr="00557A2C" w14:paraId="306B7AE9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4B9F7C7C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DATA SCIENCE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2022 – Present</w:t>
            </w:r>
          </w:p>
          <w:p w14:paraId="40776E00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BCS Certificate in Machine Learning</w:t>
            </w:r>
          </w:p>
          <w:p w14:paraId="40C3BE62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Tech Talent Academy</w:t>
            </w:r>
          </w:p>
        </w:tc>
      </w:tr>
      <w:tr w:rsidR="00CF3473" w:rsidRPr="00557A2C" w14:paraId="15545E00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26571729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CHARTERED MANAGEMENT INSTITUTE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2021</w:t>
            </w:r>
          </w:p>
          <w:p w14:paraId="7620438D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CMI Diploma in Management and Leadership</w:t>
            </w:r>
          </w:p>
          <w:p w14:paraId="4ECC7940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Development of the role and skill of manager</w:t>
            </w:r>
          </w:p>
        </w:tc>
      </w:tr>
      <w:tr w:rsidR="00CF3473" w:rsidRPr="00557A2C" w14:paraId="29D40CA0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0A6DFFE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BSI TRAINING ACADEMY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2020</w:t>
            </w:r>
          </w:p>
          <w:p w14:paraId="7CEC03BD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Certificate Course Program</w:t>
            </w:r>
          </w:p>
          <w:p w14:paraId="05585C28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Achieved CQI and IRCA Certified ISO 9001:2015 Lead Auditor Training Course (PR328)</w:t>
            </w:r>
          </w:p>
        </w:tc>
      </w:tr>
      <w:tr w:rsidR="00CF3473" w:rsidRPr="00557A2C" w14:paraId="0E106EBA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46F52267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PRODUCT SAFETY CONSULTANT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2017</w:t>
            </w:r>
          </w:p>
          <w:p w14:paraId="45359FCF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Certificate in IEC/EN 62368, Safety Requirements</w:t>
            </w:r>
          </w:p>
          <w:p w14:paraId="3540B299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Helmut Hintz (Chairman IEC TC 108)</w:t>
            </w:r>
          </w:p>
        </w:tc>
      </w:tr>
      <w:tr w:rsidR="00CF3473" w:rsidRPr="00557A2C" w14:paraId="4E451296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27749290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AMA COMPUTER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1993 – 1999</w:t>
            </w:r>
          </w:p>
          <w:p w14:paraId="3E27729B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Bachelor of Science in Computer Engineering</w:t>
            </w:r>
          </w:p>
          <w:p w14:paraId="0A648B6A" w14:textId="77777777" w:rsidR="00CF3473" w:rsidRPr="00557A2C" w:rsidRDefault="00CF3473" w:rsidP="002B13B6">
            <w:pPr>
              <w:pStyle w:val="Title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Led design thesis for token–based system of the Manila Light Rail Transit</w:t>
            </w:r>
          </w:p>
        </w:tc>
      </w:tr>
    </w:tbl>
    <w:p w14:paraId="186CDBC8" w14:textId="5A8D04D5" w:rsidR="00557A2C" w:rsidRDefault="00557A2C" w:rsidP="00557A2C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>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66"/>
      </w:tblGrid>
      <w:tr w:rsidR="00CF3473" w:rsidRPr="00557A2C" w14:paraId="3530DD61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15C6D63C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UK LIMITED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April 2017 – Present</w:t>
            </w:r>
          </w:p>
          <w:p w14:paraId="08157E0A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LEAD AUDITOR, TECHNICAL CERTIFIER, PROJECT ENGINEER</w:t>
            </w:r>
          </w:p>
          <w:p w14:paraId="3B90E8A0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Led auditing, Lead inspection, CTF auditing, safety testing for ITAV, HOUS, OFF, MEAS, TRON, MED, DIN CERTCO, INMETRO, ENEC, LED driver, Energy efficiency, and PV inverter products</w:t>
            </w:r>
          </w:p>
          <w:p w14:paraId="4139154C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Written numerous test reports for IEC/EN Standards with knowledge in IEC 62368, IEC 60950, IEC 60601, IEC 61010</w:t>
            </w:r>
          </w:p>
          <w:p w14:paraId="45F2CFEA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Issued final certificates of conformity (CoC, CoI, TIR), product certificates, shipment certificates, and notification of registration</w:t>
            </w:r>
          </w:p>
          <w:p w14:paraId="0F1F0C8B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Accomplished sales as measured by TÜV GBP 811k by doing various conformity assessment</w:t>
            </w:r>
          </w:p>
        </w:tc>
      </w:tr>
      <w:tr w:rsidR="00CF3473" w:rsidRPr="00557A2C" w14:paraId="240EA4FA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2EA9A483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TAIWAN LIMITED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May 2006 – March 2017</w:t>
            </w:r>
          </w:p>
          <w:p w14:paraId="3D18FA00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SENIOR TEST ENGINEER, PROJECT ENGINEER</w:t>
            </w:r>
          </w:p>
          <w:p w14:paraId="023BA5A0" w14:textId="77777777" w:rsidR="00CF3473" w:rsidRPr="004F00C4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Designed and implemented new PV inverter testing with knowledge in IEC 62109, UL 1741, AS 4777, 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br/>
              <w:t>IEEE 1547.1, VDE–0126, VDE–0124, VDE–AR–N4105, G83/59 standards</w:t>
            </w:r>
          </w:p>
          <w:p w14:paraId="454D9383" w14:textId="77777777" w:rsidR="00CF3473" w:rsidRPr="004F00C4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Written numerous test reports for IEC/EN, UL, BIS Standards with knowledge in IEC 62368, 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br/>
              <w:t>IEC 60950, IEC 60065, IEC 60601, IEC 61558, IEC 61347, IEC 62301, IEC 62040, IEC 62087 and practical experience in energy efficiency with knowledge in NRCAN, MEPS, Energy Star/DOE/CEC/ERP</w:t>
            </w:r>
          </w:p>
          <w:p w14:paraId="4C20DEC2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Coordinated lab operations and accreditation to ISO/IEC 17025 and IECEE CBTL</w:t>
            </w:r>
          </w:p>
        </w:tc>
      </w:tr>
      <w:tr w:rsidR="00CF3473" w:rsidRPr="00557A2C" w14:paraId="6A29D4B4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0DBBEE5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VIA TECHNOLOGIES INCORPORATED TAIWAN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July 2003 – April 2006</w:t>
            </w:r>
          </w:p>
          <w:p w14:paraId="69373A3F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TIC ENGINEER</w:t>
            </w:r>
          </w:p>
          <w:p w14:paraId="06C261AD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Built communication from product developers for users of the products</w:t>
            </w:r>
          </w:p>
        </w:tc>
      </w:tr>
      <w:tr w:rsidR="00CF3473" w:rsidRPr="00557A2C" w14:paraId="462DA506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1D1F9B2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ACBEL POLYTECH INCORPORATED TAIWAN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January 2000 – July 2002</w:t>
            </w:r>
          </w:p>
          <w:p w14:paraId="4F65089D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SAFETY LABORATORY TECHNICAL SUPPORT</w:t>
            </w:r>
          </w:p>
          <w:p w14:paraId="72085EE6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Led full testing of Switch Mode Power Supplies to ensure compliance with international safety requirements and leading certification bodies (such as TÜV, UL, CSA, NEMKO)</w:t>
            </w:r>
          </w:p>
        </w:tc>
      </w:tr>
      <w:tr w:rsidR="00CF3473" w:rsidRPr="00557A2C" w14:paraId="123CC2E0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6020C09A" w14:textId="77777777" w:rsidR="00CF3473" w:rsidRPr="00557A2C" w:rsidRDefault="00CF3473" w:rsidP="002B13B6">
            <w:pPr>
              <w:pStyle w:val="Title"/>
              <w:tabs>
                <w:tab w:val="left" w:pos="7825"/>
              </w:tabs>
              <w:jc w:val="left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PERIPHERAL SOLUTION INCORPORATED PHILIPPINES</w:t>
            </w: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ab/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August 1999 – January 2000</w:t>
            </w:r>
          </w:p>
          <w:p w14:paraId="6389C396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SERVICE ENGINEER</w:t>
            </w:r>
          </w:p>
          <w:p w14:paraId="3721440F" w14:textId="77777777" w:rsidR="00CF3473" w:rsidRPr="00557A2C" w:rsidRDefault="00CF3473" w:rsidP="004F00C4">
            <w:pPr>
              <w:pStyle w:val="Title"/>
              <w:numPr>
                <w:ilvl w:val="0"/>
                <w:numId w:val="7"/>
              </w:numPr>
              <w:tabs>
                <w:tab w:val="left" w:pos="7698"/>
              </w:tabs>
              <w:ind w:left="374" w:hanging="187"/>
              <w:jc w:val="left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>Supported Help Desk and Technical Management Information Service at SMART telecommunication</w:t>
            </w:r>
          </w:p>
        </w:tc>
      </w:tr>
    </w:tbl>
    <w:p w14:paraId="660ABBBA" w14:textId="3011B50F" w:rsidR="00557A2C" w:rsidRDefault="00557A2C" w:rsidP="00557A2C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4"/>
          <w:szCs w:val="24"/>
        </w:rPr>
      </w:pPr>
      <w:r w:rsidRPr="00557A2C">
        <w:rPr>
          <w:rFonts w:ascii="Arial" w:hAnsi="Arial" w:cs="Arial"/>
          <w:sz w:val="24"/>
          <w:szCs w:val="24"/>
        </w:rPr>
        <w:t xml:space="preserve">Volunteer </w:t>
      </w:r>
      <w:r w:rsidRPr="00557A2C">
        <w:rPr>
          <w:rFonts w:ascii="Arial" w:hAnsi="Arial" w:cs="Arial"/>
          <w:sz w:val="24"/>
          <w:szCs w:val="24"/>
        </w:rPr>
        <w:t>Experience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466"/>
      </w:tblGrid>
      <w:tr w:rsidR="00CF3473" w:rsidRPr="00557A2C" w14:paraId="692E0684" w14:textId="77777777" w:rsidTr="00557A2C">
        <w:tc>
          <w:tcPr>
            <w:tcW w:w="10466" w:type="dxa"/>
            <w:tcMar>
              <w:top w:w="0" w:type="dxa"/>
              <w:bottom w:w="57" w:type="dxa"/>
            </w:tcMar>
          </w:tcPr>
          <w:p w14:paraId="471BDF2C" w14:textId="77777777" w:rsidR="00CF3473" w:rsidRPr="00557A2C" w:rsidRDefault="00CF3473" w:rsidP="002B13B6">
            <w:pPr>
              <w:pStyle w:val="Title"/>
              <w:tabs>
                <w:tab w:val="left" w:pos="7684"/>
              </w:tabs>
              <w:jc w:val="both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(INDIA) PVT. LTD.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 – Bangalore (May 2013): Expert for IS 13252 Standards and BIS certification</w:t>
            </w:r>
          </w:p>
          <w:p w14:paraId="134D81DD" w14:textId="77777777" w:rsidR="00CF3473" w:rsidRPr="00557A2C" w:rsidRDefault="00CF3473" w:rsidP="002B13B6">
            <w:pPr>
              <w:pStyle w:val="Title"/>
              <w:tabs>
                <w:tab w:val="left" w:pos="7684"/>
              </w:tabs>
              <w:jc w:val="both"/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LGA PRODUCTS GmbH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 – Cologne (July 2018): Expert for IEC/EN 62368–1 Standard and GS certification</w:t>
            </w:r>
          </w:p>
          <w:p w14:paraId="1F7BBDD3" w14:textId="77777777" w:rsidR="00CF3473" w:rsidRPr="00557A2C" w:rsidRDefault="00CF3473" w:rsidP="002B13B6">
            <w:pPr>
              <w:pStyle w:val="Title"/>
              <w:tabs>
                <w:tab w:val="left" w:pos="7698"/>
              </w:tabs>
              <w:jc w:val="both"/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</w:pPr>
            <w:r w:rsidRPr="00557A2C">
              <w:rPr>
                <w:rFonts w:ascii="Arial" w:hAnsi="Arial" w:cs="Arial"/>
                <w:b/>
                <w:caps w:val="0"/>
                <w:color w:val="auto"/>
                <w:sz w:val="20"/>
                <w:szCs w:val="20"/>
              </w:rPr>
              <w:t>TÜV RHEINLAND NEDERLAND B.V.</w:t>
            </w:r>
            <w:r w:rsidRPr="00557A2C">
              <w:rPr>
                <w:rFonts w:ascii="Arial" w:hAnsi="Arial" w:cs="Arial"/>
                <w:caps w:val="0"/>
                <w:color w:val="auto"/>
                <w:sz w:val="20"/>
                <w:szCs w:val="20"/>
              </w:rPr>
              <w:t xml:space="preserve"> – Leek (November 2019): Expert for IEC 61010–1, IEC 61010–2–010 Standards</w:t>
            </w:r>
          </w:p>
        </w:tc>
      </w:tr>
    </w:tbl>
    <w:p w14:paraId="4F1DB1FB" w14:textId="77777777" w:rsidR="001F35EF" w:rsidRPr="004F00C4" w:rsidRDefault="004F00C4" w:rsidP="00557A2C">
      <w:pPr>
        <w:rPr>
          <w:sz w:val="12"/>
          <w:szCs w:val="12"/>
        </w:rPr>
      </w:pPr>
    </w:p>
    <w:sectPr w:rsidR="001F35EF" w:rsidRPr="004F00C4" w:rsidSect="00557A2C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EBADB" w14:textId="77777777" w:rsidR="00541FAB" w:rsidRDefault="00541FAB">
      <w:pPr>
        <w:spacing w:after="0" w:line="240" w:lineRule="auto"/>
      </w:pPr>
      <w:r>
        <w:separator/>
      </w:r>
    </w:p>
  </w:endnote>
  <w:endnote w:type="continuationSeparator" w:id="0">
    <w:p w14:paraId="7F999269" w14:textId="77777777" w:rsidR="00541FAB" w:rsidRDefault="0054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637C0" w14:textId="77777777" w:rsidR="00541FAB" w:rsidRDefault="00541FAB">
      <w:pPr>
        <w:spacing w:after="0" w:line="240" w:lineRule="auto"/>
      </w:pPr>
      <w:r>
        <w:separator/>
      </w:r>
    </w:p>
  </w:footnote>
  <w:footnote w:type="continuationSeparator" w:id="0">
    <w:p w14:paraId="21F54A7F" w14:textId="77777777" w:rsidR="00541FAB" w:rsidRDefault="00541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C7C21"/>
    <w:multiLevelType w:val="hybridMultilevel"/>
    <w:tmpl w:val="BC3CC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4ACE"/>
    <w:multiLevelType w:val="hybridMultilevel"/>
    <w:tmpl w:val="0FBE4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F1C8A"/>
    <w:multiLevelType w:val="hybridMultilevel"/>
    <w:tmpl w:val="85DE1A9C"/>
    <w:lvl w:ilvl="0" w:tplc="9B58E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649"/>
    <w:multiLevelType w:val="hybridMultilevel"/>
    <w:tmpl w:val="C4686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533C4"/>
    <w:multiLevelType w:val="hybridMultilevel"/>
    <w:tmpl w:val="512A0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5585"/>
    <w:multiLevelType w:val="hybridMultilevel"/>
    <w:tmpl w:val="35E8725C"/>
    <w:lvl w:ilvl="0" w:tplc="CEE25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84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4F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60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40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C3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C4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81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26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F35C5"/>
    <w:multiLevelType w:val="hybridMultilevel"/>
    <w:tmpl w:val="F81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D2"/>
    <w:rsid w:val="000920CC"/>
    <w:rsid w:val="000A2E2A"/>
    <w:rsid w:val="000B6290"/>
    <w:rsid w:val="0012254E"/>
    <w:rsid w:val="001530EE"/>
    <w:rsid w:val="00222542"/>
    <w:rsid w:val="002A3D26"/>
    <w:rsid w:val="003727BE"/>
    <w:rsid w:val="00411AE2"/>
    <w:rsid w:val="004B5FB2"/>
    <w:rsid w:val="004F00C4"/>
    <w:rsid w:val="00504132"/>
    <w:rsid w:val="00541FAB"/>
    <w:rsid w:val="005553BD"/>
    <w:rsid w:val="00557A2C"/>
    <w:rsid w:val="005E729E"/>
    <w:rsid w:val="005F5BAE"/>
    <w:rsid w:val="00630DD2"/>
    <w:rsid w:val="0068501B"/>
    <w:rsid w:val="007F57C1"/>
    <w:rsid w:val="00860B37"/>
    <w:rsid w:val="00900E82"/>
    <w:rsid w:val="00955D77"/>
    <w:rsid w:val="00A13B89"/>
    <w:rsid w:val="00A4678C"/>
    <w:rsid w:val="00A952B1"/>
    <w:rsid w:val="00BC0621"/>
    <w:rsid w:val="00CB4736"/>
    <w:rsid w:val="00CC64A6"/>
    <w:rsid w:val="00CF3473"/>
    <w:rsid w:val="00E64B7F"/>
    <w:rsid w:val="00F317DC"/>
    <w:rsid w:val="00F42A78"/>
    <w:rsid w:val="00FC4766"/>
    <w:rsid w:val="019828D4"/>
    <w:rsid w:val="029DBE16"/>
    <w:rsid w:val="0427BC28"/>
    <w:rsid w:val="05C38C89"/>
    <w:rsid w:val="08F3D73D"/>
    <w:rsid w:val="08FB2D4B"/>
    <w:rsid w:val="0A13CE64"/>
    <w:rsid w:val="0A8FA79E"/>
    <w:rsid w:val="0AC60C7E"/>
    <w:rsid w:val="15C087F6"/>
    <w:rsid w:val="1704E68E"/>
    <w:rsid w:val="18501B4A"/>
    <w:rsid w:val="18AD1AA1"/>
    <w:rsid w:val="18F828B8"/>
    <w:rsid w:val="1991D6E8"/>
    <w:rsid w:val="1B87BC0C"/>
    <w:rsid w:val="24F79EAC"/>
    <w:rsid w:val="25FB69AC"/>
    <w:rsid w:val="2686A6B4"/>
    <w:rsid w:val="2F7E257E"/>
    <w:rsid w:val="300D1A85"/>
    <w:rsid w:val="31FBE683"/>
    <w:rsid w:val="336FC706"/>
    <w:rsid w:val="384D50BE"/>
    <w:rsid w:val="3A18CAB7"/>
    <w:rsid w:val="3BC4D4B1"/>
    <w:rsid w:val="3CE62C1F"/>
    <w:rsid w:val="3D5B6990"/>
    <w:rsid w:val="3E27F552"/>
    <w:rsid w:val="4549AB0F"/>
    <w:rsid w:val="463336B2"/>
    <w:rsid w:val="48B8E93E"/>
    <w:rsid w:val="495BE667"/>
    <w:rsid w:val="4A72BBC8"/>
    <w:rsid w:val="4D1471A3"/>
    <w:rsid w:val="579F3A2A"/>
    <w:rsid w:val="5AD6DAEC"/>
    <w:rsid w:val="5B021301"/>
    <w:rsid w:val="5EAAE08C"/>
    <w:rsid w:val="5FC1495D"/>
    <w:rsid w:val="60981AB5"/>
    <w:rsid w:val="6160D1E9"/>
    <w:rsid w:val="62FCA24A"/>
    <w:rsid w:val="6332AC4C"/>
    <w:rsid w:val="658F576E"/>
    <w:rsid w:val="659021B7"/>
    <w:rsid w:val="69F022E9"/>
    <w:rsid w:val="6A08B3CE"/>
    <w:rsid w:val="6BF789CB"/>
    <w:rsid w:val="6CB00905"/>
    <w:rsid w:val="6E4A6447"/>
    <w:rsid w:val="731DD56A"/>
    <w:rsid w:val="73B9E3D2"/>
    <w:rsid w:val="749BCE82"/>
    <w:rsid w:val="76379EE3"/>
    <w:rsid w:val="78C0D1CD"/>
    <w:rsid w:val="798D16EE"/>
    <w:rsid w:val="7C14BCBC"/>
    <w:rsid w:val="7DB08D1D"/>
    <w:rsid w:val="7DB87AA3"/>
    <w:rsid w:val="7F092CF7"/>
    <w:rsid w:val="7FA4E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0CA037"/>
  <w15:chartTrackingRefBased/>
  <w15:docId w15:val="{23034473-4DF2-4E48-BB93-984DAD4E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DD2"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D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0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D2"/>
  </w:style>
  <w:style w:type="paragraph" w:styleId="Footer">
    <w:name w:val="footer"/>
    <w:basedOn w:val="Normal"/>
    <w:link w:val="FooterChar"/>
    <w:uiPriority w:val="99"/>
    <w:unhideWhenUsed/>
    <w:rsid w:val="00630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D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CF34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F347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table" w:styleId="TableGrid">
    <w:name w:val="Table Grid"/>
    <w:basedOn w:val="TableNormal"/>
    <w:uiPriority w:val="39"/>
    <w:rsid w:val="00CF3473"/>
    <w:pPr>
      <w:spacing w:after="0" w:line="240" w:lineRule="auto"/>
      <w:contextualSpacing/>
    </w:pPr>
    <w:rPr>
      <w:color w:val="595959" w:themeColor="text1" w:themeTint="A6"/>
      <w:lang w:val="en-US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erohmgit/T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nick-lawrence-data-analyst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5d049c7-7240-47f5-8a36-a58e87ca106b">
      <UserInfo>
        <DisplayName>Cyber - Jenny 01/02/2021 PT Members</DisplayName>
        <AccountId>61</AccountId>
        <AccountType/>
      </UserInfo>
      <UserInfo>
        <DisplayName>Cyber - Michelle 25/10/2021 PT Members</DisplayName>
        <AccountId>62</AccountId>
        <AccountType/>
      </UserInfo>
      <UserInfo>
        <DisplayName>Cyber - Michelle 13/09/2021 PT Members</DisplayName>
        <AccountId>39</AccountId>
        <AccountType/>
      </UserInfo>
      <UserInfo>
        <DisplayName>Data - Georgina 16/11/2021 PT Members</DisplayName>
        <AccountId>63</AccountId>
        <AccountType/>
      </UserInfo>
      <UserInfo>
        <DisplayName>Data - Georgina 19/10/2021 PT Members</DisplayName>
        <AccountId>40</AccountId>
        <AccountType/>
      </UserInfo>
      <UserInfo>
        <DisplayName>Data - Georgina 12/01/2022 Members</DisplayName>
        <AccountId>64</AccountId>
        <AccountType/>
      </UserInfo>
      <UserInfo>
        <DisplayName>Data - Andy 25/01/2022 Members</DisplayName>
        <AccountId>59</AccountId>
        <AccountType/>
      </UserInfo>
      <UserInfo>
        <DisplayName>Data - Rahul 16/02/2022 Members</DisplayName>
        <AccountId>65</AccountId>
        <AccountType/>
      </UserInfo>
      <UserInfo>
        <DisplayName>DATA 08/03 WM-AEB-05 Members</DisplayName>
        <AccountId>128</AccountId>
        <AccountType/>
      </UserInfo>
      <UserInfo>
        <DisplayName>Software - Vaibhavi 16/11/21 PT Members</DisplayName>
        <AccountId>129</AccountId>
        <AccountType/>
      </UserInfo>
      <UserInfo>
        <DisplayName>Software  - Vaibhavi 20/10/2021 PT Members</DisplayName>
        <AccountId>130</AccountId>
        <AccountType/>
      </UserInfo>
      <UserInfo>
        <DisplayName>WM-AeB-04 - Software - MR Members</DisplayName>
        <AccountId>131</AccountId>
        <AccountType/>
      </UserInfo>
      <UserInfo>
        <DisplayName>AWS - UKKEN1 Anupama 14/02/2022 Members</DisplayName>
        <AccountId>132</AccountId>
        <AccountType/>
      </UserInfo>
      <UserInfo>
        <DisplayName>AWS - UKCAM5 Sandip 15/02/2022 Members</DisplayName>
        <AccountId>133</AccountId>
        <AccountType/>
      </UserInfo>
      <UserInfo>
        <DisplayName>AWS - UKBEL2 - FT Members</DisplayName>
        <AccountId>134</AccountId>
        <AccountType/>
      </UserInfo>
      <UserInfo>
        <DisplayName>AWS - UKCAM2/UKESS2 FT Members</DisplayName>
        <AccountId>135</AccountId>
        <AccountType/>
      </UserInfo>
      <UserInfo>
        <DisplayName>AWS - UKCAM1/UKESS1 PT Members</DisplayName>
        <AccountId>136</AccountId>
        <AccountType/>
      </UserInfo>
      <UserInfo>
        <DisplayName>AWS - UKESS3 15/11/2021 FT Members</DisplayName>
        <AccountId>137</AccountId>
        <AccountType/>
      </UserInfo>
      <UserInfo>
        <DisplayName>AWS - UKBIR6 RTT - PT Members</DisplayName>
        <AccountId>138</AccountId>
        <AccountType/>
      </UserInfo>
      <UserInfo>
        <DisplayName>AWS - UKESS4 MK 17/01/2022 Members</DisplayName>
        <AccountId>139</AccountId>
        <AccountType/>
      </UserInfo>
      <UserInfo>
        <DisplayName>Cyber - Jenny 12/01/2022 PT Members</DisplayName>
        <AccountId>60</AccountId>
        <AccountType/>
      </UserInfo>
      <UserInfo>
        <DisplayName>WM-AeB-04 - Software - MR (Class) Members</DisplayName>
        <AccountId>173</AccountId>
        <AccountType/>
      </UserInfo>
      <UserInfo>
        <DisplayName>AWS - UKCAM6 Sandip 22/03/2022 Members</DisplayName>
        <AccountId>209</AccountId>
        <AccountType/>
      </UserInfo>
      <UserInfo>
        <DisplayName>Cyber 30/03/22 WM-AEB-06 Members</DisplayName>
        <AccountId>214</AccountId>
        <AccountType/>
      </UserInfo>
      <UserInfo>
        <DisplayName>AWS - UKCAM3 Madhu 28/03/2022 Madhu Members</DisplayName>
        <AccountId>227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770F5BD3BE6488D7E379A7B43148D" ma:contentTypeVersion="12" ma:contentTypeDescription="Create a new document." ma:contentTypeScope="" ma:versionID="01cdc414d82725e135c65e79e790b3ec">
  <xsd:schema xmlns:xsd="http://www.w3.org/2001/XMLSchema" xmlns:xs="http://www.w3.org/2001/XMLSchema" xmlns:p="http://schemas.microsoft.com/office/2006/metadata/properties" xmlns:ns2="f9a0b3a8-6381-4e8a-8052-2f4b99944e14" xmlns:ns3="95d049c7-7240-47f5-8a36-a58e87ca106b" targetNamespace="http://schemas.microsoft.com/office/2006/metadata/properties" ma:root="true" ma:fieldsID="d1fe955927bd48e5dc9153f333bb696b" ns2:_="" ns3:_="">
    <xsd:import namespace="f9a0b3a8-6381-4e8a-8052-2f4b99944e14"/>
    <xsd:import namespace="95d049c7-7240-47f5-8a36-a58e87ca10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0b3a8-6381-4e8a-8052-2f4b99944e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049c7-7240-47f5-8a36-a58e87ca10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E0891A-DFB0-4C57-B9AA-26F8ED47C4AF}">
  <ds:schemaRefs>
    <ds:schemaRef ds:uri="http://purl.org/dc/dcmitype/"/>
    <ds:schemaRef ds:uri="f9a0b3a8-6381-4e8a-8052-2f4b99944e14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95d049c7-7240-47f5-8a36-a58e87ca106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6540164-B573-4CD1-A118-15542AFF8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3DC99-FDAD-4797-88A0-F1F8B97CD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0b3a8-6381-4e8a-8052-2f4b99944e14"/>
    <ds:schemaRef ds:uri="95d049c7-7240-47f5-8a36-a58e87ca10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Jerohm Mesiona</cp:lastModifiedBy>
  <cp:revision>8</cp:revision>
  <dcterms:created xsi:type="dcterms:W3CDTF">2022-03-02T11:41:00Z</dcterms:created>
  <dcterms:modified xsi:type="dcterms:W3CDTF">2022-04-25T21:57:00Z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0x01010007F770F5BD3BE6488D7E379A7B43148D</vt:lpwstr>
  </property>
  <property fmtid="{D5CDD505-2E9C-101B-9397-08002B2CF9AE}" pid="3" name="MSIP_Label_d3d538fd-7cd2-4b8b-bd42-f6ee8cc1e568_Enabled">
    <vt:lpwstr>true</vt:lpwstr>
  </property>
  <property fmtid="{D5CDD505-2E9C-101B-9397-08002B2CF9AE}" pid="4" name="MSIP_Label_d3d538fd-7cd2-4b8b-bd42-f6ee8cc1e568_SetDate">
    <vt:lpwstr>2022-03-29T15:47:49Z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iteId">
    <vt:lpwstr>255bd3b3-8412-4e31-a3ec-56916c7ae8c0</vt:lpwstr>
  </property>
  <property fmtid="{D5CDD505-2E9C-101B-9397-08002B2CF9AE}" pid="8" name="MSIP_Label_d3d538fd-7cd2-4b8b-bd42-f6ee8cc1e568_ActionId">
    <vt:lpwstr>edfc138e-558b-4f74-9498-8bf3222f9489</vt:lpwstr>
  </property>
  <property fmtid="{D5CDD505-2E9C-101B-9397-08002B2CF9AE}" pid="9" name="MSIP_Label_d3d538fd-7cd2-4b8b-bd42-f6ee8cc1e568_ContentBits">
    <vt:lpwstr>0</vt:lpwstr>
  </property>
</Properties>
</file>