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6298F" w14:textId="77777777" w:rsidR="00F00FB2" w:rsidRPr="009709EA" w:rsidRDefault="00000000" w:rsidP="004341E3">
      <w:pPr>
        <w:spacing w:after="40"/>
        <w:jc w:val="center"/>
      </w:pPr>
      <w:r w:rsidRPr="009709EA">
        <w:rPr>
          <w:sz w:val="28"/>
          <w:szCs w:val="28"/>
        </w:rPr>
        <w:t>SIMATS ENGINEERING (SAVEETHA SCHOOL OF ENGINEERING)</w:t>
      </w:r>
    </w:p>
    <w:p w14:paraId="5F3513C3" w14:textId="77777777" w:rsidR="00F00FB2" w:rsidRPr="009709EA" w:rsidRDefault="00000000" w:rsidP="004341E3">
      <w:pPr>
        <w:spacing w:after="40"/>
        <w:jc w:val="center"/>
      </w:pPr>
      <w:r w:rsidRPr="009709EA">
        <w:t>Department of Computer Science and Engineering</w:t>
      </w:r>
    </w:p>
    <w:p w14:paraId="1243FE41" w14:textId="77777777" w:rsidR="00F00FB2" w:rsidRPr="009709EA" w:rsidRDefault="00000000" w:rsidP="004341E3">
      <w:pPr>
        <w:spacing w:after="200"/>
        <w:jc w:val="center"/>
      </w:pPr>
      <w:r w:rsidRPr="009709EA">
        <w:rPr>
          <w:color w:val="0D47A1"/>
          <w:sz w:val="26"/>
          <w:szCs w:val="26"/>
        </w:rPr>
        <w:t>CO3 ASSESSMENT TOOL 1 – Git &amp; Docker Technical Assignment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855"/>
        <w:gridCol w:w="4855"/>
      </w:tblGrid>
      <w:tr w:rsidR="00F00FB2" w:rsidRPr="009709EA" w14:paraId="082A285F" w14:textId="77777777">
        <w:tblPrEx>
          <w:tblCellMar>
            <w:top w:w="0" w:type="dxa"/>
            <w:bottom w:w="0" w:type="dxa"/>
          </w:tblCellMar>
        </w:tblPrEx>
        <w:tc>
          <w:tcPr>
            <w:tcW w:w="2500" w:type="pct"/>
            <w:tcMar>
              <w:top w:w="80" w:type="dxa"/>
              <w:left w:w="100" w:type="dxa"/>
              <w:bottom w:w="80" w:type="dxa"/>
              <w:right w:w="100" w:type="dxa"/>
            </w:tcMar>
            <w:vAlign w:val="center"/>
          </w:tcPr>
          <w:p w14:paraId="557DB1FE" w14:textId="77777777" w:rsidR="00F00FB2" w:rsidRPr="009709EA" w:rsidRDefault="00000000" w:rsidP="004341E3">
            <w:r w:rsidRPr="009709EA">
              <w:rPr>
                <w:sz w:val="21"/>
                <w:szCs w:val="21"/>
              </w:rPr>
              <w:t>Course Code: CSA10</w:t>
            </w:r>
          </w:p>
        </w:tc>
        <w:tc>
          <w:tcPr>
            <w:tcW w:w="2500" w:type="pct"/>
            <w:tcMar>
              <w:top w:w="80" w:type="dxa"/>
              <w:left w:w="100" w:type="dxa"/>
              <w:bottom w:w="80" w:type="dxa"/>
              <w:right w:w="100" w:type="dxa"/>
            </w:tcMar>
            <w:vAlign w:val="center"/>
          </w:tcPr>
          <w:p w14:paraId="522247D2" w14:textId="77777777" w:rsidR="00F00FB2" w:rsidRPr="009709EA" w:rsidRDefault="00000000" w:rsidP="004341E3">
            <w:r w:rsidRPr="009709EA">
              <w:rPr>
                <w:sz w:val="21"/>
                <w:szCs w:val="21"/>
              </w:rPr>
              <w:t>Course Title: Software Engineering</w:t>
            </w:r>
          </w:p>
        </w:tc>
      </w:tr>
      <w:tr w:rsidR="00F00FB2" w:rsidRPr="009709EA" w14:paraId="62AB93A8" w14:textId="77777777">
        <w:tblPrEx>
          <w:tblCellMar>
            <w:top w:w="0" w:type="dxa"/>
            <w:bottom w:w="0" w:type="dxa"/>
          </w:tblCellMar>
        </w:tblPrEx>
        <w:tc>
          <w:tcPr>
            <w:tcW w:w="2500" w:type="pct"/>
            <w:tcMar>
              <w:top w:w="80" w:type="dxa"/>
              <w:left w:w="100" w:type="dxa"/>
              <w:bottom w:w="80" w:type="dxa"/>
              <w:right w:w="100" w:type="dxa"/>
            </w:tcMar>
            <w:vAlign w:val="center"/>
          </w:tcPr>
          <w:p w14:paraId="545B7943" w14:textId="77777777" w:rsidR="00F00FB2" w:rsidRPr="009709EA" w:rsidRDefault="00000000" w:rsidP="004341E3">
            <w:r w:rsidRPr="009709EA">
              <w:rPr>
                <w:sz w:val="21"/>
                <w:szCs w:val="21"/>
              </w:rPr>
              <w:t>CO Assessed: CO3</w:t>
            </w:r>
          </w:p>
        </w:tc>
        <w:tc>
          <w:tcPr>
            <w:tcW w:w="2500" w:type="pct"/>
            <w:tcMar>
              <w:top w:w="80" w:type="dxa"/>
              <w:left w:w="100" w:type="dxa"/>
              <w:bottom w:w="80" w:type="dxa"/>
              <w:right w:w="100" w:type="dxa"/>
            </w:tcMar>
            <w:vAlign w:val="center"/>
          </w:tcPr>
          <w:p w14:paraId="5447D462" w14:textId="77777777" w:rsidR="00F00FB2" w:rsidRPr="009709EA" w:rsidRDefault="00000000" w:rsidP="004341E3">
            <w:r w:rsidRPr="009709EA">
              <w:rPr>
                <w:sz w:val="21"/>
                <w:szCs w:val="21"/>
              </w:rPr>
              <w:t>Assessment: Assessment Tool 1 – Git &amp; Docker Technical Assignment</w:t>
            </w:r>
          </w:p>
        </w:tc>
      </w:tr>
      <w:tr w:rsidR="00F00FB2" w:rsidRPr="009709EA" w14:paraId="3BE847A3" w14:textId="77777777">
        <w:tblPrEx>
          <w:tblCellMar>
            <w:top w:w="0" w:type="dxa"/>
            <w:bottom w:w="0" w:type="dxa"/>
          </w:tblCellMar>
        </w:tblPrEx>
        <w:tc>
          <w:tcPr>
            <w:tcW w:w="2500" w:type="pct"/>
            <w:tcMar>
              <w:top w:w="80" w:type="dxa"/>
              <w:left w:w="100" w:type="dxa"/>
              <w:bottom w:w="80" w:type="dxa"/>
              <w:right w:w="100" w:type="dxa"/>
            </w:tcMar>
            <w:vAlign w:val="center"/>
          </w:tcPr>
          <w:p w14:paraId="6B4C8EFC" w14:textId="77777777" w:rsidR="00F00FB2" w:rsidRPr="009709EA" w:rsidRDefault="00000000" w:rsidP="004341E3">
            <w:r w:rsidRPr="009709EA">
              <w:rPr>
                <w:sz w:val="21"/>
                <w:szCs w:val="21"/>
              </w:rPr>
              <w:t>Weightage: 20%</w:t>
            </w:r>
          </w:p>
        </w:tc>
        <w:tc>
          <w:tcPr>
            <w:tcW w:w="2500" w:type="pct"/>
            <w:tcMar>
              <w:top w:w="80" w:type="dxa"/>
              <w:left w:w="100" w:type="dxa"/>
              <w:bottom w:w="80" w:type="dxa"/>
              <w:right w:w="100" w:type="dxa"/>
            </w:tcMar>
            <w:vAlign w:val="center"/>
          </w:tcPr>
          <w:p w14:paraId="73165C85" w14:textId="77777777" w:rsidR="00F00FB2" w:rsidRPr="009709EA" w:rsidRDefault="00000000" w:rsidP="004341E3">
            <w:r w:rsidRPr="009709EA">
              <w:rPr>
                <w:sz w:val="21"/>
                <w:szCs w:val="21"/>
              </w:rPr>
              <w:t>Total Marks: 25</w:t>
            </w:r>
          </w:p>
        </w:tc>
      </w:tr>
      <w:tr w:rsidR="00F00FB2" w:rsidRPr="009709EA" w14:paraId="0F355EFF" w14:textId="77777777">
        <w:tblPrEx>
          <w:tblCellMar>
            <w:top w:w="0" w:type="dxa"/>
            <w:bottom w:w="0" w:type="dxa"/>
          </w:tblCellMar>
        </w:tblPrEx>
        <w:tc>
          <w:tcPr>
            <w:tcW w:w="2500" w:type="pct"/>
            <w:tcMar>
              <w:top w:w="80" w:type="dxa"/>
              <w:left w:w="100" w:type="dxa"/>
              <w:bottom w:w="80" w:type="dxa"/>
              <w:right w:w="100" w:type="dxa"/>
            </w:tcMar>
            <w:vAlign w:val="center"/>
          </w:tcPr>
          <w:p w14:paraId="591112A7" w14:textId="77777777" w:rsidR="00F00FB2" w:rsidRPr="009709EA" w:rsidRDefault="00000000" w:rsidP="004341E3">
            <w:r w:rsidRPr="009709EA">
              <w:rPr>
                <w:sz w:val="21"/>
                <w:szCs w:val="21"/>
              </w:rPr>
              <w:t>Student Name: Jerold Samuel J</w:t>
            </w:r>
          </w:p>
        </w:tc>
        <w:tc>
          <w:tcPr>
            <w:tcW w:w="2500" w:type="pct"/>
            <w:tcMar>
              <w:top w:w="80" w:type="dxa"/>
              <w:left w:w="100" w:type="dxa"/>
              <w:bottom w:w="80" w:type="dxa"/>
              <w:right w:w="100" w:type="dxa"/>
            </w:tcMar>
            <w:vAlign w:val="center"/>
          </w:tcPr>
          <w:p w14:paraId="7F0573B8" w14:textId="77777777" w:rsidR="00F00FB2" w:rsidRPr="009709EA" w:rsidRDefault="00000000" w:rsidP="004341E3">
            <w:r w:rsidRPr="009709EA">
              <w:rPr>
                <w:sz w:val="21"/>
                <w:szCs w:val="21"/>
              </w:rPr>
              <w:t>Reg. No.: 192571052</w:t>
            </w:r>
          </w:p>
        </w:tc>
      </w:tr>
      <w:tr w:rsidR="00F00FB2" w:rsidRPr="009709EA" w14:paraId="6068751B" w14:textId="77777777">
        <w:tblPrEx>
          <w:tblCellMar>
            <w:top w:w="0" w:type="dxa"/>
            <w:bottom w:w="0" w:type="dxa"/>
          </w:tblCellMar>
        </w:tblPrEx>
        <w:tc>
          <w:tcPr>
            <w:tcW w:w="2500" w:type="pct"/>
            <w:tcMar>
              <w:top w:w="80" w:type="dxa"/>
              <w:left w:w="100" w:type="dxa"/>
              <w:bottom w:w="80" w:type="dxa"/>
              <w:right w:w="100" w:type="dxa"/>
            </w:tcMar>
            <w:vAlign w:val="center"/>
          </w:tcPr>
          <w:p w14:paraId="0D8A0793" w14:textId="77777777" w:rsidR="00F00FB2" w:rsidRPr="009709EA" w:rsidRDefault="00000000" w:rsidP="004341E3">
            <w:r w:rsidRPr="009709EA">
              <w:rPr>
                <w:sz w:val="21"/>
                <w:szCs w:val="21"/>
              </w:rPr>
              <w:t>Date: 13-08-2026</w:t>
            </w:r>
          </w:p>
        </w:tc>
        <w:tc>
          <w:tcPr>
            <w:tcW w:w="2500" w:type="pct"/>
            <w:tcMar>
              <w:top w:w="80" w:type="dxa"/>
              <w:left w:w="100" w:type="dxa"/>
              <w:bottom w:w="80" w:type="dxa"/>
              <w:right w:w="100" w:type="dxa"/>
            </w:tcMar>
            <w:vAlign w:val="center"/>
          </w:tcPr>
          <w:p w14:paraId="035148F4" w14:textId="77777777" w:rsidR="00F00FB2" w:rsidRPr="009709EA" w:rsidRDefault="00000000" w:rsidP="004341E3">
            <w:r w:rsidRPr="009709EA">
              <w:rPr>
                <w:sz w:val="21"/>
                <w:szCs w:val="21"/>
              </w:rPr>
              <w:t>Duration: 60 minutes</w:t>
            </w:r>
          </w:p>
        </w:tc>
      </w:tr>
    </w:tbl>
    <w:p w14:paraId="22617D0E" w14:textId="77777777" w:rsidR="00F00FB2" w:rsidRPr="009709EA" w:rsidRDefault="00F00FB2" w:rsidP="004341E3">
      <w:pPr>
        <w:spacing w:after="120"/>
        <w:jc w:val="both"/>
      </w:pPr>
    </w:p>
    <w:p w14:paraId="11075050" w14:textId="77777777" w:rsidR="00F00FB2" w:rsidRPr="009709EA" w:rsidRDefault="00000000" w:rsidP="004341E3">
      <w:pPr>
        <w:spacing w:after="200"/>
        <w:jc w:val="both"/>
      </w:pPr>
      <w:r w:rsidRPr="009709EA">
        <w:t>CO3 Statement: Build full-stack applications with an emphasis on containerization, version control, and collaborative development.</w:t>
      </w:r>
    </w:p>
    <w:p w14:paraId="60A0D8D0" w14:textId="77777777" w:rsidR="00F00FB2" w:rsidRPr="009709EA" w:rsidRDefault="00000000" w:rsidP="004341E3">
      <w:pPr>
        <w:pStyle w:val="Heading3"/>
        <w:spacing w:line="240" w:lineRule="auto"/>
        <w:rPr>
          <w:b w:val="0"/>
          <w:bCs w:val="0"/>
        </w:rPr>
      </w:pPr>
      <w:r w:rsidRPr="009709EA">
        <w:rPr>
          <w:b w:val="0"/>
          <w:bCs w:val="0"/>
        </w:rPr>
        <w:t>Code of Conduct</w:t>
      </w:r>
    </w:p>
    <w:p w14:paraId="15AA95E8" w14:textId="77777777" w:rsidR="00F00FB2" w:rsidRPr="009709EA" w:rsidRDefault="00000000" w:rsidP="004341E3">
      <w:pPr>
        <w:spacing w:after="300"/>
        <w:jc w:val="both"/>
      </w:pPr>
      <w:r w:rsidRPr="009709EA">
        <w:t>I, Jerold Samuel J (Reg. No. 192571052), certify that this submission is my original work and that I have adhered to the guidelines specified for this assessment. I understand that any violation of academic integrity rules will result in disciplinary action.</w:t>
      </w:r>
    </w:p>
    <w:p w14:paraId="020F4313" w14:textId="77777777" w:rsidR="009709EA" w:rsidRPr="009709EA" w:rsidRDefault="00000000" w:rsidP="004341E3">
      <w:pPr>
        <w:spacing w:after="400"/>
        <w:jc w:val="both"/>
      </w:pPr>
      <w:r w:rsidRPr="009709EA">
        <w:t>Signature of the Student:</w:t>
      </w:r>
    </w:p>
    <w:p w14:paraId="5B0BE315" w14:textId="03702983" w:rsidR="009709EA" w:rsidRPr="009709EA" w:rsidRDefault="009709EA" w:rsidP="004341E3">
      <w:pPr>
        <w:spacing w:after="400"/>
        <w:jc w:val="both"/>
      </w:pPr>
      <w:r w:rsidRPr="009709EA">
        <w:t>JEROLD SAMAUEL J</w:t>
      </w:r>
    </w:p>
    <w:p w14:paraId="216EE294" w14:textId="77777777" w:rsidR="009709EA" w:rsidRDefault="009709EA" w:rsidP="004341E3">
      <w:pPr>
        <w:spacing w:after="400"/>
        <w:jc w:val="both"/>
      </w:pPr>
    </w:p>
    <w:p w14:paraId="620B08EC" w14:textId="77777777" w:rsidR="009709EA" w:rsidRDefault="009709EA" w:rsidP="004341E3">
      <w:pPr>
        <w:spacing w:after="400"/>
        <w:jc w:val="both"/>
      </w:pPr>
    </w:p>
    <w:p w14:paraId="3E61998B" w14:textId="77777777" w:rsidR="009709EA" w:rsidRDefault="009709EA" w:rsidP="004341E3">
      <w:pPr>
        <w:spacing w:after="400"/>
        <w:jc w:val="both"/>
      </w:pPr>
    </w:p>
    <w:p w14:paraId="2783579D" w14:textId="77777777" w:rsidR="009709EA" w:rsidRDefault="009709EA" w:rsidP="004341E3">
      <w:pPr>
        <w:spacing w:after="400"/>
        <w:jc w:val="both"/>
      </w:pPr>
    </w:p>
    <w:p w14:paraId="3EF4EC1D" w14:textId="77777777" w:rsidR="009709EA" w:rsidRDefault="009709EA" w:rsidP="004341E3">
      <w:pPr>
        <w:spacing w:after="400"/>
        <w:jc w:val="both"/>
      </w:pPr>
    </w:p>
    <w:p w14:paraId="53975BCE" w14:textId="77777777" w:rsidR="009709EA" w:rsidRDefault="009709EA" w:rsidP="004341E3">
      <w:pPr>
        <w:spacing w:after="400"/>
        <w:jc w:val="both"/>
      </w:pPr>
    </w:p>
    <w:p w14:paraId="3AE29A97" w14:textId="77777777" w:rsidR="009709EA" w:rsidRDefault="009709EA" w:rsidP="004341E3">
      <w:pPr>
        <w:spacing w:after="400"/>
        <w:jc w:val="both"/>
      </w:pPr>
    </w:p>
    <w:p w14:paraId="29C0AEF5" w14:textId="77777777" w:rsidR="009709EA" w:rsidRDefault="009709EA" w:rsidP="004341E3">
      <w:pPr>
        <w:spacing w:after="400"/>
        <w:jc w:val="both"/>
      </w:pPr>
    </w:p>
    <w:p w14:paraId="04DABEA2" w14:textId="77777777" w:rsidR="004341E3" w:rsidRDefault="004341E3" w:rsidP="004341E3">
      <w:pPr>
        <w:spacing w:after="400"/>
        <w:jc w:val="both"/>
        <w:rPr>
          <w:color w:val="0D47A1"/>
          <w:sz w:val="30"/>
          <w:szCs w:val="30"/>
        </w:rPr>
      </w:pPr>
    </w:p>
    <w:p w14:paraId="5AD998EA" w14:textId="08E2EE40" w:rsidR="00F00FB2" w:rsidRPr="009709EA" w:rsidRDefault="00000000" w:rsidP="004341E3">
      <w:pPr>
        <w:spacing w:after="400"/>
        <w:jc w:val="both"/>
      </w:pPr>
      <w:r w:rsidRPr="009709EA">
        <w:rPr>
          <w:color w:val="0D47A1"/>
          <w:sz w:val="30"/>
          <w:szCs w:val="30"/>
        </w:rPr>
        <w:lastRenderedPageBreak/>
        <w:t>Annexure A – Git &amp; Docker Technical Assignment</w:t>
      </w:r>
    </w:p>
    <w:p w14:paraId="68CC3A72" w14:textId="77777777" w:rsidR="00F00FB2" w:rsidRPr="009709EA" w:rsidRDefault="00000000" w:rsidP="004341E3">
      <w:pPr>
        <w:pStyle w:val="Heading3"/>
        <w:spacing w:line="240" w:lineRule="auto"/>
        <w:rPr>
          <w:b w:val="0"/>
          <w:bCs w:val="0"/>
        </w:rPr>
      </w:pPr>
      <w:r w:rsidRPr="009709EA">
        <w:rPr>
          <w:b w:val="0"/>
          <w:bCs w:val="0"/>
        </w:rPr>
        <w:t>Instructions to Students</w:t>
      </w:r>
    </w:p>
    <w:p w14:paraId="7DEB27C3" w14:textId="77777777" w:rsidR="00F00FB2" w:rsidRPr="009709EA" w:rsidRDefault="00000000" w:rsidP="004341E3">
      <w:pPr>
        <w:spacing w:after="120"/>
        <w:jc w:val="both"/>
      </w:pPr>
      <w:r w:rsidRPr="009709EA">
        <w:t>Each student has been assigned an individual problem statement. Based on the assigned problem statement, prepare a Git &amp; Docker Technical Assignment by applying version control and containerization concepts. The report includes appropriate diagrams, screenshots, commands, and explanations wherever applicable.</w:t>
      </w:r>
    </w:p>
    <w:p w14:paraId="416169D0" w14:textId="77777777" w:rsidR="00F00FB2" w:rsidRPr="009709EA" w:rsidRDefault="00000000" w:rsidP="004341E3">
      <w:pPr>
        <w:pStyle w:val="Heading3"/>
        <w:spacing w:line="240" w:lineRule="auto"/>
        <w:rPr>
          <w:b w:val="0"/>
          <w:bCs w:val="0"/>
        </w:rPr>
      </w:pPr>
      <w:r w:rsidRPr="009709EA">
        <w:rPr>
          <w:b w:val="0"/>
          <w:bCs w:val="0"/>
        </w:rPr>
        <w:t>Assignment Questions</w:t>
      </w:r>
    </w:p>
    <w:p w14:paraId="512521B6" w14:textId="77777777" w:rsidR="00F00FB2" w:rsidRPr="009709EA" w:rsidRDefault="00000000" w:rsidP="004341E3">
      <w:pPr>
        <w:pStyle w:val="ListParagraph"/>
        <w:numPr>
          <w:ilvl w:val="0"/>
          <w:numId w:val="2"/>
        </w:numPr>
        <w:spacing w:after="60"/>
      </w:pPr>
      <w:r w:rsidRPr="009709EA">
        <w:t>Problem Analysis – Explain the assigned problem statement and identify the project objectives, functional requirements, and expected outcomes.</w:t>
      </w:r>
    </w:p>
    <w:p w14:paraId="188B1218" w14:textId="77777777" w:rsidR="00F00FB2" w:rsidRPr="009709EA" w:rsidRDefault="00000000" w:rsidP="004341E3">
      <w:pPr>
        <w:pStyle w:val="ListParagraph"/>
        <w:numPr>
          <w:ilvl w:val="0"/>
          <w:numId w:val="2"/>
        </w:numPr>
        <w:spacing w:after="60"/>
      </w:pPr>
      <w:r w:rsidRPr="009709EA">
        <w:t>Project Structure Design – Design and explain the folder structure of the project repository; justify the purpose of each major folder and file.</w:t>
      </w:r>
    </w:p>
    <w:p w14:paraId="2A41E76E" w14:textId="77777777" w:rsidR="00F00FB2" w:rsidRPr="009709EA" w:rsidRDefault="00000000" w:rsidP="004341E3">
      <w:pPr>
        <w:pStyle w:val="ListParagraph"/>
        <w:numPr>
          <w:ilvl w:val="0"/>
          <w:numId w:val="2"/>
        </w:numPr>
        <w:spacing w:after="60"/>
      </w:pPr>
      <w:r w:rsidRPr="009709EA">
        <w:t>Git Repository Initialization – Create a Git repository for the project; explain repository initialization and the purpose of essential Git files.</w:t>
      </w:r>
    </w:p>
    <w:p w14:paraId="3D583017" w14:textId="77777777" w:rsidR="00F00FB2" w:rsidRPr="009709EA" w:rsidRDefault="00000000" w:rsidP="004341E3">
      <w:pPr>
        <w:pStyle w:val="ListParagraph"/>
        <w:numPr>
          <w:ilvl w:val="0"/>
          <w:numId w:val="2"/>
        </w:numPr>
        <w:spacing w:after="60"/>
      </w:pPr>
      <w:r w:rsidRPr="009709EA">
        <w:t>Git Branching Strategy – Design a suitable branching strategy (Main, Development, Feature, Release, Hotfix) and justify why it is appropriate.</w:t>
      </w:r>
    </w:p>
    <w:p w14:paraId="7B39C6FB" w14:textId="77777777" w:rsidR="00F00FB2" w:rsidRPr="009709EA" w:rsidRDefault="00000000" w:rsidP="004341E3">
      <w:pPr>
        <w:pStyle w:val="ListParagraph"/>
        <w:numPr>
          <w:ilvl w:val="0"/>
          <w:numId w:val="2"/>
        </w:numPr>
        <w:spacing w:after="60"/>
      </w:pPr>
      <w:r w:rsidRPr="009709EA">
        <w:t>Version Control Workflow – Demonstrate meaningful commits, branch creation, merging, conflict resolution, and synchronization.</w:t>
      </w:r>
    </w:p>
    <w:p w14:paraId="72938936" w14:textId="77777777" w:rsidR="00F00FB2" w:rsidRPr="009709EA" w:rsidRDefault="00000000" w:rsidP="004341E3">
      <w:pPr>
        <w:pStyle w:val="ListParagraph"/>
        <w:numPr>
          <w:ilvl w:val="0"/>
          <w:numId w:val="2"/>
        </w:numPr>
        <w:spacing w:after="60"/>
      </w:pPr>
      <w:r w:rsidRPr="009709EA">
        <w:t>Commit History Analysis – Present the commit history and explain how commit messages follow good version control practices.</w:t>
      </w:r>
    </w:p>
    <w:p w14:paraId="2103CA8A" w14:textId="77777777" w:rsidR="00F00FB2" w:rsidRPr="009709EA" w:rsidRDefault="00000000" w:rsidP="004341E3">
      <w:pPr>
        <w:pStyle w:val="ListParagraph"/>
        <w:numPr>
          <w:ilvl w:val="0"/>
          <w:numId w:val="2"/>
        </w:numPr>
        <w:spacing w:after="60"/>
      </w:pPr>
      <w:r w:rsidRPr="009709EA">
        <w:t>Docker Environment Design – Explain why Docker is suitable for the project and identify components requiring containerization.</w:t>
      </w:r>
    </w:p>
    <w:p w14:paraId="297DD598" w14:textId="77777777" w:rsidR="00F00FB2" w:rsidRPr="009709EA" w:rsidRDefault="00000000" w:rsidP="004341E3">
      <w:pPr>
        <w:pStyle w:val="ListParagraph"/>
        <w:numPr>
          <w:ilvl w:val="0"/>
          <w:numId w:val="2"/>
        </w:numPr>
        <w:spacing w:after="60"/>
      </w:pPr>
      <w:proofErr w:type="spellStart"/>
      <w:r w:rsidRPr="009709EA">
        <w:t>Dockerfile</w:t>
      </w:r>
      <w:proofErr w:type="spellEnd"/>
      <w:r w:rsidRPr="009709EA">
        <w:t xml:space="preserve"> Development – Design and explain the </w:t>
      </w:r>
      <w:proofErr w:type="spellStart"/>
      <w:r w:rsidRPr="009709EA">
        <w:t>Dockerfile</w:t>
      </w:r>
      <w:proofErr w:type="spellEnd"/>
      <w:r w:rsidRPr="009709EA">
        <w:t xml:space="preserve"> required to containerize the application.</w:t>
      </w:r>
    </w:p>
    <w:p w14:paraId="5B77EA4E" w14:textId="77777777" w:rsidR="00F00FB2" w:rsidRPr="009709EA" w:rsidRDefault="00000000" w:rsidP="004341E3">
      <w:pPr>
        <w:pStyle w:val="ListParagraph"/>
        <w:numPr>
          <w:ilvl w:val="0"/>
          <w:numId w:val="2"/>
        </w:numPr>
        <w:spacing w:after="60"/>
      </w:pPr>
      <w:r w:rsidRPr="009709EA">
        <w:t>Docker Compose Design – Develop a Docker Compose configuration; explain services, networking, volumes, environment variables, and dependencies.</w:t>
      </w:r>
    </w:p>
    <w:p w14:paraId="2264941F" w14:textId="77777777" w:rsidR="00F00FB2" w:rsidRPr="009709EA" w:rsidRDefault="00000000" w:rsidP="004341E3">
      <w:pPr>
        <w:pStyle w:val="ListParagraph"/>
        <w:numPr>
          <w:ilvl w:val="0"/>
          <w:numId w:val="2"/>
        </w:numPr>
        <w:spacing w:after="60"/>
      </w:pPr>
      <w:r w:rsidRPr="009709EA">
        <w:t>Container Deployment and Testing – Demonstrate execution using Docker containers and provide evidence of successful running.</w:t>
      </w:r>
    </w:p>
    <w:p w14:paraId="07931E51" w14:textId="77777777" w:rsidR="00F00FB2" w:rsidRPr="009709EA" w:rsidRDefault="00000000" w:rsidP="004341E3">
      <w:pPr>
        <w:pStyle w:val="ListParagraph"/>
        <w:numPr>
          <w:ilvl w:val="0"/>
          <w:numId w:val="2"/>
        </w:numPr>
        <w:spacing w:after="60"/>
      </w:pPr>
      <w:r w:rsidRPr="009709EA">
        <w:t>Benefits of Git and Docker – Discuss how Git and Docker improve collaboration, version management, portability, deployment, scalability, and maintainability.</w:t>
      </w:r>
    </w:p>
    <w:p w14:paraId="31FEAD9E" w14:textId="77777777" w:rsidR="00F00FB2" w:rsidRPr="009709EA" w:rsidRDefault="00000000" w:rsidP="004341E3">
      <w:pPr>
        <w:pStyle w:val="ListParagraph"/>
        <w:numPr>
          <w:ilvl w:val="0"/>
          <w:numId w:val="2"/>
        </w:numPr>
        <w:spacing w:after="60"/>
      </w:pPr>
      <w:r w:rsidRPr="009709EA">
        <w:t>Challenges and Improvements – Identify challenges encountered and suggest improvements/future enhancements.</w:t>
      </w:r>
    </w:p>
    <w:p w14:paraId="125755FA" w14:textId="77777777" w:rsidR="00F00FB2" w:rsidRPr="009709EA" w:rsidRDefault="00000000" w:rsidP="004341E3">
      <w:pPr>
        <w:pStyle w:val="Heading3"/>
        <w:spacing w:line="240" w:lineRule="auto"/>
        <w:rPr>
          <w:b w:val="0"/>
          <w:bCs w:val="0"/>
        </w:rPr>
      </w:pPr>
      <w:r w:rsidRPr="009709EA">
        <w:rPr>
          <w:b w:val="0"/>
          <w:bCs w:val="0"/>
        </w:rPr>
        <w:t>Expected Deliverables</w:t>
      </w:r>
    </w:p>
    <w:p w14:paraId="3B8A078D" w14:textId="77777777" w:rsidR="00F00FB2" w:rsidRPr="009709EA" w:rsidRDefault="00000000" w:rsidP="004341E3">
      <w:pPr>
        <w:pStyle w:val="ListParagraph"/>
        <w:numPr>
          <w:ilvl w:val="0"/>
          <w:numId w:val="3"/>
        </w:numPr>
        <w:spacing w:after="60"/>
      </w:pPr>
      <w:r w:rsidRPr="009709EA">
        <w:t>Technical report (10 pages)</w:t>
      </w:r>
    </w:p>
    <w:p w14:paraId="39507AC0" w14:textId="77777777" w:rsidR="00F00FB2" w:rsidRPr="009709EA" w:rsidRDefault="00000000" w:rsidP="004341E3">
      <w:pPr>
        <w:pStyle w:val="ListParagraph"/>
        <w:numPr>
          <w:ilvl w:val="0"/>
          <w:numId w:val="3"/>
        </w:numPr>
        <w:spacing w:after="60"/>
      </w:pPr>
      <w:r w:rsidRPr="009709EA">
        <w:t>Git repository with complete commit history</w:t>
      </w:r>
    </w:p>
    <w:p w14:paraId="5F81D903" w14:textId="77777777" w:rsidR="00F00FB2" w:rsidRPr="009709EA" w:rsidRDefault="00000000" w:rsidP="004341E3">
      <w:pPr>
        <w:pStyle w:val="ListParagraph"/>
        <w:numPr>
          <w:ilvl w:val="0"/>
          <w:numId w:val="3"/>
        </w:numPr>
        <w:spacing w:after="60"/>
      </w:pPr>
      <w:r w:rsidRPr="009709EA">
        <w:t>Source code of the assigned project</w:t>
      </w:r>
    </w:p>
    <w:p w14:paraId="136F29F3" w14:textId="77777777" w:rsidR="00F00FB2" w:rsidRPr="009709EA" w:rsidRDefault="00000000" w:rsidP="004341E3">
      <w:pPr>
        <w:pStyle w:val="ListParagraph"/>
        <w:numPr>
          <w:ilvl w:val="0"/>
          <w:numId w:val="3"/>
        </w:numPr>
        <w:spacing w:after="60"/>
      </w:pPr>
      <w:proofErr w:type="spellStart"/>
      <w:r w:rsidRPr="009709EA">
        <w:t>Dockerfile</w:t>
      </w:r>
      <w:proofErr w:type="spellEnd"/>
    </w:p>
    <w:p w14:paraId="2AA90B4C" w14:textId="77777777" w:rsidR="00F00FB2" w:rsidRPr="009709EA" w:rsidRDefault="00000000" w:rsidP="004341E3">
      <w:pPr>
        <w:pStyle w:val="ListParagraph"/>
        <w:numPr>
          <w:ilvl w:val="0"/>
          <w:numId w:val="3"/>
        </w:numPr>
        <w:spacing w:after="60"/>
      </w:pPr>
      <w:r w:rsidRPr="009709EA">
        <w:t>Docker Compose file (docker-</w:t>
      </w:r>
      <w:proofErr w:type="spellStart"/>
      <w:r w:rsidRPr="009709EA">
        <w:t>compose.yml</w:t>
      </w:r>
      <w:proofErr w:type="spellEnd"/>
      <w:r w:rsidRPr="009709EA">
        <w:t>)</w:t>
      </w:r>
    </w:p>
    <w:p w14:paraId="3223290B" w14:textId="77777777" w:rsidR="00F00FB2" w:rsidRPr="009709EA" w:rsidRDefault="00000000" w:rsidP="004341E3">
      <w:pPr>
        <w:pStyle w:val="ListParagraph"/>
        <w:numPr>
          <w:ilvl w:val="0"/>
          <w:numId w:val="3"/>
        </w:numPr>
        <w:spacing w:after="60"/>
      </w:pPr>
      <w:r w:rsidRPr="009709EA">
        <w:t>Screenshots of Git operations and Docker execution</w:t>
      </w:r>
    </w:p>
    <w:p w14:paraId="09EA5AF3" w14:textId="77777777" w:rsidR="00F00FB2" w:rsidRPr="009709EA" w:rsidRDefault="00000000" w:rsidP="004341E3">
      <w:pPr>
        <w:pStyle w:val="ListParagraph"/>
        <w:numPr>
          <w:ilvl w:val="0"/>
          <w:numId w:val="3"/>
        </w:numPr>
        <w:spacing w:after="60"/>
      </w:pPr>
      <w:r w:rsidRPr="009709EA">
        <w:t>Architecture and workflow diagrams</w:t>
      </w:r>
    </w:p>
    <w:p w14:paraId="7EAFC87B" w14:textId="77777777" w:rsidR="00F00FB2" w:rsidRPr="009709EA" w:rsidRDefault="00000000" w:rsidP="004341E3">
      <w:pPr>
        <w:pStyle w:val="Heading1"/>
        <w:pageBreakBefore/>
        <w:spacing w:line="240" w:lineRule="auto"/>
        <w:rPr>
          <w:b w:val="0"/>
          <w:bCs w:val="0"/>
        </w:rPr>
      </w:pPr>
      <w:r w:rsidRPr="009709EA">
        <w:rPr>
          <w:b w:val="0"/>
          <w:bCs w:val="0"/>
        </w:rPr>
        <w:lastRenderedPageBreak/>
        <w:t>Rubrics for Calculation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54"/>
        <w:gridCol w:w="2039"/>
        <w:gridCol w:w="2039"/>
        <w:gridCol w:w="2039"/>
        <w:gridCol w:w="2039"/>
      </w:tblGrid>
      <w:tr w:rsidR="00F00FB2" w:rsidRPr="009709EA" w14:paraId="02D42A7C" w14:textId="77777777">
        <w:tblPrEx>
          <w:tblCellMar>
            <w:top w:w="0" w:type="dxa"/>
            <w:bottom w:w="0" w:type="dxa"/>
          </w:tblCellMar>
        </w:tblPrEx>
        <w:tc>
          <w:tcPr>
            <w:tcW w:w="800" w:type="pct"/>
            <w:shd w:val="clear" w:color="auto" w:fill="0D47A1"/>
            <w:tcMar>
              <w:top w:w="80" w:type="dxa"/>
              <w:left w:w="100" w:type="dxa"/>
              <w:bottom w:w="80" w:type="dxa"/>
              <w:right w:w="100" w:type="dxa"/>
            </w:tcMar>
            <w:vAlign w:val="center"/>
          </w:tcPr>
          <w:p w14:paraId="38AB1D55" w14:textId="77777777" w:rsidR="00F00FB2" w:rsidRPr="009709EA" w:rsidRDefault="00000000" w:rsidP="004341E3">
            <w:r w:rsidRPr="009709EA">
              <w:rPr>
                <w:color w:val="FFFFFF"/>
                <w:sz w:val="21"/>
                <w:szCs w:val="21"/>
              </w:rPr>
              <w:t>Evaluation Criteria</w:t>
            </w:r>
          </w:p>
        </w:tc>
        <w:tc>
          <w:tcPr>
            <w:tcW w:w="1050" w:type="pct"/>
            <w:shd w:val="clear" w:color="auto" w:fill="0D47A1"/>
            <w:tcMar>
              <w:top w:w="80" w:type="dxa"/>
              <w:left w:w="100" w:type="dxa"/>
              <w:bottom w:w="80" w:type="dxa"/>
              <w:right w:w="100" w:type="dxa"/>
            </w:tcMar>
            <w:vAlign w:val="center"/>
          </w:tcPr>
          <w:p w14:paraId="17910918" w14:textId="77777777" w:rsidR="00F00FB2" w:rsidRPr="009709EA" w:rsidRDefault="00000000" w:rsidP="004341E3">
            <w:r w:rsidRPr="009709EA">
              <w:rPr>
                <w:color w:val="FFFFFF"/>
                <w:sz w:val="21"/>
                <w:szCs w:val="21"/>
              </w:rPr>
              <w:t>Excellent (4)</w:t>
            </w:r>
          </w:p>
        </w:tc>
        <w:tc>
          <w:tcPr>
            <w:tcW w:w="1050" w:type="pct"/>
            <w:shd w:val="clear" w:color="auto" w:fill="0D47A1"/>
            <w:tcMar>
              <w:top w:w="80" w:type="dxa"/>
              <w:left w:w="100" w:type="dxa"/>
              <w:bottom w:w="80" w:type="dxa"/>
              <w:right w:w="100" w:type="dxa"/>
            </w:tcMar>
            <w:vAlign w:val="center"/>
          </w:tcPr>
          <w:p w14:paraId="32168E93" w14:textId="77777777" w:rsidR="00F00FB2" w:rsidRPr="009709EA" w:rsidRDefault="00000000" w:rsidP="004341E3">
            <w:r w:rsidRPr="009709EA">
              <w:rPr>
                <w:color w:val="FFFFFF"/>
                <w:sz w:val="21"/>
                <w:szCs w:val="21"/>
              </w:rPr>
              <w:t>Good (3)</w:t>
            </w:r>
          </w:p>
        </w:tc>
        <w:tc>
          <w:tcPr>
            <w:tcW w:w="1050" w:type="pct"/>
            <w:shd w:val="clear" w:color="auto" w:fill="0D47A1"/>
            <w:tcMar>
              <w:top w:w="80" w:type="dxa"/>
              <w:left w:w="100" w:type="dxa"/>
              <w:bottom w:w="80" w:type="dxa"/>
              <w:right w:w="100" w:type="dxa"/>
            </w:tcMar>
            <w:vAlign w:val="center"/>
          </w:tcPr>
          <w:p w14:paraId="2668615D" w14:textId="77777777" w:rsidR="00F00FB2" w:rsidRPr="009709EA" w:rsidRDefault="00000000" w:rsidP="004341E3">
            <w:r w:rsidRPr="009709EA">
              <w:rPr>
                <w:color w:val="FFFFFF"/>
                <w:sz w:val="21"/>
                <w:szCs w:val="21"/>
              </w:rPr>
              <w:t>Satisfactory (2)</w:t>
            </w:r>
          </w:p>
        </w:tc>
        <w:tc>
          <w:tcPr>
            <w:tcW w:w="1050" w:type="pct"/>
            <w:shd w:val="clear" w:color="auto" w:fill="0D47A1"/>
            <w:tcMar>
              <w:top w:w="80" w:type="dxa"/>
              <w:left w:w="100" w:type="dxa"/>
              <w:bottom w:w="80" w:type="dxa"/>
              <w:right w:w="100" w:type="dxa"/>
            </w:tcMar>
            <w:vAlign w:val="center"/>
          </w:tcPr>
          <w:p w14:paraId="0D6BFCF6" w14:textId="77777777" w:rsidR="00F00FB2" w:rsidRPr="009709EA" w:rsidRDefault="00000000" w:rsidP="004341E3">
            <w:r w:rsidRPr="009709EA">
              <w:rPr>
                <w:color w:val="FFFFFF"/>
                <w:sz w:val="21"/>
                <w:szCs w:val="21"/>
              </w:rPr>
              <w:t>Needs Improvement (1)</w:t>
            </w:r>
          </w:p>
        </w:tc>
      </w:tr>
      <w:tr w:rsidR="00F00FB2" w:rsidRPr="009709EA" w14:paraId="5B7623B3" w14:textId="77777777">
        <w:tblPrEx>
          <w:tblCellMar>
            <w:top w:w="0" w:type="dxa"/>
            <w:bottom w:w="0" w:type="dxa"/>
          </w:tblCellMar>
        </w:tblPrEx>
        <w:tc>
          <w:tcPr>
            <w:tcW w:w="800" w:type="pct"/>
            <w:shd w:val="clear" w:color="auto" w:fill="E8EEF7"/>
            <w:tcMar>
              <w:top w:w="80" w:type="dxa"/>
              <w:left w:w="100" w:type="dxa"/>
              <w:bottom w:w="80" w:type="dxa"/>
              <w:right w:w="100" w:type="dxa"/>
            </w:tcMar>
            <w:vAlign w:val="center"/>
          </w:tcPr>
          <w:p w14:paraId="206E849B" w14:textId="77777777" w:rsidR="00F00FB2" w:rsidRPr="009709EA" w:rsidRDefault="00000000" w:rsidP="004341E3">
            <w:r w:rsidRPr="009709EA">
              <w:rPr>
                <w:sz w:val="21"/>
                <w:szCs w:val="21"/>
              </w:rPr>
              <w:t>Problem Analysis &amp; Project Design (20%)</w:t>
            </w:r>
          </w:p>
        </w:tc>
        <w:tc>
          <w:tcPr>
            <w:tcW w:w="1050" w:type="pct"/>
            <w:tcMar>
              <w:top w:w="80" w:type="dxa"/>
              <w:left w:w="100" w:type="dxa"/>
              <w:bottom w:w="80" w:type="dxa"/>
              <w:right w:w="100" w:type="dxa"/>
            </w:tcMar>
            <w:vAlign w:val="center"/>
          </w:tcPr>
          <w:p w14:paraId="4AE1F292" w14:textId="77777777" w:rsidR="00F00FB2" w:rsidRPr="009709EA" w:rsidRDefault="00000000" w:rsidP="004341E3">
            <w:r w:rsidRPr="009709EA">
              <w:rPr>
                <w:sz w:val="21"/>
                <w:szCs w:val="21"/>
              </w:rPr>
              <w:t>Clearly explains problem statement, objectives, requirements, expected outcomes, and well-organized project structure with justification.</w:t>
            </w:r>
          </w:p>
        </w:tc>
        <w:tc>
          <w:tcPr>
            <w:tcW w:w="1050" w:type="pct"/>
            <w:tcMar>
              <w:top w:w="80" w:type="dxa"/>
              <w:left w:w="100" w:type="dxa"/>
              <w:bottom w:w="80" w:type="dxa"/>
              <w:right w:w="100" w:type="dxa"/>
            </w:tcMar>
            <w:vAlign w:val="center"/>
          </w:tcPr>
          <w:p w14:paraId="5923A7B9" w14:textId="77777777" w:rsidR="00F00FB2" w:rsidRPr="009709EA" w:rsidRDefault="00000000" w:rsidP="004341E3">
            <w:r w:rsidRPr="009709EA">
              <w:rPr>
                <w:sz w:val="21"/>
                <w:szCs w:val="21"/>
              </w:rPr>
              <w:t>Good analysis and project structure with minor omissions.</w:t>
            </w:r>
          </w:p>
        </w:tc>
        <w:tc>
          <w:tcPr>
            <w:tcW w:w="1050" w:type="pct"/>
            <w:tcMar>
              <w:top w:w="80" w:type="dxa"/>
              <w:left w:w="100" w:type="dxa"/>
              <w:bottom w:w="80" w:type="dxa"/>
              <w:right w:w="100" w:type="dxa"/>
            </w:tcMar>
            <w:vAlign w:val="center"/>
          </w:tcPr>
          <w:p w14:paraId="47E6587F" w14:textId="77777777" w:rsidR="00F00FB2" w:rsidRPr="009709EA" w:rsidRDefault="00000000" w:rsidP="004341E3">
            <w:r w:rsidRPr="009709EA">
              <w:rPr>
                <w:sz w:val="21"/>
                <w:szCs w:val="21"/>
              </w:rPr>
              <w:t>Basic analysis and repository structure with limited justification.</w:t>
            </w:r>
          </w:p>
        </w:tc>
        <w:tc>
          <w:tcPr>
            <w:tcW w:w="1050" w:type="pct"/>
            <w:tcMar>
              <w:top w:w="80" w:type="dxa"/>
              <w:left w:w="100" w:type="dxa"/>
              <w:bottom w:w="80" w:type="dxa"/>
              <w:right w:w="100" w:type="dxa"/>
            </w:tcMar>
            <w:vAlign w:val="center"/>
          </w:tcPr>
          <w:p w14:paraId="6ADDD660" w14:textId="77777777" w:rsidR="00F00FB2" w:rsidRPr="009709EA" w:rsidRDefault="00000000" w:rsidP="004341E3">
            <w:r w:rsidRPr="009709EA">
              <w:rPr>
                <w:sz w:val="21"/>
                <w:szCs w:val="21"/>
              </w:rPr>
              <w:t>Incomplete or unclear analysis and project organization.</w:t>
            </w:r>
          </w:p>
        </w:tc>
      </w:tr>
      <w:tr w:rsidR="00F00FB2" w:rsidRPr="009709EA" w14:paraId="1AFDFA81" w14:textId="77777777">
        <w:tblPrEx>
          <w:tblCellMar>
            <w:top w:w="0" w:type="dxa"/>
            <w:bottom w:w="0" w:type="dxa"/>
          </w:tblCellMar>
        </w:tblPrEx>
        <w:tc>
          <w:tcPr>
            <w:tcW w:w="800" w:type="pct"/>
            <w:shd w:val="clear" w:color="auto" w:fill="E8EEF7"/>
            <w:tcMar>
              <w:top w:w="80" w:type="dxa"/>
              <w:left w:w="100" w:type="dxa"/>
              <w:bottom w:w="80" w:type="dxa"/>
              <w:right w:w="100" w:type="dxa"/>
            </w:tcMar>
            <w:vAlign w:val="center"/>
          </w:tcPr>
          <w:p w14:paraId="5E44698F" w14:textId="77777777" w:rsidR="00F00FB2" w:rsidRPr="009709EA" w:rsidRDefault="00000000" w:rsidP="004341E3">
            <w:r w:rsidRPr="009709EA">
              <w:rPr>
                <w:sz w:val="21"/>
                <w:szCs w:val="21"/>
              </w:rPr>
              <w:t>Git Repository &amp; Branching Strategy (20%)</w:t>
            </w:r>
          </w:p>
        </w:tc>
        <w:tc>
          <w:tcPr>
            <w:tcW w:w="1050" w:type="pct"/>
            <w:tcMar>
              <w:top w:w="80" w:type="dxa"/>
              <w:left w:w="100" w:type="dxa"/>
              <w:bottom w:w="80" w:type="dxa"/>
              <w:right w:w="100" w:type="dxa"/>
            </w:tcMar>
            <w:vAlign w:val="center"/>
          </w:tcPr>
          <w:p w14:paraId="0192837F" w14:textId="77777777" w:rsidR="00F00FB2" w:rsidRPr="009709EA" w:rsidRDefault="00000000" w:rsidP="004341E3">
            <w:r w:rsidRPr="009709EA">
              <w:rPr>
                <w:sz w:val="21"/>
                <w:szCs w:val="21"/>
              </w:rPr>
              <w:t>Repository initialized correctly with appropriate branching strategy, clear workflow, and proper organization.</w:t>
            </w:r>
          </w:p>
        </w:tc>
        <w:tc>
          <w:tcPr>
            <w:tcW w:w="1050" w:type="pct"/>
            <w:tcMar>
              <w:top w:w="80" w:type="dxa"/>
              <w:left w:w="100" w:type="dxa"/>
              <w:bottom w:w="80" w:type="dxa"/>
              <w:right w:w="100" w:type="dxa"/>
            </w:tcMar>
            <w:vAlign w:val="center"/>
          </w:tcPr>
          <w:p w14:paraId="6CCB4BDE" w14:textId="77777777" w:rsidR="00F00FB2" w:rsidRPr="009709EA" w:rsidRDefault="00000000" w:rsidP="004341E3">
            <w:r w:rsidRPr="009709EA">
              <w:rPr>
                <w:sz w:val="21"/>
                <w:szCs w:val="21"/>
              </w:rPr>
              <w:t>Repository and branching strategy are mostly correct.</w:t>
            </w:r>
          </w:p>
        </w:tc>
        <w:tc>
          <w:tcPr>
            <w:tcW w:w="1050" w:type="pct"/>
            <w:tcMar>
              <w:top w:w="80" w:type="dxa"/>
              <w:left w:w="100" w:type="dxa"/>
              <w:bottom w:w="80" w:type="dxa"/>
              <w:right w:w="100" w:type="dxa"/>
            </w:tcMar>
            <w:vAlign w:val="center"/>
          </w:tcPr>
          <w:p w14:paraId="4E2A6E59" w14:textId="77777777" w:rsidR="00F00FB2" w:rsidRPr="009709EA" w:rsidRDefault="00000000" w:rsidP="004341E3">
            <w:r w:rsidRPr="009709EA">
              <w:rPr>
                <w:sz w:val="21"/>
                <w:szCs w:val="21"/>
              </w:rPr>
              <w:t>Basic Git setup with limited branching implementation.</w:t>
            </w:r>
          </w:p>
        </w:tc>
        <w:tc>
          <w:tcPr>
            <w:tcW w:w="1050" w:type="pct"/>
            <w:tcMar>
              <w:top w:w="80" w:type="dxa"/>
              <w:left w:w="100" w:type="dxa"/>
              <w:bottom w:w="80" w:type="dxa"/>
              <w:right w:w="100" w:type="dxa"/>
            </w:tcMar>
            <w:vAlign w:val="center"/>
          </w:tcPr>
          <w:p w14:paraId="4CD82486" w14:textId="77777777" w:rsidR="00F00FB2" w:rsidRPr="009709EA" w:rsidRDefault="00000000" w:rsidP="004341E3">
            <w:r w:rsidRPr="009709EA">
              <w:rPr>
                <w:sz w:val="21"/>
                <w:szCs w:val="21"/>
              </w:rPr>
              <w:t>Incorrect or incomplete Git repository and branching strategy.</w:t>
            </w:r>
          </w:p>
        </w:tc>
      </w:tr>
      <w:tr w:rsidR="00F00FB2" w:rsidRPr="009709EA" w14:paraId="78607098" w14:textId="77777777">
        <w:tblPrEx>
          <w:tblCellMar>
            <w:top w:w="0" w:type="dxa"/>
            <w:bottom w:w="0" w:type="dxa"/>
          </w:tblCellMar>
        </w:tblPrEx>
        <w:tc>
          <w:tcPr>
            <w:tcW w:w="800" w:type="pct"/>
            <w:shd w:val="clear" w:color="auto" w:fill="E8EEF7"/>
            <w:tcMar>
              <w:top w:w="80" w:type="dxa"/>
              <w:left w:w="100" w:type="dxa"/>
              <w:bottom w:w="80" w:type="dxa"/>
              <w:right w:w="100" w:type="dxa"/>
            </w:tcMar>
            <w:vAlign w:val="center"/>
          </w:tcPr>
          <w:p w14:paraId="1C7FE7D4" w14:textId="77777777" w:rsidR="00F00FB2" w:rsidRPr="009709EA" w:rsidRDefault="00000000" w:rsidP="004341E3">
            <w:r w:rsidRPr="009709EA">
              <w:rPr>
                <w:sz w:val="21"/>
                <w:szCs w:val="21"/>
              </w:rPr>
              <w:t>Version Control Workflow &amp; Commit History (10%)</w:t>
            </w:r>
          </w:p>
        </w:tc>
        <w:tc>
          <w:tcPr>
            <w:tcW w:w="1050" w:type="pct"/>
            <w:tcMar>
              <w:top w:w="80" w:type="dxa"/>
              <w:left w:w="100" w:type="dxa"/>
              <w:bottom w:w="80" w:type="dxa"/>
              <w:right w:w="100" w:type="dxa"/>
            </w:tcMar>
            <w:vAlign w:val="center"/>
          </w:tcPr>
          <w:p w14:paraId="71ED75FF" w14:textId="77777777" w:rsidR="00F00FB2" w:rsidRPr="009709EA" w:rsidRDefault="00000000" w:rsidP="004341E3">
            <w:r w:rsidRPr="009709EA">
              <w:rPr>
                <w:sz w:val="21"/>
                <w:szCs w:val="21"/>
              </w:rPr>
              <w:t>Demonstrates meaningful commits, branching, merging, synchronization, conflict resolution, and professional commit messages.</w:t>
            </w:r>
          </w:p>
        </w:tc>
        <w:tc>
          <w:tcPr>
            <w:tcW w:w="1050" w:type="pct"/>
            <w:tcMar>
              <w:top w:w="80" w:type="dxa"/>
              <w:left w:w="100" w:type="dxa"/>
              <w:bottom w:w="80" w:type="dxa"/>
              <w:right w:w="100" w:type="dxa"/>
            </w:tcMar>
            <w:vAlign w:val="center"/>
          </w:tcPr>
          <w:p w14:paraId="3DD4AA81" w14:textId="77777777" w:rsidR="00F00FB2" w:rsidRPr="009709EA" w:rsidRDefault="00000000" w:rsidP="004341E3">
            <w:r w:rsidRPr="009709EA">
              <w:rPr>
                <w:sz w:val="21"/>
                <w:szCs w:val="21"/>
              </w:rPr>
              <w:t>Most Git operations demonstrated correctly with good commit history.</w:t>
            </w:r>
          </w:p>
        </w:tc>
        <w:tc>
          <w:tcPr>
            <w:tcW w:w="1050" w:type="pct"/>
            <w:tcMar>
              <w:top w:w="80" w:type="dxa"/>
              <w:left w:w="100" w:type="dxa"/>
              <w:bottom w:w="80" w:type="dxa"/>
              <w:right w:w="100" w:type="dxa"/>
            </w:tcMar>
            <w:vAlign w:val="center"/>
          </w:tcPr>
          <w:p w14:paraId="229DDBE0" w14:textId="77777777" w:rsidR="00F00FB2" w:rsidRPr="009709EA" w:rsidRDefault="00000000" w:rsidP="004341E3">
            <w:r w:rsidRPr="009709EA">
              <w:rPr>
                <w:sz w:val="21"/>
                <w:szCs w:val="21"/>
              </w:rPr>
              <w:t>Limited Git workflow and commit practices.</w:t>
            </w:r>
          </w:p>
        </w:tc>
        <w:tc>
          <w:tcPr>
            <w:tcW w:w="1050" w:type="pct"/>
            <w:tcMar>
              <w:top w:w="80" w:type="dxa"/>
              <w:left w:w="100" w:type="dxa"/>
              <w:bottom w:w="80" w:type="dxa"/>
              <w:right w:w="100" w:type="dxa"/>
            </w:tcMar>
            <w:vAlign w:val="center"/>
          </w:tcPr>
          <w:p w14:paraId="1D08DF04" w14:textId="77777777" w:rsidR="00F00FB2" w:rsidRPr="009709EA" w:rsidRDefault="00000000" w:rsidP="004341E3">
            <w:r w:rsidRPr="009709EA">
              <w:rPr>
                <w:sz w:val="21"/>
                <w:szCs w:val="21"/>
              </w:rPr>
              <w:t>Poor workflow and inadequate commit history.</w:t>
            </w:r>
          </w:p>
        </w:tc>
      </w:tr>
      <w:tr w:rsidR="00F00FB2" w:rsidRPr="009709EA" w14:paraId="096B2893" w14:textId="77777777">
        <w:tblPrEx>
          <w:tblCellMar>
            <w:top w:w="0" w:type="dxa"/>
            <w:bottom w:w="0" w:type="dxa"/>
          </w:tblCellMar>
        </w:tblPrEx>
        <w:tc>
          <w:tcPr>
            <w:tcW w:w="800" w:type="pct"/>
            <w:shd w:val="clear" w:color="auto" w:fill="E8EEF7"/>
            <w:tcMar>
              <w:top w:w="80" w:type="dxa"/>
              <w:left w:w="100" w:type="dxa"/>
              <w:bottom w:w="80" w:type="dxa"/>
              <w:right w:w="100" w:type="dxa"/>
            </w:tcMar>
            <w:vAlign w:val="center"/>
          </w:tcPr>
          <w:p w14:paraId="26CC76C0" w14:textId="77777777" w:rsidR="00F00FB2" w:rsidRPr="009709EA" w:rsidRDefault="00000000" w:rsidP="004341E3">
            <w:r w:rsidRPr="009709EA">
              <w:rPr>
                <w:sz w:val="21"/>
                <w:szCs w:val="21"/>
              </w:rPr>
              <w:t>Docker Implementation (20%)</w:t>
            </w:r>
          </w:p>
        </w:tc>
        <w:tc>
          <w:tcPr>
            <w:tcW w:w="1050" w:type="pct"/>
            <w:tcMar>
              <w:top w:w="80" w:type="dxa"/>
              <w:left w:w="100" w:type="dxa"/>
              <w:bottom w:w="80" w:type="dxa"/>
              <w:right w:w="100" w:type="dxa"/>
            </w:tcMar>
            <w:vAlign w:val="center"/>
          </w:tcPr>
          <w:p w14:paraId="0CF45D39" w14:textId="77777777" w:rsidR="00F00FB2" w:rsidRPr="009709EA" w:rsidRDefault="00000000" w:rsidP="004341E3">
            <w:r w:rsidRPr="009709EA">
              <w:rPr>
                <w:sz w:val="21"/>
                <w:szCs w:val="21"/>
              </w:rPr>
              <w:t xml:space="preserve">Well-designed Docker environment, </w:t>
            </w:r>
            <w:proofErr w:type="spellStart"/>
            <w:r w:rsidRPr="009709EA">
              <w:rPr>
                <w:sz w:val="21"/>
                <w:szCs w:val="21"/>
              </w:rPr>
              <w:t>Dockerfile</w:t>
            </w:r>
            <w:proofErr w:type="spellEnd"/>
            <w:r w:rsidRPr="009709EA">
              <w:rPr>
                <w:sz w:val="21"/>
                <w:szCs w:val="21"/>
              </w:rPr>
              <w:t>, and Compose configuration with clear explanation of services, networking, volumes, dependencies.</w:t>
            </w:r>
          </w:p>
        </w:tc>
        <w:tc>
          <w:tcPr>
            <w:tcW w:w="1050" w:type="pct"/>
            <w:tcMar>
              <w:top w:w="80" w:type="dxa"/>
              <w:left w:w="100" w:type="dxa"/>
              <w:bottom w:w="80" w:type="dxa"/>
              <w:right w:w="100" w:type="dxa"/>
            </w:tcMar>
            <w:vAlign w:val="center"/>
          </w:tcPr>
          <w:p w14:paraId="15A91366" w14:textId="77777777" w:rsidR="00F00FB2" w:rsidRPr="009709EA" w:rsidRDefault="00000000" w:rsidP="004341E3">
            <w:r w:rsidRPr="009709EA">
              <w:rPr>
                <w:sz w:val="21"/>
                <w:szCs w:val="21"/>
              </w:rPr>
              <w:t>Functional Docker implementation with minor issues.</w:t>
            </w:r>
          </w:p>
        </w:tc>
        <w:tc>
          <w:tcPr>
            <w:tcW w:w="1050" w:type="pct"/>
            <w:tcMar>
              <w:top w:w="80" w:type="dxa"/>
              <w:left w:w="100" w:type="dxa"/>
              <w:bottom w:w="80" w:type="dxa"/>
              <w:right w:w="100" w:type="dxa"/>
            </w:tcMar>
            <w:vAlign w:val="center"/>
          </w:tcPr>
          <w:p w14:paraId="1259F2AB" w14:textId="77777777" w:rsidR="00F00FB2" w:rsidRPr="009709EA" w:rsidRDefault="00000000" w:rsidP="004341E3">
            <w:r w:rsidRPr="009709EA">
              <w:rPr>
                <w:sz w:val="21"/>
                <w:szCs w:val="21"/>
              </w:rPr>
              <w:t>Basic Docker implementation with limited explanation.</w:t>
            </w:r>
          </w:p>
        </w:tc>
        <w:tc>
          <w:tcPr>
            <w:tcW w:w="1050" w:type="pct"/>
            <w:tcMar>
              <w:top w:w="80" w:type="dxa"/>
              <w:left w:w="100" w:type="dxa"/>
              <w:bottom w:w="80" w:type="dxa"/>
              <w:right w:w="100" w:type="dxa"/>
            </w:tcMar>
            <w:vAlign w:val="center"/>
          </w:tcPr>
          <w:p w14:paraId="1FBF4FF5" w14:textId="77777777" w:rsidR="00F00FB2" w:rsidRPr="009709EA" w:rsidRDefault="00000000" w:rsidP="004341E3">
            <w:r w:rsidRPr="009709EA">
              <w:rPr>
                <w:sz w:val="21"/>
                <w:szCs w:val="21"/>
              </w:rPr>
              <w:t>Incomplete or incorrect Docker implementation.</w:t>
            </w:r>
          </w:p>
        </w:tc>
      </w:tr>
      <w:tr w:rsidR="00F00FB2" w:rsidRPr="009709EA" w14:paraId="0DB5AA37" w14:textId="77777777">
        <w:tblPrEx>
          <w:tblCellMar>
            <w:top w:w="0" w:type="dxa"/>
            <w:bottom w:w="0" w:type="dxa"/>
          </w:tblCellMar>
        </w:tblPrEx>
        <w:tc>
          <w:tcPr>
            <w:tcW w:w="800" w:type="pct"/>
            <w:shd w:val="clear" w:color="auto" w:fill="E8EEF7"/>
            <w:tcMar>
              <w:top w:w="80" w:type="dxa"/>
              <w:left w:w="100" w:type="dxa"/>
              <w:bottom w:w="80" w:type="dxa"/>
              <w:right w:w="100" w:type="dxa"/>
            </w:tcMar>
            <w:vAlign w:val="center"/>
          </w:tcPr>
          <w:p w14:paraId="6F003636" w14:textId="77777777" w:rsidR="00F00FB2" w:rsidRPr="009709EA" w:rsidRDefault="00000000" w:rsidP="004341E3">
            <w:r w:rsidRPr="009709EA">
              <w:rPr>
                <w:sz w:val="21"/>
                <w:szCs w:val="21"/>
              </w:rPr>
              <w:t>Deployment, Testing &amp; Results (15%)</w:t>
            </w:r>
          </w:p>
        </w:tc>
        <w:tc>
          <w:tcPr>
            <w:tcW w:w="1050" w:type="pct"/>
            <w:tcMar>
              <w:top w:w="80" w:type="dxa"/>
              <w:left w:w="100" w:type="dxa"/>
              <w:bottom w:w="80" w:type="dxa"/>
              <w:right w:w="100" w:type="dxa"/>
            </w:tcMar>
            <w:vAlign w:val="center"/>
          </w:tcPr>
          <w:p w14:paraId="762CB943" w14:textId="77777777" w:rsidR="00F00FB2" w:rsidRPr="009709EA" w:rsidRDefault="00000000" w:rsidP="004341E3">
            <w:r w:rsidRPr="009709EA">
              <w:rPr>
                <w:sz w:val="21"/>
                <w:szCs w:val="21"/>
              </w:rPr>
              <w:t>Application successfully deployed and tested with appropriate screenshots and evidence of successful execution.</w:t>
            </w:r>
          </w:p>
        </w:tc>
        <w:tc>
          <w:tcPr>
            <w:tcW w:w="1050" w:type="pct"/>
            <w:tcMar>
              <w:top w:w="80" w:type="dxa"/>
              <w:left w:w="100" w:type="dxa"/>
              <w:bottom w:w="80" w:type="dxa"/>
              <w:right w:w="100" w:type="dxa"/>
            </w:tcMar>
            <w:vAlign w:val="center"/>
          </w:tcPr>
          <w:p w14:paraId="2CCC4517" w14:textId="77777777" w:rsidR="00F00FB2" w:rsidRPr="009709EA" w:rsidRDefault="00000000" w:rsidP="004341E3">
            <w:r w:rsidRPr="009709EA">
              <w:rPr>
                <w:sz w:val="21"/>
                <w:szCs w:val="21"/>
              </w:rPr>
              <w:t>Deployment completed with minor issues.</w:t>
            </w:r>
          </w:p>
        </w:tc>
        <w:tc>
          <w:tcPr>
            <w:tcW w:w="1050" w:type="pct"/>
            <w:tcMar>
              <w:top w:w="80" w:type="dxa"/>
              <w:left w:w="100" w:type="dxa"/>
              <w:bottom w:w="80" w:type="dxa"/>
              <w:right w:w="100" w:type="dxa"/>
            </w:tcMar>
            <w:vAlign w:val="center"/>
          </w:tcPr>
          <w:p w14:paraId="33833FAD" w14:textId="77777777" w:rsidR="00F00FB2" w:rsidRPr="009709EA" w:rsidRDefault="00000000" w:rsidP="004341E3">
            <w:r w:rsidRPr="009709EA">
              <w:rPr>
                <w:sz w:val="21"/>
                <w:szCs w:val="21"/>
              </w:rPr>
              <w:t>Partial deployment and testing demonstrated.</w:t>
            </w:r>
          </w:p>
        </w:tc>
        <w:tc>
          <w:tcPr>
            <w:tcW w:w="1050" w:type="pct"/>
            <w:tcMar>
              <w:top w:w="80" w:type="dxa"/>
              <w:left w:w="100" w:type="dxa"/>
              <w:bottom w:w="80" w:type="dxa"/>
              <w:right w:w="100" w:type="dxa"/>
            </w:tcMar>
            <w:vAlign w:val="center"/>
          </w:tcPr>
          <w:p w14:paraId="4D2E8BCA" w14:textId="77777777" w:rsidR="00F00FB2" w:rsidRPr="009709EA" w:rsidRDefault="00000000" w:rsidP="004341E3">
            <w:r w:rsidRPr="009709EA">
              <w:rPr>
                <w:sz w:val="21"/>
                <w:szCs w:val="21"/>
              </w:rPr>
              <w:t>Deployment unsuccessful or insufficient evidence.</w:t>
            </w:r>
          </w:p>
        </w:tc>
      </w:tr>
      <w:tr w:rsidR="00F00FB2" w:rsidRPr="009709EA" w14:paraId="1FB2E487" w14:textId="77777777">
        <w:tblPrEx>
          <w:tblCellMar>
            <w:top w:w="0" w:type="dxa"/>
            <w:bottom w:w="0" w:type="dxa"/>
          </w:tblCellMar>
        </w:tblPrEx>
        <w:tc>
          <w:tcPr>
            <w:tcW w:w="800" w:type="pct"/>
            <w:shd w:val="clear" w:color="auto" w:fill="E8EEF7"/>
            <w:tcMar>
              <w:top w:w="80" w:type="dxa"/>
              <w:left w:w="100" w:type="dxa"/>
              <w:bottom w:w="80" w:type="dxa"/>
              <w:right w:w="100" w:type="dxa"/>
            </w:tcMar>
            <w:vAlign w:val="center"/>
          </w:tcPr>
          <w:p w14:paraId="0D4FADB1" w14:textId="77777777" w:rsidR="00F00FB2" w:rsidRPr="009709EA" w:rsidRDefault="00000000" w:rsidP="004341E3">
            <w:r w:rsidRPr="009709EA">
              <w:rPr>
                <w:sz w:val="21"/>
                <w:szCs w:val="21"/>
              </w:rPr>
              <w:t>Documentation, Challenges &amp; Future Enhancements (15%)</w:t>
            </w:r>
          </w:p>
        </w:tc>
        <w:tc>
          <w:tcPr>
            <w:tcW w:w="1050" w:type="pct"/>
            <w:tcMar>
              <w:top w:w="80" w:type="dxa"/>
              <w:left w:w="100" w:type="dxa"/>
              <w:bottom w:w="80" w:type="dxa"/>
              <w:right w:w="100" w:type="dxa"/>
            </w:tcMar>
            <w:vAlign w:val="center"/>
          </w:tcPr>
          <w:p w14:paraId="44C70B22" w14:textId="77777777" w:rsidR="00F00FB2" w:rsidRPr="009709EA" w:rsidRDefault="00000000" w:rsidP="004341E3">
            <w:r w:rsidRPr="009709EA">
              <w:rPr>
                <w:sz w:val="21"/>
                <w:szCs w:val="21"/>
              </w:rPr>
              <w:t>Professional report with diagrams, screenshots, references, discussion of benefits, challenges, and future improvements.</w:t>
            </w:r>
          </w:p>
        </w:tc>
        <w:tc>
          <w:tcPr>
            <w:tcW w:w="1050" w:type="pct"/>
            <w:tcMar>
              <w:top w:w="80" w:type="dxa"/>
              <w:left w:w="100" w:type="dxa"/>
              <w:bottom w:w="80" w:type="dxa"/>
              <w:right w:w="100" w:type="dxa"/>
            </w:tcMar>
            <w:vAlign w:val="center"/>
          </w:tcPr>
          <w:p w14:paraId="2302FB28" w14:textId="77777777" w:rsidR="00F00FB2" w:rsidRPr="009709EA" w:rsidRDefault="00000000" w:rsidP="004341E3">
            <w:r w:rsidRPr="009709EA">
              <w:rPr>
                <w:sz w:val="21"/>
                <w:szCs w:val="21"/>
              </w:rPr>
              <w:t>Good documentation with minor omissions.</w:t>
            </w:r>
          </w:p>
        </w:tc>
        <w:tc>
          <w:tcPr>
            <w:tcW w:w="1050" w:type="pct"/>
            <w:tcMar>
              <w:top w:w="80" w:type="dxa"/>
              <w:left w:w="100" w:type="dxa"/>
              <w:bottom w:w="80" w:type="dxa"/>
              <w:right w:w="100" w:type="dxa"/>
            </w:tcMar>
            <w:vAlign w:val="center"/>
          </w:tcPr>
          <w:p w14:paraId="446A0546" w14:textId="77777777" w:rsidR="00F00FB2" w:rsidRPr="009709EA" w:rsidRDefault="00000000" w:rsidP="004341E3">
            <w:r w:rsidRPr="009709EA">
              <w:rPr>
                <w:sz w:val="21"/>
                <w:szCs w:val="21"/>
              </w:rPr>
              <w:t>Basic documentation with limited discussion.</w:t>
            </w:r>
          </w:p>
        </w:tc>
        <w:tc>
          <w:tcPr>
            <w:tcW w:w="1050" w:type="pct"/>
            <w:tcMar>
              <w:top w:w="80" w:type="dxa"/>
              <w:left w:w="100" w:type="dxa"/>
              <w:bottom w:w="80" w:type="dxa"/>
              <w:right w:w="100" w:type="dxa"/>
            </w:tcMar>
            <w:vAlign w:val="center"/>
          </w:tcPr>
          <w:p w14:paraId="32591CCE" w14:textId="77777777" w:rsidR="00F00FB2" w:rsidRPr="009709EA" w:rsidRDefault="00000000" w:rsidP="004341E3">
            <w:r w:rsidRPr="009709EA">
              <w:rPr>
                <w:sz w:val="21"/>
                <w:szCs w:val="21"/>
              </w:rPr>
              <w:t>Poor documentation and insufficient analysis.</w:t>
            </w:r>
          </w:p>
        </w:tc>
      </w:tr>
    </w:tbl>
    <w:p w14:paraId="2CF5D2C8" w14:textId="77777777" w:rsidR="00F00FB2" w:rsidRPr="009709EA" w:rsidRDefault="00F00FB2" w:rsidP="004341E3">
      <w:pPr>
        <w:spacing w:after="120"/>
        <w:jc w:val="both"/>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768"/>
        <w:gridCol w:w="1942"/>
      </w:tblGrid>
      <w:tr w:rsidR="00F00FB2" w:rsidRPr="009709EA" w14:paraId="1240EC5A" w14:textId="77777777">
        <w:tblPrEx>
          <w:tblCellMar>
            <w:top w:w="0" w:type="dxa"/>
            <w:bottom w:w="0" w:type="dxa"/>
          </w:tblCellMar>
        </w:tblPrEx>
        <w:tc>
          <w:tcPr>
            <w:tcW w:w="4000" w:type="pct"/>
            <w:shd w:val="clear" w:color="auto" w:fill="E8EEF7"/>
            <w:tcMar>
              <w:top w:w="80" w:type="dxa"/>
              <w:left w:w="100" w:type="dxa"/>
              <w:bottom w:w="80" w:type="dxa"/>
              <w:right w:w="100" w:type="dxa"/>
            </w:tcMar>
            <w:vAlign w:val="center"/>
          </w:tcPr>
          <w:p w14:paraId="6DA3FDEC" w14:textId="77777777" w:rsidR="00F00FB2" w:rsidRPr="009709EA" w:rsidRDefault="00000000" w:rsidP="004341E3">
            <w:r w:rsidRPr="009709EA">
              <w:rPr>
                <w:sz w:val="21"/>
                <w:szCs w:val="21"/>
              </w:rPr>
              <w:lastRenderedPageBreak/>
              <w:t>Criteria</w:t>
            </w:r>
          </w:p>
        </w:tc>
        <w:tc>
          <w:tcPr>
            <w:tcW w:w="1000" w:type="pct"/>
            <w:shd w:val="clear" w:color="auto" w:fill="E8EEF7"/>
            <w:tcMar>
              <w:top w:w="80" w:type="dxa"/>
              <w:left w:w="100" w:type="dxa"/>
              <w:bottom w:w="80" w:type="dxa"/>
              <w:right w:w="100" w:type="dxa"/>
            </w:tcMar>
            <w:vAlign w:val="center"/>
          </w:tcPr>
          <w:p w14:paraId="47513A93" w14:textId="77777777" w:rsidR="00F00FB2" w:rsidRPr="009709EA" w:rsidRDefault="00000000" w:rsidP="004341E3">
            <w:pPr>
              <w:jc w:val="center"/>
            </w:pPr>
            <w:r w:rsidRPr="009709EA">
              <w:rPr>
                <w:sz w:val="21"/>
                <w:szCs w:val="21"/>
              </w:rPr>
              <w:t>Mark</w:t>
            </w:r>
          </w:p>
        </w:tc>
      </w:tr>
      <w:tr w:rsidR="00F00FB2" w:rsidRPr="009709EA" w14:paraId="24279929" w14:textId="77777777">
        <w:tblPrEx>
          <w:tblCellMar>
            <w:top w:w="0" w:type="dxa"/>
            <w:bottom w:w="0" w:type="dxa"/>
          </w:tblCellMar>
        </w:tblPrEx>
        <w:tc>
          <w:tcPr>
            <w:tcW w:w="4000" w:type="pct"/>
            <w:tcMar>
              <w:top w:w="80" w:type="dxa"/>
              <w:left w:w="100" w:type="dxa"/>
              <w:bottom w:w="80" w:type="dxa"/>
              <w:right w:w="100" w:type="dxa"/>
            </w:tcMar>
            <w:vAlign w:val="center"/>
          </w:tcPr>
          <w:p w14:paraId="5FB7EF17" w14:textId="77777777" w:rsidR="00F00FB2" w:rsidRPr="009709EA" w:rsidRDefault="00000000" w:rsidP="004341E3">
            <w:pPr>
              <w:rPr>
                <w:b/>
                <w:bCs/>
              </w:rPr>
            </w:pPr>
            <w:r w:rsidRPr="009709EA">
              <w:rPr>
                <w:b/>
                <w:bCs/>
                <w:sz w:val="21"/>
                <w:szCs w:val="21"/>
              </w:rPr>
              <w:t>System Requirement Analysis (30%)</w:t>
            </w:r>
          </w:p>
        </w:tc>
        <w:tc>
          <w:tcPr>
            <w:tcW w:w="1000" w:type="pct"/>
            <w:tcMar>
              <w:top w:w="80" w:type="dxa"/>
              <w:left w:w="100" w:type="dxa"/>
              <w:bottom w:w="80" w:type="dxa"/>
              <w:right w:w="100" w:type="dxa"/>
            </w:tcMar>
            <w:vAlign w:val="center"/>
          </w:tcPr>
          <w:p w14:paraId="2E5C409D" w14:textId="77777777" w:rsidR="00F00FB2" w:rsidRPr="009709EA" w:rsidRDefault="00000000" w:rsidP="004341E3">
            <w:pPr>
              <w:jc w:val="center"/>
              <w:rPr>
                <w:b/>
                <w:bCs/>
              </w:rPr>
            </w:pPr>
            <w:r w:rsidRPr="009709EA">
              <w:rPr>
                <w:b/>
                <w:bCs/>
                <w:sz w:val="21"/>
                <w:szCs w:val="21"/>
              </w:rPr>
              <w:t>/5</w:t>
            </w:r>
          </w:p>
        </w:tc>
      </w:tr>
      <w:tr w:rsidR="00F00FB2" w:rsidRPr="009709EA" w14:paraId="458E1B17" w14:textId="77777777">
        <w:tblPrEx>
          <w:tblCellMar>
            <w:top w:w="0" w:type="dxa"/>
            <w:bottom w:w="0" w:type="dxa"/>
          </w:tblCellMar>
        </w:tblPrEx>
        <w:tc>
          <w:tcPr>
            <w:tcW w:w="4000" w:type="pct"/>
            <w:tcMar>
              <w:top w:w="80" w:type="dxa"/>
              <w:left w:w="100" w:type="dxa"/>
              <w:bottom w:w="80" w:type="dxa"/>
              <w:right w:w="100" w:type="dxa"/>
            </w:tcMar>
            <w:vAlign w:val="center"/>
          </w:tcPr>
          <w:p w14:paraId="1E2B705F" w14:textId="77777777" w:rsidR="00F00FB2" w:rsidRPr="009709EA" w:rsidRDefault="00000000" w:rsidP="004341E3">
            <w:pPr>
              <w:rPr>
                <w:b/>
                <w:bCs/>
              </w:rPr>
            </w:pPr>
            <w:r w:rsidRPr="009709EA">
              <w:rPr>
                <w:b/>
                <w:bCs/>
                <w:sz w:val="21"/>
                <w:szCs w:val="21"/>
              </w:rPr>
              <w:t>Selection of Software Architecture (25%)</w:t>
            </w:r>
          </w:p>
        </w:tc>
        <w:tc>
          <w:tcPr>
            <w:tcW w:w="1000" w:type="pct"/>
            <w:tcMar>
              <w:top w:w="80" w:type="dxa"/>
              <w:left w:w="100" w:type="dxa"/>
              <w:bottom w:w="80" w:type="dxa"/>
              <w:right w:w="100" w:type="dxa"/>
            </w:tcMar>
            <w:vAlign w:val="center"/>
          </w:tcPr>
          <w:p w14:paraId="0382A204" w14:textId="77777777" w:rsidR="00F00FB2" w:rsidRPr="009709EA" w:rsidRDefault="00000000" w:rsidP="004341E3">
            <w:pPr>
              <w:jc w:val="center"/>
              <w:rPr>
                <w:b/>
                <w:bCs/>
              </w:rPr>
            </w:pPr>
            <w:r w:rsidRPr="009709EA">
              <w:rPr>
                <w:b/>
                <w:bCs/>
                <w:sz w:val="21"/>
                <w:szCs w:val="21"/>
              </w:rPr>
              <w:t>/5</w:t>
            </w:r>
          </w:p>
        </w:tc>
      </w:tr>
      <w:tr w:rsidR="00F00FB2" w:rsidRPr="009709EA" w14:paraId="756E6E49" w14:textId="77777777">
        <w:tblPrEx>
          <w:tblCellMar>
            <w:top w:w="0" w:type="dxa"/>
            <w:bottom w:w="0" w:type="dxa"/>
          </w:tblCellMar>
        </w:tblPrEx>
        <w:tc>
          <w:tcPr>
            <w:tcW w:w="4000" w:type="pct"/>
            <w:tcMar>
              <w:top w:w="80" w:type="dxa"/>
              <w:left w:w="100" w:type="dxa"/>
              <w:bottom w:w="80" w:type="dxa"/>
              <w:right w:w="100" w:type="dxa"/>
            </w:tcMar>
            <w:vAlign w:val="center"/>
          </w:tcPr>
          <w:p w14:paraId="77B21E90" w14:textId="77777777" w:rsidR="00F00FB2" w:rsidRPr="009709EA" w:rsidRDefault="00000000" w:rsidP="004341E3">
            <w:pPr>
              <w:rPr>
                <w:b/>
                <w:bCs/>
              </w:rPr>
            </w:pPr>
            <w:r w:rsidRPr="009709EA">
              <w:rPr>
                <w:b/>
                <w:bCs/>
                <w:sz w:val="21"/>
                <w:szCs w:val="21"/>
              </w:rPr>
              <w:t>Architecture Diagram and Component Design (20%)</w:t>
            </w:r>
          </w:p>
        </w:tc>
        <w:tc>
          <w:tcPr>
            <w:tcW w:w="1000" w:type="pct"/>
            <w:tcMar>
              <w:top w:w="80" w:type="dxa"/>
              <w:left w:w="100" w:type="dxa"/>
              <w:bottom w:w="80" w:type="dxa"/>
              <w:right w:w="100" w:type="dxa"/>
            </w:tcMar>
            <w:vAlign w:val="center"/>
          </w:tcPr>
          <w:p w14:paraId="074B7905" w14:textId="77777777" w:rsidR="00F00FB2" w:rsidRPr="009709EA" w:rsidRDefault="00000000" w:rsidP="004341E3">
            <w:pPr>
              <w:jc w:val="center"/>
              <w:rPr>
                <w:b/>
                <w:bCs/>
              </w:rPr>
            </w:pPr>
            <w:r w:rsidRPr="009709EA">
              <w:rPr>
                <w:b/>
                <w:bCs/>
                <w:sz w:val="21"/>
                <w:szCs w:val="21"/>
              </w:rPr>
              <w:t>/5</w:t>
            </w:r>
          </w:p>
        </w:tc>
      </w:tr>
      <w:tr w:rsidR="00F00FB2" w:rsidRPr="009709EA" w14:paraId="647FAD07" w14:textId="77777777">
        <w:tblPrEx>
          <w:tblCellMar>
            <w:top w:w="0" w:type="dxa"/>
            <w:bottom w:w="0" w:type="dxa"/>
          </w:tblCellMar>
        </w:tblPrEx>
        <w:tc>
          <w:tcPr>
            <w:tcW w:w="4000" w:type="pct"/>
            <w:tcMar>
              <w:top w:w="80" w:type="dxa"/>
              <w:left w:w="100" w:type="dxa"/>
              <w:bottom w:w="80" w:type="dxa"/>
              <w:right w:w="100" w:type="dxa"/>
            </w:tcMar>
            <w:vAlign w:val="center"/>
          </w:tcPr>
          <w:p w14:paraId="2889CC93" w14:textId="77777777" w:rsidR="00F00FB2" w:rsidRPr="009709EA" w:rsidRDefault="00000000" w:rsidP="004341E3">
            <w:pPr>
              <w:rPr>
                <w:b/>
                <w:bCs/>
              </w:rPr>
            </w:pPr>
            <w:r w:rsidRPr="009709EA">
              <w:rPr>
                <w:b/>
                <w:bCs/>
                <w:sz w:val="21"/>
                <w:szCs w:val="21"/>
              </w:rPr>
              <w:t>Component Interaction and Quality Attribute Analysis (15%)</w:t>
            </w:r>
          </w:p>
        </w:tc>
        <w:tc>
          <w:tcPr>
            <w:tcW w:w="1000" w:type="pct"/>
            <w:tcMar>
              <w:top w:w="80" w:type="dxa"/>
              <w:left w:w="100" w:type="dxa"/>
              <w:bottom w:w="80" w:type="dxa"/>
              <w:right w:w="100" w:type="dxa"/>
            </w:tcMar>
            <w:vAlign w:val="center"/>
          </w:tcPr>
          <w:p w14:paraId="4979E62A" w14:textId="77777777" w:rsidR="00F00FB2" w:rsidRPr="009709EA" w:rsidRDefault="00000000" w:rsidP="004341E3">
            <w:pPr>
              <w:jc w:val="center"/>
              <w:rPr>
                <w:b/>
                <w:bCs/>
              </w:rPr>
            </w:pPr>
            <w:r w:rsidRPr="009709EA">
              <w:rPr>
                <w:b/>
                <w:bCs/>
                <w:sz w:val="21"/>
                <w:szCs w:val="21"/>
              </w:rPr>
              <w:t>/5</w:t>
            </w:r>
          </w:p>
        </w:tc>
      </w:tr>
      <w:tr w:rsidR="00F00FB2" w:rsidRPr="009709EA" w14:paraId="4F0CE2AA" w14:textId="77777777">
        <w:tblPrEx>
          <w:tblCellMar>
            <w:top w:w="0" w:type="dxa"/>
            <w:bottom w:w="0" w:type="dxa"/>
          </w:tblCellMar>
        </w:tblPrEx>
        <w:tc>
          <w:tcPr>
            <w:tcW w:w="4000" w:type="pct"/>
            <w:tcMar>
              <w:top w:w="80" w:type="dxa"/>
              <w:left w:w="100" w:type="dxa"/>
              <w:bottom w:w="80" w:type="dxa"/>
              <w:right w:w="100" w:type="dxa"/>
            </w:tcMar>
            <w:vAlign w:val="center"/>
          </w:tcPr>
          <w:p w14:paraId="111DC23C" w14:textId="77777777" w:rsidR="00F00FB2" w:rsidRPr="009709EA" w:rsidRDefault="00000000" w:rsidP="004341E3">
            <w:pPr>
              <w:rPr>
                <w:b/>
                <w:bCs/>
              </w:rPr>
            </w:pPr>
            <w:r w:rsidRPr="009709EA">
              <w:rPr>
                <w:b/>
                <w:bCs/>
                <w:sz w:val="21"/>
                <w:szCs w:val="21"/>
              </w:rPr>
              <w:t>Architectural Justification and Technical Presentation (10%)</w:t>
            </w:r>
          </w:p>
        </w:tc>
        <w:tc>
          <w:tcPr>
            <w:tcW w:w="1000" w:type="pct"/>
            <w:tcMar>
              <w:top w:w="80" w:type="dxa"/>
              <w:left w:w="100" w:type="dxa"/>
              <w:bottom w:w="80" w:type="dxa"/>
              <w:right w:w="100" w:type="dxa"/>
            </w:tcMar>
            <w:vAlign w:val="center"/>
          </w:tcPr>
          <w:p w14:paraId="3DB11F5C" w14:textId="77777777" w:rsidR="00F00FB2" w:rsidRPr="009709EA" w:rsidRDefault="00000000" w:rsidP="004341E3">
            <w:pPr>
              <w:jc w:val="center"/>
              <w:rPr>
                <w:b/>
                <w:bCs/>
              </w:rPr>
            </w:pPr>
            <w:r w:rsidRPr="009709EA">
              <w:rPr>
                <w:b/>
                <w:bCs/>
                <w:sz w:val="21"/>
                <w:szCs w:val="21"/>
              </w:rPr>
              <w:t>/5</w:t>
            </w:r>
          </w:p>
        </w:tc>
      </w:tr>
      <w:tr w:rsidR="00F00FB2" w:rsidRPr="009709EA" w14:paraId="443C092D" w14:textId="77777777">
        <w:tblPrEx>
          <w:tblCellMar>
            <w:top w:w="0" w:type="dxa"/>
            <w:bottom w:w="0" w:type="dxa"/>
          </w:tblCellMar>
        </w:tblPrEx>
        <w:tc>
          <w:tcPr>
            <w:tcW w:w="4000" w:type="pct"/>
            <w:shd w:val="clear" w:color="auto" w:fill="E8EEF7"/>
            <w:tcMar>
              <w:top w:w="80" w:type="dxa"/>
              <w:left w:w="100" w:type="dxa"/>
              <w:bottom w:w="80" w:type="dxa"/>
              <w:right w:w="100" w:type="dxa"/>
            </w:tcMar>
            <w:vAlign w:val="center"/>
          </w:tcPr>
          <w:p w14:paraId="3C607038" w14:textId="77777777" w:rsidR="00F00FB2" w:rsidRPr="009709EA" w:rsidRDefault="00000000" w:rsidP="004341E3">
            <w:pPr>
              <w:rPr>
                <w:b/>
                <w:bCs/>
              </w:rPr>
            </w:pPr>
            <w:r w:rsidRPr="009709EA">
              <w:rPr>
                <w:b/>
                <w:bCs/>
                <w:sz w:val="21"/>
                <w:szCs w:val="21"/>
              </w:rPr>
              <w:t>TOTAL</w:t>
            </w:r>
          </w:p>
        </w:tc>
        <w:tc>
          <w:tcPr>
            <w:tcW w:w="1000" w:type="pct"/>
            <w:shd w:val="clear" w:color="auto" w:fill="E8EEF7"/>
            <w:tcMar>
              <w:top w:w="80" w:type="dxa"/>
              <w:left w:w="100" w:type="dxa"/>
              <w:bottom w:w="80" w:type="dxa"/>
              <w:right w:w="100" w:type="dxa"/>
            </w:tcMar>
            <w:vAlign w:val="center"/>
          </w:tcPr>
          <w:p w14:paraId="5ABDF3BA" w14:textId="77777777" w:rsidR="00F00FB2" w:rsidRPr="009709EA" w:rsidRDefault="00000000" w:rsidP="004341E3">
            <w:pPr>
              <w:jc w:val="center"/>
              <w:rPr>
                <w:b/>
                <w:bCs/>
              </w:rPr>
            </w:pPr>
            <w:r w:rsidRPr="009709EA">
              <w:rPr>
                <w:b/>
                <w:bCs/>
                <w:sz w:val="21"/>
                <w:szCs w:val="21"/>
              </w:rPr>
              <w:t>/25</w:t>
            </w:r>
          </w:p>
        </w:tc>
      </w:tr>
    </w:tbl>
    <w:p w14:paraId="4E38DEAF" w14:textId="77777777" w:rsidR="00F00FB2" w:rsidRPr="009709EA" w:rsidRDefault="00000000" w:rsidP="004341E3">
      <w:pPr>
        <w:rPr>
          <w:b/>
          <w:bCs/>
          <w:sz w:val="40"/>
          <w:szCs w:val="40"/>
        </w:rPr>
      </w:pPr>
      <w:r w:rsidRPr="009709EA">
        <w:rPr>
          <w:b/>
          <w:bCs/>
        </w:rPr>
        <w:br w:type="page"/>
      </w:r>
    </w:p>
    <w:p w14:paraId="76C3C985" w14:textId="77777777" w:rsidR="00F00FB2" w:rsidRPr="009709EA" w:rsidRDefault="00F00FB2" w:rsidP="004341E3">
      <w:pPr>
        <w:spacing w:before="1400"/>
        <w:rPr>
          <w:b/>
          <w:bCs/>
          <w:sz w:val="40"/>
          <w:szCs w:val="40"/>
        </w:rPr>
      </w:pPr>
    </w:p>
    <w:p w14:paraId="283392EE" w14:textId="77777777" w:rsidR="009709EA" w:rsidRPr="009709EA" w:rsidRDefault="009709EA" w:rsidP="004341E3">
      <w:pPr>
        <w:spacing w:after="200"/>
        <w:jc w:val="center"/>
        <w:rPr>
          <w:b/>
          <w:bCs/>
          <w:sz w:val="40"/>
          <w:szCs w:val="40"/>
        </w:rPr>
      </w:pPr>
    </w:p>
    <w:p w14:paraId="3CBE1502" w14:textId="77777777" w:rsidR="009709EA" w:rsidRPr="009709EA" w:rsidRDefault="009709EA" w:rsidP="004341E3">
      <w:pPr>
        <w:spacing w:after="200"/>
        <w:jc w:val="center"/>
        <w:rPr>
          <w:b/>
          <w:bCs/>
          <w:sz w:val="40"/>
          <w:szCs w:val="40"/>
        </w:rPr>
      </w:pPr>
    </w:p>
    <w:p w14:paraId="11FCB1FE" w14:textId="77777777" w:rsidR="009709EA" w:rsidRPr="009709EA" w:rsidRDefault="009709EA" w:rsidP="004341E3">
      <w:pPr>
        <w:spacing w:after="200"/>
        <w:jc w:val="center"/>
        <w:rPr>
          <w:b/>
          <w:bCs/>
          <w:sz w:val="40"/>
          <w:szCs w:val="40"/>
        </w:rPr>
      </w:pPr>
    </w:p>
    <w:p w14:paraId="434CDFAA" w14:textId="77777777" w:rsidR="009709EA" w:rsidRPr="009709EA" w:rsidRDefault="009709EA" w:rsidP="004341E3">
      <w:pPr>
        <w:spacing w:after="200"/>
        <w:jc w:val="center"/>
        <w:rPr>
          <w:b/>
          <w:bCs/>
          <w:sz w:val="40"/>
          <w:szCs w:val="40"/>
        </w:rPr>
      </w:pPr>
    </w:p>
    <w:p w14:paraId="1EBF5B85" w14:textId="77777777" w:rsidR="009709EA" w:rsidRPr="009709EA" w:rsidRDefault="009709EA" w:rsidP="004341E3">
      <w:pPr>
        <w:spacing w:after="200"/>
        <w:jc w:val="center"/>
        <w:rPr>
          <w:b/>
          <w:bCs/>
          <w:color w:val="EE0000"/>
          <w:sz w:val="40"/>
          <w:szCs w:val="40"/>
        </w:rPr>
      </w:pPr>
    </w:p>
    <w:p w14:paraId="1A9D51AC" w14:textId="397CB871" w:rsidR="00F00FB2" w:rsidRPr="009709EA" w:rsidRDefault="00000000" w:rsidP="004341E3">
      <w:pPr>
        <w:spacing w:after="200"/>
        <w:jc w:val="center"/>
        <w:rPr>
          <w:b/>
          <w:bCs/>
          <w:color w:val="EE0000"/>
          <w:sz w:val="40"/>
          <w:szCs w:val="40"/>
        </w:rPr>
      </w:pPr>
      <w:r w:rsidRPr="009709EA">
        <w:rPr>
          <w:b/>
          <w:bCs/>
          <w:color w:val="EE0000"/>
          <w:sz w:val="40"/>
          <w:szCs w:val="40"/>
        </w:rPr>
        <w:t>Intelligent AI-Based Smart Banking Customer Service and Complaint Resolution System</w:t>
      </w:r>
    </w:p>
    <w:p w14:paraId="1F7A15BF" w14:textId="77777777" w:rsidR="009709EA" w:rsidRPr="009709EA" w:rsidRDefault="009709EA" w:rsidP="004341E3">
      <w:pPr>
        <w:spacing w:after="600"/>
        <w:jc w:val="center"/>
        <w:rPr>
          <w:color w:val="424242"/>
          <w:sz w:val="40"/>
          <w:szCs w:val="40"/>
        </w:rPr>
      </w:pPr>
    </w:p>
    <w:p w14:paraId="2052E623" w14:textId="265B813F" w:rsidR="00F00FB2" w:rsidRPr="009709EA" w:rsidRDefault="00000000" w:rsidP="004341E3">
      <w:pPr>
        <w:spacing w:after="600"/>
        <w:jc w:val="center"/>
        <w:rPr>
          <w:color w:val="424242"/>
          <w:sz w:val="40"/>
          <w:szCs w:val="40"/>
        </w:rPr>
      </w:pPr>
      <w:r w:rsidRPr="009709EA">
        <w:rPr>
          <w:color w:val="424242"/>
          <w:sz w:val="40"/>
          <w:szCs w:val="40"/>
        </w:rPr>
        <w:t>Git Version Control &amp; Docker Containerization Implementation</w:t>
      </w:r>
    </w:p>
    <w:p w14:paraId="28E09FAD" w14:textId="77777777" w:rsidR="009709EA" w:rsidRDefault="009709EA" w:rsidP="004341E3">
      <w:pPr>
        <w:spacing w:after="600"/>
        <w:jc w:val="center"/>
        <w:rPr>
          <w:i/>
          <w:iCs/>
          <w:color w:val="424242"/>
          <w:sz w:val="40"/>
          <w:szCs w:val="40"/>
        </w:rPr>
      </w:pPr>
    </w:p>
    <w:p w14:paraId="44F9FDCC" w14:textId="77777777" w:rsidR="009709EA" w:rsidRPr="009709EA" w:rsidRDefault="009709EA" w:rsidP="004341E3">
      <w:pPr>
        <w:spacing w:after="600"/>
        <w:jc w:val="center"/>
        <w:rPr>
          <w:sz w:val="40"/>
          <w:szCs w:val="40"/>
        </w:rPr>
      </w:pPr>
    </w:p>
    <w:p w14:paraId="64407E99" w14:textId="77777777" w:rsidR="009709EA" w:rsidRDefault="009709EA" w:rsidP="004341E3">
      <w:pPr>
        <w:spacing w:after="60"/>
        <w:jc w:val="center"/>
      </w:pPr>
    </w:p>
    <w:p w14:paraId="1EE17C4B" w14:textId="77777777" w:rsidR="009709EA" w:rsidRDefault="009709EA" w:rsidP="004341E3">
      <w:pPr>
        <w:spacing w:after="60"/>
        <w:jc w:val="center"/>
      </w:pPr>
    </w:p>
    <w:p w14:paraId="3E4D1D25" w14:textId="77777777" w:rsidR="009709EA" w:rsidRDefault="009709EA" w:rsidP="004341E3">
      <w:pPr>
        <w:spacing w:after="60"/>
        <w:jc w:val="center"/>
      </w:pPr>
    </w:p>
    <w:p w14:paraId="27539E77" w14:textId="4B6A0BA2" w:rsidR="00F00FB2" w:rsidRPr="009709EA" w:rsidRDefault="00000000" w:rsidP="004341E3">
      <w:pPr>
        <w:spacing w:after="60"/>
        <w:jc w:val="center"/>
      </w:pPr>
      <w:r w:rsidRPr="009709EA">
        <w:t>Submitted by</w:t>
      </w:r>
    </w:p>
    <w:p w14:paraId="4DF2F539" w14:textId="77777777" w:rsidR="00F00FB2" w:rsidRPr="009709EA" w:rsidRDefault="00000000" w:rsidP="004341E3">
      <w:pPr>
        <w:spacing w:after="60"/>
        <w:jc w:val="center"/>
      </w:pPr>
      <w:r w:rsidRPr="009709EA">
        <w:rPr>
          <w:sz w:val="26"/>
          <w:szCs w:val="26"/>
        </w:rPr>
        <w:t>Jerold Samuel J</w:t>
      </w:r>
    </w:p>
    <w:p w14:paraId="7CB67C2C" w14:textId="77777777" w:rsidR="00F00FB2" w:rsidRPr="009709EA" w:rsidRDefault="00000000" w:rsidP="004341E3">
      <w:pPr>
        <w:spacing w:after="60"/>
        <w:jc w:val="center"/>
      </w:pPr>
      <w:r w:rsidRPr="009709EA">
        <w:t>Reg. No.: 192571052</w:t>
      </w:r>
    </w:p>
    <w:p w14:paraId="744E9D94" w14:textId="77777777" w:rsidR="009709EA" w:rsidRDefault="00000000" w:rsidP="004341E3">
      <w:pPr>
        <w:spacing w:after="60"/>
        <w:jc w:val="center"/>
      </w:pPr>
      <w:r w:rsidRPr="009709EA">
        <w:t>CSA10 – Software Engineering</w:t>
      </w:r>
    </w:p>
    <w:p w14:paraId="7FC69679" w14:textId="79134BC4" w:rsidR="00F00FB2" w:rsidRPr="009709EA" w:rsidRDefault="00000000" w:rsidP="004341E3">
      <w:pPr>
        <w:spacing w:after="60"/>
        <w:jc w:val="center"/>
      </w:pPr>
      <w:r w:rsidRPr="009709EA">
        <w:t xml:space="preserve"> | CO3 Assessment Tool 1</w:t>
      </w:r>
    </w:p>
    <w:p w14:paraId="06D8A4A4" w14:textId="1EADAF7C" w:rsidR="00F00FB2" w:rsidRPr="004341E3" w:rsidRDefault="00000000" w:rsidP="004341E3">
      <w:pPr>
        <w:rPr>
          <w:b/>
          <w:bCs/>
        </w:rPr>
      </w:pPr>
      <w:r w:rsidRPr="009709EA">
        <w:br w:type="page"/>
      </w:r>
      <w:r w:rsidRPr="004341E3">
        <w:rPr>
          <w:b/>
          <w:bCs/>
          <w:color w:val="0D47A1"/>
          <w:sz w:val="30"/>
          <w:szCs w:val="30"/>
        </w:rPr>
        <w:lastRenderedPageBreak/>
        <w:t>1. Problem Analysis</w:t>
      </w:r>
    </w:p>
    <w:p w14:paraId="4030C939" w14:textId="77777777" w:rsidR="00F00FB2" w:rsidRPr="009709EA" w:rsidRDefault="00000000" w:rsidP="004341E3">
      <w:pPr>
        <w:pStyle w:val="Heading2"/>
        <w:spacing w:line="240" w:lineRule="auto"/>
        <w:rPr>
          <w:b w:val="0"/>
          <w:bCs w:val="0"/>
        </w:rPr>
      </w:pPr>
      <w:r w:rsidRPr="009709EA">
        <w:rPr>
          <w:b w:val="0"/>
          <w:bCs w:val="0"/>
        </w:rPr>
        <w:t>1.1 Problem Statement</w:t>
      </w:r>
    </w:p>
    <w:p w14:paraId="2AA4588A" w14:textId="77777777" w:rsidR="00F00FB2" w:rsidRPr="009709EA" w:rsidRDefault="00000000" w:rsidP="004341E3">
      <w:pPr>
        <w:spacing w:after="120"/>
        <w:jc w:val="both"/>
      </w:pPr>
      <w:r w:rsidRPr="009709EA">
        <w:t>Banks handle thousands of customer inquiries and complaints every day through branches, call centres, mobile applications, and online portals. Traditional complaint management systems rely on manual routing and review, which causes delayed responses, inconsistent prioritization, and reduced customer satisfaction. There is a clear need for an intelligent, AI-driven platform that can automatically classify customer requests, prioritize critical issues, assign them to the appropriate department, and track resolution progress end-to-end, while also providing conversational chatbot assistance and generating actionable service-quality analytics.</w:t>
      </w:r>
    </w:p>
    <w:p w14:paraId="7DE56EE2" w14:textId="77777777" w:rsidR="00F00FB2" w:rsidRPr="009709EA" w:rsidRDefault="00000000" w:rsidP="004341E3">
      <w:pPr>
        <w:pStyle w:val="Heading2"/>
        <w:spacing w:line="240" w:lineRule="auto"/>
        <w:rPr>
          <w:b w:val="0"/>
          <w:bCs w:val="0"/>
        </w:rPr>
      </w:pPr>
      <w:r w:rsidRPr="009709EA">
        <w:rPr>
          <w:b w:val="0"/>
          <w:bCs w:val="0"/>
        </w:rPr>
        <w:t>1.2 Project Objectives</w:t>
      </w:r>
    </w:p>
    <w:p w14:paraId="65DBE29D" w14:textId="77777777" w:rsidR="00F00FB2" w:rsidRPr="009709EA" w:rsidRDefault="00000000" w:rsidP="004341E3">
      <w:pPr>
        <w:pStyle w:val="ListParagraph"/>
        <w:numPr>
          <w:ilvl w:val="0"/>
          <w:numId w:val="3"/>
        </w:numPr>
        <w:spacing w:after="60"/>
      </w:pPr>
      <w:r w:rsidRPr="009709EA">
        <w:t>Automate complaint registration through web, mobile, and chatbot channels.</w:t>
      </w:r>
    </w:p>
    <w:p w14:paraId="3F918D75" w14:textId="77777777" w:rsidR="00F00FB2" w:rsidRPr="009709EA" w:rsidRDefault="00000000" w:rsidP="004341E3">
      <w:pPr>
        <w:pStyle w:val="ListParagraph"/>
        <w:numPr>
          <w:ilvl w:val="0"/>
          <w:numId w:val="3"/>
        </w:numPr>
        <w:spacing w:after="60"/>
      </w:pPr>
      <w:r w:rsidRPr="009709EA">
        <w:t>Classify customer requests using Natural Language Processing (NLP) models.</w:t>
      </w:r>
    </w:p>
    <w:p w14:paraId="4DEC94F9" w14:textId="77777777" w:rsidR="00F00FB2" w:rsidRPr="009709EA" w:rsidRDefault="00000000" w:rsidP="004341E3">
      <w:pPr>
        <w:pStyle w:val="ListParagraph"/>
        <w:numPr>
          <w:ilvl w:val="0"/>
          <w:numId w:val="3"/>
        </w:numPr>
        <w:spacing w:after="60"/>
      </w:pPr>
      <w:r w:rsidRPr="009709EA">
        <w:t>Prioritize complaints intelligently based on severity, sentiment, and customer profile.</w:t>
      </w:r>
    </w:p>
    <w:p w14:paraId="081BFBA3" w14:textId="77777777" w:rsidR="00F00FB2" w:rsidRPr="009709EA" w:rsidRDefault="00000000" w:rsidP="004341E3">
      <w:pPr>
        <w:pStyle w:val="ListParagraph"/>
        <w:numPr>
          <w:ilvl w:val="0"/>
          <w:numId w:val="3"/>
        </w:numPr>
        <w:spacing w:after="60"/>
      </w:pPr>
      <w:r w:rsidRPr="009709EA">
        <w:t>Route and assign complaints automatically to the correct department.</w:t>
      </w:r>
    </w:p>
    <w:p w14:paraId="34915443" w14:textId="77777777" w:rsidR="00F00FB2" w:rsidRPr="009709EA" w:rsidRDefault="00000000" w:rsidP="004341E3">
      <w:pPr>
        <w:pStyle w:val="ListParagraph"/>
        <w:numPr>
          <w:ilvl w:val="0"/>
          <w:numId w:val="3"/>
        </w:numPr>
        <w:spacing w:after="60"/>
      </w:pPr>
      <w:r w:rsidRPr="009709EA">
        <w:t>Monitor and track complaint resolution status in real time.</w:t>
      </w:r>
    </w:p>
    <w:p w14:paraId="465A6315" w14:textId="77777777" w:rsidR="00F00FB2" w:rsidRPr="009709EA" w:rsidRDefault="00000000" w:rsidP="004341E3">
      <w:pPr>
        <w:pStyle w:val="ListParagraph"/>
        <w:numPr>
          <w:ilvl w:val="0"/>
          <w:numId w:val="3"/>
        </w:numPr>
        <w:spacing w:after="60"/>
      </w:pPr>
      <w:r w:rsidRPr="009709EA">
        <w:t>Provide AI-powered chatbot assistance for first-line customer support.</w:t>
      </w:r>
    </w:p>
    <w:p w14:paraId="1498072E" w14:textId="77777777" w:rsidR="00F00FB2" w:rsidRPr="009709EA" w:rsidRDefault="00000000" w:rsidP="004341E3">
      <w:pPr>
        <w:pStyle w:val="ListParagraph"/>
        <w:numPr>
          <w:ilvl w:val="0"/>
          <w:numId w:val="3"/>
        </w:numPr>
        <w:spacing w:after="60"/>
      </w:pPr>
      <w:r w:rsidRPr="009709EA">
        <w:t>Generate analytics dashboards for customer service quality and satisfaction.</w:t>
      </w:r>
    </w:p>
    <w:p w14:paraId="27582E6E" w14:textId="77777777" w:rsidR="00F00FB2" w:rsidRPr="009709EA" w:rsidRDefault="00000000" w:rsidP="004341E3">
      <w:pPr>
        <w:pStyle w:val="ListParagraph"/>
        <w:numPr>
          <w:ilvl w:val="0"/>
          <w:numId w:val="3"/>
        </w:numPr>
        <w:spacing w:after="60"/>
      </w:pPr>
      <w:r w:rsidRPr="009709EA">
        <w:t>Reduce average response time and manual workload for support staff.</w:t>
      </w:r>
    </w:p>
    <w:p w14:paraId="7CF9E6B5" w14:textId="77777777" w:rsidR="00F00FB2" w:rsidRPr="009709EA" w:rsidRDefault="00000000" w:rsidP="004341E3">
      <w:pPr>
        <w:pStyle w:val="Heading2"/>
        <w:spacing w:line="240" w:lineRule="auto"/>
        <w:rPr>
          <w:b w:val="0"/>
          <w:bCs w:val="0"/>
        </w:rPr>
      </w:pPr>
      <w:r w:rsidRPr="009709EA">
        <w:rPr>
          <w:b w:val="0"/>
          <w:bCs w:val="0"/>
        </w:rPr>
        <w:t>1.3 Functional Requirements</w:t>
      </w:r>
    </w:p>
    <w:p w14:paraId="1A14A92A" w14:textId="77777777" w:rsidR="00F00FB2" w:rsidRPr="009709EA" w:rsidRDefault="00000000" w:rsidP="004341E3">
      <w:pPr>
        <w:pStyle w:val="ListParagraph"/>
        <w:numPr>
          <w:ilvl w:val="0"/>
          <w:numId w:val="3"/>
        </w:numPr>
        <w:spacing w:after="60"/>
      </w:pPr>
      <w:r w:rsidRPr="009709EA">
        <w:t>FR1: The system shall allow customers to register complaints via web portal, mobile app, or chatbot.</w:t>
      </w:r>
    </w:p>
    <w:p w14:paraId="25AA6A08" w14:textId="77777777" w:rsidR="00F00FB2" w:rsidRPr="009709EA" w:rsidRDefault="00000000" w:rsidP="004341E3">
      <w:pPr>
        <w:pStyle w:val="ListParagraph"/>
        <w:numPr>
          <w:ilvl w:val="0"/>
          <w:numId w:val="3"/>
        </w:numPr>
        <w:spacing w:after="60"/>
      </w:pPr>
      <w:r w:rsidRPr="009709EA">
        <w:t>FR2: The system shall use an NLP classification engine to categorize each complaint (e.g., transaction dispute, login/authentication, card services, loan queries).</w:t>
      </w:r>
    </w:p>
    <w:p w14:paraId="15B26A1C" w14:textId="77777777" w:rsidR="00F00FB2" w:rsidRPr="009709EA" w:rsidRDefault="00000000" w:rsidP="004341E3">
      <w:pPr>
        <w:pStyle w:val="ListParagraph"/>
        <w:numPr>
          <w:ilvl w:val="0"/>
          <w:numId w:val="3"/>
        </w:numPr>
        <w:spacing w:after="60"/>
      </w:pPr>
      <w:r w:rsidRPr="009709EA">
        <w:t>FR3: The system shall assign a priority score (Low / Medium / High / Critical) using rule-based and ML-based scoring.</w:t>
      </w:r>
    </w:p>
    <w:p w14:paraId="789D664C" w14:textId="77777777" w:rsidR="00F00FB2" w:rsidRPr="009709EA" w:rsidRDefault="00000000" w:rsidP="004341E3">
      <w:pPr>
        <w:pStyle w:val="ListParagraph"/>
        <w:numPr>
          <w:ilvl w:val="0"/>
          <w:numId w:val="3"/>
        </w:numPr>
        <w:spacing w:after="60"/>
      </w:pPr>
      <w:r w:rsidRPr="009709EA">
        <w:t>FR4: The system shall auto-route complaints to the responsible department queue.</w:t>
      </w:r>
    </w:p>
    <w:p w14:paraId="496A5F4E" w14:textId="77777777" w:rsidR="00F00FB2" w:rsidRPr="009709EA" w:rsidRDefault="00000000" w:rsidP="004341E3">
      <w:pPr>
        <w:pStyle w:val="ListParagraph"/>
        <w:numPr>
          <w:ilvl w:val="0"/>
          <w:numId w:val="3"/>
        </w:numPr>
        <w:spacing w:after="60"/>
      </w:pPr>
      <w:r w:rsidRPr="009709EA">
        <w:t>FR5: The system shall allow staff to update complaint status and shall notify customers of progress.</w:t>
      </w:r>
    </w:p>
    <w:p w14:paraId="10D70A2E" w14:textId="77777777" w:rsidR="00F00FB2" w:rsidRPr="009709EA" w:rsidRDefault="00000000" w:rsidP="004341E3">
      <w:pPr>
        <w:pStyle w:val="ListParagraph"/>
        <w:numPr>
          <w:ilvl w:val="0"/>
          <w:numId w:val="3"/>
        </w:numPr>
        <w:spacing w:after="60"/>
      </w:pPr>
      <w:r w:rsidRPr="009709EA">
        <w:t>FR6: The system shall provide a chatbot capable of answering FAQs and logging complaints conversationally.</w:t>
      </w:r>
    </w:p>
    <w:p w14:paraId="24AE4E32" w14:textId="77777777" w:rsidR="00F00FB2" w:rsidRPr="009709EA" w:rsidRDefault="00000000" w:rsidP="004341E3">
      <w:pPr>
        <w:pStyle w:val="ListParagraph"/>
        <w:numPr>
          <w:ilvl w:val="0"/>
          <w:numId w:val="3"/>
        </w:numPr>
        <w:spacing w:after="60"/>
      </w:pPr>
      <w:r w:rsidRPr="009709EA">
        <w:t>FR7: The system shall generate analytics on resolution time, satisfaction score, and complaint volume by category.</w:t>
      </w:r>
    </w:p>
    <w:p w14:paraId="4DFA9294" w14:textId="77777777" w:rsidR="00F00FB2" w:rsidRPr="009709EA" w:rsidRDefault="00000000" w:rsidP="004341E3">
      <w:pPr>
        <w:pStyle w:val="ListParagraph"/>
        <w:numPr>
          <w:ilvl w:val="0"/>
          <w:numId w:val="3"/>
        </w:numPr>
        <w:spacing w:after="60"/>
      </w:pPr>
      <w:r w:rsidRPr="009709EA">
        <w:t>FR8: The system shall maintain an audit trail of all actions performed on a complaint.</w:t>
      </w:r>
    </w:p>
    <w:p w14:paraId="20D61D5F" w14:textId="77777777" w:rsidR="00F00FB2" w:rsidRPr="009709EA" w:rsidRDefault="00000000" w:rsidP="004341E3">
      <w:pPr>
        <w:pStyle w:val="Heading2"/>
        <w:spacing w:line="240" w:lineRule="auto"/>
        <w:rPr>
          <w:b w:val="0"/>
          <w:bCs w:val="0"/>
        </w:rPr>
      </w:pPr>
      <w:r w:rsidRPr="009709EA">
        <w:rPr>
          <w:b w:val="0"/>
          <w:bCs w:val="0"/>
        </w:rPr>
        <w:t>1.4 Expected Outcomes</w:t>
      </w:r>
    </w:p>
    <w:p w14:paraId="513184AD" w14:textId="77777777" w:rsidR="00F00FB2" w:rsidRPr="009709EA" w:rsidRDefault="00000000" w:rsidP="004341E3">
      <w:pPr>
        <w:pStyle w:val="ListParagraph"/>
        <w:numPr>
          <w:ilvl w:val="0"/>
          <w:numId w:val="3"/>
        </w:numPr>
        <w:spacing w:after="60"/>
      </w:pPr>
      <w:r w:rsidRPr="009709EA">
        <w:t>Faster complaint resolution and reduced turnaround time.</w:t>
      </w:r>
    </w:p>
    <w:p w14:paraId="73BBBF68" w14:textId="77777777" w:rsidR="00F00FB2" w:rsidRPr="009709EA" w:rsidRDefault="00000000" w:rsidP="004341E3">
      <w:pPr>
        <w:pStyle w:val="ListParagraph"/>
        <w:numPr>
          <w:ilvl w:val="0"/>
          <w:numId w:val="3"/>
        </w:numPr>
        <w:spacing w:after="60"/>
      </w:pPr>
      <w:r w:rsidRPr="009709EA">
        <w:t>Improved customer satisfaction and retention.</w:t>
      </w:r>
    </w:p>
    <w:p w14:paraId="04AADB77" w14:textId="77777777" w:rsidR="00F00FB2" w:rsidRPr="009709EA" w:rsidRDefault="00000000" w:rsidP="004341E3">
      <w:pPr>
        <w:pStyle w:val="ListParagraph"/>
        <w:numPr>
          <w:ilvl w:val="0"/>
          <w:numId w:val="3"/>
        </w:numPr>
        <w:spacing w:after="60"/>
      </w:pPr>
      <w:r w:rsidRPr="009709EA">
        <w:t>Reduced manual workload for support staff.</w:t>
      </w:r>
    </w:p>
    <w:p w14:paraId="29B22040" w14:textId="77777777" w:rsidR="00F00FB2" w:rsidRPr="009709EA" w:rsidRDefault="00000000" w:rsidP="004341E3">
      <w:pPr>
        <w:pStyle w:val="ListParagraph"/>
        <w:numPr>
          <w:ilvl w:val="0"/>
          <w:numId w:val="3"/>
        </w:numPr>
        <w:spacing w:after="60"/>
      </w:pPr>
      <w:r w:rsidRPr="009709EA">
        <w:t>Better, more consistent service quality across channels.</w:t>
      </w:r>
    </w:p>
    <w:p w14:paraId="318BFDAF" w14:textId="77777777" w:rsidR="00F00FB2" w:rsidRPr="009709EA" w:rsidRDefault="00000000" w:rsidP="004341E3">
      <w:pPr>
        <w:pStyle w:val="ListParagraph"/>
        <w:numPr>
          <w:ilvl w:val="0"/>
          <w:numId w:val="3"/>
        </w:numPr>
        <w:spacing w:after="60"/>
      </w:pPr>
      <w:r w:rsidRPr="009709EA">
        <w:t>Enhanced overall banking operational efficiency.</w:t>
      </w:r>
    </w:p>
    <w:p w14:paraId="628FF285" w14:textId="77777777" w:rsidR="00F00FB2" w:rsidRPr="009709EA" w:rsidRDefault="00000000" w:rsidP="004341E3">
      <w:pPr>
        <w:pStyle w:val="ListParagraph"/>
        <w:numPr>
          <w:ilvl w:val="0"/>
          <w:numId w:val="3"/>
        </w:numPr>
        <w:spacing w:after="60"/>
      </w:pPr>
      <w:r w:rsidRPr="009709EA">
        <w:t>Accurate, data-driven service analytics for management decision-making.</w:t>
      </w:r>
    </w:p>
    <w:p w14:paraId="4757D140" w14:textId="77777777" w:rsidR="00F00FB2" w:rsidRPr="009709EA" w:rsidRDefault="00000000" w:rsidP="004341E3">
      <w:pPr>
        <w:pStyle w:val="ListParagraph"/>
        <w:numPr>
          <w:ilvl w:val="0"/>
          <w:numId w:val="3"/>
        </w:numPr>
        <w:spacing w:after="60"/>
      </w:pPr>
      <w:r w:rsidRPr="009709EA">
        <w:lastRenderedPageBreak/>
        <w:t>Improved organizational reputation through responsive service.</w:t>
      </w:r>
    </w:p>
    <w:p w14:paraId="0F036489" w14:textId="77777777" w:rsidR="00F00FB2" w:rsidRPr="009709EA" w:rsidRDefault="00000000" w:rsidP="004341E3">
      <w:pPr>
        <w:pStyle w:val="Heading2"/>
        <w:spacing w:line="240" w:lineRule="auto"/>
        <w:rPr>
          <w:b w:val="0"/>
          <w:bCs w:val="0"/>
        </w:rPr>
      </w:pPr>
      <w:r w:rsidRPr="009709EA">
        <w:rPr>
          <w:b w:val="0"/>
          <w:bCs w:val="0"/>
        </w:rPr>
        <w:t>1.5 System Architecture Overview</w:t>
      </w:r>
    </w:p>
    <w:p w14:paraId="10349EE9" w14:textId="77777777" w:rsidR="00F00FB2" w:rsidRPr="009709EA" w:rsidRDefault="00000000" w:rsidP="004341E3">
      <w:pPr>
        <w:spacing w:after="120"/>
        <w:jc w:val="both"/>
      </w:pPr>
      <w:r w:rsidRPr="009709EA">
        <w:t>The platform follows a microservices architecture in which each functional capability (complaint registration, NLP classification, routing, chatbot, analytics, notifications) is implemented as an independently deployable, containerized service. Services communicate through a REST API gateway and share data through dedicated relational and NoSQL data stores, as shown in Figure 1.</w:t>
      </w:r>
    </w:p>
    <w:p w14:paraId="4DC0FA87" w14:textId="77777777" w:rsidR="00F00FB2" w:rsidRPr="009709EA" w:rsidRDefault="00000000" w:rsidP="004341E3">
      <w:pPr>
        <w:spacing w:before="120" w:after="60"/>
        <w:jc w:val="center"/>
      </w:pPr>
      <w:r w:rsidRPr="009709EA">
        <w:rPr>
          <w:noProof/>
        </w:rPr>
        <w:drawing>
          <wp:inline distT="0" distB="0" distL="0" distR="0" wp14:anchorId="370F5897" wp14:editId="62C65851">
            <wp:extent cx="53340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733800"/>
                    </a:xfrm>
                    <a:prstGeom prst="rect">
                      <a:avLst/>
                    </a:prstGeom>
                  </pic:spPr>
                </pic:pic>
              </a:graphicData>
            </a:graphic>
          </wp:inline>
        </w:drawing>
      </w:r>
    </w:p>
    <w:p w14:paraId="7F57FB7C" w14:textId="77777777" w:rsidR="00F00FB2" w:rsidRPr="009709EA" w:rsidRDefault="00000000" w:rsidP="004341E3">
      <w:pPr>
        <w:spacing w:after="200"/>
        <w:jc w:val="center"/>
      </w:pPr>
      <w:r w:rsidRPr="009709EA">
        <w:rPr>
          <w:i/>
          <w:iCs/>
          <w:color w:val="555555"/>
          <w:sz w:val="20"/>
          <w:szCs w:val="20"/>
        </w:rPr>
        <w:t>Figure 1: High-level system architecture of the Smart Banking Customer Service and Complaint Resolution System</w:t>
      </w:r>
    </w:p>
    <w:p w14:paraId="6D57BA35" w14:textId="77777777" w:rsidR="00F00FB2" w:rsidRPr="004341E3" w:rsidRDefault="00000000" w:rsidP="004341E3">
      <w:pPr>
        <w:pStyle w:val="Heading1"/>
        <w:spacing w:line="240" w:lineRule="auto"/>
      </w:pPr>
      <w:r w:rsidRPr="004341E3">
        <w:t>2. Project Structure Design</w:t>
      </w:r>
    </w:p>
    <w:p w14:paraId="598F6E53" w14:textId="77777777" w:rsidR="00F00FB2" w:rsidRPr="009709EA" w:rsidRDefault="00000000" w:rsidP="004341E3">
      <w:pPr>
        <w:spacing w:after="120"/>
        <w:jc w:val="both"/>
      </w:pPr>
      <w:r w:rsidRPr="009709EA">
        <w:t>The repository is organized around the microservices identified in the architecture, with a clear separation between application source code, infrastructure configuration, and documentation. This structure keeps each service independently buildable and testable while allowing Docker Compose to orchestrate them together.</w:t>
      </w:r>
    </w:p>
    <w:tbl>
      <w:tblPr>
        <w:tblW w:w="5000" w:type="pct"/>
        <w:tblBorders>
          <w:top w:val="single" w:sz="4" w:space="0" w:color="424242"/>
          <w:left w:val="single" w:sz="4" w:space="0" w:color="424242"/>
          <w:bottom w:val="single" w:sz="4" w:space="0" w:color="424242"/>
          <w:right w:val="single" w:sz="4" w:space="0" w:color="42424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F00FB2" w:rsidRPr="009709EA" w14:paraId="62EBBAC5"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E8855B8" w14:textId="77777777" w:rsidR="00F00FB2" w:rsidRPr="009709EA" w:rsidRDefault="00000000" w:rsidP="004341E3">
            <w:pPr>
              <w:spacing w:after="20"/>
            </w:pPr>
            <w:r w:rsidRPr="009709EA">
              <w:rPr>
                <w:rFonts w:eastAsia="Courier New"/>
                <w:color w:val="D4D4D4"/>
                <w:sz w:val="19"/>
                <w:szCs w:val="19"/>
              </w:rPr>
              <w:t>smart-banking-</w:t>
            </w:r>
            <w:proofErr w:type="spellStart"/>
            <w:r w:rsidRPr="009709EA">
              <w:rPr>
                <w:rFonts w:eastAsia="Courier New"/>
                <w:color w:val="D4D4D4"/>
                <w:sz w:val="19"/>
                <w:szCs w:val="19"/>
              </w:rPr>
              <w:t>crs</w:t>
            </w:r>
            <w:proofErr w:type="spellEnd"/>
            <w:r w:rsidRPr="009709EA">
              <w:rPr>
                <w:rFonts w:eastAsia="Courier New"/>
                <w:color w:val="D4D4D4"/>
                <w:sz w:val="19"/>
                <w:szCs w:val="19"/>
              </w:rPr>
              <w:t>/</w:t>
            </w:r>
          </w:p>
          <w:p w14:paraId="7F4D5F70" w14:textId="77777777" w:rsidR="00F00FB2" w:rsidRPr="009709EA" w:rsidRDefault="00000000" w:rsidP="004341E3">
            <w:pPr>
              <w:spacing w:after="20"/>
            </w:pPr>
            <w:r w:rsidRPr="009709EA">
              <w:rPr>
                <w:rFonts w:eastAsia="Courier New"/>
                <w:color w:val="D4D4D4"/>
                <w:sz w:val="19"/>
                <w:szCs w:val="19"/>
              </w:rPr>
              <w:t>├── frontend/                  # React web client</w:t>
            </w:r>
          </w:p>
          <w:p w14:paraId="56534598" w14:textId="77777777" w:rsidR="00F00FB2" w:rsidRPr="009709EA" w:rsidRDefault="00000000" w:rsidP="004341E3">
            <w:pPr>
              <w:spacing w:after="20"/>
            </w:pPr>
            <w:r w:rsidRPr="009709EA">
              <w:rPr>
                <w:rFonts w:eastAsia="Courier New"/>
                <w:color w:val="D4D4D4"/>
                <w:sz w:val="19"/>
                <w:szCs w:val="19"/>
              </w:rPr>
              <w:t xml:space="preserve">│   ├── </w:t>
            </w:r>
            <w:proofErr w:type="spellStart"/>
            <w:r w:rsidRPr="009709EA">
              <w:rPr>
                <w:rFonts w:eastAsia="Courier New"/>
                <w:color w:val="D4D4D4"/>
                <w:sz w:val="19"/>
                <w:szCs w:val="19"/>
              </w:rPr>
              <w:t>src</w:t>
            </w:r>
            <w:proofErr w:type="spellEnd"/>
            <w:r w:rsidRPr="009709EA">
              <w:rPr>
                <w:rFonts w:eastAsia="Courier New"/>
                <w:color w:val="D4D4D4"/>
                <w:sz w:val="19"/>
                <w:szCs w:val="19"/>
              </w:rPr>
              <w:t>/</w:t>
            </w:r>
          </w:p>
          <w:p w14:paraId="53A1C670" w14:textId="77777777" w:rsidR="00F00FB2" w:rsidRPr="009709EA" w:rsidRDefault="00000000" w:rsidP="004341E3">
            <w:pPr>
              <w:spacing w:after="20"/>
            </w:pPr>
            <w:r w:rsidRPr="009709EA">
              <w:rPr>
                <w:rFonts w:eastAsia="Courier New"/>
                <w:color w:val="D4D4D4"/>
                <w:sz w:val="19"/>
                <w:szCs w:val="19"/>
              </w:rPr>
              <w:t>│   ├── public/</w:t>
            </w:r>
          </w:p>
          <w:p w14:paraId="004697F3" w14:textId="77777777" w:rsidR="00F00FB2" w:rsidRPr="009709EA" w:rsidRDefault="00000000" w:rsidP="004341E3">
            <w:pPr>
              <w:spacing w:after="20"/>
            </w:pPr>
            <w:r w:rsidRPr="009709EA">
              <w:rPr>
                <w:rFonts w:eastAsia="Courier New"/>
                <w:color w:val="D4D4D4"/>
                <w:sz w:val="19"/>
                <w:szCs w:val="19"/>
              </w:rPr>
              <w:t xml:space="preserve">│   ├── </w:t>
            </w:r>
            <w:proofErr w:type="spellStart"/>
            <w:proofErr w:type="gramStart"/>
            <w:r w:rsidRPr="009709EA">
              <w:rPr>
                <w:rFonts w:eastAsia="Courier New"/>
                <w:color w:val="D4D4D4"/>
                <w:sz w:val="19"/>
                <w:szCs w:val="19"/>
              </w:rPr>
              <w:t>package.json</w:t>
            </w:r>
            <w:proofErr w:type="spellEnd"/>
            <w:proofErr w:type="gramEnd"/>
          </w:p>
          <w:p w14:paraId="2F3FEFEA" w14:textId="77777777" w:rsidR="00F00FB2" w:rsidRPr="009709EA" w:rsidRDefault="00000000" w:rsidP="004341E3">
            <w:pPr>
              <w:spacing w:after="20"/>
            </w:pPr>
            <w:r w:rsidRPr="009709EA">
              <w:rPr>
                <w:rFonts w:eastAsia="Courier New"/>
                <w:color w:val="D4D4D4"/>
                <w:sz w:val="19"/>
                <w:szCs w:val="19"/>
              </w:rPr>
              <w:t xml:space="preserve">│   └── </w:t>
            </w:r>
            <w:proofErr w:type="spellStart"/>
            <w:r w:rsidRPr="009709EA">
              <w:rPr>
                <w:rFonts w:eastAsia="Courier New"/>
                <w:color w:val="D4D4D4"/>
                <w:sz w:val="19"/>
                <w:szCs w:val="19"/>
              </w:rPr>
              <w:t>Dockerfile</w:t>
            </w:r>
            <w:proofErr w:type="spellEnd"/>
          </w:p>
          <w:p w14:paraId="42E3A50C" w14:textId="77777777" w:rsidR="00F00FB2" w:rsidRPr="009709EA" w:rsidRDefault="00000000" w:rsidP="004341E3">
            <w:pPr>
              <w:spacing w:after="20"/>
            </w:pPr>
            <w:r w:rsidRPr="009709EA">
              <w:rPr>
                <w:rFonts w:eastAsia="Courier New"/>
                <w:color w:val="D4D4D4"/>
                <w:sz w:val="19"/>
                <w:szCs w:val="19"/>
              </w:rPr>
              <w:t>├── backend-</w:t>
            </w:r>
            <w:proofErr w:type="spellStart"/>
            <w:r w:rsidRPr="009709EA">
              <w:rPr>
                <w:rFonts w:eastAsia="Courier New"/>
                <w:color w:val="D4D4D4"/>
                <w:sz w:val="19"/>
                <w:szCs w:val="19"/>
              </w:rPr>
              <w:t>api</w:t>
            </w:r>
            <w:proofErr w:type="spellEnd"/>
            <w:r w:rsidRPr="009709EA">
              <w:rPr>
                <w:rFonts w:eastAsia="Courier New"/>
                <w:color w:val="D4D4D4"/>
                <w:sz w:val="19"/>
                <w:szCs w:val="19"/>
              </w:rPr>
              <w:t>/                # Node.js/Express core API (complaints, routing, auth)</w:t>
            </w:r>
          </w:p>
          <w:p w14:paraId="323F98B3" w14:textId="77777777" w:rsidR="00F00FB2" w:rsidRPr="009709EA" w:rsidRDefault="00000000" w:rsidP="004341E3">
            <w:pPr>
              <w:spacing w:after="20"/>
            </w:pPr>
            <w:r w:rsidRPr="009709EA">
              <w:rPr>
                <w:rFonts w:eastAsia="Courier New"/>
                <w:color w:val="D4D4D4"/>
                <w:sz w:val="19"/>
                <w:szCs w:val="19"/>
              </w:rPr>
              <w:t xml:space="preserve">│   ├── </w:t>
            </w:r>
            <w:proofErr w:type="spellStart"/>
            <w:r w:rsidRPr="009709EA">
              <w:rPr>
                <w:rFonts w:eastAsia="Courier New"/>
                <w:color w:val="D4D4D4"/>
                <w:sz w:val="19"/>
                <w:szCs w:val="19"/>
              </w:rPr>
              <w:t>src</w:t>
            </w:r>
            <w:proofErr w:type="spellEnd"/>
            <w:r w:rsidRPr="009709EA">
              <w:rPr>
                <w:rFonts w:eastAsia="Courier New"/>
                <w:color w:val="D4D4D4"/>
                <w:sz w:val="19"/>
                <w:szCs w:val="19"/>
              </w:rPr>
              <w:t>/</w:t>
            </w:r>
          </w:p>
          <w:p w14:paraId="4CD1CE9D" w14:textId="77777777" w:rsidR="00F00FB2" w:rsidRPr="009709EA" w:rsidRDefault="00000000" w:rsidP="004341E3">
            <w:pPr>
              <w:spacing w:after="20"/>
            </w:pPr>
            <w:r w:rsidRPr="009709EA">
              <w:rPr>
                <w:rFonts w:eastAsia="Courier New"/>
                <w:color w:val="D4D4D4"/>
                <w:sz w:val="19"/>
                <w:szCs w:val="19"/>
              </w:rPr>
              <w:t>│   │   ├── controllers/</w:t>
            </w:r>
          </w:p>
          <w:p w14:paraId="27F030BB" w14:textId="77777777" w:rsidR="00F00FB2" w:rsidRPr="009709EA" w:rsidRDefault="00000000" w:rsidP="004341E3">
            <w:pPr>
              <w:spacing w:after="20"/>
            </w:pPr>
            <w:r w:rsidRPr="009709EA">
              <w:rPr>
                <w:rFonts w:eastAsia="Courier New"/>
                <w:color w:val="D4D4D4"/>
                <w:sz w:val="19"/>
                <w:szCs w:val="19"/>
              </w:rPr>
              <w:t>│   │   ├── models/</w:t>
            </w:r>
          </w:p>
          <w:p w14:paraId="448A4BA7" w14:textId="77777777" w:rsidR="00F00FB2" w:rsidRPr="009709EA" w:rsidRDefault="00000000" w:rsidP="004341E3">
            <w:pPr>
              <w:spacing w:after="20"/>
            </w:pPr>
            <w:r w:rsidRPr="009709EA">
              <w:rPr>
                <w:rFonts w:eastAsia="Courier New"/>
                <w:color w:val="D4D4D4"/>
                <w:sz w:val="19"/>
                <w:szCs w:val="19"/>
              </w:rPr>
              <w:t>│   │   ├── routes/</w:t>
            </w:r>
          </w:p>
          <w:p w14:paraId="088517B8" w14:textId="77777777" w:rsidR="00F00FB2" w:rsidRPr="009709EA" w:rsidRDefault="00000000" w:rsidP="004341E3">
            <w:pPr>
              <w:spacing w:after="20"/>
            </w:pPr>
            <w:r w:rsidRPr="009709EA">
              <w:rPr>
                <w:rFonts w:eastAsia="Courier New"/>
                <w:color w:val="D4D4D4"/>
                <w:sz w:val="19"/>
                <w:szCs w:val="19"/>
              </w:rPr>
              <w:t>│   │   └── services/</w:t>
            </w:r>
          </w:p>
          <w:p w14:paraId="74EB9D58" w14:textId="77777777" w:rsidR="00F00FB2" w:rsidRPr="009709EA" w:rsidRDefault="00000000" w:rsidP="004341E3">
            <w:pPr>
              <w:spacing w:after="20"/>
            </w:pPr>
            <w:r w:rsidRPr="009709EA">
              <w:rPr>
                <w:rFonts w:eastAsia="Courier New"/>
                <w:color w:val="D4D4D4"/>
                <w:sz w:val="19"/>
                <w:szCs w:val="19"/>
              </w:rPr>
              <w:t>│   ├── tests/</w:t>
            </w:r>
          </w:p>
          <w:p w14:paraId="0E003F52" w14:textId="77777777" w:rsidR="00F00FB2" w:rsidRPr="009709EA" w:rsidRDefault="00000000" w:rsidP="004341E3">
            <w:pPr>
              <w:spacing w:after="20"/>
            </w:pPr>
            <w:r w:rsidRPr="009709EA">
              <w:rPr>
                <w:rFonts w:eastAsia="Courier New"/>
                <w:color w:val="D4D4D4"/>
                <w:sz w:val="19"/>
                <w:szCs w:val="19"/>
              </w:rPr>
              <w:lastRenderedPageBreak/>
              <w:t xml:space="preserve">│   ├── </w:t>
            </w:r>
            <w:proofErr w:type="spellStart"/>
            <w:proofErr w:type="gramStart"/>
            <w:r w:rsidRPr="009709EA">
              <w:rPr>
                <w:rFonts w:eastAsia="Courier New"/>
                <w:color w:val="D4D4D4"/>
                <w:sz w:val="19"/>
                <w:szCs w:val="19"/>
              </w:rPr>
              <w:t>package.json</w:t>
            </w:r>
            <w:proofErr w:type="spellEnd"/>
            <w:proofErr w:type="gramEnd"/>
          </w:p>
          <w:p w14:paraId="3A89D421" w14:textId="77777777" w:rsidR="00F00FB2" w:rsidRPr="009709EA" w:rsidRDefault="00000000" w:rsidP="004341E3">
            <w:pPr>
              <w:spacing w:after="20"/>
            </w:pPr>
            <w:r w:rsidRPr="009709EA">
              <w:rPr>
                <w:rFonts w:eastAsia="Courier New"/>
                <w:color w:val="D4D4D4"/>
                <w:sz w:val="19"/>
                <w:szCs w:val="19"/>
              </w:rPr>
              <w:t xml:space="preserve">│   └── </w:t>
            </w:r>
            <w:proofErr w:type="spellStart"/>
            <w:r w:rsidRPr="009709EA">
              <w:rPr>
                <w:rFonts w:eastAsia="Courier New"/>
                <w:color w:val="D4D4D4"/>
                <w:sz w:val="19"/>
                <w:szCs w:val="19"/>
              </w:rPr>
              <w:t>Dockerfile</w:t>
            </w:r>
            <w:proofErr w:type="spellEnd"/>
          </w:p>
          <w:p w14:paraId="549BB753"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nlp</w:t>
            </w:r>
            <w:proofErr w:type="spellEnd"/>
            <w:r w:rsidRPr="009709EA">
              <w:rPr>
                <w:rFonts w:eastAsia="Courier New"/>
                <w:color w:val="D4D4D4"/>
                <w:sz w:val="19"/>
                <w:szCs w:val="19"/>
              </w:rPr>
              <w:t>-service/                 # Python/</w:t>
            </w:r>
            <w:proofErr w:type="spellStart"/>
            <w:r w:rsidRPr="009709EA">
              <w:rPr>
                <w:rFonts w:eastAsia="Courier New"/>
                <w:color w:val="D4D4D4"/>
                <w:sz w:val="19"/>
                <w:szCs w:val="19"/>
              </w:rPr>
              <w:t>FastAPI</w:t>
            </w:r>
            <w:proofErr w:type="spellEnd"/>
            <w:r w:rsidRPr="009709EA">
              <w:rPr>
                <w:rFonts w:eastAsia="Courier New"/>
                <w:color w:val="D4D4D4"/>
                <w:sz w:val="19"/>
                <w:szCs w:val="19"/>
              </w:rPr>
              <w:t xml:space="preserve"> classification &amp; priority engine</w:t>
            </w:r>
          </w:p>
          <w:p w14:paraId="74D4D3F9" w14:textId="77777777" w:rsidR="00F00FB2" w:rsidRPr="009709EA" w:rsidRDefault="00000000" w:rsidP="004341E3">
            <w:pPr>
              <w:spacing w:after="20"/>
            </w:pPr>
            <w:r w:rsidRPr="009709EA">
              <w:rPr>
                <w:rFonts w:eastAsia="Courier New"/>
                <w:color w:val="D4D4D4"/>
                <w:sz w:val="19"/>
                <w:szCs w:val="19"/>
              </w:rPr>
              <w:t>│   ├── app/</w:t>
            </w:r>
          </w:p>
          <w:p w14:paraId="23D4FC15" w14:textId="77777777" w:rsidR="00F00FB2" w:rsidRPr="009709EA" w:rsidRDefault="00000000" w:rsidP="004341E3">
            <w:pPr>
              <w:spacing w:after="20"/>
            </w:pPr>
            <w:r w:rsidRPr="009709EA">
              <w:rPr>
                <w:rFonts w:eastAsia="Courier New"/>
                <w:color w:val="D4D4D4"/>
                <w:sz w:val="19"/>
                <w:szCs w:val="19"/>
              </w:rPr>
              <w:t>│   │   ├── classifier.py</w:t>
            </w:r>
          </w:p>
          <w:p w14:paraId="3CD77896" w14:textId="77777777" w:rsidR="00F00FB2" w:rsidRPr="009709EA" w:rsidRDefault="00000000" w:rsidP="004341E3">
            <w:pPr>
              <w:spacing w:after="20"/>
            </w:pPr>
            <w:r w:rsidRPr="009709EA">
              <w:rPr>
                <w:rFonts w:eastAsia="Courier New"/>
                <w:color w:val="D4D4D4"/>
                <w:sz w:val="19"/>
                <w:szCs w:val="19"/>
              </w:rPr>
              <w:t>│   │   ├── priority_engine.py</w:t>
            </w:r>
          </w:p>
          <w:p w14:paraId="3139ECDB" w14:textId="77777777" w:rsidR="00F00FB2" w:rsidRPr="009709EA" w:rsidRDefault="00000000" w:rsidP="004341E3">
            <w:pPr>
              <w:spacing w:after="20"/>
            </w:pPr>
            <w:r w:rsidRPr="009709EA">
              <w:rPr>
                <w:rFonts w:eastAsia="Courier New"/>
                <w:color w:val="D4D4D4"/>
                <w:sz w:val="19"/>
                <w:szCs w:val="19"/>
              </w:rPr>
              <w:t>│   │   └── main.py</w:t>
            </w:r>
          </w:p>
          <w:p w14:paraId="164069A6" w14:textId="77777777" w:rsidR="00F00FB2" w:rsidRPr="009709EA" w:rsidRDefault="00000000" w:rsidP="004341E3">
            <w:pPr>
              <w:spacing w:after="20"/>
            </w:pPr>
            <w:r w:rsidRPr="009709EA">
              <w:rPr>
                <w:rFonts w:eastAsia="Courier New"/>
                <w:color w:val="D4D4D4"/>
                <w:sz w:val="19"/>
                <w:szCs w:val="19"/>
              </w:rPr>
              <w:t>│   ├── requirements.txt</w:t>
            </w:r>
          </w:p>
          <w:p w14:paraId="4021C1D9" w14:textId="77777777" w:rsidR="00F00FB2" w:rsidRPr="009709EA" w:rsidRDefault="00000000" w:rsidP="004341E3">
            <w:pPr>
              <w:spacing w:after="20"/>
            </w:pPr>
            <w:r w:rsidRPr="009709EA">
              <w:rPr>
                <w:rFonts w:eastAsia="Courier New"/>
                <w:color w:val="D4D4D4"/>
                <w:sz w:val="19"/>
                <w:szCs w:val="19"/>
              </w:rPr>
              <w:t xml:space="preserve">│   └── </w:t>
            </w:r>
            <w:proofErr w:type="spellStart"/>
            <w:r w:rsidRPr="009709EA">
              <w:rPr>
                <w:rFonts w:eastAsia="Courier New"/>
                <w:color w:val="D4D4D4"/>
                <w:sz w:val="19"/>
                <w:szCs w:val="19"/>
              </w:rPr>
              <w:t>Dockerfile</w:t>
            </w:r>
            <w:proofErr w:type="spellEnd"/>
          </w:p>
          <w:p w14:paraId="6A1672AD" w14:textId="77777777" w:rsidR="00F00FB2" w:rsidRPr="009709EA" w:rsidRDefault="00000000" w:rsidP="004341E3">
            <w:pPr>
              <w:spacing w:after="20"/>
            </w:pPr>
            <w:r w:rsidRPr="009709EA">
              <w:rPr>
                <w:rFonts w:eastAsia="Courier New"/>
                <w:color w:val="D4D4D4"/>
                <w:sz w:val="19"/>
                <w:szCs w:val="19"/>
              </w:rPr>
              <w:t>├── chatbot-service/             # NLU-based chatbot microservice</w:t>
            </w:r>
          </w:p>
          <w:p w14:paraId="7A3A56AC" w14:textId="77777777" w:rsidR="00F00FB2" w:rsidRPr="009709EA" w:rsidRDefault="00000000" w:rsidP="004341E3">
            <w:pPr>
              <w:spacing w:after="20"/>
            </w:pPr>
            <w:r w:rsidRPr="009709EA">
              <w:rPr>
                <w:rFonts w:eastAsia="Courier New"/>
                <w:color w:val="D4D4D4"/>
                <w:sz w:val="19"/>
                <w:szCs w:val="19"/>
              </w:rPr>
              <w:t>│   ├── app/</w:t>
            </w:r>
          </w:p>
          <w:p w14:paraId="2B1C000B" w14:textId="77777777" w:rsidR="00F00FB2" w:rsidRPr="009709EA" w:rsidRDefault="00000000" w:rsidP="004341E3">
            <w:pPr>
              <w:spacing w:after="20"/>
            </w:pPr>
            <w:r w:rsidRPr="009709EA">
              <w:rPr>
                <w:rFonts w:eastAsia="Courier New"/>
                <w:color w:val="D4D4D4"/>
                <w:sz w:val="19"/>
                <w:szCs w:val="19"/>
              </w:rPr>
              <w:t>│   ├── requirements.txt</w:t>
            </w:r>
          </w:p>
          <w:p w14:paraId="6C3A6DB3" w14:textId="77777777" w:rsidR="00F00FB2" w:rsidRPr="009709EA" w:rsidRDefault="00000000" w:rsidP="004341E3">
            <w:pPr>
              <w:spacing w:after="20"/>
            </w:pPr>
            <w:r w:rsidRPr="009709EA">
              <w:rPr>
                <w:rFonts w:eastAsia="Courier New"/>
                <w:color w:val="D4D4D4"/>
                <w:sz w:val="19"/>
                <w:szCs w:val="19"/>
              </w:rPr>
              <w:t xml:space="preserve">│   └── </w:t>
            </w:r>
            <w:proofErr w:type="spellStart"/>
            <w:r w:rsidRPr="009709EA">
              <w:rPr>
                <w:rFonts w:eastAsia="Courier New"/>
                <w:color w:val="D4D4D4"/>
                <w:sz w:val="19"/>
                <w:szCs w:val="19"/>
              </w:rPr>
              <w:t>Dockerfile</w:t>
            </w:r>
            <w:proofErr w:type="spellEnd"/>
          </w:p>
          <w:p w14:paraId="188F65B7" w14:textId="77777777" w:rsidR="00F00FB2" w:rsidRPr="009709EA" w:rsidRDefault="00000000" w:rsidP="004341E3">
            <w:pPr>
              <w:spacing w:after="20"/>
            </w:pPr>
            <w:r w:rsidRPr="009709EA">
              <w:rPr>
                <w:rFonts w:eastAsia="Courier New"/>
                <w:color w:val="D4D4D4"/>
                <w:sz w:val="19"/>
                <w:szCs w:val="19"/>
              </w:rPr>
              <w:t>├── analytics-service/           # Reporting &amp; dashboards</w:t>
            </w:r>
          </w:p>
          <w:p w14:paraId="503DD05B" w14:textId="77777777" w:rsidR="00F00FB2" w:rsidRPr="009709EA" w:rsidRDefault="00000000" w:rsidP="004341E3">
            <w:pPr>
              <w:spacing w:after="20"/>
            </w:pPr>
            <w:r w:rsidRPr="009709EA">
              <w:rPr>
                <w:rFonts w:eastAsia="Courier New"/>
                <w:color w:val="D4D4D4"/>
                <w:sz w:val="19"/>
                <w:szCs w:val="19"/>
              </w:rPr>
              <w:t xml:space="preserve">│   ├── </w:t>
            </w:r>
            <w:proofErr w:type="spellStart"/>
            <w:r w:rsidRPr="009709EA">
              <w:rPr>
                <w:rFonts w:eastAsia="Courier New"/>
                <w:color w:val="D4D4D4"/>
                <w:sz w:val="19"/>
                <w:szCs w:val="19"/>
              </w:rPr>
              <w:t>src</w:t>
            </w:r>
            <w:proofErr w:type="spellEnd"/>
            <w:r w:rsidRPr="009709EA">
              <w:rPr>
                <w:rFonts w:eastAsia="Courier New"/>
                <w:color w:val="D4D4D4"/>
                <w:sz w:val="19"/>
                <w:szCs w:val="19"/>
              </w:rPr>
              <w:t>/</w:t>
            </w:r>
          </w:p>
          <w:p w14:paraId="6E6F19B5" w14:textId="77777777" w:rsidR="00F00FB2" w:rsidRPr="009709EA" w:rsidRDefault="00000000" w:rsidP="004341E3">
            <w:pPr>
              <w:spacing w:after="20"/>
            </w:pPr>
            <w:r w:rsidRPr="009709EA">
              <w:rPr>
                <w:rFonts w:eastAsia="Courier New"/>
                <w:color w:val="D4D4D4"/>
                <w:sz w:val="19"/>
                <w:szCs w:val="19"/>
              </w:rPr>
              <w:t xml:space="preserve">│   └── </w:t>
            </w:r>
            <w:proofErr w:type="spellStart"/>
            <w:r w:rsidRPr="009709EA">
              <w:rPr>
                <w:rFonts w:eastAsia="Courier New"/>
                <w:color w:val="D4D4D4"/>
                <w:sz w:val="19"/>
                <w:szCs w:val="19"/>
              </w:rPr>
              <w:t>Dockerfile</w:t>
            </w:r>
            <w:proofErr w:type="spellEnd"/>
          </w:p>
          <w:p w14:paraId="373A2F1D" w14:textId="77777777" w:rsidR="00F00FB2" w:rsidRPr="009709EA" w:rsidRDefault="00000000" w:rsidP="004341E3">
            <w:pPr>
              <w:spacing w:after="20"/>
            </w:pPr>
            <w:r w:rsidRPr="009709EA">
              <w:rPr>
                <w:rFonts w:eastAsia="Courier New"/>
                <w:color w:val="D4D4D4"/>
                <w:sz w:val="19"/>
                <w:szCs w:val="19"/>
              </w:rPr>
              <w:t>├── docs/                         # Architecture &amp; workflow diagrams, ERD</w:t>
            </w:r>
          </w:p>
          <w:p w14:paraId="4E2E36D6" w14:textId="77777777" w:rsidR="00F00FB2" w:rsidRPr="009709EA" w:rsidRDefault="00000000" w:rsidP="004341E3">
            <w:pPr>
              <w:spacing w:after="20"/>
            </w:pPr>
            <w:r w:rsidRPr="009709EA">
              <w:rPr>
                <w:rFonts w:eastAsia="Courier New"/>
                <w:color w:val="D4D4D4"/>
                <w:sz w:val="19"/>
                <w:szCs w:val="19"/>
              </w:rPr>
              <w:t>├─</w:t>
            </w:r>
            <w:proofErr w:type="gramStart"/>
            <w:r w:rsidRPr="009709EA">
              <w:rPr>
                <w:rFonts w:eastAsia="Courier New"/>
                <w:color w:val="D4D4D4"/>
                <w:sz w:val="19"/>
                <w:szCs w:val="19"/>
              </w:rPr>
              <w:t>─ .</w:t>
            </w:r>
            <w:proofErr w:type="spellStart"/>
            <w:r w:rsidRPr="009709EA">
              <w:rPr>
                <w:rFonts w:eastAsia="Courier New"/>
                <w:color w:val="D4D4D4"/>
                <w:sz w:val="19"/>
                <w:szCs w:val="19"/>
              </w:rPr>
              <w:t>github</w:t>
            </w:r>
            <w:proofErr w:type="spellEnd"/>
            <w:proofErr w:type="gramEnd"/>
            <w:r w:rsidRPr="009709EA">
              <w:rPr>
                <w:rFonts w:eastAsia="Courier New"/>
                <w:color w:val="D4D4D4"/>
                <w:sz w:val="19"/>
                <w:szCs w:val="19"/>
              </w:rPr>
              <w:t>/workflows/            # CI pipeline definitions</w:t>
            </w:r>
          </w:p>
          <w:p w14:paraId="5DFA9EA2" w14:textId="77777777" w:rsidR="00F00FB2" w:rsidRPr="009709EA" w:rsidRDefault="00000000" w:rsidP="004341E3">
            <w:pPr>
              <w:spacing w:after="20"/>
            </w:pPr>
            <w:r w:rsidRPr="009709EA">
              <w:rPr>
                <w:rFonts w:eastAsia="Courier New"/>
                <w:color w:val="D4D4D4"/>
                <w:sz w:val="19"/>
                <w:szCs w:val="19"/>
              </w:rPr>
              <w:t>├─</w:t>
            </w:r>
            <w:proofErr w:type="gramStart"/>
            <w:r w:rsidRPr="009709EA">
              <w:rPr>
                <w:rFonts w:eastAsia="Courier New"/>
                <w:color w:val="D4D4D4"/>
                <w:sz w:val="19"/>
                <w:szCs w:val="19"/>
              </w:rPr>
              <w:t>─ .</w:t>
            </w:r>
            <w:proofErr w:type="spellStart"/>
            <w:r w:rsidRPr="009709EA">
              <w:rPr>
                <w:rFonts w:eastAsia="Courier New"/>
                <w:color w:val="D4D4D4"/>
                <w:sz w:val="19"/>
                <w:szCs w:val="19"/>
              </w:rPr>
              <w:t>gitignore</w:t>
            </w:r>
            <w:proofErr w:type="spellEnd"/>
            <w:proofErr w:type="gramEnd"/>
          </w:p>
          <w:p w14:paraId="72A4A675" w14:textId="77777777" w:rsidR="00F00FB2" w:rsidRPr="009709EA" w:rsidRDefault="00000000" w:rsidP="004341E3">
            <w:pPr>
              <w:spacing w:after="20"/>
            </w:pPr>
            <w:r w:rsidRPr="009709EA">
              <w:rPr>
                <w:rFonts w:eastAsia="Courier New"/>
                <w:color w:val="D4D4D4"/>
                <w:sz w:val="19"/>
                <w:szCs w:val="19"/>
              </w:rPr>
              <w:t>├── README.md</w:t>
            </w:r>
          </w:p>
          <w:p w14:paraId="3192CF24" w14:textId="77777777" w:rsidR="00F00FB2" w:rsidRPr="009709EA" w:rsidRDefault="00000000" w:rsidP="004341E3">
            <w:pPr>
              <w:spacing w:after="20"/>
            </w:pPr>
            <w:r w:rsidRPr="009709EA">
              <w:rPr>
                <w:rFonts w:eastAsia="Courier New"/>
                <w:color w:val="D4D4D4"/>
                <w:sz w:val="19"/>
                <w:szCs w:val="19"/>
              </w:rPr>
              <w:t>├── docker-</w:t>
            </w:r>
            <w:proofErr w:type="spellStart"/>
            <w:r w:rsidRPr="009709EA">
              <w:rPr>
                <w:rFonts w:eastAsia="Courier New"/>
                <w:color w:val="D4D4D4"/>
                <w:sz w:val="19"/>
                <w:szCs w:val="19"/>
              </w:rPr>
              <w:t>compose.yml</w:t>
            </w:r>
            <w:proofErr w:type="spellEnd"/>
          </w:p>
          <w:p w14:paraId="68215CA3" w14:textId="77777777" w:rsidR="00F00FB2" w:rsidRPr="009709EA" w:rsidRDefault="00000000" w:rsidP="004341E3">
            <w:pPr>
              <w:spacing w:after="20"/>
            </w:pPr>
            <w:r w:rsidRPr="009709EA">
              <w:rPr>
                <w:rFonts w:eastAsia="Courier New"/>
                <w:color w:val="D4D4D4"/>
                <w:sz w:val="19"/>
                <w:szCs w:val="19"/>
              </w:rPr>
              <w:t>└─</w:t>
            </w:r>
            <w:proofErr w:type="gramStart"/>
            <w:r w:rsidRPr="009709EA">
              <w:rPr>
                <w:rFonts w:eastAsia="Courier New"/>
                <w:color w:val="D4D4D4"/>
                <w:sz w:val="19"/>
                <w:szCs w:val="19"/>
              </w:rPr>
              <w:t>─ .</w:t>
            </w:r>
            <w:proofErr w:type="spellStart"/>
            <w:r w:rsidRPr="009709EA">
              <w:rPr>
                <w:rFonts w:eastAsia="Courier New"/>
                <w:color w:val="D4D4D4"/>
                <w:sz w:val="19"/>
                <w:szCs w:val="19"/>
              </w:rPr>
              <w:t>env</w:t>
            </w:r>
            <w:proofErr w:type="gramEnd"/>
            <w:r w:rsidRPr="009709EA">
              <w:rPr>
                <w:rFonts w:eastAsia="Courier New"/>
                <w:color w:val="D4D4D4"/>
                <w:sz w:val="19"/>
                <w:szCs w:val="19"/>
              </w:rPr>
              <w:t>.example</w:t>
            </w:r>
            <w:proofErr w:type="spellEnd"/>
          </w:p>
        </w:tc>
      </w:tr>
    </w:tbl>
    <w:p w14:paraId="08690471" w14:textId="77777777" w:rsidR="00F00FB2" w:rsidRPr="009709EA" w:rsidRDefault="00F00FB2" w:rsidP="004341E3">
      <w:pPr>
        <w:spacing w:after="120"/>
        <w:jc w:val="both"/>
      </w:pPr>
    </w:p>
    <w:p w14:paraId="3FDC139B" w14:textId="77777777" w:rsidR="00F00FB2" w:rsidRPr="009709EA" w:rsidRDefault="00000000" w:rsidP="004341E3">
      <w:pPr>
        <w:pStyle w:val="Heading2"/>
        <w:spacing w:line="240" w:lineRule="auto"/>
        <w:rPr>
          <w:b w:val="0"/>
          <w:bCs w:val="0"/>
        </w:rPr>
      </w:pPr>
      <w:r w:rsidRPr="009709EA">
        <w:rPr>
          <w:b w:val="0"/>
          <w:bCs w:val="0"/>
        </w:rPr>
        <w:t>2.1 Purpose of Major Folders and Files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19"/>
        <w:gridCol w:w="6991"/>
      </w:tblGrid>
      <w:tr w:rsidR="00F00FB2" w:rsidRPr="009709EA" w14:paraId="6BB7EC7A" w14:textId="77777777">
        <w:tblPrEx>
          <w:tblCellMar>
            <w:top w:w="0" w:type="dxa"/>
            <w:bottom w:w="0" w:type="dxa"/>
          </w:tblCellMar>
        </w:tblPrEx>
        <w:tc>
          <w:tcPr>
            <w:tcW w:w="1400" w:type="pct"/>
            <w:shd w:val="clear" w:color="auto" w:fill="0D47A1"/>
            <w:tcMar>
              <w:top w:w="80" w:type="dxa"/>
              <w:left w:w="100" w:type="dxa"/>
              <w:bottom w:w="80" w:type="dxa"/>
              <w:right w:w="100" w:type="dxa"/>
            </w:tcMar>
            <w:vAlign w:val="center"/>
          </w:tcPr>
          <w:p w14:paraId="78E8EFC1" w14:textId="77777777" w:rsidR="00F00FB2" w:rsidRPr="009709EA" w:rsidRDefault="00000000" w:rsidP="004341E3">
            <w:r w:rsidRPr="009709EA">
              <w:rPr>
                <w:color w:val="FFFFFF"/>
                <w:sz w:val="21"/>
                <w:szCs w:val="21"/>
              </w:rPr>
              <w:t>Folder / File</w:t>
            </w:r>
          </w:p>
        </w:tc>
        <w:tc>
          <w:tcPr>
            <w:tcW w:w="3600" w:type="pct"/>
            <w:shd w:val="clear" w:color="auto" w:fill="0D47A1"/>
            <w:tcMar>
              <w:top w:w="80" w:type="dxa"/>
              <w:left w:w="100" w:type="dxa"/>
              <w:bottom w:w="80" w:type="dxa"/>
              <w:right w:w="100" w:type="dxa"/>
            </w:tcMar>
            <w:vAlign w:val="center"/>
          </w:tcPr>
          <w:p w14:paraId="1B42C623" w14:textId="77777777" w:rsidR="00F00FB2" w:rsidRPr="009709EA" w:rsidRDefault="00000000" w:rsidP="004341E3">
            <w:r w:rsidRPr="009709EA">
              <w:rPr>
                <w:color w:val="FFFFFF"/>
                <w:sz w:val="21"/>
                <w:szCs w:val="21"/>
              </w:rPr>
              <w:t>Purpose</w:t>
            </w:r>
          </w:p>
        </w:tc>
      </w:tr>
      <w:tr w:rsidR="00F00FB2" w:rsidRPr="009709EA" w14:paraId="4937058D" w14:textId="77777777">
        <w:tblPrEx>
          <w:tblCellMar>
            <w:top w:w="0" w:type="dxa"/>
            <w:bottom w:w="0" w:type="dxa"/>
          </w:tblCellMar>
        </w:tblPrEx>
        <w:tc>
          <w:tcPr>
            <w:tcW w:w="1400" w:type="pct"/>
            <w:tcMar>
              <w:top w:w="80" w:type="dxa"/>
              <w:left w:w="100" w:type="dxa"/>
              <w:bottom w:w="80" w:type="dxa"/>
              <w:right w:w="100" w:type="dxa"/>
            </w:tcMar>
            <w:vAlign w:val="center"/>
          </w:tcPr>
          <w:p w14:paraId="09F7F444" w14:textId="77777777" w:rsidR="00F00FB2" w:rsidRPr="009709EA" w:rsidRDefault="00000000" w:rsidP="004341E3">
            <w:r w:rsidRPr="009709EA">
              <w:rPr>
                <w:sz w:val="21"/>
                <w:szCs w:val="21"/>
              </w:rPr>
              <w:t>frontend/</w:t>
            </w:r>
          </w:p>
        </w:tc>
        <w:tc>
          <w:tcPr>
            <w:tcW w:w="3600" w:type="pct"/>
            <w:tcMar>
              <w:top w:w="80" w:type="dxa"/>
              <w:left w:w="100" w:type="dxa"/>
              <w:bottom w:w="80" w:type="dxa"/>
              <w:right w:w="100" w:type="dxa"/>
            </w:tcMar>
            <w:vAlign w:val="center"/>
          </w:tcPr>
          <w:p w14:paraId="08629692" w14:textId="77777777" w:rsidR="00F00FB2" w:rsidRPr="009709EA" w:rsidRDefault="00000000" w:rsidP="004341E3">
            <w:r w:rsidRPr="009709EA">
              <w:rPr>
                <w:sz w:val="21"/>
                <w:szCs w:val="21"/>
              </w:rPr>
              <w:t>React single-page application used by customers and staff to submit and track complaints.</w:t>
            </w:r>
          </w:p>
        </w:tc>
      </w:tr>
      <w:tr w:rsidR="00F00FB2" w:rsidRPr="009709EA" w14:paraId="02F1851B" w14:textId="77777777">
        <w:tblPrEx>
          <w:tblCellMar>
            <w:top w:w="0" w:type="dxa"/>
            <w:bottom w:w="0" w:type="dxa"/>
          </w:tblCellMar>
        </w:tblPrEx>
        <w:tc>
          <w:tcPr>
            <w:tcW w:w="1400" w:type="pct"/>
            <w:tcMar>
              <w:top w:w="80" w:type="dxa"/>
              <w:left w:w="100" w:type="dxa"/>
              <w:bottom w:w="80" w:type="dxa"/>
              <w:right w:w="100" w:type="dxa"/>
            </w:tcMar>
            <w:vAlign w:val="center"/>
          </w:tcPr>
          <w:p w14:paraId="5EDCD9FF" w14:textId="77777777" w:rsidR="00F00FB2" w:rsidRPr="009709EA" w:rsidRDefault="00000000" w:rsidP="004341E3">
            <w:r w:rsidRPr="009709EA">
              <w:rPr>
                <w:sz w:val="21"/>
                <w:szCs w:val="21"/>
              </w:rPr>
              <w:t>backend-</w:t>
            </w:r>
            <w:proofErr w:type="spellStart"/>
            <w:r w:rsidRPr="009709EA">
              <w:rPr>
                <w:sz w:val="21"/>
                <w:szCs w:val="21"/>
              </w:rPr>
              <w:t>api</w:t>
            </w:r>
            <w:proofErr w:type="spellEnd"/>
            <w:r w:rsidRPr="009709EA">
              <w:rPr>
                <w:sz w:val="21"/>
                <w:szCs w:val="21"/>
              </w:rPr>
              <w:t>/</w:t>
            </w:r>
          </w:p>
        </w:tc>
        <w:tc>
          <w:tcPr>
            <w:tcW w:w="3600" w:type="pct"/>
            <w:tcMar>
              <w:top w:w="80" w:type="dxa"/>
              <w:left w:w="100" w:type="dxa"/>
              <w:bottom w:w="80" w:type="dxa"/>
              <w:right w:w="100" w:type="dxa"/>
            </w:tcMar>
            <w:vAlign w:val="center"/>
          </w:tcPr>
          <w:p w14:paraId="59A3FB6E" w14:textId="77777777" w:rsidR="00F00FB2" w:rsidRPr="009709EA" w:rsidRDefault="00000000" w:rsidP="004341E3">
            <w:r w:rsidRPr="009709EA">
              <w:rPr>
                <w:sz w:val="21"/>
                <w:szCs w:val="21"/>
              </w:rPr>
              <w:t>Core REST API handling complaint registration, routing, authentication, and orchestration of downstream services.</w:t>
            </w:r>
          </w:p>
        </w:tc>
      </w:tr>
      <w:tr w:rsidR="00F00FB2" w:rsidRPr="009709EA" w14:paraId="32CD5369" w14:textId="77777777">
        <w:tblPrEx>
          <w:tblCellMar>
            <w:top w:w="0" w:type="dxa"/>
            <w:bottom w:w="0" w:type="dxa"/>
          </w:tblCellMar>
        </w:tblPrEx>
        <w:tc>
          <w:tcPr>
            <w:tcW w:w="1400" w:type="pct"/>
            <w:tcMar>
              <w:top w:w="80" w:type="dxa"/>
              <w:left w:w="100" w:type="dxa"/>
              <w:bottom w:w="80" w:type="dxa"/>
              <w:right w:w="100" w:type="dxa"/>
            </w:tcMar>
            <w:vAlign w:val="center"/>
          </w:tcPr>
          <w:p w14:paraId="068BFDA2" w14:textId="77777777" w:rsidR="00F00FB2" w:rsidRPr="009709EA" w:rsidRDefault="00000000" w:rsidP="004341E3">
            <w:proofErr w:type="spellStart"/>
            <w:r w:rsidRPr="009709EA">
              <w:rPr>
                <w:sz w:val="21"/>
                <w:szCs w:val="21"/>
              </w:rPr>
              <w:t>nlp</w:t>
            </w:r>
            <w:proofErr w:type="spellEnd"/>
            <w:r w:rsidRPr="009709EA">
              <w:rPr>
                <w:sz w:val="21"/>
                <w:szCs w:val="21"/>
              </w:rPr>
              <w:t>-service/</w:t>
            </w:r>
          </w:p>
        </w:tc>
        <w:tc>
          <w:tcPr>
            <w:tcW w:w="3600" w:type="pct"/>
            <w:tcMar>
              <w:top w:w="80" w:type="dxa"/>
              <w:left w:w="100" w:type="dxa"/>
              <w:bottom w:w="80" w:type="dxa"/>
              <w:right w:w="100" w:type="dxa"/>
            </w:tcMar>
            <w:vAlign w:val="center"/>
          </w:tcPr>
          <w:p w14:paraId="438DD265" w14:textId="77777777" w:rsidR="00F00FB2" w:rsidRPr="009709EA" w:rsidRDefault="00000000" w:rsidP="004341E3">
            <w:r w:rsidRPr="009709EA">
              <w:rPr>
                <w:sz w:val="21"/>
                <w:szCs w:val="21"/>
              </w:rPr>
              <w:t>Independent Python microservice hosting the NLP classification model and priority-scoring logic.</w:t>
            </w:r>
          </w:p>
        </w:tc>
      </w:tr>
      <w:tr w:rsidR="00F00FB2" w:rsidRPr="009709EA" w14:paraId="72E3CD65" w14:textId="77777777">
        <w:tblPrEx>
          <w:tblCellMar>
            <w:top w:w="0" w:type="dxa"/>
            <w:bottom w:w="0" w:type="dxa"/>
          </w:tblCellMar>
        </w:tblPrEx>
        <w:tc>
          <w:tcPr>
            <w:tcW w:w="1400" w:type="pct"/>
            <w:tcMar>
              <w:top w:w="80" w:type="dxa"/>
              <w:left w:w="100" w:type="dxa"/>
              <w:bottom w:w="80" w:type="dxa"/>
              <w:right w:w="100" w:type="dxa"/>
            </w:tcMar>
            <w:vAlign w:val="center"/>
          </w:tcPr>
          <w:p w14:paraId="0A05AED3" w14:textId="77777777" w:rsidR="00F00FB2" w:rsidRPr="009709EA" w:rsidRDefault="00000000" w:rsidP="004341E3">
            <w:r w:rsidRPr="009709EA">
              <w:rPr>
                <w:sz w:val="21"/>
                <w:szCs w:val="21"/>
              </w:rPr>
              <w:t>chatbot-service/</w:t>
            </w:r>
          </w:p>
        </w:tc>
        <w:tc>
          <w:tcPr>
            <w:tcW w:w="3600" w:type="pct"/>
            <w:tcMar>
              <w:top w:w="80" w:type="dxa"/>
              <w:left w:w="100" w:type="dxa"/>
              <w:bottom w:w="80" w:type="dxa"/>
              <w:right w:w="100" w:type="dxa"/>
            </w:tcMar>
            <w:vAlign w:val="center"/>
          </w:tcPr>
          <w:p w14:paraId="171099AA" w14:textId="77777777" w:rsidR="00F00FB2" w:rsidRPr="009709EA" w:rsidRDefault="00000000" w:rsidP="004341E3">
            <w:r w:rsidRPr="009709EA">
              <w:rPr>
                <w:sz w:val="21"/>
                <w:szCs w:val="21"/>
              </w:rPr>
              <w:t>Handles conversational intents, chatbot dialogue flow, and hands off structured complaints to backend-</w:t>
            </w:r>
            <w:proofErr w:type="spellStart"/>
            <w:r w:rsidRPr="009709EA">
              <w:rPr>
                <w:sz w:val="21"/>
                <w:szCs w:val="21"/>
              </w:rPr>
              <w:t>api</w:t>
            </w:r>
            <w:proofErr w:type="spellEnd"/>
            <w:r w:rsidRPr="009709EA">
              <w:rPr>
                <w:sz w:val="21"/>
                <w:szCs w:val="21"/>
              </w:rPr>
              <w:t>.</w:t>
            </w:r>
          </w:p>
        </w:tc>
      </w:tr>
      <w:tr w:rsidR="00F00FB2" w:rsidRPr="009709EA" w14:paraId="574074DB" w14:textId="77777777">
        <w:tblPrEx>
          <w:tblCellMar>
            <w:top w:w="0" w:type="dxa"/>
            <w:bottom w:w="0" w:type="dxa"/>
          </w:tblCellMar>
        </w:tblPrEx>
        <w:tc>
          <w:tcPr>
            <w:tcW w:w="1400" w:type="pct"/>
            <w:tcMar>
              <w:top w:w="80" w:type="dxa"/>
              <w:left w:w="100" w:type="dxa"/>
              <w:bottom w:w="80" w:type="dxa"/>
              <w:right w:w="100" w:type="dxa"/>
            </w:tcMar>
            <w:vAlign w:val="center"/>
          </w:tcPr>
          <w:p w14:paraId="284B9633" w14:textId="77777777" w:rsidR="00F00FB2" w:rsidRPr="009709EA" w:rsidRDefault="00000000" w:rsidP="004341E3">
            <w:r w:rsidRPr="009709EA">
              <w:rPr>
                <w:sz w:val="21"/>
                <w:szCs w:val="21"/>
              </w:rPr>
              <w:t>analytics-service/</w:t>
            </w:r>
          </w:p>
        </w:tc>
        <w:tc>
          <w:tcPr>
            <w:tcW w:w="3600" w:type="pct"/>
            <w:tcMar>
              <w:top w:w="80" w:type="dxa"/>
              <w:left w:w="100" w:type="dxa"/>
              <w:bottom w:w="80" w:type="dxa"/>
              <w:right w:w="100" w:type="dxa"/>
            </w:tcMar>
            <w:vAlign w:val="center"/>
          </w:tcPr>
          <w:p w14:paraId="76CDFBC4" w14:textId="77777777" w:rsidR="00F00FB2" w:rsidRPr="009709EA" w:rsidRDefault="00000000" w:rsidP="004341E3">
            <w:r w:rsidRPr="009709EA">
              <w:rPr>
                <w:sz w:val="21"/>
                <w:szCs w:val="21"/>
              </w:rPr>
              <w:t>Aggregates data and exposes endpoints/dashboards for customer service KPIs.</w:t>
            </w:r>
          </w:p>
        </w:tc>
      </w:tr>
      <w:tr w:rsidR="00F00FB2" w:rsidRPr="009709EA" w14:paraId="314F4245" w14:textId="77777777">
        <w:tblPrEx>
          <w:tblCellMar>
            <w:top w:w="0" w:type="dxa"/>
            <w:bottom w:w="0" w:type="dxa"/>
          </w:tblCellMar>
        </w:tblPrEx>
        <w:tc>
          <w:tcPr>
            <w:tcW w:w="1400" w:type="pct"/>
            <w:tcMar>
              <w:top w:w="80" w:type="dxa"/>
              <w:left w:w="100" w:type="dxa"/>
              <w:bottom w:w="80" w:type="dxa"/>
              <w:right w:w="100" w:type="dxa"/>
            </w:tcMar>
            <w:vAlign w:val="center"/>
          </w:tcPr>
          <w:p w14:paraId="5ECFC9B4" w14:textId="77777777" w:rsidR="00F00FB2" w:rsidRPr="009709EA" w:rsidRDefault="00000000" w:rsidP="004341E3">
            <w:r w:rsidRPr="009709EA">
              <w:rPr>
                <w:sz w:val="21"/>
                <w:szCs w:val="21"/>
              </w:rPr>
              <w:t>docs/</w:t>
            </w:r>
          </w:p>
        </w:tc>
        <w:tc>
          <w:tcPr>
            <w:tcW w:w="3600" w:type="pct"/>
            <w:tcMar>
              <w:top w:w="80" w:type="dxa"/>
              <w:left w:w="100" w:type="dxa"/>
              <w:bottom w:w="80" w:type="dxa"/>
              <w:right w:w="100" w:type="dxa"/>
            </w:tcMar>
            <w:vAlign w:val="center"/>
          </w:tcPr>
          <w:p w14:paraId="6479D78E" w14:textId="77777777" w:rsidR="00F00FB2" w:rsidRPr="009709EA" w:rsidRDefault="00000000" w:rsidP="004341E3">
            <w:r w:rsidRPr="009709EA">
              <w:rPr>
                <w:sz w:val="21"/>
                <w:szCs w:val="21"/>
              </w:rPr>
              <w:t>Architecture diagrams, ER diagrams, and workflow documentation referenced in this report.</w:t>
            </w:r>
          </w:p>
        </w:tc>
      </w:tr>
      <w:tr w:rsidR="00F00FB2" w:rsidRPr="009709EA" w14:paraId="1F06018C" w14:textId="77777777">
        <w:tblPrEx>
          <w:tblCellMar>
            <w:top w:w="0" w:type="dxa"/>
            <w:bottom w:w="0" w:type="dxa"/>
          </w:tblCellMar>
        </w:tblPrEx>
        <w:tc>
          <w:tcPr>
            <w:tcW w:w="1400" w:type="pct"/>
            <w:tcMar>
              <w:top w:w="80" w:type="dxa"/>
              <w:left w:w="100" w:type="dxa"/>
              <w:bottom w:w="80" w:type="dxa"/>
              <w:right w:w="100" w:type="dxa"/>
            </w:tcMar>
            <w:vAlign w:val="center"/>
          </w:tcPr>
          <w:p w14:paraId="48AE292F" w14:textId="77777777" w:rsidR="00F00FB2" w:rsidRPr="009709EA" w:rsidRDefault="00000000" w:rsidP="004341E3">
            <w:proofErr w:type="gramStart"/>
            <w:r w:rsidRPr="009709EA">
              <w:rPr>
                <w:sz w:val="21"/>
                <w:szCs w:val="21"/>
              </w:rPr>
              <w:t>.</w:t>
            </w:r>
            <w:proofErr w:type="spellStart"/>
            <w:r w:rsidRPr="009709EA">
              <w:rPr>
                <w:sz w:val="21"/>
                <w:szCs w:val="21"/>
              </w:rPr>
              <w:t>github</w:t>
            </w:r>
            <w:proofErr w:type="spellEnd"/>
            <w:proofErr w:type="gramEnd"/>
            <w:r w:rsidRPr="009709EA">
              <w:rPr>
                <w:sz w:val="21"/>
                <w:szCs w:val="21"/>
              </w:rPr>
              <w:t>/workflows/</w:t>
            </w:r>
          </w:p>
        </w:tc>
        <w:tc>
          <w:tcPr>
            <w:tcW w:w="3600" w:type="pct"/>
            <w:tcMar>
              <w:top w:w="80" w:type="dxa"/>
              <w:left w:w="100" w:type="dxa"/>
              <w:bottom w:w="80" w:type="dxa"/>
              <w:right w:w="100" w:type="dxa"/>
            </w:tcMar>
            <w:vAlign w:val="center"/>
          </w:tcPr>
          <w:p w14:paraId="5C6EBAED" w14:textId="77777777" w:rsidR="00F00FB2" w:rsidRPr="009709EA" w:rsidRDefault="00000000" w:rsidP="004341E3">
            <w:r w:rsidRPr="009709EA">
              <w:rPr>
                <w:sz w:val="21"/>
                <w:szCs w:val="21"/>
              </w:rPr>
              <w:t>CI/CD pipeline definitions that run tests and build Docker images on every push.</w:t>
            </w:r>
          </w:p>
        </w:tc>
      </w:tr>
      <w:tr w:rsidR="00F00FB2" w:rsidRPr="009709EA" w14:paraId="1E9C0AF1" w14:textId="77777777">
        <w:tblPrEx>
          <w:tblCellMar>
            <w:top w:w="0" w:type="dxa"/>
            <w:bottom w:w="0" w:type="dxa"/>
          </w:tblCellMar>
        </w:tblPrEx>
        <w:tc>
          <w:tcPr>
            <w:tcW w:w="1400" w:type="pct"/>
            <w:tcMar>
              <w:top w:w="80" w:type="dxa"/>
              <w:left w:w="100" w:type="dxa"/>
              <w:bottom w:w="80" w:type="dxa"/>
              <w:right w:w="100" w:type="dxa"/>
            </w:tcMar>
            <w:vAlign w:val="center"/>
          </w:tcPr>
          <w:p w14:paraId="44761D78" w14:textId="77777777" w:rsidR="00F00FB2" w:rsidRPr="009709EA" w:rsidRDefault="00000000" w:rsidP="004341E3">
            <w:proofErr w:type="gramStart"/>
            <w:r w:rsidRPr="009709EA">
              <w:rPr>
                <w:sz w:val="21"/>
                <w:szCs w:val="21"/>
              </w:rPr>
              <w:t>.</w:t>
            </w:r>
            <w:proofErr w:type="spellStart"/>
            <w:r w:rsidRPr="009709EA">
              <w:rPr>
                <w:sz w:val="21"/>
                <w:szCs w:val="21"/>
              </w:rPr>
              <w:t>gitignore</w:t>
            </w:r>
            <w:proofErr w:type="spellEnd"/>
            <w:proofErr w:type="gramEnd"/>
          </w:p>
        </w:tc>
        <w:tc>
          <w:tcPr>
            <w:tcW w:w="3600" w:type="pct"/>
            <w:tcMar>
              <w:top w:w="80" w:type="dxa"/>
              <w:left w:w="100" w:type="dxa"/>
              <w:bottom w:w="80" w:type="dxa"/>
              <w:right w:w="100" w:type="dxa"/>
            </w:tcMar>
            <w:vAlign w:val="center"/>
          </w:tcPr>
          <w:p w14:paraId="0255549F" w14:textId="77777777" w:rsidR="00F00FB2" w:rsidRPr="009709EA" w:rsidRDefault="00000000" w:rsidP="004341E3">
            <w:r w:rsidRPr="009709EA">
              <w:rPr>
                <w:sz w:val="21"/>
                <w:szCs w:val="21"/>
              </w:rPr>
              <w:t xml:space="preserve">Excludes </w:t>
            </w:r>
            <w:proofErr w:type="spellStart"/>
            <w:r w:rsidRPr="009709EA">
              <w:rPr>
                <w:sz w:val="21"/>
                <w:szCs w:val="21"/>
              </w:rPr>
              <w:t>node_modules</w:t>
            </w:r>
            <w:proofErr w:type="spellEnd"/>
            <w:proofErr w:type="gramStart"/>
            <w:r w:rsidRPr="009709EA">
              <w:rPr>
                <w:sz w:val="21"/>
                <w:szCs w:val="21"/>
              </w:rPr>
              <w:t>, .env</w:t>
            </w:r>
            <w:proofErr w:type="gramEnd"/>
            <w:r w:rsidRPr="009709EA">
              <w:rPr>
                <w:sz w:val="21"/>
                <w:szCs w:val="21"/>
              </w:rPr>
              <w:t>, build artefacts, and other non-versioned files from Git tracking.</w:t>
            </w:r>
          </w:p>
        </w:tc>
      </w:tr>
      <w:tr w:rsidR="00F00FB2" w:rsidRPr="009709EA" w14:paraId="6D895346" w14:textId="77777777">
        <w:tblPrEx>
          <w:tblCellMar>
            <w:top w:w="0" w:type="dxa"/>
            <w:bottom w:w="0" w:type="dxa"/>
          </w:tblCellMar>
        </w:tblPrEx>
        <w:tc>
          <w:tcPr>
            <w:tcW w:w="1400" w:type="pct"/>
            <w:tcMar>
              <w:top w:w="80" w:type="dxa"/>
              <w:left w:w="100" w:type="dxa"/>
              <w:bottom w:w="80" w:type="dxa"/>
              <w:right w:w="100" w:type="dxa"/>
            </w:tcMar>
            <w:vAlign w:val="center"/>
          </w:tcPr>
          <w:p w14:paraId="635C755A" w14:textId="77777777" w:rsidR="00F00FB2" w:rsidRPr="009709EA" w:rsidRDefault="00000000" w:rsidP="004341E3">
            <w:r w:rsidRPr="009709EA">
              <w:rPr>
                <w:sz w:val="21"/>
                <w:szCs w:val="21"/>
              </w:rPr>
              <w:t>README.md</w:t>
            </w:r>
          </w:p>
        </w:tc>
        <w:tc>
          <w:tcPr>
            <w:tcW w:w="3600" w:type="pct"/>
            <w:tcMar>
              <w:top w:w="80" w:type="dxa"/>
              <w:left w:w="100" w:type="dxa"/>
              <w:bottom w:w="80" w:type="dxa"/>
              <w:right w:w="100" w:type="dxa"/>
            </w:tcMar>
            <w:vAlign w:val="center"/>
          </w:tcPr>
          <w:p w14:paraId="6D0ED835" w14:textId="77777777" w:rsidR="00F00FB2" w:rsidRPr="009709EA" w:rsidRDefault="00000000" w:rsidP="004341E3">
            <w:r w:rsidRPr="009709EA">
              <w:rPr>
                <w:sz w:val="21"/>
                <w:szCs w:val="21"/>
              </w:rPr>
              <w:t>Project overview, setup instructions, and usage guide for new contributors.</w:t>
            </w:r>
          </w:p>
        </w:tc>
      </w:tr>
      <w:tr w:rsidR="00F00FB2" w:rsidRPr="009709EA" w14:paraId="59BB40A0" w14:textId="77777777">
        <w:tblPrEx>
          <w:tblCellMar>
            <w:top w:w="0" w:type="dxa"/>
            <w:bottom w:w="0" w:type="dxa"/>
          </w:tblCellMar>
        </w:tblPrEx>
        <w:tc>
          <w:tcPr>
            <w:tcW w:w="1400" w:type="pct"/>
            <w:tcMar>
              <w:top w:w="80" w:type="dxa"/>
              <w:left w:w="100" w:type="dxa"/>
              <w:bottom w:w="80" w:type="dxa"/>
              <w:right w:w="100" w:type="dxa"/>
            </w:tcMar>
            <w:vAlign w:val="center"/>
          </w:tcPr>
          <w:p w14:paraId="484CA588" w14:textId="77777777" w:rsidR="00F00FB2" w:rsidRPr="009709EA" w:rsidRDefault="00000000" w:rsidP="004341E3">
            <w:r w:rsidRPr="009709EA">
              <w:rPr>
                <w:sz w:val="21"/>
                <w:szCs w:val="21"/>
              </w:rPr>
              <w:t>docker-</w:t>
            </w:r>
            <w:proofErr w:type="spellStart"/>
            <w:r w:rsidRPr="009709EA">
              <w:rPr>
                <w:sz w:val="21"/>
                <w:szCs w:val="21"/>
              </w:rPr>
              <w:t>compose.yml</w:t>
            </w:r>
            <w:proofErr w:type="spellEnd"/>
          </w:p>
        </w:tc>
        <w:tc>
          <w:tcPr>
            <w:tcW w:w="3600" w:type="pct"/>
            <w:tcMar>
              <w:top w:w="80" w:type="dxa"/>
              <w:left w:w="100" w:type="dxa"/>
              <w:bottom w:w="80" w:type="dxa"/>
              <w:right w:w="100" w:type="dxa"/>
            </w:tcMar>
            <w:vAlign w:val="center"/>
          </w:tcPr>
          <w:p w14:paraId="3F772B0C" w14:textId="77777777" w:rsidR="00F00FB2" w:rsidRPr="009709EA" w:rsidRDefault="00000000" w:rsidP="004341E3">
            <w:r w:rsidRPr="009709EA">
              <w:rPr>
                <w:sz w:val="21"/>
                <w:szCs w:val="21"/>
              </w:rPr>
              <w:t>Defines and orchestrates all containers, networks, and volumes for local/staging deployment.</w:t>
            </w:r>
          </w:p>
        </w:tc>
      </w:tr>
      <w:tr w:rsidR="00F00FB2" w:rsidRPr="009709EA" w14:paraId="08BF513B" w14:textId="77777777">
        <w:tblPrEx>
          <w:tblCellMar>
            <w:top w:w="0" w:type="dxa"/>
            <w:bottom w:w="0" w:type="dxa"/>
          </w:tblCellMar>
        </w:tblPrEx>
        <w:tc>
          <w:tcPr>
            <w:tcW w:w="1400" w:type="pct"/>
            <w:tcMar>
              <w:top w:w="80" w:type="dxa"/>
              <w:left w:w="100" w:type="dxa"/>
              <w:bottom w:w="80" w:type="dxa"/>
              <w:right w:w="100" w:type="dxa"/>
            </w:tcMar>
            <w:vAlign w:val="center"/>
          </w:tcPr>
          <w:p w14:paraId="7FAB2F16" w14:textId="77777777" w:rsidR="00F00FB2" w:rsidRPr="009709EA" w:rsidRDefault="00000000" w:rsidP="004341E3">
            <w:proofErr w:type="gramStart"/>
            <w:r w:rsidRPr="009709EA">
              <w:rPr>
                <w:sz w:val="21"/>
                <w:szCs w:val="21"/>
              </w:rPr>
              <w:t>.</w:t>
            </w:r>
            <w:proofErr w:type="spellStart"/>
            <w:r w:rsidRPr="009709EA">
              <w:rPr>
                <w:sz w:val="21"/>
                <w:szCs w:val="21"/>
              </w:rPr>
              <w:t>env</w:t>
            </w:r>
            <w:proofErr w:type="gramEnd"/>
            <w:r w:rsidRPr="009709EA">
              <w:rPr>
                <w:sz w:val="21"/>
                <w:szCs w:val="21"/>
              </w:rPr>
              <w:t>.example</w:t>
            </w:r>
            <w:proofErr w:type="spellEnd"/>
          </w:p>
        </w:tc>
        <w:tc>
          <w:tcPr>
            <w:tcW w:w="3600" w:type="pct"/>
            <w:tcMar>
              <w:top w:w="80" w:type="dxa"/>
              <w:left w:w="100" w:type="dxa"/>
              <w:bottom w:w="80" w:type="dxa"/>
              <w:right w:w="100" w:type="dxa"/>
            </w:tcMar>
            <w:vAlign w:val="center"/>
          </w:tcPr>
          <w:p w14:paraId="653A4D96" w14:textId="77777777" w:rsidR="00F00FB2" w:rsidRPr="009709EA" w:rsidRDefault="00000000" w:rsidP="004341E3">
            <w:r w:rsidRPr="009709EA">
              <w:rPr>
                <w:sz w:val="21"/>
                <w:szCs w:val="21"/>
              </w:rPr>
              <w:t>Template of required environment variables without exposing actual secrets.</w:t>
            </w:r>
          </w:p>
        </w:tc>
      </w:tr>
    </w:tbl>
    <w:p w14:paraId="1C07D5C5" w14:textId="77777777" w:rsidR="004341E3" w:rsidRDefault="004341E3" w:rsidP="004341E3">
      <w:pPr>
        <w:pStyle w:val="Heading1"/>
        <w:spacing w:line="240" w:lineRule="auto"/>
      </w:pPr>
    </w:p>
    <w:p w14:paraId="2E9C00D4" w14:textId="4198BFEE" w:rsidR="00F00FB2" w:rsidRPr="004341E3" w:rsidRDefault="00000000" w:rsidP="004341E3">
      <w:pPr>
        <w:pStyle w:val="Heading1"/>
        <w:spacing w:line="240" w:lineRule="auto"/>
      </w:pPr>
      <w:r w:rsidRPr="004341E3">
        <w:t>3. Git Repository Initialization</w:t>
      </w:r>
    </w:p>
    <w:p w14:paraId="31D887EE" w14:textId="77777777" w:rsidR="00F00FB2" w:rsidRPr="009709EA" w:rsidRDefault="00000000" w:rsidP="004341E3">
      <w:pPr>
        <w:pStyle w:val="Heading2"/>
        <w:spacing w:line="240" w:lineRule="auto"/>
        <w:rPr>
          <w:b w:val="0"/>
          <w:bCs w:val="0"/>
        </w:rPr>
      </w:pPr>
      <w:r w:rsidRPr="009709EA">
        <w:rPr>
          <w:b w:val="0"/>
          <w:bCs w:val="0"/>
        </w:rPr>
        <w:t>3.1 Repository Initialization Steps</w:t>
      </w:r>
    </w:p>
    <w:p w14:paraId="5AE370CE" w14:textId="77777777" w:rsidR="00F00FB2" w:rsidRPr="009709EA" w:rsidRDefault="00000000" w:rsidP="004341E3">
      <w:pPr>
        <w:pStyle w:val="ListParagraph"/>
        <w:numPr>
          <w:ilvl w:val="0"/>
          <w:numId w:val="4"/>
        </w:numPr>
        <w:spacing w:after="60"/>
      </w:pPr>
      <w:r w:rsidRPr="009709EA">
        <w:t>Create the project root folder and navigate into it (</w:t>
      </w:r>
      <w:proofErr w:type="spellStart"/>
      <w:r w:rsidRPr="009709EA">
        <w:t>mkdir</w:t>
      </w:r>
      <w:proofErr w:type="spellEnd"/>
      <w:r w:rsidRPr="009709EA">
        <w:t xml:space="preserve"> smart-banking-</w:t>
      </w:r>
      <w:proofErr w:type="spellStart"/>
      <w:r w:rsidRPr="009709EA">
        <w:t>crs</w:t>
      </w:r>
      <w:proofErr w:type="spellEnd"/>
      <w:r w:rsidRPr="009709EA">
        <w:t xml:space="preserve"> &amp;&amp; cd smart-banking-</w:t>
      </w:r>
      <w:proofErr w:type="spellStart"/>
      <w:r w:rsidRPr="009709EA">
        <w:t>crs</w:t>
      </w:r>
      <w:proofErr w:type="spellEnd"/>
      <w:r w:rsidRPr="009709EA">
        <w:t>).</w:t>
      </w:r>
    </w:p>
    <w:p w14:paraId="626B6347" w14:textId="77777777" w:rsidR="00F00FB2" w:rsidRPr="009709EA" w:rsidRDefault="00000000" w:rsidP="004341E3">
      <w:pPr>
        <w:pStyle w:val="ListParagraph"/>
        <w:numPr>
          <w:ilvl w:val="0"/>
          <w:numId w:val="4"/>
        </w:numPr>
        <w:spacing w:after="60"/>
      </w:pPr>
      <w:r w:rsidRPr="009709EA">
        <w:t xml:space="preserve">Run git </w:t>
      </w:r>
      <w:proofErr w:type="spellStart"/>
      <w:r w:rsidRPr="009709EA">
        <w:t>init</w:t>
      </w:r>
      <w:proofErr w:type="spellEnd"/>
      <w:r w:rsidRPr="009709EA">
        <w:t xml:space="preserve"> to initialize a new local Git repository.</w:t>
      </w:r>
    </w:p>
    <w:p w14:paraId="4CCC8FD5" w14:textId="77777777" w:rsidR="00F00FB2" w:rsidRPr="009709EA" w:rsidRDefault="00000000" w:rsidP="004341E3">
      <w:pPr>
        <w:pStyle w:val="ListParagraph"/>
        <w:numPr>
          <w:ilvl w:val="0"/>
          <w:numId w:val="4"/>
        </w:numPr>
        <w:spacing w:after="60"/>
      </w:pPr>
      <w:r w:rsidRPr="009709EA">
        <w:t xml:space="preserve">Create </w:t>
      </w:r>
      <w:proofErr w:type="gramStart"/>
      <w:r w:rsidRPr="009709EA">
        <w:t>a .</w:t>
      </w:r>
      <w:proofErr w:type="spellStart"/>
      <w:r w:rsidRPr="009709EA">
        <w:t>gitignore</w:t>
      </w:r>
      <w:proofErr w:type="spellEnd"/>
      <w:proofErr w:type="gramEnd"/>
      <w:r w:rsidRPr="009709EA">
        <w:t xml:space="preserve"> file to exclude </w:t>
      </w:r>
      <w:proofErr w:type="spellStart"/>
      <w:r w:rsidRPr="009709EA">
        <w:t>node_modules</w:t>
      </w:r>
      <w:proofErr w:type="spellEnd"/>
      <w:r w:rsidRPr="009709EA">
        <w:t>, __</w:t>
      </w:r>
      <w:proofErr w:type="spellStart"/>
      <w:r w:rsidRPr="009709EA">
        <w:t>pycache</w:t>
      </w:r>
      <w:proofErr w:type="spellEnd"/>
      <w:r w:rsidRPr="009709EA">
        <w:t>__</w:t>
      </w:r>
      <w:proofErr w:type="gramStart"/>
      <w:r w:rsidRPr="009709EA">
        <w:t>, .env</w:t>
      </w:r>
      <w:proofErr w:type="gramEnd"/>
      <w:r w:rsidRPr="009709EA">
        <w:t>, and build output.</w:t>
      </w:r>
    </w:p>
    <w:p w14:paraId="5EB6AD94" w14:textId="77777777" w:rsidR="00F00FB2" w:rsidRPr="009709EA" w:rsidRDefault="00000000" w:rsidP="004341E3">
      <w:pPr>
        <w:pStyle w:val="ListParagraph"/>
        <w:numPr>
          <w:ilvl w:val="0"/>
          <w:numId w:val="4"/>
        </w:numPr>
        <w:spacing w:after="60"/>
      </w:pPr>
      <w:r w:rsidRPr="009709EA">
        <w:t xml:space="preserve">Add all initial files with git </w:t>
      </w:r>
      <w:proofErr w:type="gramStart"/>
      <w:r w:rsidRPr="009709EA">
        <w:t>add .</w:t>
      </w:r>
      <w:proofErr w:type="gramEnd"/>
      <w:r w:rsidRPr="009709EA">
        <w:t xml:space="preserve"> and create the first commit.</w:t>
      </w:r>
    </w:p>
    <w:p w14:paraId="212DE062" w14:textId="77777777" w:rsidR="00F00FB2" w:rsidRPr="009709EA" w:rsidRDefault="00000000" w:rsidP="004341E3">
      <w:pPr>
        <w:pStyle w:val="ListParagraph"/>
        <w:numPr>
          <w:ilvl w:val="0"/>
          <w:numId w:val="4"/>
        </w:numPr>
        <w:spacing w:after="60"/>
      </w:pPr>
      <w:r w:rsidRPr="009709EA">
        <w:t>Create a remote repository on GitHub and link it using git remote add origin &lt;</w:t>
      </w:r>
      <w:proofErr w:type="spellStart"/>
      <w:r w:rsidRPr="009709EA">
        <w:t>url</w:t>
      </w:r>
      <w:proofErr w:type="spellEnd"/>
      <w:r w:rsidRPr="009709EA">
        <w:t>&gt;.</w:t>
      </w:r>
    </w:p>
    <w:p w14:paraId="7805CC5E" w14:textId="77777777" w:rsidR="00F00FB2" w:rsidRPr="009709EA" w:rsidRDefault="00000000" w:rsidP="004341E3">
      <w:pPr>
        <w:pStyle w:val="ListParagraph"/>
        <w:numPr>
          <w:ilvl w:val="0"/>
          <w:numId w:val="4"/>
        </w:numPr>
        <w:spacing w:after="60"/>
      </w:pPr>
      <w:r w:rsidRPr="009709EA">
        <w:t>Push the initial commit with git push -u origin main.</w:t>
      </w:r>
    </w:p>
    <w:p w14:paraId="117E17E7" w14:textId="77777777" w:rsidR="00F00FB2" w:rsidRPr="009709EA" w:rsidRDefault="00000000" w:rsidP="004341E3">
      <w:pPr>
        <w:spacing w:before="120" w:after="60"/>
        <w:jc w:val="center"/>
      </w:pPr>
      <w:r w:rsidRPr="009709EA">
        <w:rPr>
          <w:noProof/>
        </w:rPr>
        <w:drawing>
          <wp:inline distT="0" distB="0" distL="0" distR="0" wp14:anchorId="6E3715DB" wp14:editId="524E6B1E">
            <wp:extent cx="4953000" cy="1905000"/>
            <wp:effectExtent l="0" t="0" r="0" b="0"/>
            <wp:docPr id="1219359054" name="Picture 121935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1905000"/>
                    </a:xfrm>
                    <a:prstGeom prst="rect">
                      <a:avLst/>
                    </a:prstGeom>
                  </pic:spPr>
                </pic:pic>
              </a:graphicData>
            </a:graphic>
          </wp:inline>
        </w:drawing>
      </w:r>
    </w:p>
    <w:p w14:paraId="2D67C62C" w14:textId="77777777" w:rsidR="00F00FB2" w:rsidRPr="009709EA" w:rsidRDefault="00000000" w:rsidP="004341E3">
      <w:pPr>
        <w:spacing w:after="200"/>
        <w:jc w:val="center"/>
      </w:pPr>
      <w:r w:rsidRPr="009709EA">
        <w:rPr>
          <w:i/>
          <w:iCs/>
          <w:color w:val="555555"/>
          <w:sz w:val="20"/>
          <w:szCs w:val="20"/>
        </w:rPr>
        <w:t>Figure 2: Terminal output of repository initialization and first commit/push</w:t>
      </w:r>
    </w:p>
    <w:p w14:paraId="012A43E1" w14:textId="77777777" w:rsidR="00F00FB2" w:rsidRPr="009709EA" w:rsidRDefault="00000000" w:rsidP="004341E3">
      <w:pPr>
        <w:pStyle w:val="Heading2"/>
        <w:spacing w:line="240" w:lineRule="auto"/>
        <w:rPr>
          <w:b w:val="0"/>
          <w:bCs w:val="0"/>
        </w:rPr>
      </w:pPr>
      <w:r w:rsidRPr="009709EA">
        <w:rPr>
          <w:b w:val="0"/>
          <w:bCs w:val="0"/>
        </w:rPr>
        <w:t>3.2 Purpose of Essential Git Files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913"/>
        <w:gridCol w:w="6797"/>
      </w:tblGrid>
      <w:tr w:rsidR="00F00FB2" w:rsidRPr="009709EA" w14:paraId="0796228F" w14:textId="77777777">
        <w:tblPrEx>
          <w:tblCellMar>
            <w:top w:w="0" w:type="dxa"/>
            <w:bottom w:w="0" w:type="dxa"/>
          </w:tblCellMar>
        </w:tblPrEx>
        <w:tc>
          <w:tcPr>
            <w:tcW w:w="1500" w:type="pct"/>
            <w:shd w:val="clear" w:color="auto" w:fill="0D47A1"/>
            <w:tcMar>
              <w:top w:w="80" w:type="dxa"/>
              <w:left w:w="100" w:type="dxa"/>
              <w:bottom w:w="80" w:type="dxa"/>
              <w:right w:w="100" w:type="dxa"/>
            </w:tcMar>
            <w:vAlign w:val="center"/>
          </w:tcPr>
          <w:p w14:paraId="4D7AC390" w14:textId="77777777" w:rsidR="00F00FB2" w:rsidRPr="009709EA" w:rsidRDefault="00000000" w:rsidP="004341E3">
            <w:r w:rsidRPr="009709EA">
              <w:rPr>
                <w:color w:val="FFFFFF"/>
                <w:sz w:val="21"/>
                <w:szCs w:val="21"/>
              </w:rPr>
              <w:t>File</w:t>
            </w:r>
          </w:p>
        </w:tc>
        <w:tc>
          <w:tcPr>
            <w:tcW w:w="3500" w:type="pct"/>
            <w:shd w:val="clear" w:color="auto" w:fill="0D47A1"/>
            <w:tcMar>
              <w:top w:w="80" w:type="dxa"/>
              <w:left w:w="100" w:type="dxa"/>
              <w:bottom w:w="80" w:type="dxa"/>
              <w:right w:w="100" w:type="dxa"/>
            </w:tcMar>
            <w:vAlign w:val="center"/>
          </w:tcPr>
          <w:p w14:paraId="79AD4753" w14:textId="77777777" w:rsidR="00F00FB2" w:rsidRPr="009709EA" w:rsidRDefault="00000000" w:rsidP="004341E3">
            <w:r w:rsidRPr="009709EA">
              <w:rPr>
                <w:color w:val="FFFFFF"/>
                <w:sz w:val="21"/>
                <w:szCs w:val="21"/>
              </w:rPr>
              <w:t>Purpose</w:t>
            </w:r>
          </w:p>
        </w:tc>
      </w:tr>
      <w:tr w:rsidR="00F00FB2" w:rsidRPr="009709EA" w14:paraId="46D0C943" w14:textId="77777777">
        <w:tblPrEx>
          <w:tblCellMar>
            <w:top w:w="0" w:type="dxa"/>
            <w:bottom w:w="0" w:type="dxa"/>
          </w:tblCellMar>
        </w:tblPrEx>
        <w:tc>
          <w:tcPr>
            <w:tcW w:w="1500" w:type="pct"/>
            <w:tcMar>
              <w:top w:w="80" w:type="dxa"/>
              <w:left w:w="100" w:type="dxa"/>
              <w:bottom w:w="80" w:type="dxa"/>
              <w:right w:w="100" w:type="dxa"/>
            </w:tcMar>
            <w:vAlign w:val="center"/>
          </w:tcPr>
          <w:p w14:paraId="25B86E8A" w14:textId="77777777" w:rsidR="00F00FB2" w:rsidRPr="009709EA" w:rsidRDefault="00000000" w:rsidP="004341E3">
            <w:proofErr w:type="gramStart"/>
            <w:r w:rsidRPr="009709EA">
              <w:rPr>
                <w:sz w:val="21"/>
                <w:szCs w:val="21"/>
              </w:rPr>
              <w:t>.git</w:t>
            </w:r>
            <w:proofErr w:type="gramEnd"/>
            <w:r w:rsidRPr="009709EA">
              <w:rPr>
                <w:sz w:val="21"/>
                <w:szCs w:val="21"/>
              </w:rPr>
              <w:t>/</w:t>
            </w:r>
          </w:p>
        </w:tc>
        <w:tc>
          <w:tcPr>
            <w:tcW w:w="3500" w:type="pct"/>
            <w:tcMar>
              <w:top w:w="80" w:type="dxa"/>
              <w:left w:w="100" w:type="dxa"/>
              <w:bottom w:w="80" w:type="dxa"/>
              <w:right w:w="100" w:type="dxa"/>
            </w:tcMar>
            <w:vAlign w:val="center"/>
          </w:tcPr>
          <w:p w14:paraId="2F756C84" w14:textId="77777777" w:rsidR="00F00FB2" w:rsidRPr="009709EA" w:rsidRDefault="00000000" w:rsidP="004341E3">
            <w:r w:rsidRPr="009709EA">
              <w:rPr>
                <w:sz w:val="21"/>
                <w:szCs w:val="21"/>
              </w:rPr>
              <w:t xml:space="preserve">Hidden directory created by git </w:t>
            </w:r>
            <w:proofErr w:type="spellStart"/>
            <w:r w:rsidRPr="009709EA">
              <w:rPr>
                <w:sz w:val="21"/>
                <w:szCs w:val="21"/>
              </w:rPr>
              <w:t>init</w:t>
            </w:r>
            <w:proofErr w:type="spellEnd"/>
            <w:r w:rsidRPr="009709EA">
              <w:rPr>
                <w:sz w:val="21"/>
                <w:szCs w:val="21"/>
              </w:rPr>
              <w:t xml:space="preserve"> that stores the entire object database, refs, and history of the repository.</w:t>
            </w:r>
          </w:p>
        </w:tc>
      </w:tr>
      <w:tr w:rsidR="00F00FB2" w:rsidRPr="009709EA" w14:paraId="302B5102" w14:textId="77777777">
        <w:tblPrEx>
          <w:tblCellMar>
            <w:top w:w="0" w:type="dxa"/>
            <w:bottom w:w="0" w:type="dxa"/>
          </w:tblCellMar>
        </w:tblPrEx>
        <w:tc>
          <w:tcPr>
            <w:tcW w:w="1500" w:type="pct"/>
            <w:tcMar>
              <w:top w:w="80" w:type="dxa"/>
              <w:left w:w="100" w:type="dxa"/>
              <w:bottom w:w="80" w:type="dxa"/>
              <w:right w:w="100" w:type="dxa"/>
            </w:tcMar>
            <w:vAlign w:val="center"/>
          </w:tcPr>
          <w:p w14:paraId="52C5E9DA" w14:textId="77777777" w:rsidR="00F00FB2" w:rsidRPr="009709EA" w:rsidRDefault="00000000" w:rsidP="004341E3">
            <w:proofErr w:type="gramStart"/>
            <w:r w:rsidRPr="009709EA">
              <w:rPr>
                <w:sz w:val="21"/>
                <w:szCs w:val="21"/>
              </w:rPr>
              <w:t>.</w:t>
            </w:r>
            <w:proofErr w:type="spellStart"/>
            <w:r w:rsidRPr="009709EA">
              <w:rPr>
                <w:sz w:val="21"/>
                <w:szCs w:val="21"/>
              </w:rPr>
              <w:t>gitignore</w:t>
            </w:r>
            <w:proofErr w:type="spellEnd"/>
            <w:proofErr w:type="gramEnd"/>
          </w:p>
        </w:tc>
        <w:tc>
          <w:tcPr>
            <w:tcW w:w="3500" w:type="pct"/>
            <w:tcMar>
              <w:top w:w="80" w:type="dxa"/>
              <w:left w:w="100" w:type="dxa"/>
              <w:bottom w:w="80" w:type="dxa"/>
              <w:right w:w="100" w:type="dxa"/>
            </w:tcMar>
            <w:vAlign w:val="center"/>
          </w:tcPr>
          <w:p w14:paraId="0DA93A39" w14:textId="77777777" w:rsidR="00F00FB2" w:rsidRPr="009709EA" w:rsidRDefault="00000000" w:rsidP="004341E3">
            <w:r w:rsidRPr="009709EA">
              <w:rPr>
                <w:sz w:val="21"/>
                <w:szCs w:val="21"/>
              </w:rPr>
              <w:t>Specifies intentionally untracked files (dependencies, secrets, build output) that Git should ignore.</w:t>
            </w:r>
          </w:p>
        </w:tc>
      </w:tr>
      <w:tr w:rsidR="00F00FB2" w:rsidRPr="009709EA" w14:paraId="0CAEF6C1" w14:textId="77777777">
        <w:tblPrEx>
          <w:tblCellMar>
            <w:top w:w="0" w:type="dxa"/>
            <w:bottom w:w="0" w:type="dxa"/>
          </w:tblCellMar>
        </w:tblPrEx>
        <w:tc>
          <w:tcPr>
            <w:tcW w:w="1500" w:type="pct"/>
            <w:tcMar>
              <w:top w:w="80" w:type="dxa"/>
              <w:left w:w="100" w:type="dxa"/>
              <w:bottom w:w="80" w:type="dxa"/>
              <w:right w:w="100" w:type="dxa"/>
            </w:tcMar>
            <w:vAlign w:val="center"/>
          </w:tcPr>
          <w:p w14:paraId="08CF8B54" w14:textId="77777777" w:rsidR="00F00FB2" w:rsidRPr="009709EA" w:rsidRDefault="00000000" w:rsidP="004341E3">
            <w:r w:rsidRPr="009709EA">
              <w:rPr>
                <w:sz w:val="21"/>
                <w:szCs w:val="21"/>
              </w:rPr>
              <w:t>README.md</w:t>
            </w:r>
          </w:p>
        </w:tc>
        <w:tc>
          <w:tcPr>
            <w:tcW w:w="3500" w:type="pct"/>
            <w:tcMar>
              <w:top w:w="80" w:type="dxa"/>
              <w:left w:w="100" w:type="dxa"/>
              <w:bottom w:w="80" w:type="dxa"/>
              <w:right w:w="100" w:type="dxa"/>
            </w:tcMar>
            <w:vAlign w:val="center"/>
          </w:tcPr>
          <w:p w14:paraId="1D20C193" w14:textId="77777777" w:rsidR="00F00FB2" w:rsidRPr="009709EA" w:rsidRDefault="00000000" w:rsidP="004341E3">
            <w:r w:rsidRPr="009709EA">
              <w:rPr>
                <w:sz w:val="21"/>
                <w:szCs w:val="21"/>
              </w:rPr>
              <w:t>Documents project purpose, setup, and usage for collaborators.</w:t>
            </w:r>
          </w:p>
        </w:tc>
      </w:tr>
      <w:tr w:rsidR="00F00FB2" w:rsidRPr="009709EA" w14:paraId="77834E88" w14:textId="77777777">
        <w:tblPrEx>
          <w:tblCellMar>
            <w:top w:w="0" w:type="dxa"/>
            <w:bottom w:w="0" w:type="dxa"/>
          </w:tblCellMar>
        </w:tblPrEx>
        <w:tc>
          <w:tcPr>
            <w:tcW w:w="1500" w:type="pct"/>
            <w:tcMar>
              <w:top w:w="80" w:type="dxa"/>
              <w:left w:w="100" w:type="dxa"/>
              <w:bottom w:w="80" w:type="dxa"/>
              <w:right w:w="100" w:type="dxa"/>
            </w:tcMar>
            <w:vAlign w:val="center"/>
          </w:tcPr>
          <w:p w14:paraId="2F3CEF21" w14:textId="77777777" w:rsidR="00F00FB2" w:rsidRPr="009709EA" w:rsidRDefault="00000000" w:rsidP="004341E3">
            <w:proofErr w:type="gramStart"/>
            <w:r w:rsidRPr="009709EA">
              <w:rPr>
                <w:sz w:val="21"/>
                <w:szCs w:val="21"/>
              </w:rPr>
              <w:t>.</w:t>
            </w:r>
            <w:proofErr w:type="spellStart"/>
            <w:r w:rsidRPr="009709EA">
              <w:rPr>
                <w:sz w:val="21"/>
                <w:szCs w:val="21"/>
              </w:rPr>
              <w:t>env</w:t>
            </w:r>
            <w:proofErr w:type="gramEnd"/>
            <w:r w:rsidRPr="009709EA">
              <w:rPr>
                <w:sz w:val="21"/>
                <w:szCs w:val="21"/>
              </w:rPr>
              <w:t>.example</w:t>
            </w:r>
            <w:proofErr w:type="spellEnd"/>
          </w:p>
        </w:tc>
        <w:tc>
          <w:tcPr>
            <w:tcW w:w="3500" w:type="pct"/>
            <w:tcMar>
              <w:top w:w="80" w:type="dxa"/>
              <w:left w:w="100" w:type="dxa"/>
              <w:bottom w:w="80" w:type="dxa"/>
              <w:right w:w="100" w:type="dxa"/>
            </w:tcMar>
            <w:vAlign w:val="center"/>
          </w:tcPr>
          <w:p w14:paraId="4FAE947D" w14:textId="77777777" w:rsidR="00F00FB2" w:rsidRPr="009709EA" w:rsidRDefault="00000000" w:rsidP="004341E3">
            <w:r w:rsidRPr="009709EA">
              <w:rPr>
                <w:sz w:val="21"/>
                <w:szCs w:val="21"/>
              </w:rPr>
              <w:t>Provides a safe template for environment variables without leaking credentials into version control.</w:t>
            </w:r>
          </w:p>
        </w:tc>
      </w:tr>
      <w:tr w:rsidR="00F00FB2" w:rsidRPr="009709EA" w14:paraId="019A0CBB" w14:textId="77777777">
        <w:tblPrEx>
          <w:tblCellMar>
            <w:top w:w="0" w:type="dxa"/>
            <w:bottom w:w="0" w:type="dxa"/>
          </w:tblCellMar>
        </w:tblPrEx>
        <w:tc>
          <w:tcPr>
            <w:tcW w:w="1500" w:type="pct"/>
            <w:tcMar>
              <w:top w:w="80" w:type="dxa"/>
              <w:left w:w="100" w:type="dxa"/>
              <w:bottom w:w="80" w:type="dxa"/>
              <w:right w:w="100" w:type="dxa"/>
            </w:tcMar>
            <w:vAlign w:val="center"/>
          </w:tcPr>
          <w:p w14:paraId="0368B06B" w14:textId="77777777" w:rsidR="00F00FB2" w:rsidRPr="009709EA" w:rsidRDefault="00000000" w:rsidP="004341E3">
            <w:proofErr w:type="spellStart"/>
            <w:proofErr w:type="gramStart"/>
            <w:r w:rsidRPr="009709EA">
              <w:rPr>
                <w:sz w:val="21"/>
                <w:szCs w:val="21"/>
              </w:rPr>
              <w:t>package.json</w:t>
            </w:r>
            <w:proofErr w:type="spellEnd"/>
            <w:proofErr w:type="gramEnd"/>
            <w:r w:rsidRPr="009709EA">
              <w:rPr>
                <w:sz w:val="21"/>
                <w:szCs w:val="21"/>
              </w:rPr>
              <w:t xml:space="preserve"> / requirements.txt</w:t>
            </w:r>
          </w:p>
        </w:tc>
        <w:tc>
          <w:tcPr>
            <w:tcW w:w="3500" w:type="pct"/>
            <w:tcMar>
              <w:top w:w="80" w:type="dxa"/>
              <w:left w:w="100" w:type="dxa"/>
              <w:bottom w:w="80" w:type="dxa"/>
              <w:right w:w="100" w:type="dxa"/>
            </w:tcMar>
            <w:vAlign w:val="center"/>
          </w:tcPr>
          <w:p w14:paraId="6244B9D5" w14:textId="77777777" w:rsidR="00F00FB2" w:rsidRPr="009709EA" w:rsidRDefault="00000000" w:rsidP="004341E3">
            <w:r w:rsidRPr="009709EA">
              <w:rPr>
                <w:sz w:val="21"/>
                <w:szCs w:val="21"/>
              </w:rPr>
              <w:t>Declares dependencies per service so any collaborator can reproduce the environment.</w:t>
            </w:r>
          </w:p>
        </w:tc>
      </w:tr>
    </w:tbl>
    <w:p w14:paraId="74E336EA" w14:textId="77777777" w:rsidR="004341E3" w:rsidRDefault="004341E3" w:rsidP="004341E3">
      <w:pPr>
        <w:pStyle w:val="Heading1"/>
        <w:spacing w:line="240" w:lineRule="auto"/>
        <w:rPr>
          <w:b w:val="0"/>
          <w:bCs w:val="0"/>
        </w:rPr>
      </w:pPr>
    </w:p>
    <w:p w14:paraId="0DE70813" w14:textId="73A0A4E7" w:rsidR="00F00FB2" w:rsidRPr="004341E3" w:rsidRDefault="00000000" w:rsidP="004341E3">
      <w:pPr>
        <w:pStyle w:val="Heading1"/>
        <w:spacing w:line="240" w:lineRule="auto"/>
      </w:pPr>
      <w:r w:rsidRPr="004341E3">
        <w:t>4. Git Branching Strategy</w:t>
      </w:r>
    </w:p>
    <w:p w14:paraId="732D85D6" w14:textId="77777777" w:rsidR="00F00FB2" w:rsidRPr="009709EA" w:rsidRDefault="00000000" w:rsidP="004341E3">
      <w:pPr>
        <w:spacing w:after="120"/>
        <w:jc w:val="both"/>
      </w:pPr>
      <w:r w:rsidRPr="009709EA">
        <w:t xml:space="preserve">The project adopts a </w:t>
      </w:r>
      <w:proofErr w:type="spellStart"/>
      <w:r w:rsidRPr="009709EA">
        <w:t>Gitflow</w:t>
      </w:r>
      <w:proofErr w:type="spellEnd"/>
      <w:r w:rsidRPr="009709EA">
        <w:t>-inspired branching model, which suits a multi-microservice banking application that needs stable releases, parallel feature development, and rapid production hotfixes.</w:t>
      </w:r>
    </w:p>
    <w:p w14:paraId="34744C48" w14:textId="77777777" w:rsidR="00F00FB2" w:rsidRPr="009709EA" w:rsidRDefault="00000000" w:rsidP="004341E3">
      <w:pPr>
        <w:spacing w:before="120" w:after="60"/>
        <w:jc w:val="center"/>
      </w:pPr>
      <w:r w:rsidRPr="009709EA">
        <w:rPr>
          <w:noProof/>
        </w:rPr>
        <w:lastRenderedPageBreak/>
        <w:drawing>
          <wp:inline distT="0" distB="0" distL="0" distR="0" wp14:anchorId="257041C8" wp14:editId="5E984E00">
            <wp:extent cx="5334000" cy="2933700"/>
            <wp:effectExtent l="0" t="0" r="0" b="0"/>
            <wp:docPr id="1545998023" name="Picture 154599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33700"/>
                    </a:xfrm>
                    <a:prstGeom prst="rect">
                      <a:avLst/>
                    </a:prstGeom>
                  </pic:spPr>
                </pic:pic>
              </a:graphicData>
            </a:graphic>
          </wp:inline>
        </w:drawing>
      </w:r>
    </w:p>
    <w:p w14:paraId="6C9F26D1" w14:textId="77777777" w:rsidR="00F00FB2" w:rsidRPr="009709EA" w:rsidRDefault="00000000" w:rsidP="004341E3">
      <w:pPr>
        <w:spacing w:after="200"/>
        <w:jc w:val="center"/>
      </w:pPr>
      <w:r w:rsidRPr="009709EA">
        <w:rPr>
          <w:i/>
          <w:iCs/>
          <w:color w:val="555555"/>
          <w:sz w:val="20"/>
          <w:szCs w:val="20"/>
        </w:rPr>
        <w:t>Figure 3: Git branching strategy used for the project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36"/>
        <w:gridCol w:w="7574"/>
      </w:tblGrid>
      <w:tr w:rsidR="00F00FB2" w:rsidRPr="009709EA" w14:paraId="3E522F31" w14:textId="77777777">
        <w:tblPrEx>
          <w:tblCellMar>
            <w:top w:w="0" w:type="dxa"/>
            <w:bottom w:w="0" w:type="dxa"/>
          </w:tblCellMar>
        </w:tblPrEx>
        <w:tc>
          <w:tcPr>
            <w:tcW w:w="1100" w:type="pct"/>
            <w:shd w:val="clear" w:color="auto" w:fill="0D47A1"/>
            <w:tcMar>
              <w:top w:w="80" w:type="dxa"/>
              <w:left w:w="100" w:type="dxa"/>
              <w:bottom w:w="80" w:type="dxa"/>
              <w:right w:w="100" w:type="dxa"/>
            </w:tcMar>
            <w:vAlign w:val="center"/>
          </w:tcPr>
          <w:p w14:paraId="30A116C3" w14:textId="77777777" w:rsidR="00F00FB2" w:rsidRPr="009709EA" w:rsidRDefault="00000000" w:rsidP="004341E3">
            <w:r w:rsidRPr="009709EA">
              <w:rPr>
                <w:color w:val="FFFFFF"/>
                <w:sz w:val="21"/>
                <w:szCs w:val="21"/>
              </w:rPr>
              <w:t>Branch</w:t>
            </w:r>
          </w:p>
        </w:tc>
        <w:tc>
          <w:tcPr>
            <w:tcW w:w="3900" w:type="pct"/>
            <w:shd w:val="clear" w:color="auto" w:fill="0D47A1"/>
            <w:tcMar>
              <w:top w:w="80" w:type="dxa"/>
              <w:left w:w="100" w:type="dxa"/>
              <w:bottom w:w="80" w:type="dxa"/>
              <w:right w:w="100" w:type="dxa"/>
            </w:tcMar>
            <w:vAlign w:val="center"/>
          </w:tcPr>
          <w:p w14:paraId="2EF313FA" w14:textId="77777777" w:rsidR="00F00FB2" w:rsidRPr="009709EA" w:rsidRDefault="00000000" w:rsidP="004341E3">
            <w:r w:rsidRPr="009709EA">
              <w:rPr>
                <w:color w:val="FFFFFF"/>
                <w:sz w:val="21"/>
                <w:szCs w:val="21"/>
              </w:rPr>
              <w:t>Purpose</w:t>
            </w:r>
          </w:p>
        </w:tc>
      </w:tr>
      <w:tr w:rsidR="00F00FB2" w:rsidRPr="009709EA" w14:paraId="20DFF2FE" w14:textId="77777777">
        <w:tblPrEx>
          <w:tblCellMar>
            <w:top w:w="0" w:type="dxa"/>
            <w:bottom w:w="0" w:type="dxa"/>
          </w:tblCellMar>
        </w:tblPrEx>
        <w:tc>
          <w:tcPr>
            <w:tcW w:w="1100" w:type="pct"/>
            <w:tcMar>
              <w:top w:w="80" w:type="dxa"/>
              <w:left w:w="100" w:type="dxa"/>
              <w:bottom w:w="80" w:type="dxa"/>
              <w:right w:w="100" w:type="dxa"/>
            </w:tcMar>
            <w:vAlign w:val="center"/>
          </w:tcPr>
          <w:p w14:paraId="71E94EAD" w14:textId="77777777" w:rsidR="00F00FB2" w:rsidRPr="009709EA" w:rsidRDefault="00000000" w:rsidP="004341E3">
            <w:r w:rsidRPr="009709EA">
              <w:rPr>
                <w:sz w:val="21"/>
                <w:szCs w:val="21"/>
              </w:rPr>
              <w:t>main</w:t>
            </w:r>
          </w:p>
        </w:tc>
        <w:tc>
          <w:tcPr>
            <w:tcW w:w="3900" w:type="pct"/>
            <w:tcMar>
              <w:top w:w="80" w:type="dxa"/>
              <w:left w:w="100" w:type="dxa"/>
              <w:bottom w:w="80" w:type="dxa"/>
              <w:right w:w="100" w:type="dxa"/>
            </w:tcMar>
            <w:vAlign w:val="center"/>
          </w:tcPr>
          <w:p w14:paraId="1E7C47EC" w14:textId="77777777" w:rsidR="00F00FB2" w:rsidRPr="009709EA" w:rsidRDefault="00000000" w:rsidP="004341E3">
            <w:r w:rsidRPr="009709EA">
              <w:rPr>
                <w:sz w:val="21"/>
                <w:szCs w:val="21"/>
              </w:rPr>
              <w:t>Always reflects the current production-ready state of the application; only release and hotfix branches merge here.</w:t>
            </w:r>
          </w:p>
        </w:tc>
      </w:tr>
      <w:tr w:rsidR="00F00FB2" w:rsidRPr="009709EA" w14:paraId="51B7F64C" w14:textId="77777777">
        <w:tblPrEx>
          <w:tblCellMar>
            <w:top w:w="0" w:type="dxa"/>
            <w:bottom w:w="0" w:type="dxa"/>
          </w:tblCellMar>
        </w:tblPrEx>
        <w:tc>
          <w:tcPr>
            <w:tcW w:w="1100" w:type="pct"/>
            <w:tcMar>
              <w:top w:w="80" w:type="dxa"/>
              <w:left w:w="100" w:type="dxa"/>
              <w:bottom w:w="80" w:type="dxa"/>
              <w:right w:w="100" w:type="dxa"/>
            </w:tcMar>
            <w:vAlign w:val="center"/>
          </w:tcPr>
          <w:p w14:paraId="4A79ADF9" w14:textId="77777777" w:rsidR="00F00FB2" w:rsidRPr="009709EA" w:rsidRDefault="00000000" w:rsidP="004341E3">
            <w:r w:rsidRPr="009709EA">
              <w:rPr>
                <w:sz w:val="21"/>
                <w:szCs w:val="21"/>
              </w:rPr>
              <w:t>develop</w:t>
            </w:r>
          </w:p>
        </w:tc>
        <w:tc>
          <w:tcPr>
            <w:tcW w:w="3900" w:type="pct"/>
            <w:tcMar>
              <w:top w:w="80" w:type="dxa"/>
              <w:left w:w="100" w:type="dxa"/>
              <w:bottom w:w="80" w:type="dxa"/>
              <w:right w:w="100" w:type="dxa"/>
            </w:tcMar>
            <w:vAlign w:val="center"/>
          </w:tcPr>
          <w:p w14:paraId="39141009" w14:textId="77777777" w:rsidR="00F00FB2" w:rsidRPr="009709EA" w:rsidRDefault="00000000" w:rsidP="004341E3">
            <w:r w:rsidRPr="009709EA">
              <w:rPr>
                <w:sz w:val="21"/>
                <w:szCs w:val="21"/>
              </w:rPr>
              <w:t>Integration branch where completed features are merged and tested together before a release.</w:t>
            </w:r>
          </w:p>
        </w:tc>
      </w:tr>
      <w:tr w:rsidR="00F00FB2" w:rsidRPr="009709EA" w14:paraId="5D4D9879" w14:textId="77777777">
        <w:tblPrEx>
          <w:tblCellMar>
            <w:top w:w="0" w:type="dxa"/>
            <w:bottom w:w="0" w:type="dxa"/>
          </w:tblCellMar>
        </w:tblPrEx>
        <w:tc>
          <w:tcPr>
            <w:tcW w:w="1100" w:type="pct"/>
            <w:tcMar>
              <w:top w:w="80" w:type="dxa"/>
              <w:left w:w="100" w:type="dxa"/>
              <w:bottom w:w="80" w:type="dxa"/>
              <w:right w:w="100" w:type="dxa"/>
            </w:tcMar>
            <w:vAlign w:val="center"/>
          </w:tcPr>
          <w:p w14:paraId="197090F6" w14:textId="77777777" w:rsidR="00F00FB2" w:rsidRPr="009709EA" w:rsidRDefault="00000000" w:rsidP="004341E3">
            <w:r w:rsidRPr="009709EA">
              <w:rPr>
                <w:sz w:val="21"/>
                <w:szCs w:val="21"/>
              </w:rPr>
              <w:t>feature/*</w:t>
            </w:r>
          </w:p>
        </w:tc>
        <w:tc>
          <w:tcPr>
            <w:tcW w:w="3900" w:type="pct"/>
            <w:tcMar>
              <w:top w:w="80" w:type="dxa"/>
              <w:left w:w="100" w:type="dxa"/>
              <w:bottom w:w="80" w:type="dxa"/>
              <w:right w:w="100" w:type="dxa"/>
            </w:tcMar>
            <w:vAlign w:val="center"/>
          </w:tcPr>
          <w:p w14:paraId="0E75EE8F" w14:textId="77777777" w:rsidR="00F00FB2" w:rsidRPr="009709EA" w:rsidRDefault="00000000" w:rsidP="004341E3">
            <w:r w:rsidRPr="009709EA">
              <w:rPr>
                <w:sz w:val="21"/>
                <w:szCs w:val="21"/>
              </w:rPr>
              <w:t>Short-lived branches created from develop for individual features, e.g. feature/complaint-classification.</w:t>
            </w:r>
          </w:p>
        </w:tc>
      </w:tr>
      <w:tr w:rsidR="00F00FB2" w:rsidRPr="009709EA" w14:paraId="6001BB91" w14:textId="77777777">
        <w:tblPrEx>
          <w:tblCellMar>
            <w:top w:w="0" w:type="dxa"/>
            <w:bottom w:w="0" w:type="dxa"/>
          </w:tblCellMar>
        </w:tblPrEx>
        <w:tc>
          <w:tcPr>
            <w:tcW w:w="1100" w:type="pct"/>
            <w:tcMar>
              <w:top w:w="80" w:type="dxa"/>
              <w:left w:w="100" w:type="dxa"/>
              <w:bottom w:w="80" w:type="dxa"/>
              <w:right w:w="100" w:type="dxa"/>
            </w:tcMar>
            <w:vAlign w:val="center"/>
          </w:tcPr>
          <w:p w14:paraId="04DF4076" w14:textId="77777777" w:rsidR="00F00FB2" w:rsidRPr="009709EA" w:rsidRDefault="00000000" w:rsidP="004341E3">
            <w:r w:rsidRPr="009709EA">
              <w:rPr>
                <w:sz w:val="21"/>
                <w:szCs w:val="21"/>
              </w:rPr>
              <w:t>release/*</w:t>
            </w:r>
          </w:p>
        </w:tc>
        <w:tc>
          <w:tcPr>
            <w:tcW w:w="3900" w:type="pct"/>
            <w:tcMar>
              <w:top w:w="80" w:type="dxa"/>
              <w:left w:w="100" w:type="dxa"/>
              <w:bottom w:w="80" w:type="dxa"/>
              <w:right w:w="100" w:type="dxa"/>
            </w:tcMar>
            <w:vAlign w:val="center"/>
          </w:tcPr>
          <w:p w14:paraId="03B8B4EE" w14:textId="77777777" w:rsidR="00F00FB2" w:rsidRPr="009709EA" w:rsidRDefault="00000000" w:rsidP="004341E3">
            <w:r w:rsidRPr="009709EA">
              <w:rPr>
                <w:sz w:val="21"/>
                <w:szCs w:val="21"/>
              </w:rPr>
              <w:t>Created from develop when preparing a new production release; used for final QA, versioning, and bug fixes.</w:t>
            </w:r>
          </w:p>
        </w:tc>
      </w:tr>
      <w:tr w:rsidR="00F00FB2" w:rsidRPr="009709EA" w14:paraId="1632E40E" w14:textId="77777777">
        <w:tblPrEx>
          <w:tblCellMar>
            <w:top w:w="0" w:type="dxa"/>
            <w:bottom w:w="0" w:type="dxa"/>
          </w:tblCellMar>
        </w:tblPrEx>
        <w:tc>
          <w:tcPr>
            <w:tcW w:w="1100" w:type="pct"/>
            <w:tcMar>
              <w:top w:w="80" w:type="dxa"/>
              <w:left w:w="100" w:type="dxa"/>
              <w:bottom w:w="80" w:type="dxa"/>
              <w:right w:w="100" w:type="dxa"/>
            </w:tcMar>
            <w:vAlign w:val="center"/>
          </w:tcPr>
          <w:p w14:paraId="3D8590DA" w14:textId="77777777" w:rsidR="00F00FB2" w:rsidRPr="009709EA" w:rsidRDefault="00000000" w:rsidP="004341E3">
            <w:r w:rsidRPr="009709EA">
              <w:rPr>
                <w:sz w:val="21"/>
                <w:szCs w:val="21"/>
              </w:rPr>
              <w:t>hotfix/*</w:t>
            </w:r>
          </w:p>
        </w:tc>
        <w:tc>
          <w:tcPr>
            <w:tcW w:w="3900" w:type="pct"/>
            <w:tcMar>
              <w:top w:w="80" w:type="dxa"/>
              <w:left w:w="100" w:type="dxa"/>
              <w:bottom w:w="80" w:type="dxa"/>
              <w:right w:w="100" w:type="dxa"/>
            </w:tcMar>
            <w:vAlign w:val="center"/>
          </w:tcPr>
          <w:p w14:paraId="4812D99B" w14:textId="77777777" w:rsidR="00F00FB2" w:rsidRPr="009709EA" w:rsidRDefault="00000000" w:rsidP="004341E3">
            <w:r w:rsidRPr="009709EA">
              <w:rPr>
                <w:sz w:val="21"/>
                <w:szCs w:val="21"/>
              </w:rPr>
              <w:t>Created from main to urgently patch a production issue, then merged back into both main and develop.</w:t>
            </w:r>
          </w:p>
        </w:tc>
      </w:tr>
    </w:tbl>
    <w:p w14:paraId="3963B145" w14:textId="77777777" w:rsidR="00F00FB2" w:rsidRPr="009709EA" w:rsidRDefault="00000000" w:rsidP="004341E3">
      <w:pPr>
        <w:pStyle w:val="Heading2"/>
        <w:spacing w:line="240" w:lineRule="auto"/>
        <w:rPr>
          <w:b w:val="0"/>
          <w:bCs w:val="0"/>
        </w:rPr>
      </w:pPr>
      <w:r w:rsidRPr="009709EA">
        <w:rPr>
          <w:b w:val="0"/>
          <w:bCs w:val="0"/>
        </w:rPr>
        <w:t>4.1 Justification</w:t>
      </w:r>
    </w:p>
    <w:p w14:paraId="40948925" w14:textId="77777777" w:rsidR="00F00FB2" w:rsidRPr="009709EA" w:rsidRDefault="00000000" w:rsidP="004341E3">
      <w:pPr>
        <w:spacing w:after="120"/>
        <w:jc w:val="both"/>
      </w:pPr>
      <w:r w:rsidRPr="009709EA">
        <w:t xml:space="preserve">A banking application must maintain a highly stable production branch at all times because downtime or defects can directly affect financial operations and customer trust. </w:t>
      </w:r>
      <w:proofErr w:type="spellStart"/>
      <w:r w:rsidRPr="009709EA">
        <w:t>Gitflow's</w:t>
      </w:r>
      <w:proofErr w:type="spellEnd"/>
      <w:r w:rsidRPr="009709EA">
        <w:t xml:space="preserve"> separation of develop and main allows the team to continuously integrate features such as the NLP classifier, chatbot, and analytics dashboard on develop, while main is only updated through controlled releases. The dedicated hotfix/* branches allow critical banking-related defects (e.g., an authentication bug) to be patched and deployed within minutes without waiting for the next scheduled release, which is essential in a regulated banking environment.</w:t>
      </w:r>
    </w:p>
    <w:p w14:paraId="1D5E2B8F" w14:textId="77777777" w:rsidR="00F00FB2" w:rsidRPr="004341E3" w:rsidRDefault="00000000" w:rsidP="004341E3">
      <w:pPr>
        <w:pStyle w:val="Heading1"/>
        <w:spacing w:line="240" w:lineRule="auto"/>
      </w:pPr>
      <w:r w:rsidRPr="004341E3">
        <w:t>5. Version Control Workflow</w:t>
      </w:r>
    </w:p>
    <w:p w14:paraId="40B9BBA1" w14:textId="77777777" w:rsidR="00F00FB2" w:rsidRPr="009709EA" w:rsidRDefault="00000000" w:rsidP="004341E3">
      <w:pPr>
        <w:spacing w:after="120"/>
        <w:jc w:val="both"/>
      </w:pPr>
      <w:r w:rsidRPr="009709EA">
        <w:t>The Git workflow below demonstrates feature branching, meaningful commits, merging, and synchronization, mirroring how the complaint-classification feature was developed and integrated.</w:t>
      </w:r>
    </w:p>
    <w:p w14:paraId="305FEF8C" w14:textId="77777777" w:rsidR="00F00FB2" w:rsidRPr="009709EA" w:rsidRDefault="00000000" w:rsidP="004341E3">
      <w:pPr>
        <w:spacing w:before="120" w:after="60"/>
        <w:jc w:val="center"/>
      </w:pPr>
      <w:r w:rsidRPr="009709EA">
        <w:rPr>
          <w:noProof/>
        </w:rPr>
        <w:lastRenderedPageBreak/>
        <w:drawing>
          <wp:inline distT="0" distB="0" distL="0" distR="0" wp14:anchorId="13F5469F" wp14:editId="43A2F576">
            <wp:extent cx="5143500" cy="2476500"/>
            <wp:effectExtent l="0" t="0" r="0" b="0"/>
            <wp:docPr id="1695895676" name="Picture 169589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476500"/>
                    </a:xfrm>
                    <a:prstGeom prst="rect">
                      <a:avLst/>
                    </a:prstGeom>
                  </pic:spPr>
                </pic:pic>
              </a:graphicData>
            </a:graphic>
          </wp:inline>
        </w:drawing>
      </w:r>
    </w:p>
    <w:p w14:paraId="6B75A273" w14:textId="77777777" w:rsidR="00F00FB2" w:rsidRPr="009709EA" w:rsidRDefault="00000000" w:rsidP="004341E3">
      <w:pPr>
        <w:spacing w:after="200"/>
        <w:jc w:val="center"/>
      </w:pPr>
      <w:r w:rsidRPr="009709EA">
        <w:rPr>
          <w:i/>
          <w:iCs/>
          <w:color w:val="555555"/>
          <w:sz w:val="20"/>
          <w:szCs w:val="20"/>
        </w:rPr>
        <w:t>Figure 4: Creating a feature branch, committing changes, and merging into develop</w:t>
      </w:r>
    </w:p>
    <w:p w14:paraId="1AE618C1" w14:textId="77777777" w:rsidR="00F00FB2" w:rsidRPr="009709EA" w:rsidRDefault="00000000" w:rsidP="004341E3">
      <w:pPr>
        <w:pStyle w:val="Heading2"/>
        <w:spacing w:line="240" w:lineRule="auto"/>
        <w:rPr>
          <w:b w:val="0"/>
          <w:bCs w:val="0"/>
        </w:rPr>
      </w:pPr>
      <w:r w:rsidRPr="009709EA">
        <w:rPr>
          <w:b w:val="0"/>
          <w:bCs w:val="0"/>
        </w:rPr>
        <w:t>5.1 Purpose of Each Git Operation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078"/>
        <w:gridCol w:w="5632"/>
      </w:tblGrid>
      <w:tr w:rsidR="00F00FB2" w:rsidRPr="009709EA" w14:paraId="79C05900" w14:textId="77777777">
        <w:tblPrEx>
          <w:tblCellMar>
            <w:top w:w="0" w:type="dxa"/>
            <w:bottom w:w="0" w:type="dxa"/>
          </w:tblCellMar>
        </w:tblPrEx>
        <w:tc>
          <w:tcPr>
            <w:tcW w:w="2100" w:type="pct"/>
            <w:shd w:val="clear" w:color="auto" w:fill="0D47A1"/>
            <w:tcMar>
              <w:top w:w="80" w:type="dxa"/>
              <w:left w:w="100" w:type="dxa"/>
              <w:bottom w:w="80" w:type="dxa"/>
              <w:right w:w="100" w:type="dxa"/>
            </w:tcMar>
            <w:vAlign w:val="center"/>
          </w:tcPr>
          <w:p w14:paraId="08506B13" w14:textId="77777777" w:rsidR="00F00FB2" w:rsidRPr="009709EA" w:rsidRDefault="00000000" w:rsidP="004341E3">
            <w:r w:rsidRPr="009709EA">
              <w:rPr>
                <w:color w:val="FFFFFF"/>
                <w:sz w:val="21"/>
                <w:szCs w:val="21"/>
              </w:rPr>
              <w:t>Operation</w:t>
            </w:r>
          </w:p>
        </w:tc>
        <w:tc>
          <w:tcPr>
            <w:tcW w:w="2900" w:type="pct"/>
            <w:shd w:val="clear" w:color="auto" w:fill="0D47A1"/>
            <w:tcMar>
              <w:top w:w="80" w:type="dxa"/>
              <w:left w:w="100" w:type="dxa"/>
              <w:bottom w:w="80" w:type="dxa"/>
              <w:right w:w="100" w:type="dxa"/>
            </w:tcMar>
            <w:vAlign w:val="center"/>
          </w:tcPr>
          <w:p w14:paraId="10286BE8" w14:textId="77777777" w:rsidR="00F00FB2" w:rsidRPr="009709EA" w:rsidRDefault="00000000" w:rsidP="004341E3">
            <w:r w:rsidRPr="009709EA">
              <w:rPr>
                <w:color w:val="FFFFFF"/>
                <w:sz w:val="21"/>
                <w:szCs w:val="21"/>
              </w:rPr>
              <w:t>Purpose in this project</w:t>
            </w:r>
          </w:p>
        </w:tc>
      </w:tr>
      <w:tr w:rsidR="00F00FB2" w:rsidRPr="009709EA" w14:paraId="778DE378" w14:textId="77777777">
        <w:tblPrEx>
          <w:tblCellMar>
            <w:top w:w="0" w:type="dxa"/>
            <w:bottom w:w="0" w:type="dxa"/>
          </w:tblCellMar>
        </w:tblPrEx>
        <w:tc>
          <w:tcPr>
            <w:tcW w:w="2100" w:type="pct"/>
            <w:tcMar>
              <w:top w:w="80" w:type="dxa"/>
              <w:left w:w="100" w:type="dxa"/>
              <w:bottom w:w="80" w:type="dxa"/>
              <w:right w:w="100" w:type="dxa"/>
            </w:tcMar>
            <w:vAlign w:val="center"/>
          </w:tcPr>
          <w:p w14:paraId="63235E44" w14:textId="77777777" w:rsidR="00F00FB2" w:rsidRPr="009709EA" w:rsidRDefault="00000000" w:rsidP="004341E3">
            <w:r w:rsidRPr="009709EA">
              <w:rPr>
                <w:sz w:val="21"/>
                <w:szCs w:val="21"/>
              </w:rPr>
              <w:t>git checkout -b develop</w:t>
            </w:r>
          </w:p>
        </w:tc>
        <w:tc>
          <w:tcPr>
            <w:tcW w:w="2900" w:type="pct"/>
            <w:tcMar>
              <w:top w:w="80" w:type="dxa"/>
              <w:left w:w="100" w:type="dxa"/>
              <w:bottom w:w="80" w:type="dxa"/>
              <w:right w:w="100" w:type="dxa"/>
            </w:tcMar>
            <w:vAlign w:val="center"/>
          </w:tcPr>
          <w:p w14:paraId="5EE44DEA" w14:textId="77777777" w:rsidR="00F00FB2" w:rsidRPr="009709EA" w:rsidRDefault="00000000" w:rsidP="004341E3">
            <w:r w:rsidRPr="009709EA">
              <w:rPr>
                <w:sz w:val="21"/>
                <w:szCs w:val="21"/>
              </w:rPr>
              <w:t>Creates the shared integration branch off main.</w:t>
            </w:r>
          </w:p>
        </w:tc>
      </w:tr>
      <w:tr w:rsidR="00F00FB2" w:rsidRPr="009709EA" w14:paraId="6D5485B1" w14:textId="77777777">
        <w:tblPrEx>
          <w:tblCellMar>
            <w:top w:w="0" w:type="dxa"/>
            <w:bottom w:w="0" w:type="dxa"/>
          </w:tblCellMar>
        </w:tblPrEx>
        <w:tc>
          <w:tcPr>
            <w:tcW w:w="2100" w:type="pct"/>
            <w:tcMar>
              <w:top w:w="80" w:type="dxa"/>
              <w:left w:w="100" w:type="dxa"/>
              <w:bottom w:w="80" w:type="dxa"/>
              <w:right w:w="100" w:type="dxa"/>
            </w:tcMar>
            <w:vAlign w:val="center"/>
          </w:tcPr>
          <w:p w14:paraId="195C6E27" w14:textId="77777777" w:rsidR="00F00FB2" w:rsidRPr="009709EA" w:rsidRDefault="00000000" w:rsidP="004341E3">
            <w:r w:rsidRPr="009709EA">
              <w:rPr>
                <w:sz w:val="21"/>
                <w:szCs w:val="21"/>
              </w:rPr>
              <w:t>git checkout -b feature/complaint-classification</w:t>
            </w:r>
          </w:p>
        </w:tc>
        <w:tc>
          <w:tcPr>
            <w:tcW w:w="2900" w:type="pct"/>
            <w:tcMar>
              <w:top w:w="80" w:type="dxa"/>
              <w:left w:w="100" w:type="dxa"/>
              <w:bottom w:w="80" w:type="dxa"/>
              <w:right w:w="100" w:type="dxa"/>
            </w:tcMar>
            <w:vAlign w:val="center"/>
          </w:tcPr>
          <w:p w14:paraId="09FA95E1" w14:textId="77777777" w:rsidR="00F00FB2" w:rsidRPr="009709EA" w:rsidRDefault="00000000" w:rsidP="004341E3">
            <w:r w:rsidRPr="009709EA">
              <w:rPr>
                <w:sz w:val="21"/>
                <w:szCs w:val="21"/>
              </w:rPr>
              <w:t>Isolates development of the NLP classification module from other work.</w:t>
            </w:r>
          </w:p>
        </w:tc>
      </w:tr>
      <w:tr w:rsidR="00F00FB2" w:rsidRPr="009709EA" w14:paraId="0CC78EE8" w14:textId="77777777">
        <w:tblPrEx>
          <w:tblCellMar>
            <w:top w:w="0" w:type="dxa"/>
            <w:bottom w:w="0" w:type="dxa"/>
          </w:tblCellMar>
        </w:tblPrEx>
        <w:tc>
          <w:tcPr>
            <w:tcW w:w="2100" w:type="pct"/>
            <w:tcMar>
              <w:top w:w="80" w:type="dxa"/>
              <w:left w:w="100" w:type="dxa"/>
              <w:bottom w:w="80" w:type="dxa"/>
              <w:right w:w="100" w:type="dxa"/>
            </w:tcMar>
            <w:vAlign w:val="center"/>
          </w:tcPr>
          <w:p w14:paraId="5E99D6E7" w14:textId="77777777" w:rsidR="00F00FB2" w:rsidRPr="009709EA" w:rsidRDefault="00000000" w:rsidP="004341E3">
            <w:r w:rsidRPr="009709EA">
              <w:rPr>
                <w:sz w:val="21"/>
                <w:szCs w:val="21"/>
              </w:rPr>
              <w:t>git add / git commit</w:t>
            </w:r>
          </w:p>
        </w:tc>
        <w:tc>
          <w:tcPr>
            <w:tcW w:w="2900" w:type="pct"/>
            <w:tcMar>
              <w:top w:w="80" w:type="dxa"/>
              <w:left w:w="100" w:type="dxa"/>
              <w:bottom w:w="80" w:type="dxa"/>
              <w:right w:w="100" w:type="dxa"/>
            </w:tcMar>
            <w:vAlign w:val="center"/>
          </w:tcPr>
          <w:p w14:paraId="4ED642A5" w14:textId="77777777" w:rsidR="00F00FB2" w:rsidRPr="009709EA" w:rsidRDefault="00000000" w:rsidP="004341E3">
            <w:r w:rsidRPr="009709EA">
              <w:rPr>
                <w:sz w:val="21"/>
                <w:szCs w:val="21"/>
              </w:rPr>
              <w:t>Records a meaningful, reviewable snapshot of the classifier implementation.</w:t>
            </w:r>
          </w:p>
        </w:tc>
      </w:tr>
      <w:tr w:rsidR="00F00FB2" w:rsidRPr="009709EA" w14:paraId="6A27F38C" w14:textId="77777777">
        <w:tblPrEx>
          <w:tblCellMar>
            <w:top w:w="0" w:type="dxa"/>
            <w:bottom w:w="0" w:type="dxa"/>
          </w:tblCellMar>
        </w:tblPrEx>
        <w:tc>
          <w:tcPr>
            <w:tcW w:w="2100" w:type="pct"/>
            <w:tcMar>
              <w:top w:w="80" w:type="dxa"/>
              <w:left w:w="100" w:type="dxa"/>
              <w:bottom w:w="80" w:type="dxa"/>
              <w:right w:w="100" w:type="dxa"/>
            </w:tcMar>
            <w:vAlign w:val="center"/>
          </w:tcPr>
          <w:p w14:paraId="5EC22163" w14:textId="77777777" w:rsidR="00F00FB2" w:rsidRPr="009709EA" w:rsidRDefault="00000000" w:rsidP="004341E3">
            <w:r w:rsidRPr="009709EA">
              <w:rPr>
                <w:sz w:val="21"/>
                <w:szCs w:val="21"/>
              </w:rPr>
              <w:t xml:space="preserve">git checkout </w:t>
            </w:r>
            <w:proofErr w:type="gramStart"/>
            <w:r w:rsidRPr="009709EA">
              <w:rPr>
                <w:sz w:val="21"/>
                <w:szCs w:val="21"/>
              </w:rPr>
              <w:t>develop</w:t>
            </w:r>
            <w:proofErr w:type="gramEnd"/>
            <w:r w:rsidRPr="009709EA">
              <w:rPr>
                <w:sz w:val="21"/>
                <w:szCs w:val="21"/>
              </w:rPr>
              <w:t xml:space="preserve"> &amp;&amp; git merge feature/...</w:t>
            </w:r>
          </w:p>
        </w:tc>
        <w:tc>
          <w:tcPr>
            <w:tcW w:w="2900" w:type="pct"/>
            <w:tcMar>
              <w:top w:w="80" w:type="dxa"/>
              <w:left w:w="100" w:type="dxa"/>
              <w:bottom w:w="80" w:type="dxa"/>
              <w:right w:w="100" w:type="dxa"/>
            </w:tcMar>
            <w:vAlign w:val="center"/>
          </w:tcPr>
          <w:p w14:paraId="5887BB44" w14:textId="77777777" w:rsidR="00F00FB2" w:rsidRPr="009709EA" w:rsidRDefault="00000000" w:rsidP="004341E3">
            <w:r w:rsidRPr="009709EA">
              <w:rPr>
                <w:sz w:val="21"/>
                <w:szCs w:val="21"/>
              </w:rPr>
              <w:t>Integrates the completed feature back into the shared develop branch.</w:t>
            </w:r>
          </w:p>
        </w:tc>
      </w:tr>
      <w:tr w:rsidR="00F00FB2" w:rsidRPr="009709EA" w14:paraId="4DA1A318" w14:textId="77777777">
        <w:tblPrEx>
          <w:tblCellMar>
            <w:top w:w="0" w:type="dxa"/>
            <w:bottom w:w="0" w:type="dxa"/>
          </w:tblCellMar>
        </w:tblPrEx>
        <w:tc>
          <w:tcPr>
            <w:tcW w:w="2100" w:type="pct"/>
            <w:tcMar>
              <w:top w:w="80" w:type="dxa"/>
              <w:left w:w="100" w:type="dxa"/>
              <w:bottom w:w="80" w:type="dxa"/>
              <w:right w:w="100" w:type="dxa"/>
            </w:tcMar>
            <w:vAlign w:val="center"/>
          </w:tcPr>
          <w:p w14:paraId="19B72584" w14:textId="77777777" w:rsidR="00F00FB2" w:rsidRPr="009709EA" w:rsidRDefault="00000000" w:rsidP="004341E3">
            <w:r w:rsidRPr="009709EA">
              <w:rPr>
                <w:sz w:val="21"/>
                <w:szCs w:val="21"/>
              </w:rPr>
              <w:t>git pull / git fetch</w:t>
            </w:r>
          </w:p>
        </w:tc>
        <w:tc>
          <w:tcPr>
            <w:tcW w:w="2900" w:type="pct"/>
            <w:tcMar>
              <w:top w:w="80" w:type="dxa"/>
              <w:left w:w="100" w:type="dxa"/>
              <w:bottom w:w="80" w:type="dxa"/>
              <w:right w:w="100" w:type="dxa"/>
            </w:tcMar>
            <w:vAlign w:val="center"/>
          </w:tcPr>
          <w:p w14:paraId="222702C2" w14:textId="77777777" w:rsidR="00F00FB2" w:rsidRPr="009709EA" w:rsidRDefault="00000000" w:rsidP="004341E3">
            <w:r w:rsidRPr="009709EA">
              <w:rPr>
                <w:sz w:val="21"/>
                <w:szCs w:val="21"/>
              </w:rPr>
              <w:t>Synchronizes the local repository with the latest changes pushed by teammates.</w:t>
            </w:r>
          </w:p>
        </w:tc>
      </w:tr>
      <w:tr w:rsidR="00F00FB2" w:rsidRPr="009709EA" w14:paraId="77364A76" w14:textId="77777777">
        <w:tblPrEx>
          <w:tblCellMar>
            <w:top w:w="0" w:type="dxa"/>
            <w:bottom w:w="0" w:type="dxa"/>
          </w:tblCellMar>
        </w:tblPrEx>
        <w:tc>
          <w:tcPr>
            <w:tcW w:w="2100" w:type="pct"/>
            <w:tcMar>
              <w:top w:w="80" w:type="dxa"/>
              <w:left w:w="100" w:type="dxa"/>
              <w:bottom w:w="80" w:type="dxa"/>
              <w:right w:w="100" w:type="dxa"/>
            </w:tcMar>
            <w:vAlign w:val="center"/>
          </w:tcPr>
          <w:p w14:paraId="4CFAA8A8" w14:textId="77777777" w:rsidR="00F00FB2" w:rsidRPr="009709EA" w:rsidRDefault="00000000" w:rsidP="004341E3">
            <w:r w:rsidRPr="009709EA">
              <w:rPr>
                <w:sz w:val="21"/>
                <w:szCs w:val="21"/>
              </w:rPr>
              <w:t>git push</w:t>
            </w:r>
          </w:p>
        </w:tc>
        <w:tc>
          <w:tcPr>
            <w:tcW w:w="2900" w:type="pct"/>
            <w:tcMar>
              <w:top w:w="80" w:type="dxa"/>
              <w:left w:w="100" w:type="dxa"/>
              <w:bottom w:w="80" w:type="dxa"/>
              <w:right w:w="100" w:type="dxa"/>
            </w:tcMar>
            <w:vAlign w:val="center"/>
          </w:tcPr>
          <w:p w14:paraId="4725262C" w14:textId="77777777" w:rsidR="00F00FB2" w:rsidRPr="009709EA" w:rsidRDefault="00000000" w:rsidP="004341E3">
            <w:r w:rsidRPr="009709EA">
              <w:rPr>
                <w:sz w:val="21"/>
                <w:szCs w:val="21"/>
              </w:rPr>
              <w:t>Publishes local commits to the shared remote (GitHub) repository.</w:t>
            </w:r>
          </w:p>
        </w:tc>
      </w:tr>
    </w:tbl>
    <w:p w14:paraId="78D380F5" w14:textId="77777777" w:rsidR="00F00FB2" w:rsidRPr="009709EA" w:rsidRDefault="00000000" w:rsidP="004341E3">
      <w:pPr>
        <w:pStyle w:val="Heading2"/>
        <w:spacing w:line="240" w:lineRule="auto"/>
        <w:rPr>
          <w:b w:val="0"/>
          <w:bCs w:val="0"/>
        </w:rPr>
      </w:pPr>
      <w:r w:rsidRPr="009709EA">
        <w:rPr>
          <w:b w:val="0"/>
          <w:bCs w:val="0"/>
        </w:rPr>
        <w:t>5.2 Conflict Resolution</w:t>
      </w:r>
    </w:p>
    <w:p w14:paraId="65072D04" w14:textId="77777777" w:rsidR="00F00FB2" w:rsidRPr="009709EA" w:rsidRDefault="00000000" w:rsidP="004341E3">
      <w:pPr>
        <w:spacing w:after="120"/>
        <w:jc w:val="both"/>
      </w:pPr>
      <w:r w:rsidRPr="009709EA">
        <w:t>When two branches modify the same lines of nlp_classifier.py (for example, one branch tuning the priority thresholds while another adds a new complaint category), Git flags a merge conflict during git merge. The conflict markers (&lt;&lt;&lt;&lt;&lt;&lt;&lt;, =======, &gt;&gt;&gt;&gt;&gt;&gt;&gt;) are reviewed manually, the correct combined logic is retained, the file is re-staged with git add, and the merge is finalized with git commit. This ensures no teammate's work is silently overwritten during integration.</w:t>
      </w:r>
    </w:p>
    <w:p w14:paraId="6AC5979C" w14:textId="77777777" w:rsidR="004341E3" w:rsidRDefault="004341E3" w:rsidP="004341E3">
      <w:pPr>
        <w:pStyle w:val="Heading1"/>
        <w:spacing w:line="240" w:lineRule="auto"/>
        <w:rPr>
          <w:b w:val="0"/>
          <w:bCs w:val="0"/>
        </w:rPr>
      </w:pPr>
    </w:p>
    <w:p w14:paraId="5F56CF96" w14:textId="28D0BBE9" w:rsidR="00F00FB2" w:rsidRPr="004341E3" w:rsidRDefault="00000000" w:rsidP="004341E3">
      <w:pPr>
        <w:pStyle w:val="Heading1"/>
        <w:spacing w:line="240" w:lineRule="auto"/>
      </w:pPr>
      <w:r w:rsidRPr="004341E3">
        <w:t>6. Commit History Analysis</w:t>
      </w:r>
    </w:p>
    <w:p w14:paraId="2066A53B" w14:textId="77777777" w:rsidR="00F00FB2" w:rsidRPr="009709EA" w:rsidRDefault="00000000" w:rsidP="004341E3">
      <w:pPr>
        <w:spacing w:before="120" w:after="60"/>
        <w:jc w:val="center"/>
      </w:pPr>
      <w:r w:rsidRPr="009709EA">
        <w:rPr>
          <w:noProof/>
        </w:rPr>
        <w:lastRenderedPageBreak/>
        <w:drawing>
          <wp:inline distT="0" distB="0" distL="0" distR="0" wp14:anchorId="5DAF9671" wp14:editId="342B6071">
            <wp:extent cx="5143500" cy="2819400"/>
            <wp:effectExtent l="0" t="0" r="0" b="0"/>
            <wp:docPr id="1691326805" name="Picture 169132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819400"/>
                    </a:xfrm>
                    <a:prstGeom prst="rect">
                      <a:avLst/>
                    </a:prstGeom>
                  </pic:spPr>
                </pic:pic>
              </a:graphicData>
            </a:graphic>
          </wp:inline>
        </w:drawing>
      </w:r>
    </w:p>
    <w:p w14:paraId="1CDD85F4" w14:textId="77777777" w:rsidR="00F00FB2" w:rsidRPr="009709EA" w:rsidRDefault="00000000" w:rsidP="004341E3">
      <w:pPr>
        <w:spacing w:after="200"/>
        <w:jc w:val="center"/>
      </w:pPr>
      <w:r w:rsidRPr="009709EA">
        <w:rPr>
          <w:i/>
          <w:iCs/>
          <w:color w:val="555555"/>
          <w:sz w:val="20"/>
          <w:szCs w:val="20"/>
        </w:rPr>
        <w:t>Figure 5: Commit history shown with git log --</w:t>
      </w:r>
      <w:proofErr w:type="spellStart"/>
      <w:r w:rsidRPr="009709EA">
        <w:rPr>
          <w:i/>
          <w:iCs/>
          <w:color w:val="555555"/>
          <w:sz w:val="20"/>
          <w:szCs w:val="20"/>
        </w:rPr>
        <w:t>oneline</w:t>
      </w:r>
      <w:proofErr w:type="spellEnd"/>
      <w:r w:rsidRPr="009709EA">
        <w:rPr>
          <w:i/>
          <w:iCs/>
          <w:color w:val="555555"/>
          <w:sz w:val="20"/>
          <w:szCs w:val="20"/>
        </w:rPr>
        <w:t xml:space="preserve"> --graph --all</w:t>
      </w:r>
    </w:p>
    <w:p w14:paraId="796899FC" w14:textId="77777777" w:rsidR="00F00FB2" w:rsidRPr="009709EA" w:rsidRDefault="00000000" w:rsidP="004341E3">
      <w:pPr>
        <w:pStyle w:val="Heading2"/>
        <w:spacing w:line="240" w:lineRule="auto"/>
        <w:rPr>
          <w:b w:val="0"/>
          <w:bCs w:val="0"/>
        </w:rPr>
      </w:pPr>
      <w:r w:rsidRPr="009709EA">
        <w:rPr>
          <w:b w:val="0"/>
          <w:bCs w:val="0"/>
        </w:rPr>
        <w:t>6.1 Commit Message Conventions</w:t>
      </w:r>
    </w:p>
    <w:p w14:paraId="3CE8492A" w14:textId="77777777" w:rsidR="00F00FB2" w:rsidRPr="009709EA" w:rsidRDefault="00000000" w:rsidP="004341E3">
      <w:pPr>
        <w:spacing w:after="120"/>
        <w:jc w:val="both"/>
      </w:pPr>
      <w:r w:rsidRPr="009709EA">
        <w:t>Commits follow the Conventional Commits style (type: short description), which makes the project history self-documenting and easy to scan: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27"/>
        <w:gridCol w:w="7283"/>
      </w:tblGrid>
      <w:tr w:rsidR="00F00FB2" w:rsidRPr="009709EA" w14:paraId="72923710" w14:textId="77777777">
        <w:tblPrEx>
          <w:tblCellMar>
            <w:top w:w="0" w:type="dxa"/>
            <w:bottom w:w="0" w:type="dxa"/>
          </w:tblCellMar>
        </w:tblPrEx>
        <w:tc>
          <w:tcPr>
            <w:tcW w:w="1250" w:type="pct"/>
            <w:shd w:val="clear" w:color="auto" w:fill="0D47A1"/>
            <w:tcMar>
              <w:top w:w="80" w:type="dxa"/>
              <w:left w:w="100" w:type="dxa"/>
              <w:bottom w:w="80" w:type="dxa"/>
              <w:right w:w="100" w:type="dxa"/>
            </w:tcMar>
            <w:vAlign w:val="center"/>
          </w:tcPr>
          <w:p w14:paraId="364BAA66" w14:textId="77777777" w:rsidR="00F00FB2" w:rsidRPr="009709EA" w:rsidRDefault="00000000" w:rsidP="004341E3">
            <w:r w:rsidRPr="009709EA">
              <w:rPr>
                <w:color w:val="FFFFFF"/>
                <w:sz w:val="21"/>
                <w:szCs w:val="21"/>
              </w:rPr>
              <w:t>Prefix</w:t>
            </w:r>
          </w:p>
        </w:tc>
        <w:tc>
          <w:tcPr>
            <w:tcW w:w="3750" w:type="pct"/>
            <w:shd w:val="clear" w:color="auto" w:fill="0D47A1"/>
            <w:tcMar>
              <w:top w:w="80" w:type="dxa"/>
              <w:left w:w="100" w:type="dxa"/>
              <w:bottom w:w="80" w:type="dxa"/>
              <w:right w:w="100" w:type="dxa"/>
            </w:tcMar>
            <w:vAlign w:val="center"/>
          </w:tcPr>
          <w:p w14:paraId="0FD4D23D" w14:textId="77777777" w:rsidR="00F00FB2" w:rsidRPr="009709EA" w:rsidRDefault="00000000" w:rsidP="004341E3">
            <w:r w:rsidRPr="009709EA">
              <w:rPr>
                <w:color w:val="FFFFFF"/>
                <w:sz w:val="21"/>
                <w:szCs w:val="21"/>
              </w:rPr>
              <w:t>Meaning</w:t>
            </w:r>
          </w:p>
        </w:tc>
      </w:tr>
      <w:tr w:rsidR="00F00FB2" w:rsidRPr="009709EA" w14:paraId="49E9D5D9" w14:textId="77777777">
        <w:tblPrEx>
          <w:tblCellMar>
            <w:top w:w="0" w:type="dxa"/>
            <w:bottom w:w="0" w:type="dxa"/>
          </w:tblCellMar>
        </w:tblPrEx>
        <w:tc>
          <w:tcPr>
            <w:tcW w:w="1250" w:type="pct"/>
            <w:tcMar>
              <w:top w:w="80" w:type="dxa"/>
              <w:left w:w="100" w:type="dxa"/>
              <w:bottom w:w="80" w:type="dxa"/>
              <w:right w:w="100" w:type="dxa"/>
            </w:tcMar>
            <w:vAlign w:val="center"/>
          </w:tcPr>
          <w:p w14:paraId="6E5756E6" w14:textId="77777777" w:rsidR="00F00FB2" w:rsidRPr="009709EA" w:rsidRDefault="00000000" w:rsidP="004341E3">
            <w:r w:rsidRPr="009709EA">
              <w:rPr>
                <w:sz w:val="21"/>
                <w:szCs w:val="21"/>
              </w:rPr>
              <w:t>feat:</w:t>
            </w:r>
          </w:p>
        </w:tc>
        <w:tc>
          <w:tcPr>
            <w:tcW w:w="3750" w:type="pct"/>
            <w:tcMar>
              <w:top w:w="80" w:type="dxa"/>
              <w:left w:w="100" w:type="dxa"/>
              <w:bottom w:w="80" w:type="dxa"/>
              <w:right w:w="100" w:type="dxa"/>
            </w:tcMar>
            <w:vAlign w:val="center"/>
          </w:tcPr>
          <w:p w14:paraId="27AD9996" w14:textId="77777777" w:rsidR="00F00FB2" w:rsidRPr="009709EA" w:rsidRDefault="00000000" w:rsidP="004341E3">
            <w:r w:rsidRPr="009709EA">
              <w:rPr>
                <w:sz w:val="21"/>
                <w:szCs w:val="21"/>
              </w:rPr>
              <w:t>A new feature, e.g. feat: add NLP-based complaint classifier module</w:t>
            </w:r>
          </w:p>
        </w:tc>
      </w:tr>
      <w:tr w:rsidR="00F00FB2" w:rsidRPr="009709EA" w14:paraId="7996BD8A" w14:textId="77777777">
        <w:tblPrEx>
          <w:tblCellMar>
            <w:top w:w="0" w:type="dxa"/>
            <w:bottom w:w="0" w:type="dxa"/>
          </w:tblCellMar>
        </w:tblPrEx>
        <w:tc>
          <w:tcPr>
            <w:tcW w:w="1250" w:type="pct"/>
            <w:tcMar>
              <w:top w:w="80" w:type="dxa"/>
              <w:left w:w="100" w:type="dxa"/>
              <w:bottom w:w="80" w:type="dxa"/>
              <w:right w:w="100" w:type="dxa"/>
            </w:tcMar>
            <w:vAlign w:val="center"/>
          </w:tcPr>
          <w:p w14:paraId="2ABDD52D" w14:textId="77777777" w:rsidR="00F00FB2" w:rsidRPr="009709EA" w:rsidRDefault="00000000" w:rsidP="004341E3">
            <w:r w:rsidRPr="009709EA">
              <w:rPr>
                <w:sz w:val="21"/>
                <w:szCs w:val="21"/>
              </w:rPr>
              <w:t>fix:</w:t>
            </w:r>
          </w:p>
        </w:tc>
        <w:tc>
          <w:tcPr>
            <w:tcW w:w="3750" w:type="pct"/>
            <w:tcMar>
              <w:top w:w="80" w:type="dxa"/>
              <w:left w:w="100" w:type="dxa"/>
              <w:bottom w:w="80" w:type="dxa"/>
              <w:right w:w="100" w:type="dxa"/>
            </w:tcMar>
            <w:vAlign w:val="center"/>
          </w:tcPr>
          <w:p w14:paraId="4FA7F60A" w14:textId="77777777" w:rsidR="00F00FB2" w:rsidRPr="009709EA" w:rsidRDefault="00000000" w:rsidP="004341E3">
            <w:r w:rsidRPr="009709EA">
              <w:rPr>
                <w:sz w:val="21"/>
                <w:szCs w:val="21"/>
              </w:rPr>
              <w:t>A bug fix, e.g. fix: resolve priority-scoring bug</w:t>
            </w:r>
          </w:p>
        </w:tc>
      </w:tr>
      <w:tr w:rsidR="00F00FB2" w:rsidRPr="009709EA" w14:paraId="65589942" w14:textId="77777777">
        <w:tblPrEx>
          <w:tblCellMar>
            <w:top w:w="0" w:type="dxa"/>
            <w:bottom w:w="0" w:type="dxa"/>
          </w:tblCellMar>
        </w:tblPrEx>
        <w:tc>
          <w:tcPr>
            <w:tcW w:w="1250" w:type="pct"/>
            <w:tcMar>
              <w:top w:w="80" w:type="dxa"/>
              <w:left w:w="100" w:type="dxa"/>
              <w:bottom w:w="80" w:type="dxa"/>
              <w:right w:w="100" w:type="dxa"/>
            </w:tcMar>
            <w:vAlign w:val="center"/>
          </w:tcPr>
          <w:p w14:paraId="26F24428" w14:textId="77777777" w:rsidR="00F00FB2" w:rsidRPr="009709EA" w:rsidRDefault="00000000" w:rsidP="004341E3">
            <w:r w:rsidRPr="009709EA">
              <w:rPr>
                <w:sz w:val="21"/>
                <w:szCs w:val="21"/>
              </w:rPr>
              <w:t>chore:</w:t>
            </w:r>
          </w:p>
        </w:tc>
        <w:tc>
          <w:tcPr>
            <w:tcW w:w="3750" w:type="pct"/>
            <w:tcMar>
              <w:top w:w="80" w:type="dxa"/>
              <w:left w:w="100" w:type="dxa"/>
              <w:bottom w:w="80" w:type="dxa"/>
              <w:right w:w="100" w:type="dxa"/>
            </w:tcMar>
            <w:vAlign w:val="center"/>
          </w:tcPr>
          <w:p w14:paraId="372D7119" w14:textId="77777777" w:rsidR="00F00FB2" w:rsidRPr="009709EA" w:rsidRDefault="00000000" w:rsidP="004341E3">
            <w:r w:rsidRPr="009709EA">
              <w:rPr>
                <w:sz w:val="21"/>
                <w:szCs w:val="21"/>
              </w:rPr>
              <w:t>Maintenance work not affecting application behaviour, e.g. chore: initial project scaffold</w:t>
            </w:r>
          </w:p>
        </w:tc>
      </w:tr>
      <w:tr w:rsidR="00F00FB2" w:rsidRPr="009709EA" w14:paraId="36ABE6F1" w14:textId="77777777">
        <w:tblPrEx>
          <w:tblCellMar>
            <w:top w:w="0" w:type="dxa"/>
            <w:bottom w:w="0" w:type="dxa"/>
          </w:tblCellMar>
        </w:tblPrEx>
        <w:tc>
          <w:tcPr>
            <w:tcW w:w="1250" w:type="pct"/>
            <w:tcMar>
              <w:top w:w="80" w:type="dxa"/>
              <w:left w:w="100" w:type="dxa"/>
              <w:bottom w:w="80" w:type="dxa"/>
              <w:right w:w="100" w:type="dxa"/>
            </w:tcMar>
            <w:vAlign w:val="center"/>
          </w:tcPr>
          <w:p w14:paraId="12FC5644" w14:textId="77777777" w:rsidR="00F00FB2" w:rsidRPr="009709EA" w:rsidRDefault="00000000" w:rsidP="004341E3">
            <w:r w:rsidRPr="009709EA">
              <w:rPr>
                <w:sz w:val="21"/>
                <w:szCs w:val="21"/>
              </w:rPr>
              <w:t>docs:</w:t>
            </w:r>
          </w:p>
        </w:tc>
        <w:tc>
          <w:tcPr>
            <w:tcW w:w="3750" w:type="pct"/>
            <w:tcMar>
              <w:top w:w="80" w:type="dxa"/>
              <w:left w:w="100" w:type="dxa"/>
              <w:bottom w:w="80" w:type="dxa"/>
              <w:right w:w="100" w:type="dxa"/>
            </w:tcMar>
            <w:vAlign w:val="center"/>
          </w:tcPr>
          <w:p w14:paraId="758627A5" w14:textId="77777777" w:rsidR="00F00FB2" w:rsidRPr="009709EA" w:rsidRDefault="00000000" w:rsidP="004341E3">
            <w:r w:rsidRPr="009709EA">
              <w:rPr>
                <w:sz w:val="21"/>
                <w:szCs w:val="21"/>
              </w:rPr>
              <w:t>Documentation-only changes</w:t>
            </w:r>
          </w:p>
        </w:tc>
      </w:tr>
      <w:tr w:rsidR="00F00FB2" w:rsidRPr="009709EA" w14:paraId="097A8C3C" w14:textId="77777777">
        <w:tblPrEx>
          <w:tblCellMar>
            <w:top w:w="0" w:type="dxa"/>
            <w:bottom w:w="0" w:type="dxa"/>
          </w:tblCellMar>
        </w:tblPrEx>
        <w:tc>
          <w:tcPr>
            <w:tcW w:w="1250" w:type="pct"/>
            <w:tcMar>
              <w:top w:w="80" w:type="dxa"/>
              <w:left w:w="100" w:type="dxa"/>
              <w:bottom w:w="80" w:type="dxa"/>
              <w:right w:w="100" w:type="dxa"/>
            </w:tcMar>
            <w:vAlign w:val="center"/>
          </w:tcPr>
          <w:p w14:paraId="7BC78B15" w14:textId="77777777" w:rsidR="00F00FB2" w:rsidRPr="009709EA" w:rsidRDefault="00000000" w:rsidP="004341E3">
            <w:r w:rsidRPr="009709EA">
              <w:rPr>
                <w:sz w:val="21"/>
                <w:szCs w:val="21"/>
              </w:rPr>
              <w:t>release:</w:t>
            </w:r>
          </w:p>
        </w:tc>
        <w:tc>
          <w:tcPr>
            <w:tcW w:w="3750" w:type="pct"/>
            <w:tcMar>
              <w:top w:w="80" w:type="dxa"/>
              <w:left w:w="100" w:type="dxa"/>
              <w:bottom w:w="80" w:type="dxa"/>
              <w:right w:w="100" w:type="dxa"/>
            </w:tcMar>
            <w:vAlign w:val="center"/>
          </w:tcPr>
          <w:p w14:paraId="312F952C" w14:textId="77777777" w:rsidR="00F00FB2" w:rsidRPr="009709EA" w:rsidRDefault="00000000" w:rsidP="004341E3">
            <w:r w:rsidRPr="009709EA">
              <w:rPr>
                <w:sz w:val="21"/>
                <w:szCs w:val="21"/>
              </w:rPr>
              <w:t>A tagged production release, e.g. release: v1.1 banking complaint system</w:t>
            </w:r>
          </w:p>
        </w:tc>
      </w:tr>
    </w:tbl>
    <w:p w14:paraId="3D6285B5" w14:textId="77777777" w:rsidR="00F00FB2" w:rsidRPr="009709EA" w:rsidRDefault="00000000" w:rsidP="004341E3">
      <w:pPr>
        <w:spacing w:after="120"/>
        <w:jc w:val="both"/>
      </w:pPr>
      <w:r w:rsidRPr="009709EA">
        <w:t>Each commit message is written in the imperative mood, kept under ~70 characters for the summary line, and scoped to a single logical change. This practice makes it straightforward to generate changelogs, perform git bisect debugging, and understand the intent behind each change without inspecting the diff, which is especially valuable for auditability in a banking-domain project.</w:t>
      </w:r>
    </w:p>
    <w:p w14:paraId="37C3260F" w14:textId="77777777" w:rsidR="004341E3" w:rsidRPr="004341E3" w:rsidRDefault="004341E3" w:rsidP="004341E3">
      <w:pPr>
        <w:pStyle w:val="Heading1"/>
        <w:spacing w:line="240" w:lineRule="auto"/>
      </w:pPr>
    </w:p>
    <w:p w14:paraId="07B0352B" w14:textId="39561DD4" w:rsidR="00F00FB2" w:rsidRPr="004341E3" w:rsidRDefault="00000000" w:rsidP="004341E3">
      <w:pPr>
        <w:pStyle w:val="Heading1"/>
        <w:spacing w:line="240" w:lineRule="auto"/>
      </w:pPr>
      <w:r w:rsidRPr="004341E3">
        <w:t>7. Docker Environment Design</w:t>
      </w:r>
    </w:p>
    <w:p w14:paraId="0DF45FE2" w14:textId="77777777" w:rsidR="00F00FB2" w:rsidRPr="009709EA" w:rsidRDefault="00000000" w:rsidP="004341E3">
      <w:pPr>
        <w:pStyle w:val="Heading2"/>
        <w:spacing w:line="240" w:lineRule="auto"/>
        <w:rPr>
          <w:b w:val="0"/>
          <w:bCs w:val="0"/>
        </w:rPr>
      </w:pPr>
      <w:r w:rsidRPr="009709EA">
        <w:rPr>
          <w:b w:val="0"/>
          <w:bCs w:val="0"/>
        </w:rPr>
        <w:t>7.1 Why Docker is Suitable</w:t>
      </w:r>
    </w:p>
    <w:p w14:paraId="730F097C" w14:textId="77777777" w:rsidR="00F00FB2" w:rsidRPr="009709EA" w:rsidRDefault="00000000" w:rsidP="004341E3">
      <w:pPr>
        <w:pStyle w:val="ListParagraph"/>
        <w:numPr>
          <w:ilvl w:val="0"/>
          <w:numId w:val="3"/>
        </w:numPr>
        <w:spacing w:after="60"/>
      </w:pPr>
      <w:r w:rsidRPr="009709EA">
        <w:t>Consistency: Every developer and environment (dev, staging, production) runs the identical containerized stack, eliminating "works on my machine" issues across the NLP, chatbot, and API services.</w:t>
      </w:r>
    </w:p>
    <w:p w14:paraId="22EBD694" w14:textId="77777777" w:rsidR="00F00FB2" w:rsidRPr="009709EA" w:rsidRDefault="00000000" w:rsidP="004341E3">
      <w:pPr>
        <w:pStyle w:val="ListParagraph"/>
        <w:numPr>
          <w:ilvl w:val="0"/>
          <w:numId w:val="3"/>
        </w:numPr>
        <w:spacing w:after="60"/>
      </w:pPr>
      <w:r w:rsidRPr="009709EA">
        <w:t>Isolation: Each microservice (Node.js API, Python NLP engine, chatbot, databases) runs in its own container with its own dependencies, avoiding version conflicts.</w:t>
      </w:r>
    </w:p>
    <w:p w14:paraId="4C93C169" w14:textId="77777777" w:rsidR="00F00FB2" w:rsidRPr="009709EA" w:rsidRDefault="00000000" w:rsidP="004341E3">
      <w:pPr>
        <w:pStyle w:val="ListParagraph"/>
        <w:numPr>
          <w:ilvl w:val="0"/>
          <w:numId w:val="3"/>
        </w:numPr>
        <w:spacing w:after="60"/>
      </w:pPr>
      <w:r w:rsidRPr="009709EA">
        <w:t>Portability: The system can be deployed on any cloud provider or on-premise bank data-centre that supports containers.</w:t>
      </w:r>
    </w:p>
    <w:p w14:paraId="5B6FA439" w14:textId="77777777" w:rsidR="00F00FB2" w:rsidRPr="009709EA" w:rsidRDefault="00000000" w:rsidP="004341E3">
      <w:pPr>
        <w:pStyle w:val="ListParagraph"/>
        <w:numPr>
          <w:ilvl w:val="0"/>
          <w:numId w:val="3"/>
        </w:numPr>
        <w:spacing w:after="60"/>
      </w:pPr>
      <w:r w:rsidRPr="009709EA">
        <w:lastRenderedPageBreak/>
        <w:t xml:space="preserve">Scalability: Individual services (e.g., </w:t>
      </w:r>
      <w:proofErr w:type="spellStart"/>
      <w:r w:rsidRPr="009709EA">
        <w:t>nlp</w:t>
      </w:r>
      <w:proofErr w:type="spellEnd"/>
      <w:r w:rsidRPr="009709EA">
        <w:t>-service during peak complaint volume) can be scaled independently using Docker Compose or an orchestrator such as Kubernetes.</w:t>
      </w:r>
    </w:p>
    <w:p w14:paraId="64FBF8B2" w14:textId="77777777" w:rsidR="00F00FB2" w:rsidRPr="009709EA" w:rsidRDefault="00000000" w:rsidP="004341E3">
      <w:pPr>
        <w:pStyle w:val="ListParagraph"/>
        <w:numPr>
          <w:ilvl w:val="0"/>
          <w:numId w:val="3"/>
        </w:numPr>
        <w:spacing w:after="60"/>
      </w:pPr>
      <w:r w:rsidRPr="009709EA">
        <w:t>Faster onboarding and CI/CD: New contributors and pipelines can bring up the full stack with a single docker compose up command.</w:t>
      </w:r>
    </w:p>
    <w:p w14:paraId="3180A446" w14:textId="77777777" w:rsidR="00F00FB2" w:rsidRPr="009709EA" w:rsidRDefault="00000000" w:rsidP="004341E3">
      <w:pPr>
        <w:pStyle w:val="Heading2"/>
        <w:spacing w:line="240" w:lineRule="auto"/>
        <w:rPr>
          <w:b w:val="0"/>
          <w:bCs w:val="0"/>
        </w:rPr>
      </w:pPr>
      <w:r w:rsidRPr="009709EA">
        <w:rPr>
          <w:b w:val="0"/>
          <w:bCs w:val="0"/>
        </w:rPr>
        <w:t>7.2 Components Requiring Containerization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913"/>
        <w:gridCol w:w="6797"/>
      </w:tblGrid>
      <w:tr w:rsidR="00F00FB2" w:rsidRPr="009709EA" w14:paraId="77CC3BBB" w14:textId="77777777">
        <w:tblPrEx>
          <w:tblCellMar>
            <w:top w:w="0" w:type="dxa"/>
            <w:bottom w:w="0" w:type="dxa"/>
          </w:tblCellMar>
        </w:tblPrEx>
        <w:tc>
          <w:tcPr>
            <w:tcW w:w="1500" w:type="pct"/>
            <w:shd w:val="clear" w:color="auto" w:fill="0D47A1"/>
            <w:tcMar>
              <w:top w:w="80" w:type="dxa"/>
              <w:left w:w="100" w:type="dxa"/>
              <w:bottom w:w="80" w:type="dxa"/>
              <w:right w:w="100" w:type="dxa"/>
            </w:tcMar>
            <w:vAlign w:val="center"/>
          </w:tcPr>
          <w:p w14:paraId="2F2AE294" w14:textId="77777777" w:rsidR="00F00FB2" w:rsidRPr="009709EA" w:rsidRDefault="00000000" w:rsidP="004341E3">
            <w:r w:rsidRPr="009709EA">
              <w:rPr>
                <w:color w:val="FFFFFF"/>
                <w:sz w:val="21"/>
                <w:szCs w:val="21"/>
              </w:rPr>
              <w:t>Component</w:t>
            </w:r>
          </w:p>
        </w:tc>
        <w:tc>
          <w:tcPr>
            <w:tcW w:w="3500" w:type="pct"/>
            <w:shd w:val="clear" w:color="auto" w:fill="0D47A1"/>
            <w:tcMar>
              <w:top w:w="80" w:type="dxa"/>
              <w:left w:w="100" w:type="dxa"/>
              <w:bottom w:w="80" w:type="dxa"/>
              <w:right w:w="100" w:type="dxa"/>
            </w:tcMar>
            <w:vAlign w:val="center"/>
          </w:tcPr>
          <w:p w14:paraId="1B4316BE" w14:textId="77777777" w:rsidR="00F00FB2" w:rsidRPr="009709EA" w:rsidRDefault="00000000" w:rsidP="004341E3">
            <w:r w:rsidRPr="009709EA">
              <w:rPr>
                <w:color w:val="FFFFFF"/>
                <w:sz w:val="21"/>
                <w:szCs w:val="21"/>
              </w:rPr>
              <w:t>Reason for Containerization</w:t>
            </w:r>
          </w:p>
        </w:tc>
      </w:tr>
      <w:tr w:rsidR="00F00FB2" w:rsidRPr="009709EA" w14:paraId="2C6E1ED0" w14:textId="77777777">
        <w:tblPrEx>
          <w:tblCellMar>
            <w:top w:w="0" w:type="dxa"/>
            <w:bottom w:w="0" w:type="dxa"/>
          </w:tblCellMar>
        </w:tblPrEx>
        <w:tc>
          <w:tcPr>
            <w:tcW w:w="1500" w:type="pct"/>
            <w:tcMar>
              <w:top w:w="80" w:type="dxa"/>
              <w:left w:w="100" w:type="dxa"/>
              <w:bottom w:w="80" w:type="dxa"/>
              <w:right w:w="100" w:type="dxa"/>
            </w:tcMar>
            <w:vAlign w:val="center"/>
          </w:tcPr>
          <w:p w14:paraId="711C646D" w14:textId="77777777" w:rsidR="00F00FB2" w:rsidRPr="009709EA" w:rsidRDefault="00000000" w:rsidP="004341E3">
            <w:r w:rsidRPr="009709EA">
              <w:rPr>
                <w:sz w:val="21"/>
                <w:szCs w:val="21"/>
              </w:rPr>
              <w:t>frontend (React)</w:t>
            </w:r>
          </w:p>
        </w:tc>
        <w:tc>
          <w:tcPr>
            <w:tcW w:w="3500" w:type="pct"/>
            <w:tcMar>
              <w:top w:w="80" w:type="dxa"/>
              <w:left w:w="100" w:type="dxa"/>
              <w:bottom w:w="80" w:type="dxa"/>
              <w:right w:w="100" w:type="dxa"/>
            </w:tcMar>
            <w:vAlign w:val="center"/>
          </w:tcPr>
          <w:p w14:paraId="69458E39" w14:textId="77777777" w:rsidR="00F00FB2" w:rsidRPr="009709EA" w:rsidRDefault="00000000" w:rsidP="004341E3">
            <w:r w:rsidRPr="009709EA">
              <w:rPr>
                <w:sz w:val="21"/>
                <w:szCs w:val="21"/>
              </w:rPr>
              <w:t>Isolated build/runtime environment; served independently via its own web server.</w:t>
            </w:r>
          </w:p>
        </w:tc>
      </w:tr>
      <w:tr w:rsidR="00F00FB2" w:rsidRPr="009709EA" w14:paraId="6DBC2279" w14:textId="77777777">
        <w:tblPrEx>
          <w:tblCellMar>
            <w:top w:w="0" w:type="dxa"/>
            <w:bottom w:w="0" w:type="dxa"/>
          </w:tblCellMar>
        </w:tblPrEx>
        <w:tc>
          <w:tcPr>
            <w:tcW w:w="1500" w:type="pct"/>
            <w:tcMar>
              <w:top w:w="80" w:type="dxa"/>
              <w:left w:w="100" w:type="dxa"/>
              <w:bottom w:w="80" w:type="dxa"/>
              <w:right w:w="100" w:type="dxa"/>
            </w:tcMar>
            <w:vAlign w:val="center"/>
          </w:tcPr>
          <w:p w14:paraId="17A0DFF1" w14:textId="77777777" w:rsidR="00F00FB2" w:rsidRPr="009709EA" w:rsidRDefault="00000000" w:rsidP="004341E3">
            <w:r w:rsidRPr="009709EA">
              <w:rPr>
                <w:sz w:val="21"/>
                <w:szCs w:val="21"/>
              </w:rPr>
              <w:t>backend-</w:t>
            </w:r>
            <w:proofErr w:type="spellStart"/>
            <w:r w:rsidRPr="009709EA">
              <w:rPr>
                <w:sz w:val="21"/>
                <w:szCs w:val="21"/>
              </w:rPr>
              <w:t>api</w:t>
            </w:r>
            <w:proofErr w:type="spellEnd"/>
            <w:r w:rsidRPr="009709EA">
              <w:rPr>
                <w:sz w:val="21"/>
                <w:szCs w:val="21"/>
              </w:rPr>
              <w:t xml:space="preserve"> (Node.js)</w:t>
            </w:r>
          </w:p>
        </w:tc>
        <w:tc>
          <w:tcPr>
            <w:tcW w:w="3500" w:type="pct"/>
            <w:tcMar>
              <w:top w:w="80" w:type="dxa"/>
              <w:left w:w="100" w:type="dxa"/>
              <w:bottom w:w="80" w:type="dxa"/>
              <w:right w:w="100" w:type="dxa"/>
            </w:tcMar>
            <w:vAlign w:val="center"/>
          </w:tcPr>
          <w:p w14:paraId="11BBD3E1" w14:textId="77777777" w:rsidR="00F00FB2" w:rsidRPr="009709EA" w:rsidRDefault="00000000" w:rsidP="004341E3">
            <w:r w:rsidRPr="009709EA">
              <w:rPr>
                <w:sz w:val="21"/>
                <w:szCs w:val="21"/>
              </w:rPr>
              <w:t>Core service with its own Node runtime and package dependencies.</w:t>
            </w:r>
          </w:p>
        </w:tc>
      </w:tr>
      <w:tr w:rsidR="00F00FB2" w:rsidRPr="009709EA" w14:paraId="4C1C6A8C" w14:textId="77777777">
        <w:tblPrEx>
          <w:tblCellMar>
            <w:top w:w="0" w:type="dxa"/>
            <w:bottom w:w="0" w:type="dxa"/>
          </w:tblCellMar>
        </w:tblPrEx>
        <w:tc>
          <w:tcPr>
            <w:tcW w:w="1500" w:type="pct"/>
            <w:tcMar>
              <w:top w:w="80" w:type="dxa"/>
              <w:left w:w="100" w:type="dxa"/>
              <w:bottom w:w="80" w:type="dxa"/>
              <w:right w:w="100" w:type="dxa"/>
            </w:tcMar>
            <w:vAlign w:val="center"/>
          </w:tcPr>
          <w:p w14:paraId="65835D96" w14:textId="77777777" w:rsidR="00F00FB2" w:rsidRPr="009709EA" w:rsidRDefault="00000000" w:rsidP="004341E3">
            <w:proofErr w:type="spellStart"/>
            <w:r w:rsidRPr="009709EA">
              <w:rPr>
                <w:sz w:val="21"/>
                <w:szCs w:val="21"/>
              </w:rPr>
              <w:t>nlp</w:t>
            </w:r>
            <w:proofErr w:type="spellEnd"/>
            <w:r w:rsidRPr="009709EA">
              <w:rPr>
                <w:sz w:val="21"/>
                <w:szCs w:val="21"/>
              </w:rPr>
              <w:t>-service (Python/</w:t>
            </w:r>
            <w:proofErr w:type="spellStart"/>
            <w:r w:rsidRPr="009709EA">
              <w:rPr>
                <w:sz w:val="21"/>
                <w:szCs w:val="21"/>
              </w:rPr>
              <w:t>FastAPI</w:t>
            </w:r>
            <w:proofErr w:type="spellEnd"/>
            <w:r w:rsidRPr="009709EA">
              <w:rPr>
                <w:sz w:val="21"/>
                <w:szCs w:val="21"/>
              </w:rPr>
              <w:t>)</w:t>
            </w:r>
          </w:p>
        </w:tc>
        <w:tc>
          <w:tcPr>
            <w:tcW w:w="3500" w:type="pct"/>
            <w:tcMar>
              <w:top w:w="80" w:type="dxa"/>
              <w:left w:w="100" w:type="dxa"/>
              <w:bottom w:w="80" w:type="dxa"/>
              <w:right w:w="100" w:type="dxa"/>
            </w:tcMar>
            <w:vAlign w:val="center"/>
          </w:tcPr>
          <w:p w14:paraId="7BAA3767" w14:textId="77777777" w:rsidR="00F00FB2" w:rsidRPr="009709EA" w:rsidRDefault="00000000" w:rsidP="004341E3">
            <w:r w:rsidRPr="009709EA">
              <w:rPr>
                <w:sz w:val="21"/>
                <w:szCs w:val="21"/>
              </w:rPr>
              <w:t>Requires Python, ML/NLP libraries distinct from the Node.js stack.</w:t>
            </w:r>
          </w:p>
        </w:tc>
      </w:tr>
      <w:tr w:rsidR="00F00FB2" w:rsidRPr="009709EA" w14:paraId="34550C6F" w14:textId="77777777">
        <w:tblPrEx>
          <w:tblCellMar>
            <w:top w:w="0" w:type="dxa"/>
            <w:bottom w:w="0" w:type="dxa"/>
          </w:tblCellMar>
        </w:tblPrEx>
        <w:tc>
          <w:tcPr>
            <w:tcW w:w="1500" w:type="pct"/>
            <w:tcMar>
              <w:top w:w="80" w:type="dxa"/>
              <w:left w:w="100" w:type="dxa"/>
              <w:bottom w:w="80" w:type="dxa"/>
              <w:right w:w="100" w:type="dxa"/>
            </w:tcMar>
            <w:vAlign w:val="center"/>
          </w:tcPr>
          <w:p w14:paraId="793047B6" w14:textId="77777777" w:rsidR="00F00FB2" w:rsidRPr="009709EA" w:rsidRDefault="00000000" w:rsidP="004341E3">
            <w:r w:rsidRPr="009709EA">
              <w:rPr>
                <w:sz w:val="21"/>
                <w:szCs w:val="21"/>
              </w:rPr>
              <w:t>chatbot-service (Python)</w:t>
            </w:r>
          </w:p>
        </w:tc>
        <w:tc>
          <w:tcPr>
            <w:tcW w:w="3500" w:type="pct"/>
            <w:tcMar>
              <w:top w:w="80" w:type="dxa"/>
              <w:left w:w="100" w:type="dxa"/>
              <w:bottom w:w="80" w:type="dxa"/>
              <w:right w:w="100" w:type="dxa"/>
            </w:tcMar>
            <w:vAlign w:val="center"/>
          </w:tcPr>
          <w:p w14:paraId="4C3BFC90" w14:textId="77777777" w:rsidR="00F00FB2" w:rsidRPr="009709EA" w:rsidRDefault="00000000" w:rsidP="004341E3">
            <w:r w:rsidRPr="009709EA">
              <w:rPr>
                <w:sz w:val="21"/>
                <w:szCs w:val="21"/>
              </w:rPr>
              <w:t>Separate NLU dependencies and independent scaling needs during peak chat traffic.</w:t>
            </w:r>
          </w:p>
        </w:tc>
      </w:tr>
      <w:tr w:rsidR="00F00FB2" w:rsidRPr="009709EA" w14:paraId="662607D6" w14:textId="77777777">
        <w:tblPrEx>
          <w:tblCellMar>
            <w:top w:w="0" w:type="dxa"/>
            <w:bottom w:w="0" w:type="dxa"/>
          </w:tblCellMar>
        </w:tblPrEx>
        <w:tc>
          <w:tcPr>
            <w:tcW w:w="1500" w:type="pct"/>
            <w:tcMar>
              <w:top w:w="80" w:type="dxa"/>
              <w:left w:w="100" w:type="dxa"/>
              <w:bottom w:w="80" w:type="dxa"/>
              <w:right w:w="100" w:type="dxa"/>
            </w:tcMar>
            <w:vAlign w:val="center"/>
          </w:tcPr>
          <w:p w14:paraId="3DCADC49" w14:textId="77777777" w:rsidR="00F00FB2" w:rsidRPr="009709EA" w:rsidRDefault="00000000" w:rsidP="004341E3">
            <w:proofErr w:type="spellStart"/>
            <w:r w:rsidRPr="009709EA">
              <w:rPr>
                <w:sz w:val="21"/>
                <w:szCs w:val="21"/>
              </w:rPr>
              <w:t>postgres-db</w:t>
            </w:r>
            <w:proofErr w:type="spellEnd"/>
          </w:p>
        </w:tc>
        <w:tc>
          <w:tcPr>
            <w:tcW w:w="3500" w:type="pct"/>
            <w:tcMar>
              <w:top w:w="80" w:type="dxa"/>
              <w:left w:w="100" w:type="dxa"/>
              <w:bottom w:w="80" w:type="dxa"/>
              <w:right w:w="100" w:type="dxa"/>
            </w:tcMar>
            <w:vAlign w:val="center"/>
          </w:tcPr>
          <w:p w14:paraId="2A71ADD2" w14:textId="77777777" w:rsidR="00F00FB2" w:rsidRPr="009709EA" w:rsidRDefault="00000000" w:rsidP="004341E3">
            <w:r w:rsidRPr="009709EA">
              <w:rPr>
                <w:sz w:val="21"/>
                <w:szCs w:val="21"/>
              </w:rPr>
              <w:t>Persistent relational store for complaints and user data, isolated with a named volume.</w:t>
            </w:r>
          </w:p>
        </w:tc>
      </w:tr>
      <w:tr w:rsidR="00F00FB2" w:rsidRPr="009709EA" w14:paraId="2D694BBE" w14:textId="77777777">
        <w:tblPrEx>
          <w:tblCellMar>
            <w:top w:w="0" w:type="dxa"/>
            <w:bottom w:w="0" w:type="dxa"/>
          </w:tblCellMar>
        </w:tblPrEx>
        <w:tc>
          <w:tcPr>
            <w:tcW w:w="1500" w:type="pct"/>
            <w:tcMar>
              <w:top w:w="80" w:type="dxa"/>
              <w:left w:w="100" w:type="dxa"/>
              <w:bottom w:w="80" w:type="dxa"/>
              <w:right w:w="100" w:type="dxa"/>
            </w:tcMar>
            <w:vAlign w:val="center"/>
          </w:tcPr>
          <w:p w14:paraId="5C077F92" w14:textId="77777777" w:rsidR="00F00FB2" w:rsidRPr="009709EA" w:rsidRDefault="00000000" w:rsidP="004341E3">
            <w:r w:rsidRPr="009709EA">
              <w:rPr>
                <w:sz w:val="21"/>
                <w:szCs w:val="21"/>
              </w:rPr>
              <w:t>mongo-</w:t>
            </w:r>
            <w:proofErr w:type="spellStart"/>
            <w:r w:rsidRPr="009709EA">
              <w:rPr>
                <w:sz w:val="21"/>
                <w:szCs w:val="21"/>
              </w:rPr>
              <w:t>db</w:t>
            </w:r>
            <w:proofErr w:type="spellEnd"/>
          </w:p>
        </w:tc>
        <w:tc>
          <w:tcPr>
            <w:tcW w:w="3500" w:type="pct"/>
            <w:tcMar>
              <w:top w:w="80" w:type="dxa"/>
              <w:left w:w="100" w:type="dxa"/>
              <w:bottom w:w="80" w:type="dxa"/>
              <w:right w:w="100" w:type="dxa"/>
            </w:tcMar>
            <w:vAlign w:val="center"/>
          </w:tcPr>
          <w:p w14:paraId="26B5F449" w14:textId="77777777" w:rsidR="00F00FB2" w:rsidRPr="009709EA" w:rsidRDefault="00000000" w:rsidP="004341E3">
            <w:r w:rsidRPr="009709EA">
              <w:rPr>
                <w:sz w:val="21"/>
                <w:szCs w:val="21"/>
              </w:rPr>
              <w:t>Stores unstructured chat logs and NLP training/inference artefacts.</w:t>
            </w:r>
          </w:p>
        </w:tc>
      </w:tr>
      <w:tr w:rsidR="00F00FB2" w:rsidRPr="009709EA" w14:paraId="698F85B7" w14:textId="77777777">
        <w:tblPrEx>
          <w:tblCellMar>
            <w:top w:w="0" w:type="dxa"/>
            <w:bottom w:w="0" w:type="dxa"/>
          </w:tblCellMar>
        </w:tblPrEx>
        <w:tc>
          <w:tcPr>
            <w:tcW w:w="1500" w:type="pct"/>
            <w:tcMar>
              <w:top w:w="80" w:type="dxa"/>
              <w:left w:w="100" w:type="dxa"/>
              <w:bottom w:w="80" w:type="dxa"/>
              <w:right w:w="100" w:type="dxa"/>
            </w:tcMar>
            <w:vAlign w:val="center"/>
          </w:tcPr>
          <w:p w14:paraId="3B8B8CD8" w14:textId="77777777" w:rsidR="00F00FB2" w:rsidRPr="009709EA" w:rsidRDefault="00000000" w:rsidP="004341E3">
            <w:proofErr w:type="spellStart"/>
            <w:r w:rsidRPr="009709EA">
              <w:rPr>
                <w:sz w:val="21"/>
                <w:szCs w:val="21"/>
              </w:rPr>
              <w:t>redis</w:t>
            </w:r>
            <w:proofErr w:type="spellEnd"/>
            <w:r w:rsidRPr="009709EA">
              <w:rPr>
                <w:sz w:val="21"/>
                <w:szCs w:val="21"/>
              </w:rPr>
              <w:t>-cache</w:t>
            </w:r>
          </w:p>
        </w:tc>
        <w:tc>
          <w:tcPr>
            <w:tcW w:w="3500" w:type="pct"/>
            <w:tcMar>
              <w:top w:w="80" w:type="dxa"/>
              <w:left w:w="100" w:type="dxa"/>
              <w:bottom w:w="80" w:type="dxa"/>
              <w:right w:w="100" w:type="dxa"/>
            </w:tcMar>
            <w:vAlign w:val="center"/>
          </w:tcPr>
          <w:p w14:paraId="73A7059E" w14:textId="77777777" w:rsidR="00F00FB2" w:rsidRPr="009709EA" w:rsidRDefault="00000000" w:rsidP="004341E3">
            <w:r w:rsidRPr="009709EA">
              <w:rPr>
                <w:sz w:val="21"/>
                <w:szCs w:val="21"/>
              </w:rPr>
              <w:t>In-memory cache and message broker between services.</w:t>
            </w:r>
          </w:p>
        </w:tc>
      </w:tr>
      <w:tr w:rsidR="00F00FB2" w:rsidRPr="009709EA" w14:paraId="27AF9BA7" w14:textId="77777777">
        <w:tblPrEx>
          <w:tblCellMar>
            <w:top w:w="0" w:type="dxa"/>
            <w:bottom w:w="0" w:type="dxa"/>
          </w:tblCellMar>
        </w:tblPrEx>
        <w:tc>
          <w:tcPr>
            <w:tcW w:w="1500" w:type="pct"/>
            <w:tcMar>
              <w:top w:w="80" w:type="dxa"/>
              <w:left w:w="100" w:type="dxa"/>
              <w:bottom w:w="80" w:type="dxa"/>
              <w:right w:w="100" w:type="dxa"/>
            </w:tcMar>
            <w:vAlign w:val="center"/>
          </w:tcPr>
          <w:p w14:paraId="4209BF7B" w14:textId="77777777" w:rsidR="00F00FB2" w:rsidRPr="009709EA" w:rsidRDefault="00000000" w:rsidP="004341E3">
            <w:r w:rsidRPr="009709EA">
              <w:rPr>
                <w:sz w:val="21"/>
                <w:szCs w:val="21"/>
              </w:rPr>
              <w:t>nginx-gateway</w:t>
            </w:r>
          </w:p>
        </w:tc>
        <w:tc>
          <w:tcPr>
            <w:tcW w:w="3500" w:type="pct"/>
            <w:tcMar>
              <w:top w:w="80" w:type="dxa"/>
              <w:left w:w="100" w:type="dxa"/>
              <w:bottom w:w="80" w:type="dxa"/>
              <w:right w:w="100" w:type="dxa"/>
            </w:tcMar>
            <w:vAlign w:val="center"/>
          </w:tcPr>
          <w:p w14:paraId="0B03B125" w14:textId="77777777" w:rsidR="00F00FB2" w:rsidRPr="009709EA" w:rsidRDefault="00000000" w:rsidP="004341E3">
            <w:r w:rsidRPr="009709EA">
              <w:rPr>
                <w:sz w:val="21"/>
                <w:szCs w:val="21"/>
              </w:rPr>
              <w:t>Reverse proxy / API gateway routing external traffic to the correct service.</w:t>
            </w:r>
          </w:p>
        </w:tc>
      </w:tr>
    </w:tbl>
    <w:p w14:paraId="5F469972" w14:textId="77777777" w:rsidR="004341E3" w:rsidRDefault="004341E3" w:rsidP="004341E3">
      <w:pPr>
        <w:pStyle w:val="Heading1"/>
        <w:spacing w:line="240" w:lineRule="auto"/>
        <w:rPr>
          <w:b w:val="0"/>
          <w:bCs w:val="0"/>
        </w:rPr>
      </w:pPr>
    </w:p>
    <w:p w14:paraId="16F32CE3" w14:textId="5497D155" w:rsidR="00F00FB2" w:rsidRPr="004341E3" w:rsidRDefault="00000000" w:rsidP="004341E3">
      <w:pPr>
        <w:pStyle w:val="Heading1"/>
        <w:spacing w:line="240" w:lineRule="auto"/>
      </w:pPr>
      <w:r w:rsidRPr="004341E3">
        <w:t>8. D</w:t>
      </w:r>
      <w:proofErr w:type="spellStart"/>
      <w:r w:rsidRPr="004341E3">
        <w:t>ockerfile</w:t>
      </w:r>
      <w:proofErr w:type="spellEnd"/>
      <w:r w:rsidRPr="004341E3">
        <w:t xml:space="preserve"> Development</w:t>
      </w:r>
    </w:p>
    <w:p w14:paraId="0A0DC46E" w14:textId="77777777" w:rsidR="00F00FB2" w:rsidRPr="009709EA" w:rsidRDefault="00000000" w:rsidP="004341E3">
      <w:pPr>
        <w:spacing w:after="120"/>
        <w:jc w:val="both"/>
      </w:pPr>
      <w:r w:rsidRPr="009709EA">
        <w:t>The backend-</w:t>
      </w:r>
      <w:proofErr w:type="spellStart"/>
      <w:r w:rsidRPr="009709EA">
        <w:t>api</w:t>
      </w:r>
      <w:proofErr w:type="spellEnd"/>
      <w:r w:rsidRPr="009709EA">
        <w:t xml:space="preserve"> service uses a multi-stage </w:t>
      </w:r>
      <w:proofErr w:type="spellStart"/>
      <w:r w:rsidRPr="009709EA">
        <w:t>Dockerfile</w:t>
      </w:r>
      <w:proofErr w:type="spellEnd"/>
      <w:r w:rsidRPr="009709EA">
        <w:t xml:space="preserve"> to keep the final production image small and secure:</w:t>
      </w:r>
    </w:p>
    <w:tbl>
      <w:tblPr>
        <w:tblW w:w="5000" w:type="pct"/>
        <w:tblBorders>
          <w:top w:val="single" w:sz="4" w:space="0" w:color="424242"/>
          <w:left w:val="single" w:sz="4" w:space="0" w:color="424242"/>
          <w:bottom w:val="single" w:sz="4" w:space="0" w:color="424242"/>
          <w:right w:val="single" w:sz="4" w:space="0" w:color="42424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F00FB2" w:rsidRPr="009709EA" w14:paraId="595F9C37"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D3559C5" w14:textId="77777777" w:rsidR="00F00FB2" w:rsidRPr="009709EA" w:rsidRDefault="00000000" w:rsidP="004341E3">
            <w:pPr>
              <w:spacing w:after="20"/>
            </w:pPr>
            <w:r w:rsidRPr="009709EA">
              <w:rPr>
                <w:rFonts w:eastAsia="Courier New"/>
                <w:color w:val="6A9955"/>
                <w:sz w:val="19"/>
                <w:szCs w:val="19"/>
              </w:rPr>
              <w:t># ---- Stage 1: install dependencies ----</w:t>
            </w:r>
          </w:p>
          <w:p w14:paraId="12C1C20C" w14:textId="77777777" w:rsidR="00F00FB2" w:rsidRPr="009709EA" w:rsidRDefault="00000000" w:rsidP="004341E3">
            <w:pPr>
              <w:spacing w:after="20"/>
            </w:pPr>
            <w:r w:rsidRPr="009709EA">
              <w:rPr>
                <w:rFonts w:eastAsia="Courier New"/>
                <w:color w:val="D4D4D4"/>
                <w:sz w:val="19"/>
                <w:szCs w:val="19"/>
              </w:rPr>
              <w:t>FROM node:18-alpine AS builder</w:t>
            </w:r>
          </w:p>
          <w:p w14:paraId="2E3DF3EB" w14:textId="77777777" w:rsidR="00F00FB2" w:rsidRPr="009709EA" w:rsidRDefault="00000000" w:rsidP="004341E3">
            <w:pPr>
              <w:spacing w:after="20"/>
            </w:pPr>
            <w:r w:rsidRPr="009709EA">
              <w:rPr>
                <w:rFonts w:eastAsia="Courier New"/>
                <w:color w:val="D4D4D4"/>
                <w:sz w:val="19"/>
                <w:szCs w:val="19"/>
              </w:rPr>
              <w:t>WORKDIR /app</w:t>
            </w:r>
          </w:p>
          <w:p w14:paraId="19C342A2" w14:textId="77777777" w:rsidR="00F00FB2" w:rsidRPr="009709EA" w:rsidRDefault="00000000" w:rsidP="004341E3">
            <w:pPr>
              <w:spacing w:after="20"/>
            </w:pPr>
            <w:r w:rsidRPr="009709EA">
              <w:rPr>
                <w:rFonts w:eastAsia="Courier New"/>
                <w:color w:val="D4D4D4"/>
                <w:sz w:val="19"/>
                <w:szCs w:val="19"/>
              </w:rPr>
              <w:t>COPY package</w:t>
            </w:r>
            <w:proofErr w:type="gramStart"/>
            <w:r w:rsidRPr="009709EA">
              <w:rPr>
                <w:rFonts w:eastAsia="Courier New"/>
                <w:color w:val="D4D4D4"/>
                <w:sz w:val="19"/>
                <w:szCs w:val="19"/>
              </w:rPr>
              <w:t>*.</w:t>
            </w:r>
            <w:proofErr w:type="spellStart"/>
            <w:r w:rsidRPr="009709EA">
              <w:rPr>
                <w:rFonts w:eastAsia="Courier New"/>
                <w:color w:val="D4D4D4"/>
                <w:sz w:val="19"/>
                <w:szCs w:val="19"/>
              </w:rPr>
              <w:t>json</w:t>
            </w:r>
            <w:proofErr w:type="spellEnd"/>
            <w:r w:rsidRPr="009709EA">
              <w:rPr>
                <w:rFonts w:eastAsia="Courier New"/>
                <w:color w:val="D4D4D4"/>
                <w:sz w:val="19"/>
                <w:szCs w:val="19"/>
              </w:rPr>
              <w:t xml:space="preserve"> ./</w:t>
            </w:r>
            <w:proofErr w:type="gramEnd"/>
          </w:p>
          <w:p w14:paraId="72E00688" w14:textId="77777777" w:rsidR="00F00FB2" w:rsidRPr="009709EA" w:rsidRDefault="00000000" w:rsidP="004341E3">
            <w:pPr>
              <w:spacing w:after="20"/>
            </w:pPr>
            <w:r w:rsidRPr="009709EA">
              <w:rPr>
                <w:rFonts w:eastAsia="Courier New"/>
                <w:color w:val="D4D4D4"/>
                <w:sz w:val="19"/>
                <w:szCs w:val="19"/>
              </w:rPr>
              <w:t xml:space="preserve">RUN </w:t>
            </w:r>
            <w:proofErr w:type="spellStart"/>
            <w:r w:rsidRPr="009709EA">
              <w:rPr>
                <w:rFonts w:eastAsia="Courier New"/>
                <w:color w:val="D4D4D4"/>
                <w:sz w:val="19"/>
                <w:szCs w:val="19"/>
              </w:rPr>
              <w:t>npm</w:t>
            </w:r>
            <w:proofErr w:type="spellEnd"/>
            <w:r w:rsidRPr="009709EA">
              <w:rPr>
                <w:rFonts w:eastAsia="Courier New"/>
                <w:color w:val="D4D4D4"/>
                <w:sz w:val="19"/>
                <w:szCs w:val="19"/>
              </w:rPr>
              <w:t xml:space="preserve"> install --production</w:t>
            </w:r>
          </w:p>
          <w:p w14:paraId="17678CC4" w14:textId="77777777" w:rsidR="00F00FB2" w:rsidRPr="009709EA" w:rsidRDefault="00000000" w:rsidP="004341E3">
            <w:pPr>
              <w:spacing w:after="20"/>
            </w:pPr>
            <w:r w:rsidRPr="009709EA">
              <w:rPr>
                <w:rFonts w:eastAsia="Courier New"/>
                <w:color w:val="D4D4D4"/>
                <w:sz w:val="19"/>
                <w:szCs w:val="19"/>
              </w:rPr>
              <w:t xml:space="preserve"> </w:t>
            </w:r>
          </w:p>
          <w:p w14:paraId="7A8FEA54" w14:textId="77777777" w:rsidR="00F00FB2" w:rsidRPr="009709EA" w:rsidRDefault="00000000" w:rsidP="004341E3">
            <w:pPr>
              <w:spacing w:after="20"/>
            </w:pPr>
            <w:r w:rsidRPr="009709EA">
              <w:rPr>
                <w:rFonts w:eastAsia="Courier New"/>
                <w:color w:val="6A9955"/>
                <w:sz w:val="19"/>
                <w:szCs w:val="19"/>
              </w:rPr>
              <w:t># ---- Stage 2: build runtime image ----</w:t>
            </w:r>
          </w:p>
          <w:p w14:paraId="7E1DA261" w14:textId="77777777" w:rsidR="00F00FB2" w:rsidRPr="009709EA" w:rsidRDefault="00000000" w:rsidP="004341E3">
            <w:pPr>
              <w:spacing w:after="20"/>
            </w:pPr>
            <w:r w:rsidRPr="009709EA">
              <w:rPr>
                <w:rFonts w:eastAsia="Courier New"/>
                <w:color w:val="D4D4D4"/>
                <w:sz w:val="19"/>
                <w:szCs w:val="19"/>
              </w:rPr>
              <w:t>FROM node:18-alpine</w:t>
            </w:r>
          </w:p>
          <w:p w14:paraId="51EB6BD5" w14:textId="77777777" w:rsidR="00F00FB2" w:rsidRPr="009709EA" w:rsidRDefault="00000000" w:rsidP="004341E3">
            <w:pPr>
              <w:spacing w:after="20"/>
            </w:pPr>
            <w:r w:rsidRPr="009709EA">
              <w:rPr>
                <w:rFonts w:eastAsia="Courier New"/>
                <w:color w:val="D4D4D4"/>
                <w:sz w:val="19"/>
                <w:szCs w:val="19"/>
              </w:rPr>
              <w:t>WORKDIR /app</w:t>
            </w:r>
          </w:p>
          <w:p w14:paraId="4F94A950" w14:textId="77777777" w:rsidR="00F00FB2" w:rsidRPr="009709EA" w:rsidRDefault="00000000" w:rsidP="004341E3">
            <w:pPr>
              <w:spacing w:after="20"/>
            </w:pPr>
            <w:r w:rsidRPr="009709EA">
              <w:rPr>
                <w:rFonts w:eastAsia="Courier New"/>
                <w:color w:val="D4D4D4"/>
                <w:sz w:val="19"/>
                <w:szCs w:val="19"/>
              </w:rPr>
              <w:t>COPY --from=builder /app/</w:t>
            </w:r>
            <w:proofErr w:type="spellStart"/>
            <w:r w:rsidRPr="009709EA">
              <w:rPr>
                <w:rFonts w:eastAsia="Courier New"/>
                <w:color w:val="D4D4D4"/>
                <w:sz w:val="19"/>
                <w:szCs w:val="19"/>
              </w:rPr>
              <w:t>node_</w:t>
            </w:r>
            <w:proofErr w:type="gramStart"/>
            <w:r w:rsidRPr="009709EA">
              <w:rPr>
                <w:rFonts w:eastAsia="Courier New"/>
                <w:color w:val="D4D4D4"/>
                <w:sz w:val="19"/>
                <w:szCs w:val="19"/>
              </w:rPr>
              <w:t>modules</w:t>
            </w:r>
            <w:proofErr w:type="spellEnd"/>
            <w:r w:rsidRPr="009709EA">
              <w:rPr>
                <w:rFonts w:eastAsia="Courier New"/>
                <w:color w:val="D4D4D4"/>
                <w:sz w:val="19"/>
                <w:szCs w:val="19"/>
              </w:rPr>
              <w:t xml:space="preserve"> .</w:t>
            </w:r>
            <w:proofErr w:type="gramEnd"/>
            <w:r w:rsidRPr="009709EA">
              <w:rPr>
                <w:rFonts w:eastAsia="Courier New"/>
                <w:color w:val="D4D4D4"/>
                <w:sz w:val="19"/>
                <w:szCs w:val="19"/>
              </w:rPr>
              <w:t>/</w:t>
            </w:r>
            <w:proofErr w:type="spellStart"/>
            <w:r w:rsidRPr="009709EA">
              <w:rPr>
                <w:rFonts w:eastAsia="Courier New"/>
                <w:color w:val="D4D4D4"/>
                <w:sz w:val="19"/>
                <w:szCs w:val="19"/>
              </w:rPr>
              <w:t>node_modules</w:t>
            </w:r>
            <w:proofErr w:type="spellEnd"/>
          </w:p>
          <w:p w14:paraId="15304139" w14:textId="77777777" w:rsidR="00F00FB2" w:rsidRPr="009709EA" w:rsidRDefault="00000000" w:rsidP="004341E3">
            <w:pPr>
              <w:spacing w:after="20"/>
            </w:pPr>
            <w:proofErr w:type="gramStart"/>
            <w:r w:rsidRPr="009709EA">
              <w:rPr>
                <w:rFonts w:eastAsia="Courier New"/>
                <w:color w:val="D4D4D4"/>
                <w:sz w:val="19"/>
                <w:szCs w:val="19"/>
              </w:rPr>
              <w:t>COPY .</w:t>
            </w:r>
            <w:proofErr w:type="gramEnd"/>
            <w:r w:rsidRPr="009709EA">
              <w:rPr>
                <w:rFonts w:eastAsia="Courier New"/>
                <w:color w:val="D4D4D4"/>
                <w:sz w:val="19"/>
                <w:szCs w:val="19"/>
              </w:rPr>
              <w:t xml:space="preserve"> .</w:t>
            </w:r>
          </w:p>
          <w:p w14:paraId="7742F568" w14:textId="77777777" w:rsidR="00F00FB2" w:rsidRPr="009709EA" w:rsidRDefault="00000000" w:rsidP="004341E3">
            <w:pPr>
              <w:spacing w:after="20"/>
            </w:pPr>
            <w:r w:rsidRPr="009709EA">
              <w:rPr>
                <w:rFonts w:eastAsia="Courier New"/>
                <w:color w:val="D4D4D4"/>
                <w:sz w:val="19"/>
                <w:szCs w:val="19"/>
              </w:rPr>
              <w:t>ENV NODE_ENV=production</w:t>
            </w:r>
          </w:p>
          <w:p w14:paraId="5ECD7E7B" w14:textId="77777777" w:rsidR="00F00FB2" w:rsidRPr="009709EA" w:rsidRDefault="00000000" w:rsidP="004341E3">
            <w:pPr>
              <w:spacing w:after="20"/>
            </w:pPr>
            <w:r w:rsidRPr="009709EA">
              <w:rPr>
                <w:rFonts w:eastAsia="Courier New"/>
                <w:color w:val="D4D4D4"/>
                <w:sz w:val="19"/>
                <w:szCs w:val="19"/>
              </w:rPr>
              <w:t>EXPOSE 5000</w:t>
            </w:r>
          </w:p>
          <w:p w14:paraId="0C7A1D83" w14:textId="77777777" w:rsidR="00F00FB2" w:rsidRPr="009709EA" w:rsidRDefault="00000000" w:rsidP="004341E3">
            <w:pPr>
              <w:spacing w:after="20"/>
            </w:pPr>
            <w:r w:rsidRPr="009709EA">
              <w:rPr>
                <w:rFonts w:eastAsia="Courier New"/>
                <w:color w:val="D4D4D4"/>
                <w:sz w:val="19"/>
                <w:szCs w:val="19"/>
              </w:rPr>
              <w:t xml:space="preserve">HEALTHCHECK --interval=30s --timeout=5s CMD </w:t>
            </w:r>
            <w:proofErr w:type="spellStart"/>
            <w:r w:rsidRPr="009709EA">
              <w:rPr>
                <w:rFonts w:eastAsia="Courier New"/>
                <w:color w:val="D4D4D4"/>
                <w:sz w:val="19"/>
                <w:szCs w:val="19"/>
              </w:rPr>
              <w:t>wget</w:t>
            </w:r>
            <w:proofErr w:type="spellEnd"/>
            <w:r w:rsidRPr="009709EA">
              <w:rPr>
                <w:rFonts w:eastAsia="Courier New"/>
                <w:color w:val="D4D4D4"/>
                <w:sz w:val="19"/>
                <w:szCs w:val="19"/>
              </w:rPr>
              <w:t xml:space="preserve"> -</w:t>
            </w:r>
            <w:proofErr w:type="spellStart"/>
            <w:r w:rsidRPr="009709EA">
              <w:rPr>
                <w:rFonts w:eastAsia="Courier New"/>
                <w:color w:val="D4D4D4"/>
                <w:sz w:val="19"/>
                <w:szCs w:val="19"/>
              </w:rPr>
              <w:t>qO</w:t>
            </w:r>
            <w:proofErr w:type="spellEnd"/>
            <w:r w:rsidRPr="009709EA">
              <w:rPr>
                <w:rFonts w:eastAsia="Courier New"/>
                <w:color w:val="D4D4D4"/>
                <w:sz w:val="19"/>
                <w:szCs w:val="19"/>
              </w:rPr>
              <w:t>- http://localhost:5000/health || exit 1</w:t>
            </w:r>
          </w:p>
          <w:p w14:paraId="43CAE27D" w14:textId="77777777" w:rsidR="00F00FB2" w:rsidRPr="009709EA" w:rsidRDefault="00000000" w:rsidP="004341E3">
            <w:pPr>
              <w:spacing w:after="20"/>
            </w:pPr>
            <w:r w:rsidRPr="009709EA">
              <w:rPr>
                <w:rFonts w:eastAsia="Courier New"/>
                <w:color w:val="D4D4D4"/>
                <w:sz w:val="19"/>
                <w:szCs w:val="19"/>
              </w:rPr>
              <w:t>CMD ["node", "</w:t>
            </w:r>
            <w:proofErr w:type="spellStart"/>
            <w:r w:rsidRPr="009709EA">
              <w:rPr>
                <w:rFonts w:eastAsia="Courier New"/>
                <w:color w:val="D4D4D4"/>
                <w:sz w:val="19"/>
                <w:szCs w:val="19"/>
              </w:rPr>
              <w:t>src</w:t>
            </w:r>
            <w:proofErr w:type="spellEnd"/>
            <w:r w:rsidRPr="009709EA">
              <w:rPr>
                <w:rFonts w:eastAsia="Courier New"/>
                <w:color w:val="D4D4D4"/>
                <w:sz w:val="19"/>
                <w:szCs w:val="19"/>
              </w:rPr>
              <w:t>/server.js"]</w:t>
            </w:r>
          </w:p>
        </w:tc>
      </w:tr>
    </w:tbl>
    <w:p w14:paraId="43F8DCC5" w14:textId="77777777" w:rsidR="00F00FB2" w:rsidRPr="009709EA" w:rsidRDefault="00F00FB2" w:rsidP="004341E3">
      <w:pPr>
        <w:spacing w:after="120"/>
        <w:jc w:val="both"/>
      </w:pPr>
    </w:p>
    <w:p w14:paraId="3D3A55E5" w14:textId="77777777" w:rsidR="00F00FB2" w:rsidRPr="009709EA" w:rsidRDefault="00000000" w:rsidP="004341E3">
      <w:pPr>
        <w:pStyle w:val="Heading2"/>
        <w:spacing w:line="240" w:lineRule="auto"/>
        <w:rPr>
          <w:b w:val="0"/>
          <w:bCs w:val="0"/>
        </w:rPr>
      </w:pPr>
      <w:r w:rsidRPr="009709EA">
        <w:rPr>
          <w:b w:val="0"/>
          <w:bCs w:val="0"/>
        </w:rPr>
        <w:t>8.1 Purpose of Each Instruction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07"/>
        <w:gridCol w:w="6603"/>
      </w:tblGrid>
      <w:tr w:rsidR="00F00FB2" w:rsidRPr="009709EA" w14:paraId="67ADD105" w14:textId="77777777">
        <w:tblPrEx>
          <w:tblCellMar>
            <w:top w:w="0" w:type="dxa"/>
            <w:bottom w:w="0" w:type="dxa"/>
          </w:tblCellMar>
        </w:tblPrEx>
        <w:tc>
          <w:tcPr>
            <w:tcW w:w="1600" w:type="pct"/>
            <w:shd w:val="clear" w:color="auto" w:fill="0D47A1"/>
            <w:tcMar>
              <w:top w:w="80" w:type="dxa"/>
              <w:left w:w="100" w:type="dxa"/>
              <w:bottom w:w="80" w:type="dxa"/>
              <w:right w:w="100" w:type="dxa"/>
            </w:tcMar>
            <w:vAlign w:val="center"/>
          </w:tcPr>
          <w:p w14:paraId="01FE145A" w14:textId="77777777" w:rsidR="00F00FB2" w:rsidRPr="009709EA" w:rsidRDefault="00000000" w:rsidP="004341E3">
            <w:r w:rsidRPr="009709EA">
              <w:rPr>
                <w:color w:val="FFFFFF"/>
                <w:sz w:val="21"/>
                <w:szCs w:val="21"/>
              </w:rPr>
              <w:t>Instruction</w:t>
            </w:r>
          </w:p>
        </w:tc>
        <w:tc>
          <w:tcPr>
            <w:tcW w:w="3400" w:type="pct"/>
            <w:shd w:val="clear" w:color="auto" w:fill="0D47A1"/>
            <w:tcMar>
              <w:top w:w="80" w:type="dxa"/>
              <w:left w:w="100" w:type="dxa"/>
              <w:bottom w:w="80" w:type="dxa"/>
              <w:right w:w="100" w:type="dxa"/>
            </w:tcMar>
            <w:vAlign w:val="center"/>
          </w:tcPr>
          <w:p w14:paraId="0B5F723A" w14:textId="77777777" w:rsidR="00F00FB2" w:rsidRPr="009709EA" w:rsidRDefault="00000000" w:rsidP="004341E3">
            <w:r w:rsidRPr="009709EA">
              <w:rPr>
                <w:color w:val="FFFFFF"/>
                <w:sz w:val="21"/>
                <w:szCs w:val="21"/>
              </w:rPr>
              <w:t>Purpose</w:t>
            </w:r>
          </w:p>
        </w:tc>
      </w:tr>
      <w:tr w:rsidR="00F00FB2" w:rsidRPr="009709EA" w14:paraId="10D11646" w14:textId="77777777">
        <w:tblPrEx>
          <w:tblCellMar>
            <w:top w:w="0" w:type="dxa"/>
            <w:bottom w:w="0" w:type="dxa"/>
          </w:tblCellMar>
        </w:tblPrEx>
        <w:tc>
          <w:tcPr>
            <w:tcW w:w="1600" w:type="pct"/>
            <w:tcMar>
              <w:top w:w="80" w:type="dxa"/>
              <w:left w:w="100" w:type="dxa"/>
              <w:bottom w:w="80" w:type="dxa"/>
              <w:right w:w="100" w:type="dxa"/>
            </w:tcMar>
            <w:vAlign w:val="center"/>
          </w:tcPr>
          <w:p w14:paraId="12389543" w14:textId="77777777" w:rsidR="00F00FB2" w:rsidRPr="009709EA" w:rsidRDefault="00000000" w:rsidP="004341E3">
            <w:r w:rsidRPr="009709EA">
              <w:rPr>
                <w:sz w:val="21"/>
                <w:szCs w:val="21"/>
              </w:rPr>
              <w:lastRenderedPageBreak/>
              <w:t>FROM node:18-alpine</w:t>
            </w:r>
          </w:p>
        </w:tc>
        <w:tc>
          <w:tcPr>
            <w:tcW w:w="3400" w:type="pct"/>
            <w:tcMar>
              <w:top w:w="80" w:type="dxa"/>
              <w:left w:w="100" w:type="dxa"/>
              <w:bottom w:w="80" w:type="dxa"/>
              <w:right w:w="100" w:type="dxa"/>
            </w:tcMar>
            <w:vAlign w:val="center"/>
          </w:tcPr>
          <w:p w14:paraId="1FC2D77A" w14:textId="77777777" w:rsidR="00F00FB2" w:rsidRPr="009709EA" w:rsidRDefault="00000000" w:rsidP="004341E3">
            <w:r w:rsidRPr="009709EA">
              <w:rPr>
                <w:sz w:val="21"/>
                <w:szCs w:val="21"/>
              </w:rPr>
              <w:t>Selects a lightweight official Node.js base image to minimize image size.</w:t>
            </w:r>
          </w:p>
        </w:tc>
      </w:tr>
      <w:tr w:rsidR="00F00FB2" w:rsidRPr="009709EA" w14:paraId="471FDC2A" w14:textId="77777777">
        <w:tblPrEx>
          <w:tblCellMar>
            <w:top w:w="0" w:type="dxa"/>
            <w:bottom w:w="0" w:type="dxa"/>
          </w:tblCellMar>
        </w:tblPrEx>
        <w:tc>
          <w:tcPr>
            <w:tcW w:w="1600" w:type="pct"/>
            <w:tcMar>
              <w:top w:w="80" w:type="dxa"/>
              <w:left w:w="100" w:type="dxa"/>
              <w:bottom w:w="80" w:type="dxa"/>
              <w:right w:w="100" w:type="dxa"/>
            </w:tcMar>
            <w:vAlign w:val="center"/>
          </w:tcPr>
          <w:p w14:paraId="405042B0" w14:textId="77777777" w:rsidR="00F00FB2" w:rsidRPr="009709EA" w:rsidRDefault="00000000" w:rsidP="004341E3">
            <w:r w:rsidRPr="009709EA">
              <w:rPr>
                <w:sz w:val="21"/>
                <w:szCs w:val="21"/>
              </w:rPr>
              <w:t>WORKDIR /app</w:t>
            </w:r>
          </w:p>
        </w:tc>
        <w:tc>
          <w:tcPr>
            <w:tcW w:w="3400" w:type="pct"/>
            <w:tcMar>
              <w:top w:w="80" w:type="dxa"/>
              <w:left w:w="100" w:type="dxa"/>
              <w:bottom w:w="80" w:type="dxa"/>
              <w:right w:w="100" w:type="dxa"/>
            </w:tcMar>
            <w:vAlign w:val="center"/>
          </w:tcPr>
          <w:p w14:paraId="621B29CF" w14:textId="77777777" w:rsidR="00F00FB2" w:rsidRPr="009709EA" w:rsidRDefault="00000000" w:rsidP="004341E3">
            <w:r w:rsidRPr="009709EA">
              <w:rPr>
                <w:sz w:val="21"/>
                <w:szCs w:val="21"/>
              </w:rPr>
              <w:t>Sets the working directory inside the container for subsequent commands.</w:t>
            </w:r>
          </w:p>
        </w:tc>
      </w:tr>
      <w:tr w:rsidR="00F00FB2" w:rsidRPr="009709EA" w14:paraId="3D2EC116" w14:textId="77777777">
        <w:tblPrEx>
          <w:tblCellMar>
            <w:top w:w="0" w:type="dxa"/>
            <w:bottom w:w="0" w:type="dxa"/>
          </w:tblCellMar>
        </w:tblPrEx>
        <w:tc>
          <w:tcPr>
            <w:tcW w:w="1600" w:type="pct"/>
            <w:tcMar>
              <w:top w:w="80" w:type="dxa"/>
              <w:left w:w="100" w:type="dxa"/>
              <w:bottom w:w="80" w:type="dxa"/>
              <w:right w:w="100" w:type="dxa"/>
            </w:tcMar>
            <w:vAlign w:val="center"/>
          </w:tcPr>
          <w:p w14:paraId="2C4E1BAA" w14:textId="77777777" w:rsidR="00F00FB2" w:rsidRPr="009709EA" w:rsidRDefault="00000000" w:rsidP="004341E3">
            <w:r w:rsidRPr="009709EA">
              <w:rPr>
                <w:sz w:val="21"/>
                <w:szCs w:val="21"/>
              </w:rPr>
              <w:t>COPY package</w:t>
            </w:r>
            <w:proofErr w:type="gramStart"/>
            <w:r w:rsidRPr="009709EA">
              <w:rPr>
                <w:sz w:val="21"/>
                <w:szCs w:val="21"/>
              </w:rPr>
              <w:t>*.</w:t>
            </w:r>
            <w:proofErr w:type="spellStart"/>
            <w:r w:rsidRPr="009709EA">
              <w:rPr>
                <w:sz w:val="21"/>
                <w:szCs w:val="21"/>
              </w:rPr>
              <w:t>json</w:t>
            </w:r>
            <w:proofErr w:type="spellEnd"/>
            <w:r w:rsidRPr="009709EA">
              <w:rPr>
                <w:sz w:val="21"/>
                <w:szCs w:val="21"/>
              </w:rPr>
              <w:t xml:space="preserve"> ./</w:t>
            </w:r>
            <w:proofErr w:type="gramEnd"/>
          </w:p>
        </w:tc>
        <w:tc>
          <w:tcPr>
            <w:tcW w:w="3400" w:type="pct"/>
            <w:tcMar>
              <w:top w:w="80" w:type="dxa"/>
              <w:left w:w="100" w:type="dxa"/>
              <w:bottom w:w="80" w:type="dxa"/>
              <w:right w:w="100" w:type="dxa"/>
            </w:tcMar>
            <w:vAlign w:val="center"/>
          </w:tcPr>
          <w:p w14:paraId="4B880B85" w14:textId="77777777" w:rsidR="00F00FB2" w:rsidRPr="009709EA" w:rsidRDefault="00000000" w:rsidP="004341E3">
            <w:r w:rsidRPr="009709EA">
              <w:rPr>
                <w:sz w:val="21"/>
                <w:szCs w:val="21"/>
              </w:rPr>
              <w:t>Copies only dependency manifests first to leverage Docker layer caching.</w:t>
            </w:r>
          </w:p>
        </w:tc>
      </w:tr>
      <w:tr w:rsidR="00F00FB2" w:rsidRPr="009709EA" w14:paraId="0E80FEF6" w14:textId="77777777">
        <w:tblPrEx>
          <w:tblCellMar>
            <w:top w:w="0" w:type="dxa"/>
            <w:bottom w:w="0" w:type="dxa"/>
          </w:tblCellMar>
        </w:tblPrEx>
        <w:tc>
          <w:tcPr>
            <w:tcW w:w="1600" w:type="pct"/>
            <w:tcMar>
              <w:top w:w="80" w:type="dxa"/>
              <w:left w:w="100" w:type="dxa"/>
              <w:bottom w:w="80" w:type="dxa"/>
              <w:right w:w="100" w:type="dxa"/>
            </w:tcMar>
            <w:vAlign w:val="center"/>
          </w:tcPr>
          <w:p w14:paraId="45B245AE" w14:textId="77777777" w:rsidR="00F00FB2" w:rsidRPr="009709EA" w:rsidRDefault="00000000" w:rsidP="004341E3">
            <w:r w:rsidRPr="009709EA">
              <w:rPr>
                <w:sz w:val="21"/>
                <w:szCs w:val="21"/>
              </w:rPr>
              <w:t xml:space="preserve">RUN </w:t>
            </w:r>
            <w:proofErr w:type="spellStart"/>
            <w:r w:rsidRPr="009709EA">
              <w:rPr>
                <w:sz w:val="21"/>
                <w:szCs w:val="21"/>
              </w:rPr>
              <w:t>npm</w:t>
            </w:r>
            <w:proofErr w:type="spellEnd"/>
            <w:r w:rsidRPr="009709EA">
              <w:rPr>
                <w:sz w:val="21"/>
                <w:szCs w:val="21"/>
              </w:rPr>
              <w:t xml:space="preserve"> install --production</w:t>
            </w:r>
          </w:p>
        </w:tc>
        <w:tc>
          <w:tcPr>
            <w:tcW w:w="3400" w:type="pct"/>
            <w:tcMar>
              <w:top w:w="80" w:type="dxa"/>
              <w:left w:w="100" w:type="dxa"/>
              <w:bottom w:w="80" w:type="dxa"/>
              <w:right w:w="100" w:type="dxa"/>
            </w:tcMar>
            <w:vAlign w:val="center"/>
          </w:tcPr>
          <w:p w14:paraId="6327F222" w14:textId="77777777" w:rsidR="00F00FB2" w:rsidRPr="009709EA" w:rsidRDefault="00000000" w:rsidP="004341E3">
            <w:r w:rsidRPr="009709EA">
              <w:rPr>
                <w:sz w:val="21"/>
                <w:szCs w:val="21"/>
              </w:rPr>
              <w:t>Installs only production dependencies, keeping the image lean.</w:t>
            </w:r>
          </w:p>
        </w:tc>
      </w:tr>
      <w:tr w:rsidR="00F00FB2" w:rsidRPr="009709EA" w14:paraId="0D6C2EA5" w14:textId="77777777">
        <w:tblPrEx>
          <w:tblCellMar>
            <w:top w:w="0" w:type="dxa"/>
            <w:bottom w:w="0" w:type="dxa"/>
          </w:tblCellMar>
        </w:tblPrEx>
        <w:tc>
          <w:tcPr>
            <w:tcW w:w="1600" w:type="pct"/>
            <w:tcMar>
              <w:top w:w="80" w:type="dxa"/>
              <w:left w:w="100" w:type="dxa"/>
              <w:bottom w:w="80" w:type="dxa"/>
              <w:right w:w="100" w:type="dxa"/>
            </w:tcMar>
            <w:vAlign w:val="center"/>
          </w:tcPr>
          <w:p w14:paraId="05C1D978" w14:textId="77777777" w:rsidR="00F00FB2" w:rsidRPr="009709EA" w:rsidRDefault="00000000" w:rsidP="004341E3">
            <w:r w:rsidRPr="009709EA">
              <w:rPr>
                <w:sz w:val="21"/>
                <w:szCs w:val="21"/>
              </w:rPr>
              <w:t>COPY --from=builder ...</w:t>
            </w:r>
          </w:p>
        </w:tc>
        <w:tc>
          <w:tcPr>
            <w:tcW w:w="3400" w:type="pct"/>
            <w:tcMar>
              <w:top w:w="80" w:type="dxa"/>
              <w:left w:w="100" w:type="dxa"/>
              <w:bottom w:w="80" w:type="dxa"/>
              <w:right w:w="100" w:type="dxa"/>
            </w:tcMar>
            <w:vAlign w:val="center"/>
          </w:tcPr>
          <w:p w14:paraId="78C0899C" w14:textId="77777777" w:rsidR="00F00FB2" w:rsidRPr="009709EA" w:rsidRDefault="00000000" w:rsidP="004341E3">
            <w:r w:rsidRPr="009709EA">
              <w:rPr>
                <w:sz w:val="21"/>
                <w:szCs w:val="21"/>
              </w:rPr>
              <w:t xml:space="preserve">Copies pre-installed </w:t>
            </w:r>
            <w:proofErr w:type="spellStart"/>
            <w:r w:rsidRPr="009709EA">
              <w:rPr>
                <w:sz w:val="21"/>
                <w:szCs w:val="21"/>
              </w:rPr>
              <w:t>node_modules</w:t>
            </w:r>
            <w:proofErr w:type="spellEnd"/>
            <w:r w:rsidRPr="009709EA">
              <w:rPr>
                <w:sz w:val="21"/>
                <w:szCs w:val="21"/>
              </w:rPr>
              <w:t xml:space="preserve"> from the builder stage (multi-stage build).</w:t>
            </w:r>
          </w:p>
        </w:tc>
      </w:tr>
      <w:tr w:rsidR="00F00FB2" w:rsidRPr="009709EA" w14:paraId="5061A0B3" w14:textId="77777777">
        <w:tblPrEx>
          <w:tblCellMar>
            <w:top w:w="0" w:type="dxa"/>
            <w:bottom w:w="0" w:type="dxa"/>
          </w:tblCellMar>
        </w:tblPrEx>
        <w:tc>
          <w:tcPr>
            <w:tcW w:w="1600" w:type="pct"/>
            <w:tcMar>
              <w:top w:w="80" w:type="dxa"/>
              <w:left w:w="100" w:type="dxa"/>
              <w:bottom w:w="80" w:type="dxa"/>
              <w:right w:w="100" w:type="dxa"/>
            </w:tcMar>
            <w:vAlign w:val="center"/>
          </w:tcPr>
          <w:p w14:paraId="0A4624EB" w14:textId="77777777" w:rsidR="00F00FB2" w:rsidRPr="009709EA" w:rsidRDefault="00000000" w:rsidP="004341E3">
            <w:proofErr w:type="gramStart"/>
            <w:r w:rsidRPr="009709EA">
              <w:rPr>
                <w:sz w:val="21"/>
                <w:szCs w:val="21"/>
              </w:rPr>
              <w:t>COPY .</w:t>
            </w:r>
            <w:proofErr w:type="gramEnd"/>
            <w:r w:rsidRPr="009709EA">
              <w:rPr>
                <w:sz w:val="21"/>
                <w:szCs w:val="21"/>
              </w:rPr>
              <w:t xml:space="preserve"> .</w:t>
            </w:r>
          </w:p>
        </w:tc>
        <w:tc>
          <w:tcPr>
            <w:tcW w:w="3400" w:type="pct"/>
            <w:tcMar>
              <w:top w:w="80" w:type="dxa"/>
              <w:left w:w="100" w:type="dxa"/>
              <w:bottom w:w="80" w:type="dxa"/>
              <w:right w:w="100" w:type="dxa"/>
            </w:tcMar>
            <w:vAlign w:val="center"/>
          </w:tcPr>
          <w:p w14:paraId="40030EF5" w14:textId="77777777" w:rsidR="00F00FB2" w:rsidRPr="009709EA" w:rsidRDefault="00000000" w:rsidP="004341E3">
            <w:r w:rsidRPr="009709EA">
              <w:rPr>
                <w:sz w:val="21"/>
                <w:szCs w:val="21"/>
              </w:rPr>
              <w:t>Copies the remaining application source code into the image.</w:t>
            </w:r>
          </w:p>
        </w:tc>
      </w:tr>
      <w:tr w:rsidR="00F00FB2" w:rsidRPr="009709EA" w14:paraId="48048D31" w14:textId="77777777">
        <w:tblPrEx>
          <w:tblCellMar>
            <w:top w:w="0" w:type="dxa"/>
            <w:bottom w:w="0" w:type="dxa"/>
          </w:tblCellMar>
        </w:tblPrEx>
        <w:tc>
          <w:tcPr>
            <w:tcW w:w="1600" w:type="pct"/>
            <w:tcMar>
              <w:top w:w="80" w:type="dxa"/>
              <w:left w:w="100" w:type="dxa"/>
              <w:bottom w:w="80" w:type="dxa"/>
              <w:right w:w="100" w:type="dxa"/>
            </w:tcMar>
            <w:vAlign w:val="center"/>
          </w:tcPr>
          <w:p w14:paraId="4C5EC8BF" w14:textId="77777777" w:rsidR="00F00FB2" w:rsidRPr="009709EA" w:rsidRDefault="00000000" w:rsidP="004341E3">
            <w:r w:rsidRPr="009709EA">
              <w:rPr>
                <w:sz w:val="21"/>
                <w:szCs w:val="21"/>
              </w:rPr>
              <w:t>ENV NODE_ENV=production</w:t>
            </w:r>
          </w:p>
        </w:tc>
        <w:tc>
          <w:tcPr>
            <w:tcW w:w="3400" w:type="pct"/>
            <w:tcMar>
              <w:top w:w="80" w:type="dxa"/>
              <w:left w:w="100" w:type="dxa"/>
              <w:bottom w:w="80" w:type="dxa"/>
              <w:right w:w="100" w:type="dxa"/>
            </w:tcMar>
            <w:vAlign w:val="center"/>
          </w:tcPr>
          <w:p w14:paraId="6B48196E" w14:textId="77777777" w:rsidR="00F00FB2" w:rsidRPr="009709EA" w:rsidRDefault="00000000" w:rsidP="004341E3">
            <w:r w:rsidRPr="009709EA">
              <w:rPr>
                <w:sz w:val="21"/>
                <w:szCs w:val="21"/>
              </w:rPr>
              <w:t>Configures the Node.js runtime for production behaviour.</w:t>
            </w:r>
          </w:p>
        </w:tc>
      </w:tr>
      <w:tr w:rsidR="00F00FB2" w:rsidRPr="009709EA" w14:paraId="1B0B1A9C" w14:textId="77777777">
        <w:tblPrEx>
          <w:tblCellMar>
            <w:top w:w="0" w:type="dxa"/>
            <w:bottom w:w="0" w:type="dxa"/>
          </w:tblCellMar>
        </w:tblPrEx>
        <w:tc>
          <w:tcPr>
            <w:tcW w:w="1600" w:type="pct"/>
            <w:tcMar>
              <w:top w:w="80" w:type="dxa"/>
              <w:left w:w="100" w:type="dxa"/>
              <w:bottom w:w="80" w:type="dxa"/>
              <w:right w:w="100" w:type="dxa"/>
            </w:tcMar>
            <w:vAlign w:val="center"/>
          </w:tcPr>
          <w:p w14:paraId="71A970EE" w14:textId="77777777" w:rsidR="00F00FB2" w:rsidRPr="009709EA" w:rsidRDefault="00000000" w:rsidP="004341E3">
            <w:r w:rsidRPr="009709EA">
              <w:rPr>
                <w:sz w:val="21"/>
                <w:szCs w:val="21"/>
              </w:rPr>
              <w:t>EXPOSE 5000</w:t>
            </w:r>
          </w:p>
        </w:tc>
        <w:tc>
          <w:tcPr>
            <w:tcW w:w="3400" w:type="pct"/>
            <w:tcMar>
              <w:top w:w="80" w:type="dxa"/>
              <w:left w:w="100" w:type="dxa"/>
              <w:bottom w:w="80" w:type="dxa"/>
              <w:right w:w="100" w:type="dxa"/>
            </w:tcMar>
            <w:vAlign w:val="center"/>
          </w:tcPr>
          <w:p w14:paraId="0C5E5C64" w14:textId="77777777" w:rsidR="00F00FB2" w:rsidRPr="009709EA" w:rsidRDefault="00000000" w:rsidP="004341E3">
            <w:r w:rsidRPr="009709EA">
              <w:rPr>
                <w:sz w:val="21"/>
                <w:szCs w:val="21"/>
              </w:rPr>
              <w:t>Documents the port the container listens on.</w:t>
            </w:r>
          </w:p>
        </w:tc>
      </w:tr>
      <w:tr w:rsidR="00F00FB2" w:rsidRPr="009709EA" w14:paraId="6922B361" w14:textId="77777777">
        <w:tblPrEx>
          <w:tblCellMar>
            <w:top w:w="0" w:type="dxa"/>
            <w:bottom w:w="0" w:type="dxa"/>
          </w:tblCellMar>
        </w:tblPrEx>
        <w:tc>
          <w:tcPr>
            <w:tcW w:w="1600" w:type="pct"/>
            <w:tcMar>
              <w:top w:w="80" w:type="dxa"/>
              <w:left w:w="100" w:type="dxa"/>
              <w:bottom w:w="80" w:type="dxa"/>
              <w:right w:w="100" w:type="dxa"/>
            </w:tcMar>
            <w:vAlign w:val="center"/>
          </w:tcPr>
          <w:p w14:paraId="14088194" w14:textId="77777777" w:rsidR="00F00FB2" w:rsidRPr="009709EA" w:rsidRDefault="00000000" w:rsidP="004341E3">
            <w:r w:rsidRPr="009709EA">
              <w:rPr>
                <w:sz w:val="21"/>
                <w:szCs w:val="21"/>
              </w:rPr>
              <w:t>HEALTHCHECK</w:t>
            </w:r>
          </w:p>
        </w:tc>
        <w:tc>
          <w:tcPr>
            <w:tcW w:w="3400" w:type="pct"/>
            <w:tcMar>
              <w:top w:w="80" w:type="dxa"/>
              <w:left w:w="100" w:type="dxa"/>
              <w:bottom w:w="80" w:type="dxa"/>
              <w:right w:w="100" w:type="dxa"/>
            </w:tcMar>
            <w:vAlign w:val="center"/>
          </w:tcPr>
          <w:p w14:paraId="255FD95E" w14:textId="77777777" w:rsidR="00F00FB2" w:rsidRPr="009709EA" w:rsidRDefault="00000000" w:rsidP="004341E3">
            <w:r w:rsidRPr="009709EA">
              <w:rPr>
                <w:sz w:val="21"/>
                <w:szCs w:val="21"/>
              </w:rPr>
              <w:t>Allows Docker/Compose to detect and report an unhealthy container automatically.</w:t>
            </w:r>
          </w:p>
        </w:tc>
      </w:tr>
      <w:tr w:rsidR="00F00FB2" w:rsidRPr="009709EA" w14:paraId="3F3A1D0B" w14:textId="77777777">
        <w:tblPrEx>
          <w:tblCellMar>
            <w:top w:w="0" w:type="dxa"/>
            <w:bottom w:w="0" w:type="dxa"/>
          </w:tblCellMar>
        </w:tblPrEx>
        <w:tc>
          <w:tcPr>
            <w:tcW w:w="1600" w:type="pct"/>
            <w:tcMar>
              <w:top w:w="80" w:type="dxa"/>
              <w:left w:w="100" w:type="dxa"/>
              <w:bottom w:w="80" w:type="dxa"/>
              <w:right w:w="100" w:type="dxa"/>
            </w:tcMar>
            <w:vAlign w:val="center"/>
          </w:tcPr>
          <w:p w14:paraId="73486DF9" w14:textId="77777777" w:rsidR="00F00FB2" w:rsidRPr="009709EA" w:rsidRDefault="00000000" w:rsidP="004341E3">
            <w:r w:rsidRPr="009709EA">
              <w:rPr>
                <w:sz w:val="21"/>
                <w:szCs w:val="21"/>
              </w:rPr>
              <w:t>CMD</w:t>
            </w:r>
          </w:p>
        </w:tc>
        <w:tc>
          <w:tcPr>
            <w:tcW w:w="3400" w:type="pct"/>
            <w:tcMar>
              <w:top w:w="80" w:type="dxa"/>
              <w:left w:w="100" w:type="dxa"/>
              <w:bottom w:w="80" w:type="dxa"/>
              <w:right w:w="100" w:type="dxa"/>
            </w:tcMar>
            <w:vAlign w:val="center"/>
          </w:tcPr>
          <w:p w14:paraId="3CAFCC37" w14:textId="77777777" w:rsidR="00F00FB2" w:rsidRPr="009709EA" w:rsidRDefault="00000000" w:rsidP="004341E3">
            <w:r w:rsidRPr="009709EA">
              <w:rPr>
                <w:sz w:val="21"/>
                <w:szCs w:val="21"/>
              </w:rPr>
              <w:t>Defines the default command executed when the container starts.</w:t>
            </w:r>
          </w:p>
        </w:tc>
      </w:tr>
    </w:tbl>
    <w:p w14:paraId="3378F847" w14:textId="77777777" w:rsidR="00F00FB2" w:rsidRPr="009709EA" w:rsidRDefault="00000000" w:rsidP="004341E3">
      <w:pPr>
        <w:spacing w:after="120"/>
        <w:jc w:val="both"/>
      </w:pPr>
      <w:r w:rsidRPr="009709EA">
        <w:t xml:space="preserve">The </w:t>
      </w:r>
      <w:proofErr w:type="spellStart"/>
      <w:r w:rsidRPr="009709EA">
        <w:t>nlp</w:t>
      </w:r>
      <w:proofErr w:type="spellEnd"/>
      <w:r w:rsidRPr="009709EA">
        <w:t xml:space="preserve">-service and chatbot-service use an equivalent Python-based </w:t>
      </w:r>
      <w:proofErr w:type="spellStart"/>
      <w:r w:rsidRPr="009709EA">
        <w:t>Dockerfile</w:t>
      </w:r>
      <w:proofErr w:type="spellEnd"/>
      <w:r w:rsidRPr="009709EA">
        <w:t xml:space="preserve"> (FROM python:3.11-slim, pip install -r requirements.txt, CMD ["</w:t>
      </w:r>
      <w:proofErr w:type="spellStart"/>
      <w:r w:rsidRPr="009709EA">
        <w:t>uvicorn</w:t>
      </w:r>
      <w:proofErr w:type="spellEnd"/>
      <w:r w:rsidRPr="009709EA">
        <w:t>", "</w:t>
      </w:r>
      <w:proofErr w:type="spellStart"/>
      <w:proofErr w:type="gramStart"/>
      <w:r w:rsidRPr="009709EA">
        <w:t>app.main</w:t>
      </w:r>
      <w:proofErr w:type="gramEnd"/>
      <w:r w:rsidRPr="009709EA">
        <w:t>:app</w:t>
      </w:r>
      <w:proofErr w:type="spellEnd"/>
      <w:r w:rsidRPr="009709EA">
        <w:t>", "--host", "0.0.0.0", "--port", "8001"]), following the same layered-caching and minimal-image principles.</w:t>
      </w:r>
    </w:p>
    <w:p w14:paraId="42D987FF" w14:textId="77777777" w:rsidR="00F00FB2" w:rsidRPr="009709EA" w:rsidRDefault="00000000" w:rsidP="004341E3">
      <w:pPr>
        <w:spacing w:before="120" w:after="60"/>
        <w:jc w:val="center"/>
      </w:pPr>
      <w:r w:rsidRPr="009709EA">
        <w:rPr>
          <w:noProof/>
        </w:rPr>
        <w:drawing>
          <wp:inline distT="0" distB="0" distL="0" distR="0" wp14:anchorId="7F1F9E65" wp14:editId="7B0C969A">
            <wp:extent cx="4953000" cy="2286000"/>
            <wp:effectExtent l="0" t="0" r="0" b="0"/>
            <wp:docPr id="329094741" name="Picture 32909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286000"/>
                    </a:xfrm>
                    <a:prstGeom prst="rect">
                      <a:avLst/>
                    </a:prstGeom>
                  </pic:spPr>
                </pic:pic>
              </a:graphicData>
            </a:graphic>
          </wp:inline>
        </w:drawing>
      </w:r>
    </w:p>
    <w:p w14:paraId="2E431110" w14:textId="77777777" w:rsidR="00F00FB2" w:rsidRPr="009709EA" w:rsidRDefault="00000000" w:rsidP="004341E3">
      <w:pPr>
        <w:spacing w:after="200"/>
        <w:jc w:val="center"/>
      </w:pPr>
      <w:r w:rsidRPr="009709EA">
        <w:rPr>
          <w:i/>
          <w:iCs/>
          <w:color w:val="555555"/>
          <w:sz w:val="20"/>
          <w:szCs w:val="20"/>
        </w:rPr>
        <w:t>Figure 6: Building the backend-</w:t>
      </w:r>
      <w:proofErr w:type="spellStart"/>
      <w:r w:rsidRPr="009709EA">
        <w:rPr>
          <w:i/>
          <w:iCs/>
          <w:color w:val="555555"/>
          <w:sz w:val="20"/>
          <w:szCs w:val="20"/>
        </w:rPr>
        <w:t>api</w:t>
      </w:r>
      <w:proofErr w:type="spellEnd"/>
      <w:r w:rsidRPr="009709EA">
        <w:rPr>
          <w:i/>
          <w:iCs/>
          <w:color w:val="555555"/>
          <w:sz w:val="20"/>
          <w:szCs w:val="20"/>
        </w:rPr>
        <w:t xml:space="preserve"> image with docker build</w:t>
      </w:r>
    </w:p>
    <w:p w14:paraId="5DF25AF8" w14:textId="77777777" w:rsidR="00F00FB2" w:rsidRPr="004341E3" w:rsidRDefault="00000000" w:rsidP="004341E3">
      <w:pPr>
        <w:pStyle w:val="Heading1"/>
        <w:spacing w:line="240" w:lineRule="auto"/>
      </w:pPr>
      <w:r w:rsidRPr="004341E3">
        <w:t>9. Docker Compose Design</w:t>
      </w:r>
    </w:p>
    <w:p w14:paraId="3598B2DD" w14:textId="77777777" w:rsidR="00F00FB2" w:rsidRPr="009709EA" w:rsidRDefault="00000000" w:rsidP="004341E3">
      <w:pPr>
        <w:spacing w:before="120" w:after="60"/>
        <w:jc w:val="center"/>
      </w:pPr>
      <w:r w:rsidRPr="009709EA">
        <w:rPr>
          <w:noProof/>
        </w:rPr>
        <w:drawing>
          <wp:inline distT="0" distB="0" distL="0" distR="0" wp14:anchorId="2CFA9359" wp14:editId="6DF9EED1">
            <wp:extent cx="5143500" cy="2035534"/>
            <wp:effectExtent l="0" t="0" r="0" b="3175"/>
            <wp:docPr id="231623136" name="Picture 23162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58707" cy="2041552"/>
                    </a:xfrm>
                    <a:prstGeom prst="rect">
                      <a:avLst/>
                    </a:prstGeom>
                  </pic:spPr>
                </pic:pic>
              </a:graphicData>
            </a:graphic>
          </wp:inline>
        </w:drawing>
      </w:r>
    </w:p>
    <w:p w14:paraId="3E1288CD" w14:textId="77777777" w:rsidR="00F00FB2" w:rsidRPr="009709EA" w:rsidRDefault="00000000" w:rsidP="004341E3">
      <w:pPr>
        <w:spacing w:after="200"/>
        <w:jc w:val="center"/>
      </w:pPr>
      <w:r w:rsidRPr="009709EA">
        <w:rPr>
          <w:i/>
          <w:iCs/>
          <w:color w:val="555555"/>
          <w:sz w:val="20"/>
          <w:szCs w:val="20"/>
        </w:rPr>
        <w:t>Figure 7: Container architecture defined in docker-</w:t>
      </w:r>
      <w:proofErr w:type="spellStart"/>
      <w:r w:rsidRPr="009709EA">
        <w:rPr>
          <w:i/>
          <w:iCs/>
          <w:color w:val="555555"/>
          <w:sz w:val="20"/>
          <w:szCs w:val="20"/>
        </w:rPr>
        <w:t>compose.yml</w:t>
      </w:r>
      <w:proofErr w:type="spellEnd"/>
    </w:p>
    <w:tbl>
      <w:tblPr>
        <w:tblW w:w="5000" w:type="pct"/>
        <w:tblBorders>
          <w:top w:val="single" w:sz="4" w:space="0" w:color="424242"/>
          <w:left w:val="single" w:sz="4" w:space="0" w:color="424242"/>
          <w:bottom w:val="single" w:sz="4" w:space="0" w:color="424242"/>
          <w:right w:val="single" w:sz="4" w:space="0" w:color="42424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F00FB2" w:rsidRPr="009709EA" w14:paraId="3280B7C7"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816E302" w14:textId="77777777" w:rsidR="00F00FB2" w:rsidRPr="009709EA" w:rsidRDefault="00000000" w:rsidP="004341E3">
            <w:pPr>
              <w:spacing w:after="20"/>
            </w:pPr>
            <w:r w:rsidRPr="009709EA">
              <w:rPr>
                <w:rFonts w:eastAsia="Courier New"/>
                <w:color w:val="D4D4D4"/>
                <w:sz w:val="19"/>
                <w:szCs w:val="19"/>
              </w:rPr>
              <w:lastRenderedPageBreak/>
              <w:t>version: "3.9"</w:t>
            </w:r>
          </w:p>
          <w:p w14:paraId="510FA8F4" w14:textId="77777777" w:rsidR="00F00FB2" w:rsidRPr="009709EA" w:rsidRDefault="00000000" w:rsidP="004341E3">
            <w:pPr>
              <w:spacing w:after="20"/>
            </w:pPr>
            <w:r w:rsidRPr="009709EA">
              <w:rPr>
                <w:rFonts w:eastAsia="Courier New"/>
                <w:color w:val="D4D4D4"/>
                <w:sz w:val="19"/>
                <w:szCs w:val="19"/>
              </w:rPr>
              <w:t>services:</w:t>
            </w:r>
          </w:p>
          <w:p w14:paraId="60D181B0" w14:textId="77777777" w:rsidR="00F00FB2" w:rsidRPr="009709EA" w:rsidRDefault="00000000" w:rsidP="004341E3">
            <w:pPr>
              <w:spacing w:after="20"/>
            </w:pPr>
            <w:r w:rsidRPr="009709EA">
              <w:rPr>
                <w:rFonts w:eastAsia="Courier New"/>
                <w:color w:val="D4D4D4"/>
                <w:sz w:val="19"/>
                <w:szCs w:val="19"/>
              </w:rPr>
              <w:t xml:space="preserve">  frontend:</w:t>
            </w:r>
          </w:p>
          <w:p w14:paraId="6069301A" w14:textId="77777777" w:rsidR="00F00FB2" w:rsidRPr="009709EA" w:rsidRDefault="00000000" w:rsidP="004341E3">
            <w:pPr>
              <w:spacing w:after="20"/>
            </w:pPr>
            <w:r w:rsidRPr="009709EA">
              <w:rPr>
                <w:rFonts w:eastAsia="Courier New"/>
                <w:color w:val="D4D4D4"/>
                <w:sz w:val="19"/>
                <w:szCs w:val="19"/>
              </w:rPr>
              <w:t xml:space="preserve">    build</w:t>
            </w:r>
            <w:proofErr w:type="gramStart"/>
            <w:r w:rsidRPr="009709EA">
              <w:rPr>
                <w:rFonts w:eastAsia="Courier New"/>
                <w:color w:val="D4D4D4"/>
                <w:sz w:val="19"/>
                <w:szCs w:val="19"/>
              </w:rPr>
              <w:t>: .</w:t>
            </w:r>
            <w:proofErr w:type="gramEnd"/>
            <w:r w:rsidRPr="009709EA">
              <w:rPr>
                <w:rFonts w:eastAsia="Courier New"/>
                <w:color w:val="D4D4D4"/>
                <w:sz w:val="19"/>
                <w:szCs w:val="19"/>
              </w:rPr>
              <w:t>/frontend</w:t>
            </w:r>
          </w:p>
          <w:p w14:paraId="3E673641" w14:textId="77777777" w:rsidR="00F00FB2" w:rsidRPr="009709EA" w:rsidRDefault="00000000" w:rsidP="004341E3">
            <w:pPr>
              <w:spacing w:after="20"/>
            </w:pPr>
            <w:r w:rsidRPr="009709EA">
              <w:rPr>
                <w:rFonts w:eastAsia="Courier New"/>
                <w:color w:val="D4D4D4"/>
                <w:sz w:val="19"/>
                <w:szCs w:val="19"/>
              </w:rPr>
              <w:t xml:space="preserve">    ports: ["3000:3000"]</w:t>
            </w:r>
          </w:p>
          <w:p w14:paraId="1899292B"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depends_on</w:t>
            </w:r>
            <w:proofErr w:type="spellEnd"/>
            <w:r w:rsidRPr="009709EA">
              <w:rPr>
                <w:rFonts w:eastAsia="Courier New"/>
                <w:color w:val="D4D4D4"/>
                <w:sz w:val="19"/>
                <w:szCs w:val="19"/>
              </w:rPr>
              <w:t>: [backend-</w:t>
            </w:r>
            <w:proofErr w:type="spellStart"/>
            <w:r w:rsidRPr="009709EA">
              <w:rPr>
                <w:rFonts w:eastAsia="Courier New"/>
                <w:color w:val="D4D4D4"/>
                <w:sz w:val="19"/>
                <w:szCs w:val="19"/>
              </w:rPr>
              <w:t>api</w:t>
            </w:r>
            <w:proofErr w:type="spellEnd"/>
            <w:r w:rsidRPr="009709EA">
              <w:rPr>
                <w:rFonts w:eastAsia="Courier New"/>
                <w:color w:val="D4D4D4"/>
                <w:sz w:val="19"/>
                <w:szCs w:val="19"/>
              </w:rPr>
              <w:t>]</w:t>
            </w:r>
          </w:p>
          <w:p w14:paraId="46CD0A06" w14:textId="77777777" w:rsidR="00F00FB2" w:rsidRPr="009709EA" w:rsidRDefault="00000000" w:rsidP="004341E3">
            <w:pPr>
              <w:spacing w:after="20"/>
            </w:pPr>
            <w:r w:rsidRPr="009709EA">
              <w:rPr>
                <w:rFonts w:eastAsia="Courier New"/>
                <w:color w:val="D4D4D4"/>
                <w:sz w:val="19"/>
                <w:szCs w:val="19"/>
              </w:rPr>
              <w:t xml:space="preserve">    networks: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430652E2" w14:textId="77777777" w:rsidR="00F00FB2" w:rsidRPr="009709EA" w:rsidRDefault="00000000" w:rsidP="004341E3">
            <w:pPr>
              <w:spacing w:after="20"/>
            </w:pPr>
            <w:r w:rsidRPr="009709EA">
              <w:rPr>
                <w:rFonts w:eastAsia="Courier New"/>
                <w:color w:val="D4D4D4"/>
                <w:sz w:val="19"/>
                <w:szCs w:val="19"/>
              </w:rPr>
              <w:t xml:space="preserve"> </w:t>
            </w:r>
          </w:p>
          <w:p w14:paraId="64A6859C" w14:textId="77777777" w:rsidR="00F00FB2" w:rsidRPr="009709EA" w:rsidRDefault="00000000" w:rsidP="004341E3">
            <w:pPr>
              <w:spacing w:after="20"/>
            </w:pPr>
            <w:r w:rsidRPr="009709EA">
              <w:rPr>
                <w:rFonts w:eastAsia="Courier New"/>
                <w:color w:val="D4D4D4"/>
                <w:sz w:val="19"/>
                <w:szCs w:val="19"/>
              </w:rPr>
              <w:t xml:space="preserve">  backend-</w:t>
            </w:r>
            <w:proofErr w:type="spellStart"/>
            <w:r w:rsidRPr="009709EA">
              <w:rPr>
                <w:rFonts w:eastAsia="Courier New"/>
                <w:color w:val="D4D4D4"/>
                <w:sz w:val="19"/>
                <w:szCs w:val="19"/>
              </w:rPr>
              <w:t>api</w:t>
            </w:r>
            <w:proofErr w:type="spellEnd"/>
            <w:r w:rsidRPr="009709EA">
              <w:rPr>
                <w:rFonts w:eastAsia="Courier New"/>
                <w:color w:val="D4D4D4"/>
                <w:sz w:val="19"/>
                <w:szCs w:val="19"/>
              </w:rPr>
              <w:t>:</w:t>
            </w:r>
          </w:p>
          <w:p w14:paraId="6360A5E2" w14:textId="77777777" w:rsidR="00F00FB2" w:rsidRPr="009709EA" w:rsidRDefault="00000000" w:rsidP="004341E3">
            <w:pPr>
              <w:spacing w:after="20"/>
            </w:pPr>
            <w:r w:rsidRPr="009709EA">
              <w:rPr>
                <w:rFonts w:eastAsia="Courier New"/>
                <w:color w:val="D4D4D4"/>
                <w:sz w:val="19"/>
                <w:szCs w:val="19"/>
              </w:rPr>
              <w:t xml:space="preserve">    build</w:t>
            </w:r>
            <w:proofErr w:type="gramStart"/>
            <w:r w:rsidRPr="009709EA">
              <w:rPr>
                <w:rFonts w:eastAsia="Courier New"/>
                <w:color w:val="D4D4D4"/>
                <w:sz w:val="19"/>
                <w:szCs w:val="19"/>
              </w:rPr>
              <w:t>: .</w:t>
            </w:r>
            <w:proofErr w:type="gramEnd"/>
            <w:r w:rsidRPr="009709EA">
              <w:rPr>
                <w:rFonts w:eastAsia="Courier New"/>
                <w:color w:val="D4D4D4"/>
                <w:sz w:val="19"/>
                <w:szCs w:val="19"/>
              </w:rPr>
              <w:t>/backend-</w:t>
            </w:r>
            <w:proofErr w:type="spellStart"/>
            <w:r w:rsidRPr="009709EA">
              <w:rPr>
                <w:rFonts w:eastAsia="Courier New"/>
                <w:color w:val="D4D4D4"/>
                <w:sz w:val="19"/>
                <w:szCs w:val="19"/>
              </w:rPr>
              <w:t>api</w:t>
            </w:r>
            <w:proofErr w:type="spellEnd"/>
          </w:p>
          <w:p w14:paraId="0DC8C4BE" w14:textId="77777777" w:rsidR="00F00FB2" w:rsidRPr="009709EA" w:rsidRDefault="00000000" w:rsidP="004341E3">
            <w:pPr>
              <w:spacing w:after="20"/>
            </w:pPr>
            <w:r w:rsidRPr="009709EA">
              <w:rPr>
                <w:rFonts w:eastAsia="Courier New"/>
                <w:color w:val="D4D4D4"/>
                <w:sz w:val="19"/>
                <w:szCs w:val="19"/>
              </w:rPr>
              <w:t xml:space="preserve">    ports: ["5000:5000"]</w:t>
            </w:r>
          </w:p>
          <w:p w14:paraId="6A30673E" w14:textId="77777777" w:rsidR="00F00FB2" w:rsidRPr="009709EA" w:rsidRDefault="00000000" w:rsidP="004341E3">
            <w:pPr>
              <w:spacing w:after="20"/>
            </w:pPr>
            <w:r w:rsidRPr="009709EA">
              <w:rPr>
                <w:rFonts w:eastAsia="Courier New"/>
                <w:color w:val="D4D4D4"/>
                <w:sz w:val="19"/>
                <w:szCs w:val="19"/>
              </w:rPr>
              <w:t xml:space="preserve">    environment:</w:t>
            </w:r>
          </w:p>
          <w:p w14:paraId="5DF59488" w14:textId="77777777" w:rsidR="00F00FB2" w:rsidRPr="009709EA" w:rsidRDefault="00000000" w:rsidP="004341E3">
            <w:pPr>
              <w:spacing w:after="20"/>
            </w:pPr>
            <w:r w:rsidRPr="009709EA">
              <w:rPr>
                <w:rFonts w:eastAsia="Courier New"/>
                <w:color w:val="D4D4D4"/>
                <w:sz w:val="19"/>
                <w:szCs w:val="19"/>
              </w:rPr>
              <w:t xml:space="preserve">      - DB_HOST=</w:t>
            </w:r>
            <w:proofErr w:type="spellStart"/>
            <w:r w:rsidRPr="009709EA">
              <w:rPr>
                <w:rFonts w:eastAsia="Courier New"/>
                <w:color w:val="D4D4D4"/>
                <w:sz w:val="19"/>
                <w:szCs w:val="19"/>
              </w:rPr>
              <w:t>postgres-db</w:t>
            </w:r>
            <w:proofErr w:type="spellEnd"/>
          </w:p>
          <w:p w14:paraId="31500B89" w14:textId="77777777" w:rsidR="00F00FB2" w:rsidRPr="009709EA" w:rsidRDefault="00000000" w:rsidP="004341E3">
            <w:pPr>
              <w:spacing w:after="20"/>
            </w:pPr>
            <w:r w:rsidRPr="009709EA">
              <w:rPr>
                <w:rFonts w:eastAsia="Courier New"/>
                <w:color w:val="D4D4D4"/>
                <w:sz w:val="19"/>
                <w:szCs w:val="19"/>
              </w:rPr>
              <w:t xml:space="preserve">      - REDIS_HOST=</w:t>
            </w:r>
            <w:proofErr w:type="spellStart"/>
            <w:r w:rsidRPr="009709EA">
              <w:rPr>
                <w:rFonts w:eastAsia="Courier New"/>
                <w:color w:val="D4D4D4"/>
                <w:sz w:val="19"/>
                <w:szCs w:val="19"/>
              </w:rPr>
              <w:t>redis</w:t>
            </w:r>
            <w:proofErr w:type="spellEnd"/>
            <w:r w:rsidRPr="009709EA">
              <w:rPr>
                <w:rFonts w:eastAsia="Courier New"/>
                <w:color w:val="D4D4D4"/>
                <w:sz w:val="19"/>
                <w:szCs w:val="19"/>
              </w:rPr>
              <w:t>-cache</w:t>
            </w:r>
          </w:p>
          <w:p w14:paraId="66D75059" w14:textId="77777777" w:rsidR="00F00FB2" w:rsidRPr="009709EA" w:rsidRDefault="00000000" w:rsidP="004341E3">
            <w:pPr>
              <w:spacing w:after="20"/>
            </w:pPr>
            <w:r w:rsidRPr="009709EA">
              <w:rPr>
                <w:rFonts w:eastAsia="Courier New"/>
                <w:color w:val="D4D4D4"/>
                <w:sz w:val="19"/>
                <w:szCs w:val="19"/>
              </w:rPr>
              <w:t xml:space="preserve">      - NLP_SERVICE_URL=http://nlp-service:8001</w:t>
            </w:r>
          </w:p>
          <w:p w14:paraId="6D324E68"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depends_on</w:t>
            </w:r>
            <w:proofErr w:type="spellEnd"/>
            <w:r w:rsidRPr="009709EA">
              <w:rPr>
                <w:rFonts w:eastAsia="Courier New"/>
                <w:color w:val="D4D4D4"/>
                <w:sz w:val="19"/>
                <w:szCs w:val="19"/>
              </w:rPr>
              <w:t>: [</w:t>
            </w:r>
            <w:proofErr w:type="spellStart"/>
            <w:r w:rsidRPr="009709EA">
              <w:rPr>
                <w:rFonts w:eastAsia="Courier New"/>
                <w:color w:val="D4D4D4"/>
                <w:sz w:val="19"/>
                <w:szCs w:val="19"/>
              </w:rPr>
              <w:t>postgres-db</w:t>
            </w:r>
            <w:proofErr w:type="spellEnd"/>
            <w:r w:rsidRPr="009709EA">
              <w:rPr>
                <w:rFonts w:eastAsia="Courier New"/>
                <w:color w:val="D4D4D4"/>
                <w:sz w:val="19"/>
                <w:szCs w:val="19"/>
              </w:rPr>
              <w:t xml:space="preserve">, </w:t>
            </w:r>
            <w:proofErr w:type="spellStart"/>
            <w:r w:rsidRPr="009709EA">
              <w:rPr>
                <w:rFonts w:eastAsia="Courier New"/>
                <w:color w:val="D4D4D4"/>
                <w:sz w:val="19"/>
                <w:szCs w:val="19"/>
              </w:rPr>
              <w:t>redis</w:t>
            </w:r>
            <w:proofErr w:type="spellEnd"/>
            <w:r w:rsidRPr="009709EA">
              <w:rPr>
                <w:rFonts w:eastAsia="Courier New"/>
                <w:color w:val="D4D4D4"/>
                <w:sz w:val="19"/>
                <w:szCs w:val="19"/>
              </w:rPr>
              <w:t xml:space="preserve">-cache, </w:t>
            </w:r>
            <w:proofErr w:type="spellStart"/>
            <w:r w:rsidRPr="009709EA">
              <w:rPr>
                <w:rFonts w:eastAsia="Courier New"/>
                <w:color w:val="D4D4D4"/>
                <w:sz w:val="19"/>
                <w:szCs w:val="19"/>
              </w:rPr>
              <w:t>nlp</w:t>
            </w:r>
            <w:proofErr w:type="spellEnd"/>
            <w:r w:rsidRPr="009709EA">
              <w:rPr>
                <w:rFonts w:eastAsia="Courier New"/>
                <w:color w:val="D4D4D4"/>
                <w:sz w:val="19"/>
                <w:szCs w:val="19"/>
              </w:rPr>
              <w:t>-service]</w:t>
            </w:r>
          </w:p>
          <w:p w14:paraId="3DF6D116" w14:textId="77777777" w:rsidR="00F00FB2" w:rsidRPr="009709EA" w:rsidRDefault="00000000" w:rsidP="004341E3">
            <w:pPr>
              <w:spacing w:after="20"/>
            </w:pPr>
            <w:r w:rsidRPr="009709EA">
              <w:rPr>
                <w:rFonts w:eastAsia="Courier New"/>
                <w:color w:val="D4D4D4"/>
                <w:sz w:val="19"/>
                <w:szCs w:val="19"/>
              </w:rPr>
              <w:t xml:space="preserve">    networks: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40C002A6" w14:textId="77777777" w:rsidR="00F00FB2" w:rsidRPr="009709EA" w:rsidRDefault="00000000" w:rsidP="004341E3">
            <w:pPr>
              <w:spacing w:after="20"/>
            </w:pPr>
            <w:r w:rsidRPr="009709EA">
              <w:rPr>
                <w:rFonts w:eastAsia="Courier New"/>
                <w:color w:val="D4D4D4"/>
                <w:sz w:val="19"/>
                <w:szCs w:val="19"/>
              </w:rPr>
              <w:t xml:space="preserve"> </w:t>
            </w:r>
          </w:p>
          <w:p w14:paraId="213262FD"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nlp</w:t>
            </w:r>
            <w:proofErr w:type="spellEnd"/>
            <w:r w:rsidRPr="009709EA">
              <w:rPr>
                <w:rFonts w:eastAsia="Courier New"/>
                <w:color w:val="D4D4D4"/>
                <w:sz w:val="19"/>
                <w:szCs w:val="19"/>
              </w:rPr>
              <w:t>-service:</w:t>
            </w:r>
          </w:p>
          <w:p w14:paraId="250C3EBB" w14:textId="77777777" w:rsidR="00F00FB2" w:rsidRPr="009709EA" w:rsidRDefault="00000000" w:rsidP="004341E3">
            <w:pPr>
              <w:spacing w:after="20"/>
            </w:pPr>
            <w:r w:rsidRPr="009709EA">
              <w:rPr>
                <w:rFonts w:eastAsia="Courier New"/>
                <w:color w:val="D4D4D4"/>
                <w:sz w:val="19"/>
                <w:szCs w:val="19"/>
              </w:rPr>
              <w:t xml:space="preserve">    build</w:t>
            </w:r>
            <w:proofErr w:type="gramStart"/>
            <w:r w:rsidRPr="009709EA">
              <w:rPr>
                <w:rFonts w:eastAsia="Courier New"/>
                <w:color w:val="D4D4D4"/>
                <w:sz w:val="19"/>
                <w:szCs w:val="19"/>
              </w:rPr>
              <w:t>: .</w:t>
            </w:r>
            <w:proofErr w:type="gramEnd"/>
            <w:r w:rsidRPr="009709EA">
              <w:rPr>
                <w:rFonts w:eastAsia="Courier New"/>
                <w:color w:val="D4D4D4"/>
                <w:sz w:val="19"/>
                <w:szCs w:val="19"/>
              </w:rPr>
              <w:t>/</w:t>
            </w:r>
            <w:proofErr w:type="spellStart"/>
            <w:r w:rsidRPr="009709EA">
              <w:rPr>
                <w:rFonts w:eastAsia="Courier New"/>
                <w:color w:val="D4D4D4"/>
                <w:sz w:val="19"/>
                <w:szCs w:val="19"/>
              </w:rPr>
              <w:t>nlp</w:t>
            </w:r>
            <w:proofErr w:type="spellEnd"/>
            <w:r w:rsidRPr="009709EA">
              <w:rPr>
                <w:rFonts w:eastAsia="Courier New"/>
                <w:color w:val="D4D4D4"/>
                <w:sz w:val="19"/>
                <w:szCs w:val="19"/>
              </w:rPr>
              <w:t>-service</w:t>
            </w:r>
          </w:p>
          <w:p w14:paraId="61CF55F6" w14:textId="77777777" w:rsidR="00F00FB2" w:rsidRPr="009709EA" w:rsidRDefault="00000000" w:rsidP="004341E3">
            <w:pPr>
              <w:spacing w:after="20"/>
            </w:pPr>
            <w:r w:rsidRPr="009709EA">
              <w:rPr>
                <w:rFonts w:eastAsia="Courier New"/>
                <w:color w:val="D4D4D4"/>
                <w:sz w:val="19"/>
                <w:szCs w:val="19"/>
              </w:rPr>
              <w:t xml:space="preserve">    ports: ["8001:8001"]</w:t>
            </w:r>
          </w:p>
          <w:p w14:paraId="6A21A9E3" w14:textId="77777777" w:rsidR="00F00FB2" w:rsidRPr="009709EA" w:rsidRDefault="00000000" w:rsidP="004341E3">
            <w:pPr>
              <w:spacing w:after="20"/>
            </w:pPr>
            <w:r w:rsidRPr="009709EA">
              <w:rPr>
                <w:rFonts w:eastAsia="Courier New"/>
                <w:color w:val="D4D4D4"/>
                <w:sz w:val="19"/>
                <w:szCs w:val="19"/>
              </w:rPr>
              <w:t xml:space="preserve">    networks: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287F5C68" w14:textId="77777777" w:rsidR="00F00FB2" w:rsidRPr="009709EA" w:rsidRDefault="00000000" w:rsidP="004341E3">
            <w:pPr>
              <w:spacing w:after="20"/>
            </w:pPr>
            <w:r w:rsidRPr="009709EA">
              <w:rPr>
                <w:rFonts w:eastAsia="Courier New"/>
                <w:color w:val="D4D4D4"/>
                <w:sz w:val="19"/>
                <w:szCs w:val="19"/>
              </w:rPr>
              <w:t xml:space="preserve"> </w:t>
            </w:r>
          </w:p>
          <w:p w14:paraId="3908CDAF" w14:textId="77777777" w:rsidR="00F00FB2" w:rsidRPr="009709EA" w:rsidRDefault="00000000" w:rsidP="004341E3">
            <w:pPr>
              <w:spacing w:after="20"/>
            </w:pPr>
            <w:r w:rsidRPr="009709EA">
              <w:rPr>
                <w:rFonts w:eastAsia="Courier New"/>
                <w:color w:val="D4D4D4"/>
                <w:sz w:val="19"/>
                <w:szCs w:val="19"/>
              </w:rPr>
              <w:t xml:space="preserve">  chatbot-service:</w:t>
            </w:r>
          </w:p>
          <w:p w14:paraId="21C78C7E" w14:textId="77777777" w:rsidR="00F00FB2" w:rsidRPr="009709EA" w:rsidRDefault="00000000" w:rsidP="004341E3">
            <w:pPr>
              <w:spacing w:after="20"/>
            </w:pPr>
            <w:r w:rsidRPr="009709EA">
              <w:rPr>
                <w:rFonts w:eastAsia="Courier New"/>
                <w:color w:val="D4D4D4"/>
                <w:sz w:val="19"/>
                <w:szCs w:val="19"/>
              </w:rPr>
              <w:t xml:space="preserve">    build</w:t>
            </w:r>
            <w:proofErr w:type="gramStart"/>
            <w:r w:rsidRPr="009709EA">
              <w:rPr>
                <w:rFonts w:eastAsia="Courier New"/>
                <w:color w:val="D4D4D4"/>
                <w:sz w:val="19"/>
                <w:szCs w:val="19"/>
              </w:rPr>
              <w:t>: .</w:t>
            </w:r>
            <w:proofErr w:type="gramEnd"/>
            <w:r w:rsidRPr="009709EA">
              <w:rPr>
                <w:rFonts w:eastAsia="Courier New"/>
                <w:color w:val="D4D4D4"/>
                <w:sz w:val="19"/>
                <w:szCs w:val="19"/>
              </w:rPr>
              <w:t>/chatbot-service</w:t>
            </w:r>
          </w:p>
          <w:p w14:paraId="7F65700C" w14:textId="77777777" w:rsidR="00F00FB2" w:rsidRPr="009709EA" w:rsidRDefault="00000000" w:rsidP="004341E3">
            <w:pPr>
              <w:spacing w:after="20"/>
            </w:pPr>
            <w:r w:rsidRPr="009709EA">
              <w:rPr>
                <w:rFonts w:eastAsia="Courier New"/>
                <w:color w:val="D4D4D4"/>
                <w:sz w:val="19"/>
                <w:szCs w:val="19"/>
              </w:rPr>
              <w:t xml:space="preserve">    ports: ["8002:8002"]</w:t>
            </w:r>
          </w:p>
          <w:p w14:paraId="718877FD"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depends_on</w:t>
            </w:r>
            <w:proofErr w:type="spellEnd"/>
            <w:r w:rsidRPr="009709EA">
              <w:rPr>
                <w:rFonts w:eastAsia="Courier New"/>
                <w:color w:val="D4D4D4"/>
                <w:sz w:val="19"/>
                <w:szCs w:val="19"/>
              </w:rPr>
              <w:t>: [</w:t>
            </w:r>
            <w:proofErr w:type="spellStart"/>
            <w:r w:rsidRPr="009709EA">
              <w:rPr>
                <w:rFonts w:eastAsia="Courier New"/>
                <w:color w:val="D4D4D4"/>
                <w:sz w:val="19"/>
                <w:szCs w:val="19"/>
              </w:rPr>
              <w:t>nlp</w:t>
            </w:r>
            <w:proofErr w:type="spellEnd"/>
            <w:r w:rsidRPr="009709EA">
              <w:rPr>
                <w:rFonts w:eastAsia="Courier New"/>
                <w:color w:val="D4D4D4"/>
                <w:sz w:val="19"/>
                <w:szCs w:val="19"/>
              </w:rPr>
              <w:t>-service]</w:t>
            </w:r>
          </w:p>
          <w:p w14:paraId="1B701A07" w14:textId="77777777" w:rsidR="00F00FB2" w:rsidRPr="009709EA" w:rsidRDefault="00000000" w:rsidP="004341E3">
            <w:pPr>
              <w:spacing w:after="20"/>
            </w:pPr>
            <w:r w:rsidRPr="009709EA">
              <w:rPr>
                <w:rFonts w:eastAsia="Courier New"/>
                <w:color w:val="D4D4D4"/>
                <w:sz w:val="19"/>
                <w:szCs w:val="19"/>
              </w:rPr>
              <w:t xml:space="preserve">    networks: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36A32E6C" w14:textId="77777777" w:rsidR="00F00FB2" w:rsidRPr="009709EA" w:rsidRDefault="00000000" w:rsidP="004341E3">
            <w:pPr>
              <w:spacing w:after="20"/>
            </w:pPr>
            <w:r w:rsidRPr="009709EA">
              <w:rPr>
                <w:rFonts w:eastAsia="Courier New"/>
                <w:color w:val="D4D4D4"/>
                <w:sz w:val="19"/>
                <w:szCs w:val="19"/>
              </w:rPr>
              <w:t xml:space="preserve"> </w:t>
            </w:r>
          </w:p>
          <w:p w14:paraId="2D38C1B3"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postgres-db</w:t>
            </w:r>
            <w:proofErr w:type="spellEnd"/>
            <w:r w:rsidRPr="009709EA">
              <w:rPr>
                <w:rFonts w:eastAsia="Courier New"/>
                <w:color w:val="D4D4D4"/>
                <w:sz w:val="19"/>
                <w:szCs w:val="19"/>
              </w:rPr>
              <w:t>:</w:t>
            </w:r>
          </w:p>
          <w:p w14:paraId="756BA90B" w14:textId="77777777" w:rsidR="00F00FB2" w:rsidRPr="009709EA" w:rsidRDefault="00000000" w:rsidP="004341E3">
            <w:pPr>
              <w:spacing w:after="20"/>
            </w:pPr>
            <w:r w:rsidRPr="009709EA">
              <w:rPr>
                <w:rFonts w:eastAsia="Courier New"/>
                <w:color w:val="D4D4D4"/>
                <w:sz w:val="19"/>
                <w:szCs w:val="19"/>
              </w:rPr>
              <w:t xml:space="preserve">    image: postgres:15</w:t>
            </w:r>
          </w:p>
          <w:p w14:paraId="3E4113F7" w14:textId="77777777" w:rsidR="00F00FB2" w:rsidRPr="009709EA" w:rsidRDefault="00000000" w:rsidP="004341E3">
            <w:pPr>
              <w:spacing w:after="20"/>
            </w:pPr>
            <w:r w:rsidRPr="009709EA">
              <w:rPr>
                <w:rFonts w:eastAsia="Courier New"/>
                <w:color w:val="D4D4D4"/>
                <w:sz w:val="19"/>
                <w:szCs w:val="19"/>
              </w:rPr>
              <w:t xml:space="preserve">    volumes: ["</w:t>
            </w:r>
            <w:proofErr w:type="spellStart"/>
            <w:r w:rsidRPr="009709EA">
              <w:rPr>
                <w:rFonts w:eastAsia="Courier New"/>
                <w:color w:val="D4D4D4"/>
                <w:sz w:val="19"/>
                <w:szCs w:val="19"/>
              </w:rPr>
              <w:t>pgdata</w:t>
            </w:r>
            <w:proofErr w:type="spellEnd"/>
            <w:r w:rsidRPr="009709EA">
              <w:rPr>
                <w:rFonts w:eastAsia="Courier New"/>
                <w:color w:val="D4D4D4"/>
                <w:sz w:val="19"/>
                <w:szCs w:val="19"/>
              </w:rPr>
              <w:t>:/var/lib/</w:t>
            </w:r>
            <w:proofErr w:type="spellStart"/>
            <w:r w:rsidRPr="009709EA">
              <w:rPr>
                <w:rFonts w:eastAsia="Courier New"/>
                <w:color w:val="D4D4D4"/>
                <w:sz w:val="19"/>
                <w:szCs w:val="19"/>
              </w:rPr>
              <w:t>postgresql</w:t>
            </w:r>
            <w:proofErr w:type="spellEnd"/>
            <w:r w:rsidRPr="009709EA">
              <w:rPr>
                <w:rFonts w:eastAsia="Courier New"/>
                <w:color w:val="D4D4D4"/>
                <w:sz w:val="19"/>
                <w:szCs w:val="19"/>
              </w:rPr>
              <w:t>/data"]</w:t>
            </w:r>
          </w:p>
          <w:p w14:paraId="61A7C611" w14:textId="77777777" w:rsidR="00F00FB2" w:rsidRPr="009709EA" w:rsidRDefault="00000000" w:rsidP="004341E3">
            <w:pPr>
              <w:spacing w:after="20"/>
            </w:pPr>
            <w:r w:rsidRPr="009709EA">
              <w:rPr>
                <w:rFonts w:eastAsia="Courier New"/>
                <w:color w:val="D4D4D4"/>
                <w:sz w:val="19"/>
                <w:szCs w:val="19"/>
              </w:rPr>
              <w:t xml:space="preserve">    environment:</w:t>
            </w:r>
          </w:p>
          <w:p w14:paraId="7C66641F" w14:textId="77777777" w:rsidR="00F00FB2" w:rsidRPr="009709EA" w:rsidRDefault="00000000" w:rsidP="004341E3">
            <w:pPr>
              <w:spacing w:after="20"/>
            </w:pPr>
            <w:r w:rsidRPr="009709EA">
              <w:rPr>
                <w:rFonts w:eastAsia="Courier New"/>
                <w:color w:val="D4D4D4"/>
                <w:sz w:val="19"/>
                <w:szCs w:val="19"/>
              </w:rPr>
              <w:t xml:space="preserve">      - POSTGRES_DB=</w:t>
            </w:r>
            <w:proofErr w:type="spellStart"/>
            <w:r w:rsidRPr="009709EA">
              <w:rPr>
                <w:rFonts w:eastAsia="Courier New"/>
                <w:color w:val="D4D4D4"/>
                <w:sz w:val="19"/>
                <w:szCs w:val="19"/>
              </w:rPr>
              <w:t>banking_crs</w:t>
            </w:r>
            <w:proofErr w:type="spellEnd"/>
          </w:p>
          <w:p w14:paraId="7F1BF351" w14:textId="77777777" w:rsidR="00F00FB2" w:rsidRPr="009709EA" w:rsidRDefault="00000000" w:rsidP="004341E3">
            <w:pPr>
              <w:spacing w:after="20"/>
            </w:pPr>
            <w:r w:rsidRPr="009709EA">
              <w:rPr>
                <w:rFonts w:eastAsia="Courier New"/>
                <w:color w:val="D4D4D4"/>
                <w:sz w:val="19"/>
                <w:szCs w:val="19"/>
              </w:rPr>
              <w:t xml:space="preserve">      - POSTGRES_PASSWORD=${DB_PASSWORD}</w:t>
            </w:r>
          </w:p>
          <w:p w14:paraId="6E526694" w14:textId="77777777" w:rsidR="00F00FB2" w:rsidRPr="009709EA" w:rsidRDefault="00000000" w:rsidP="004341E3">
            <w:pPr>
              <w:spacing w:after="20"/>
            </w:pPr>
            <w:r w:rsidRPr="009709EA">
              <w:rPr>
                <w:rFonts w:eastAsia="Courier New"/>
                <w:color w:val="D4D4D4"/>
                <w:sz w:val="19"/>
                <w:szCs w:val="19"/>
              </w:rPr>
              <w:t xml:space="preserve">    networks: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6A363B37" w14:textId="77777777" w:rsidR="00F00FB2" w:rsidRPr="009709EA" w:rsidRDefault="00000000" w:rsidP="004341E3">
            <w:pPr>
              <w:spacing w:after="20"/>
            </w:pPr>
            <w:r w:rsidRPr="009709EA">
              <w:rPr>
                <w:rFonts w:eastAsia="Courier New"/>
                <w:color w:val="D4D4D4"/>
                <w:sz w:val="19"/>
                <w:szCs w:val="19"/>
              </w:rPr>
              <w:t xml:space="preserve"> </w:t>
            </w:r>
          </w:p>
          <w:p w14:paraId="3D8AAC22" w14:textId="77777777" w:rsidR="00F00FB2" w:rsidRPr="009709EA" w:rsidRDefault="00000000" w:rsidP="004341E3">
            <w:pPr>
              <w:spacing w:after="20"/>
            </w:pPr>
            <w:r w:rsidRPr="009709EA">
              <w:rPr>
                <w:rFonts w:eastAsia="Courier New"/>
                <w:color w:val="D4D4D4"/>
                <w:sz w:val="19"/>
                <w:szCs w:val="19"/>
              </w:rPr>
              <w:t xml:space="preserve">  mongo-</w:t>
            </w:r>
            <w:proofErr w:type="spellStart"/>
            <w:r w:rsidRPr="009709EA">
              <w:rPr>
                <w:rFonts w:eastAsia="Courier New"/>
                <w:color w:val="D4D4D4"/>
                <w:sz w:val="19"/>
                <w:szCs w:val="19"/>
              </w:rPr>
              <w:t>db</w:t>
            </w:r>
            <w:proofErr w:type="spellEnd"/>
            <w:r w:rsidRPr="009709EA">
              <w:rPr>
                <w:rFonts w:eastAsia="Courier New"/>
                <w:color w:val="D4D4D4"/>
                <w:sz w:val="19"/>
                <w:szCs w:val="19"/>
              </w:rPr>
              <w:t>:</w:t>
            </w:r>
          </w:p>
          <w:p w14:paraId="0BFA778F" w14:textId="77777777" w:rsidR="00F00FB2" w:rsidRPr="009709EA" w:rsidRDefault="00000000" w:rsidP="004341E3">
            <w:pPr>
              <w:spacing w:after="20"/>
            </w:pPr>
            <w:r w:rsidRPr="009709EA">
              <w:rPr>
                <w:rFonts w:eastAsia="Courier New"/>
                <w:color w:val="D4D4D4"/>
                <w:sz w:val="19"/>
                <w:szCs w:val="19"/>
              </w:rPr>
              <w:t xml:space="preserve">    image: mongo:6</w:t>
            </w:r>
          </w:p>
          <w:p w14:paraId="22C96F4F" w14:textId="77777777" w:rsidR="00F00FB2" w:rsidRPr="009709EA" w:rsidRDefault="00000000" w:rsidP="004341E3">
            <w:pPr>
              <w:spacing w:after="20"/>
            </w:pPr>
            <w:r w:rsidRPr="009709EA">
              <w:rPr>
                <w:rFonts w:eastAsia="Courier New"/>
                <w:color w:val="D4D4D4"/>
                <w:sz w:val="19"/>
                <w:szCs w:val="19"/>
              </w:rPr>
              <w:t xml:space="preserve">    volumes: ["</w:t>
            </w:r>
            <w:proofErr w:type="spellStart"/>
            <w:r w:rsidRPr="009709EA">
              <w:rPr>
                <w:rFonts w:eastAsia="Courier New"/>
                <w:color w:val="D4D4D4"/>
                <w:sz w:val="19"/>
                <w:szCs w:val="19"/>
              </w:rPr>
              <w:t>mongodata</w:t>
            </w:r>
            <w:proofErr w:type="spellEnd"/>
            <w:r w:rsidRPr="009709EA">
              <w:rPr>
                <w:rFonts w:eastAsia="Courier New"/>
                <w:color w:val="D4D4D4"/>
                <w:sz w:val="19"/>
                <w:szCs w:val="19"/>
              </w:rPr>
              <w:t>:/data/</w:t>
            </w:r>
            <w:proofErr w:type="spellStart"/>
            <w:r w:rsidRPr="009709EA">
              <w:rPr>
                <w:rFonts w:eastAsia="Courier New"/>
                <w:color w:val="D4D4D4"/>
                <w:sz w:val="19"/>
                <w:szCs w:val="19"/>
              </w:rPr>
              <w:t>db</w:t>
            </w:r>
            <w:proofErr w:type="spellEnd"/>
            <w:r w:rsidRPr="009709EA">
              <w:rPr>
                <w:rFonts w:eastAsia="Courier New"/>
                <w:color w:val="D4D4D4"/>
                <w:sz w:val="19"/>
                <w:szCs w:val="19"/>
              </w:rPr>
              <w:t>"]</w:t>
            </w:r>
          </w:p>
          <w:p w14:paraId="24BFF2AE" w14:textId="77777777" w:rsidR="00F00FB2" w:rsidRPr="009709EA" w:rsidRDefault="00000000" w:rsidP="004341E3">
            <w:pPr>
              <w:spacing w:after="20"/>
            </w:pPr>
            <w:r w:rsidRPr="009709EA">
              <w:rPr>
                <w:rFonts w:eastAsia="Courier New"/>
                <w:color w:val="D4D4D4"/>
                <w:sz w:val="19"/>
                <w:szCs w:val="19"/>
              </w:rPr>
              <w:t xml:space="preserve">    networks: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72CDD3E6" w14:textId="77777777" w:rsidR="00F00FB2" w:rsidRPr="009709EA" w:rsidRDefault="00000000" w:rsidP="004341E3">
            <w:pPr>
              <w:spacing w:after="20"/>
            </w:pPr>
            <w:r w:rsidRPr="009709EA">
              <w:rPr>
                <w:rFonts w:eastAsia="Courier New"/>
                <w:color w:val="D4D4D4"/>
                <w:sz w:val="19"/>
                <w:szCs w:val="19"/>
              </w:rPr>
              <w:t xml:space="preserve"> </w:t>
            </w:r>
          </w:p>
          <w:p w14:paraId="5D4724D3"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redis</w:t>
            </w:r>
            <w:proofErr w:type="spellEnd"/>
            <w:r w:rsidRPr="009709EA">
              <w:rPr>
                <w:rFonts w:eastAsia="Courier New"/>
                <w:color w:val="D4D4D4"/>
                <w:sz w:val="19"/>
                <w:szCs w:val="19"/>
              </w:rPr>
              <w:t>-cache:</w:t>
            </w:r>
          </w:p>
          <w:p w14:paraId="0D5C9FAD" w14:textId="77777777" w:rsidR="00F00FB2" w:rsidRPr="009709EA" w:rsidRDefault="00000000" w:rsidP="004341E3">
            <w:pPr>
              <w:spacing w:after="20"/>
            </w:pPr>
            <w:r w:rsidRPr="009709EA">
              <w:rPr>
                <w:rFonts w:eastAsia="Courier New"/>
                <w:color w:val="D4D4D4"/>
                <w:sz w:val="19"/>
                <w:szCs w:val="19"/>
              </w:rPr>
              <w:t xml:space="preserve">    image: redis:7-alpine</w:t>
            </w:r>
          </w:p>
          <w:p w14:paraId="35666E57" w14:textId="77777777" w:rsidR="00F00FB2" w:rsidRPr="009709EA" w:rsidRDefault="00000000" w:rsidP="004341E3">
            <w:pPr>
              <w:spacing w:after="20"/>
            </w:pPr>
            <w:r w:rsidRPr="009709EA">
              <w:rPr>
                <w:rFonts w:eastAsia="Courier New"/>
                <w:color w:val="D4D4D4"/>
                <w:sz w:val="19"/>
                <w:szCs w:val="19"/>
              </w:rPr>
              <w:t xml:space="preserve">    networks: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35A3C5D0" w14:textId="77777777" w:rsidR="00F00FB2" w:rsidRPr="009709EA" w:rsidRDefault="00000000" w:rsidP="004341E3">
            <w:pPr>
              <w:spacing w:after="20"/>
            </w:pPr>
            <w:r w:rsidRPr="009709EA">
              <w:rPr>
                <w:rFonts w:eastAsia="Courier New"/>
                <w:color w:val="D4D4D4"/>
                <w:sz w:val="19"/>
                <w:szCs w:val="19"/>
              </w:rPr>
              <w:t xml:space="preserve"> </w:t>
            </w:r>
          </w:p>
          <w:p w14:paraId="66E89DF8" w14:textId="77777777" w:rsidR="00F00FB2" w:rsidRPr="009709EA" w:rsidRDefault="00000000" w:rsidP="004341E3">
            <w:pPr>
              <w:spacing w:after="20"/>
            </w:pPr>
            <w:r w:rsidRPr="009709EA">
              <w:rPr>
                <w:rFonts w:eastAsia="Courier New"/>
                <w:color w:val="D4D4D4"/>
                <w:sz w:val="19"/>
                <w:szCs w:val="19"/>
              </w:rPr>
              <w:t xml:space="preserve">  nginx-gateway:</w:t>
            </w:r>
          </w:p>
          <w:p w14:paraId="05011208" w14:textId="77777777" w:rsidR="00F00FB2" w:rsidRPr="009709EA" w:rsidRDefault="00000000" w:rsidP="004341E3">
            <w:pPr>
              <w:spacing w:after="20"/>
            </w:pPr>
            <w:r w:rsidRPr="009709EA">
              <w:rPr>
                <w:rFonts w:eastAsia="Courier New"/>
                <w:color w:val="D4D4D4"/>
                <w:sz w:val="19"/>
                <w:szCs w:val="19"/>
              </w:rPr>
              <w:t xml:space="preserve">    image: </w:t>
            </w:r>
            <w:proofErr w:type="spellStart"/>
            <w:proofErr w:type="gramStart"/>
            <w:r w:rsidRPr="009709EA">
              <w:rPr>
                <w:rFonts w:eastAsia="Courier New"/>
                <w:color w:val="D4D4D4"/>
                <w:sz w:val="19"/>
                <w:szCs w:val="19"/>
              </w:rPr>
              <w:t>nginx:alpine</w:t>
            </w:r>
            <w:proofErr w:type="spellEnd"/>
            <w:proofErr w:type="gramEnd"/>
          </w:p>
          <w:p w14:paraId="151D75B4" w14:textId="77777777" w:rsidR="00F00FB2" w:rsidRPr="009709EA" w:rsidRDefault="00000000" w:rsidP="004341E3">
            <w:pPr>
              <w:spacing w:after="20"/>
            </w:pPr>
            <w:r w:rsidRPr="009709EA">
              <w:rPr>
                <w:rFonts w:eastAsia="Courier New"/>
                <w:color w:val="D4D4D4"/>
                <w:sz w:val="19"/>
                <w:szCs w:val="19"/>
              </w:rPr>
              <w:t xml:space="preserve">    ports: ["80:80"]</w:t>
            </w:r>
          </w:p>
          <w:p w14:paraId="26394818"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depends_on</w:t>
            </w:r>
            <w:proofErr w:type="spellEnd"/>
            <w:r w:rsidRPr="009709EA">
              <w:rPr>
                <w:rFonts w:eastAsia="Courier New"/>
                <w:color w:val="D4D4D4"/>
                <w:sz w:val="19"/>
                <w:szCs w:val="19"/>
              </w:rPr>
              <w:t>: [frontend, backend-</w:t>
            </w:r>
            <w:proofErr w:type="spellStart"/>
            <w:r w:rsidRPr="009709EA">
              <w:rPr>
                <w:rFonts w:eastAsia="Courier New"/>
                <w:color w:val="D4D4D4"/>
                <w:sz w:val="19"/>
                <w:szCs w:val="19"/>
              </w:rPr>
              <w:t>api</w:t>
            </w:r>
            <w:proofErr w:type="spellEnd"/>
            <w:r w:rsidRPr="009709EA">
              <w:rPr>
                <w:rFonts w:eastAsia="Courier New"/>
                <w:color w:val="D4D4D4"/>
                <w:sz w:val="19"/>
                <w:szCs w:val="19"/>
              </w:rPr>
              <w:t>]</w:t>
            </w:r>
          </w:p>
          <w:p w14:paraId="7E8F820D" w14:textId="77777777" w:rsidR="00F00FB2" w:rsidRPr="009709EA" w:rsidRDefault="00000000" w:rsidP="004341E3">
            <w:pPr>
              <w:spacing w:after="20"/>
            </w:pPr>
            <w:r w:rsidRPr="009709EA">
              <w:rPr>
                <w:rFonts w:eastAsia="Courier New"/>
                <w:color w:val="D4D4D4"/>
                <w:sz w:val="19"/>
                <w:szCs w:val="19"/>
              </w:rPr>
              <w:t xml:space="preserve">    networks: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627D3BE9" w14:textId="77777777" w:rsidR="00F00FB2" w:rsidRPr="009709EA" w:rsidRDefault="00000000" w:rsidP="004341E3">
            <w:pPr>
              <w:spacing w:after="20"/>
            </w:pPr>
            <w:r w:rsidRPr="009709EA">
              <w:rPr>
                <w:rFonts w:eastAsia="Courier New"/>
                <w:color w:val="D4D4D4"/>
                <w:sz w:val="19"/>
                <w:szCs w:val="19"/>
              </w:rPr>
              <w:t xml:space="preserve"> </w:t>
            </w:r>
          </w:p>
          <w:p w14:paraId="797037FA" w14:textId="77777777" w:rsidR="00F00FB2" w:rsidRPr="009709EA" w:rsidRDefault="00000000" w:rsidP="004341E3">
            <w:pPr>
              <w:spacing w:after="20"/>
            </w:pPr>
            <w:r w:rsidRPr="009709EA">
              <w:rPr>
                <w:rFonts w:eastAsia="Courier New"/>
                <w:color w:val="D4D4D4"/>
                <w:sz w:val="19"/>
                <w:szCs w:val="19"/>
              </w:rPr>
              <w:t>networks:</w:t>
            </w:r>
          </w:p>
          <w:p w14:paraId="612065F5"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banking_net</w:t>
            </w:r>
            <w:proofErr w:type="spellEnd"/>
            <w:r w:rsidRPr="009709EA">
              <w:rPr>
                <w:rFonts w:eastAsia="Courier New"/>
                <w:color w:val="D4D4D4"/>
                <w:sz w:val="19"/>
                <w:szCs w:val="19"/>
              </w:rPr>
              <w:t>:</w:t>
            </w:r>
          </w:p>
          <w:p w14:paraId="32F456D3" w14:textId="77777777" w:rsidR="00F00FB2" w:rsidRPr="009709EA" w:rsidRDefault="00000000" w:rsidP="004341E3">
            <w:pPr>
              <w:spacing w:after="20"/>
            </w:pPr>
            <w:r w:rsidRPr="009709EA">
              <w:rPr>
                <w:rFonts w:eastAsia="Courier New"/>
                <w:color w:val="D4D4D4"/>
                <w:sz w:val="19"/>
                <w:szCs w:val="19"/>
              </w:rPr>
              <w:lastRenderedPageBreak/>
              <w:t xml:space="preserve">    driver: bridge</w:t>
            </w:r>
          </w:p>
          <w:p w14:paraId="62B3A8ED" w14:textId="77777777" w:rsidR="00F00FB2" w:rsidRPr="009709EA" w:rsidRDefault="00000000" w:rsidP="004341E3">
            <w:pPr>
              <w:spacing w:after="20"/>
            </w:pPr>
            <w:r w:rsidRPr="009709EA">
              <w:rPr>
                <w:rFonts w:eastAsia="Courier New"/>
                <w:color w:val="D4D4D4"/>
                <w:sz w:val="19"/>
                <w:szCs w:val="19"/>
              </w:rPr>
              <w:t xml:space="preserve"> </w:t>
            </w:r>
          </w:p>
          <w:p w14:paraId="216488DB" w14:textId="77777777" w:rsidR="00F00FB2" w:rsidRPr="009709EA" w:rsidRDefault="00000000" w:rsidP="004341E3">
            <w:pPr>
              <w:spacing w:after="20"/>
            </w:pPr>
            <w:r w:rsidRPr="009709EA">
              <w:rPr>
                <w:rFonts w:eastAsia="Courier New"/>
                <w:color w:val="D4D4D4"/>
                <w:sz w:val="19"/>
                <w:szCs w:val="19"/>
              </w:rPr>
              <w:t>volumes:</w:t>
            </w:r>
          </w:p>
          <w:p w14:paraId="28E2FD98"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pgdata</w:t>
            </w:r>
            <w:proofErr w:type="spellEnd"/>
            <w:r w:rsidRPr="009709EA">
              <w:rPr>
                <w:rFonts w:eastAsia="Courier New"/>
                <w:color w:val="D4D4D4"/>
                <w:sz w:val="19"/>
                <w:szCs w:val="19"/>
              </w:rPr>
              <w:t>:</w:t>
            </w:r>
          </w:p>
          <w:p w14:paraId="2727875D" w14:textId="77777777" w:rsidR="00F00FB2" w:rsidRPr="009709EA" w:rsidRDefault="00000000" w:rsidP="004341E3">
            <w:pPr>
              <w:spacing w:after="20"/>
            </w:pPr>
            <w:r w:rsidRPr="009709EA">
              <w:rPr>
                <w:rFonts w:eastAsia="Courier New"/>
                <w:color w:val="D4D4D4"/>
                <w:sz w:val="19"/>
                <w:szCs w:val="19"/>
              </w:rPr>
              <w:t xml:space="preserve">  </w:t>
            </w:r>
            <w:proofErr w:type="spellStart"/>
            <w:r w:rsidRPr="009709EA">
              <w:rPr>
                <w:rFonts w:eastAsia="Courier New"/>
                <w:color w:val="D4D4D4"/>
                <w:sz w:val="19"/>
                <w:szCs w:val="19"/>
              </w:rPr>
              <w:t>mongodata</w:t>
            </w:r>
            <w:proofErr w:type="spellEnd"/>
            <w:r w:rsidRPr="009709EA">
              <w:rPr>
                <w:rFonts w:eastAsia="Courier New"/>
                <w:color w:val="D4D4D4"/>
                <w:sz w:val="19"/>
                <w:szCs w:val="19"/>
              </w:rPr>
              <w:t>:</w:t>
            </w:r>
          </w:p>
        </w:tc>
      </w:tr>
    </w:tbl>
    <w:p w14:paraId="0F172197" w14:textId="77777777" w:rsidR="00F00FB2" w:rsidRPr="009709EA" w:rsidRDefault="00F00FB2" w:rsidP="004341E3">
      <w:pPr>
        <w:spacing w:after="120"/>
        <w:jc w:val="both"/>
      </w:pPr>
    </w:p>
    <w:p w14:paraId="05705E99" w14:textId="77777777" w:rsidR="00F00FB2" w:rsidRPr="009709EA" w:rsidRDefault="00000000" w:rsidP="004341E3">
      <w:pPr>
        <w:pStyle w:val="Heading2"/>
        <w:spacing w:line="240" w:lineRule="auto"/>
        <w:rPr>
          <w:b w:val="0"/>
          <w:bCs w:val="0"/>
        </w:rPr>
      </w:pPr>
      <w:r w:rsidRPr="009709EA">
        <w:rPr>
          <w:b w:val="0"/>
          <w:bCs w:val="0"/>
        </w:rPr>
        <w:t>9.1 Services, Networking, Volumes, Environment Variables, and Dependencies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27"/>
        <w:gridCol w:w="7283"/>
      </w:tblGrid>
      <w:tr w:rsidR="00F00FB2" w:rsidRPr="009709EA" w14:paraId="7DBBAE26" w14:textId="77777777">
        <w:tblPrEx>
          <w:tblCellMar>
            <w:top w:w="0" w:type="dxa"/>
            <w:bottom w:w="0" w:type="dxa"/>
          </w:tblCellMar>
        </w:tblPrEx>
        <w:tc>
          <w:tcPr>
            <w:tcW w:w="1250" w:type="pct"/>
            <w:shd w:val="clear" w:color="auto" w:fill="0D47A1"/>
            <w:tcMar>
              <w:top w:w="80" w:type="dxa"/>
              <w:left w:w="100" w:type="dxa"/>
              <w:bottom w:w="80" w:type="dxa"/>
              <w:right w:w="100" w:type="dxa"/>
            </w:tcMar>
            <w:vAlign w:val="center"/>
          </w:tcPr>
          <w:p w14:paraId="42E9C4A9" w14:textId="77777777" w:rsidR="00F00FB2" w:rsidRPr="009709EA" w:rsidRDefault="00000000" w:rsidP="004341E3">
            <w:r w:rsidRPr="009709EA">
              <w:rPr>
                <w:color w:val="FFFFFF"/>
                <w:sz w:val="21"/>
                <w:szCs w:val="21"/>
              </w:rPr>
              <w:t>Aspect</w:t>
            </w:r>
          </w:p>
        </w:tc>
        <w:tc>
          <w:tcPr>
            <w:tcW w:w="3750" w:type="pct"/>
            <w:shd w:val="clear" w:color="auto" w:fill="0D47A1"/>
            <w:tcMar>
              <w:top w:w="80" w:type="dxa"/>
              <w:left w:w="100" w:type="dxa"/>
              <w:bottom w:w="80" w:type="dxa"/>
              <w:right w:w="100" w:type="dxa"/>
            </w:tcMar>
            <w:vAlign w:val="center"/>
          </w:tcPr>
          <w:p w14:paraId="1D2A6043" w14:textId="77777777" w:rsidR="00F00FB2" w:rsidRPr="009709EA" w:rsidRDefault="00000000" w:rsidP="004341E3">
            <w:r w:rsidRPr="009709EA">
              <w:rPr>
                <w:color w:val="FFFFFF"/>
                <w:sz w:val="21"/>
                <w:szCs w:val="21"/>
              </w:rPr>
              <w:t>Explanation</w:t>
            </w:r>
          </w:p>
        </w:tc>
      </w:tr>
      <w:tr w:rsidR="00F00FB2" w:rsidRPr="009709EA" w14:paraId="0C61E4E4" w14:textId="77777777">
        <w:tblPrEx>
          <w:tblCellMar>
            <w:top w:w="0" w:type="dxa"/>
            <w:bottom w:w="0" w:type="dxa"/>
          </w:tblCellMar>
        </w:tblPrEx>
        <w:tc>
          <w:tcPr>
            <w:tcW w:w="1250" w:type="pct"/>
            <w:tcMar>
              <w:top w:w="80" w:type="dxa"/>
              <w:left w:w="100" w:type="dxa"/>
              <w:bottom w:w="80" w:type="dxa"/>
              <w:right w:w="100" w:type="dxa"/>
            </w:tcMar>
            <w:vAlign w:val="center"/>
          </w:tcPr>
          <w:p w14:paraId="2414D068" w14:textId="77777777" w:rsidR="00F00FB2" w:rsidRPr="009709EA" w:rsidRDefault="00000000" w:rsidP="004341E3">
            <w:r w:rsidRPr="009709EA">
              <w:rPr>
                <w:sz w:val="21"/>
                <w:szCs w:val="21"/>
              </w:rPr>
              <w:t>Services</w:t>
            </w:r>
          </w:p>
        </w:tc>
        <w:tc>
          <w:tcPr>
            <w:tcW w:w="3750" w:type="pct"/>
            <w:tcMar>
              <w:top w:w="80" w:type="dxa"/>
              <w:left w:w="100" w:type="dxa"/>
              <w:bottom w:w="80" w:type="dxa"/>
              <w:right w:w="100" w:type="dxa"/>
            </w:tcMar>
            <w:vAlign w:val="center"/>
          </w:tcPr>
          <w:p w14:paraId="4D8BEF23" w14:textId="77777777" w:rsidR="00F00FB2" w:rsidRPr="009709EA" w:rsidRDefault="00000000" w:rsidP="004341E3">
            <w:r w:rsidRPr="009709EA">
              <w:rPr>
                <w:sz w:val="21"/>
                <w:szCs w:val="21"/>
              </w:rPr>
              <w:t>Eight services corresponding to each microservice/data store identified in the architecture (frontend, backend-</w:t>
            </w:r>
            <w:proofErr w:type="spellStart"/>
            <w:r w:rsidRPr="009709EA">
              <w:rPr>
                <w:sz w:val="21"/>
                <w:szCs w:val="21"/>
              </w:rPr>
              <w:t>api</w:t>
            </w:r>
            <w:proofErr w:type="spellEnd"/>
            <w:r w:rsidRPr="009709EA">
              <w:rPr>
                <w:sz w:val="21"/>
                <w:szCs w:val="21"/>
              </w:rPr>
              <w:t xml:space="preserve">, </w:t>
            </w:r>
            <w:proofErr w:type="spellStart"/>
            <w:r w:rsidRPr="009709EA">
              <w:rPr>
                <w:sz w:val="21"/>
                <w:szCs w:val="21"/>
              </w:rPr>
              <w:t>nlp</w:t>
            </w:r>
            <w:proofErr w:type="spellEnd"/>
            <w:r w:rsidRPr="009709EA">
              <w:rPr>
                <w:sz w:val="21"/>
                <w:szCs w:val="21"/>
              </w:rPr>
              <w:t xml:space="preserve">-service, chatbot-service, </w:t>
            </w:r>
            <w:proofErr w:type="spellStart"/>
            <w:r w:rsidRPr="009709EA">
              <w:rPr>
                <w:sz w:val="21"/>
                <w:szCs w:val="21"/>
              </w:rPr>
              <w:t>postgres-db</w:t>
            </w:r>
            <w:proofErr w:type="spellEnd"/>
            <w:r w:rsidRPr="009709EA">
              <w:rPr>
                <w:sz w:val="21"/>
                <w:szCs w:val="21"/>
              </w:rPr>
              <w:t>, mongo-</w:t>
            </w:r>
            <w:proofErr w:type="spellStart"/>
            <w:r w:rsidRPr="009709EA">
              <w:rPr>
                <w:sz w:val="21"/>
                <w:szCs w:val="21"/>
              </w:rPr>
              <w:t>db</w:t>
            </w:r>
            <w:proofErr w:type="spellEnd"/>
            <w:r w:rsidRPr="009709EA">
              <w:rPr>
                <w:sz w:val="21"/>
                <w:szCs w:val="21"/>
              </w:rPr>
              <w:t xml:space="preserve">, </w:t>
            </w:r>
            <w:proofErr w:type="spellStart"/>
            <w:r w:rsidRPr="009709EA">
              <w:rPr>
                <w:sz w:val="21"/>
                <w:szCs w:val="21"/>
              </w:rPr>
              <w:t>redis</w:t>
            </w:r>
            <w:proofErr w:type="spellEnd"/>
            <w:r w:rsidRPr="009709EA">
              <w:rPr>
                <w:sz w:val="21"/>
                <w:szCs w:val="21"/>
              </w:rPr>
              <w:t>-cache, nginx-gateway).</w:t>
            </w:r>
          </w:p>
        </w:tc>
      </w:tr>
      <w:tr w:rsidR="00F00FB2" w:rsidRPr="009709EA" w14:paraId="3C9FE354" w14:textId="77777777">
        <w:tblPrEx>
          <w:tblCellMar>
            <w:top w:w="0" w:type="dxa"/>
            <w:bottom w:w="0" w:type="dxa"/>
          </w:tblCellMar>
        </w:tblPrEx>
        <w:tc>
          <w:tcPr>
            <w:tcW w:w="1250" w:type="pct"/>
            <w:tcMar>
              <w:top w:w="80" w:type="dxa"/>
              <w:left w:w="100" w:type="dxa"/>
              <w:bottom w:w="80" w:type="dxa"/>
              <w:right w:w="100" w:type="dxa"/>
            </w:tcMar>
            <w:vAlign w:val="center"/>
          </w:tcPr>
          <w:p w14:paraId="2296A3C5" w14:textId="77777777" w:rsidR="00F00FB2" w:rsidRPr="009709EA" w:rsidRDefault="00000000" w:rsidP="004341E3">
            <w:r w:rsidRPr="009709EA">
              <w:rPr>
                <w:sz w:val="21"/>
                <w:szCs w:val="21"/>
              </w:rPr>
              <w:t>Networking</w:t>
            </w:r>
          </w:p>
        </w:tc>
        <w:tc>
          <w:tcPr>
            <w:tcW w:w="3750" w:type="pct"/>
            <w:tcMar>
              <w:top w:w="80" w:type="dxa"/>
              <w:left w:w="100" w:type="dxa"/>
              <w:bottom w:w="80" w:type="dxa"/>
              <w:right w:w="100" w:type="dxa"/>
            </w:tcMar>
            <w:vAlign w:val="center"/>
          </w:tcPr>
          <w:p w14:paraId="0815851A" w14:textId="77777777" w:rsidR="00F00FB2" w:rsidRPr="009709EA" w:rsidRDefault="00000000" w:rsidP="004341E3">
            <w:r w:rsidRPr="009709EA">
              <w:rPr>
                <w:sz w:val="21"/>
                <w:szCs w:val="21"/>
              </w:rPr>
              <w:t xml:space="preserve">All services join a single custom bridge network, </w:t>
            </w:r>
            <w:proofErr w:type="spellStart"/>
            <w:r w:rsidRPr="009709EA">
              <w:rPr>
                <w:sz w:val="21"/>
                <w:szCs w:val="21"/>
              </w:rPr>
              <w:t>banking_net</w:t>
            </w:r>
            <w:proofErr w:type="spellEnd"/>
            <w:r w:rsidRPr="009709EA">
              <w:rPr>
                <w:sz w:val="21"/>
                <w:szCs w:val="21"/>
              </w:rPr>
              <w:t>, so containers can resolve each other by service name (e.g., http://nlp-service:8001).</w:t>
            </w:r>
          </w:p>
        </w:tc>
      </w:tr>
      <w:tr w:rsidR="00F00FB2" w:rsidRPr="009709EA" w14:paraId="2F559B5E" w14:textId="77777777">
        <w:tblPrEx>
          <w:tblCellMar>
            <w:top w:w="0" w:type="dxa"/>
            <w:bottom w:w="0" w:type="dxa"/>
          </w:tblCellMar>
        </w:tblPrEx>
        <w:tc>
          <w:tcPr>
            <w:tcW w:w="1250" w:type="pct"/>
            <w:tcMar>
              <w:top w:w="80" w:type="dxa"/>
              <w:left w:w="100" w:type="dxa"/>
              <w:bottom w:w="80" w:type="dxa"/>
              <w:right w:w="100" w:type="dxa"/>
            </w:tcMar>
            <w:vAlign w:val="center"/>
          </w:tcPr>
          <w:p w14:paraId="5CE0DFC9" w14:textId="77777777" w:rsidR="00F00FB2" w:rsidRPr="009709EA" w:rsidRDefault="00000000" w:rsidP="004341E3">
            <w:r w:rsidRPr="009709EA">
              <w:rPr>
                <w:sz w:val="21"/>
                <w:szCs w:val="21"/>
              </w:rPr>
              <w:t>Volumes</w:t>
            </w:r>
          </w:p>
        </w:tc>
        <w:tc>
          <w:tcPr>
            <w:tcW w:w="3750" w:type="pct"/>
            <w:tcMar>
              <w:top w:w="80" w:type="dxa"/>
              <w:left w:w="100" w:type="dxa"/>
              <w:bottom w:w="80" w:type="dxa"/>
              <w:right w:w="100" w:type="dxa"/>
            </w:tcMar>
            <w:vAlign w:val="center"/>
          </w:tcPr>
          <w:p w14:paraId="39F60CCB" w14:textId="77777777" w:rsidR="00F00FB2" w:rsidRPr="009709EA" w:rsidRDefault="00000000" w:rsidP="004341E3">
            <w:r w:rsidRPr="009709EA">
              <w:rPr>
                <w:sz w:val="21"/>
                <w:szCs w:val="21"/>
              </w:rPr>
              <w:t xml:space="preserve">Named volumes </w:t>
            </w:r>
            <w:proofErr w:type="spellStart"/>
            <w:r w:rsidRPr="009709EA">
              <w:rPr>
                <w:sz w:val="21"/>
                <w:szCs w:val="21"/>
              </w:rPr>
              <w:t>pgdata</w:t>
            </w:r>
            <w:proofErr w:type="spellEnd"/>
            <w:r w:rsidRPr="009709EA">
              <w:rPr>
                <w:sz w:val="21"/>
                <w:szCs w:val="21"/>
              </w:rPr>
              <w:t xml:space="preserve"> and </w:t>
            </w:r>
            <w:proofErr w:type="spellStart"/>
            <w:r w:rsidRPr="009709EA">
              <w:rPr>
                <w:sz w:val="21"/>
                <w:szCs w:val="21"/>
              </w:rPr>
              <w:t>mongodata</w:t>
            </w:r>
            <w:proofErr w:type="spellEnd"/>
            <w:r w:rsidRPr="009709EA">
              <w:rPr>
                <w:sz w:val="21"/>
                <w:szCs w:val="21"/>
              </w:rPr>
              <w:t xml:space="preserve"> persist database contents across container restarts and rebuilds.</w:t>
            </w:r>
          </w:p>
        </w:tc>
      </w:tr>
      <w:tr w:rsidR="00F00FB2" w:rsidRPr="009709EA" w14:paraId="4DFA92B4" w14:textId="77777777">
        <w:tblPrEx>
          <w:tblCellMar>
            <w:top w:w="0" w:type="dxa"/>
            <w:bottom w:w="0" w:type="dxa"/>
          </w:tblCellMar>
        </w:tblPrEx>
        <w:tc>
          <w:tcPr>
            <w:tcW w:w="1250" w:type="pct"/>
            <w:tcMar>
              <w:top w:w="80" w:type="dxa"/>
              <w:left w:w="100" w:type="dxa"/>
              <w:bottom w:w="80" w:type="dxa"/>
              <w:right w:w="100" w:type="dxa"/>
            </w:tcMar>
            <w:vAlign w:val="center"/>
          </w:tcPr>
          <w:p w14:paraId="023633E7" w14:textId="77777777" w:rsidR="00F00FB2" w:rsidRPr="009709EA" w:rsidRDefault="00000000" w:rsidP="004341E3">
            <w:r w:rsidRPr="009709EA">
              <w:rPr>
                <w:sz w:val="21"/>
                <w:szCs w:val="21"/>
              </w:rPr>
              <w:t>Environment variables</w:t>
            </w:r>
          </w:p>
        </w:tc>
        <w:tc>
          <w:tcPr>
            <w:tcW w:w="3750" w:type="pct"/>
            <w:tcMar>
              <w:top w:w="80" w:type="dxa"/>
              <w:left w:w="100" w:type="dxa"/>
              <w:bottom w:w="80" w:type="dxa"/>
              <w:right w:w="100" w:type="dxa"/>
            </w:tcMar>
            <w:vAlign w:val="center"/>
          </w:tcPr>
          <w:p w14:paraId="7471D4B8" w14:textId="77777777" w:rsidR="00F00FB2" w:rsidRPr="009709EA" w:rsidRDefault="00000000" w:rsidP="004341E3">
            <w:r w:rsidRPr="009709EA">
              <w:rPr>
                <w:sz w:val="21"/>
                <w:szCs w:val="21"/>
              </w:rPr>
              <w:t>Configuration such as DB_HOST, REDIS_HOST, and NLP_SERVICE_URL is injected at runtime, keeping the images environment-agnostic; secrets like DB_PASSWORD are supplied via a .env file, never hard-coded.</w:t>
            </w:r>
          </w:p>
        </w:tc>
      </w:tr>
      <w:tr w:rsidR="00F00FB2" w:rsidRPr="009709EA" w14:paraId="301E5F82" w14:textId="77777777">
        <w:tblPrEx>
          <w:tblCellMar>
            <w:top w:w="0" w:type="dxa"/>
            <w:bottom w:w="0" w:type="dxa"/>
          </w:tblCellMar>
        </w:tblPrEx>
        <w:tc>
          <w:tcPr>
            <w:tcW w:w="1250" w:type="pct"/>
            <w:tcMar>
              <w:top w:w="80" w:type="dxa"/>
              <w:left w:w="100" w:type="dxa"/>
              <w:bottom w:w="80" w:type="dxa"/>
              <w:right w:w="100" w:type="dxa"/>
            </w:tcMar>
            <w:vAlign w:val="center"/>
          </w:tcPr>
          <w:p w14:paraId="20DAD78A" w14:textId="77777777" w:rsidR="00F00FB2" w:rsidRPr="009709EA" w:rsidRDefault="00000000" w:rsidP="004341E3">
            <w:r w:rsidRPr="009709EA">
              <w:rPr>
                <w:sz w:val="21"/>
                <w:szCs w:val="21"/>
              </w:rPr>
              <w:t>Dependencies (</w:t>
            </w:r>
            <w:proofErr w:type="spellStart"/>
            <w:r w:rsidRPr="009709EA">
              <w:rPr>
                <w:sz w:val="21"/>
                <w:szCs w:val="21"/>
              </w:rPr>
              <w:t>depends_on</w:t>
            </w:r>
            <w:proofErr w:type="spellEnd"/>
            <w:r w:rsidRPr="009709EA">
              <w:rPr>
                <w:sz w:val="21"/>
                <w:szCs w:val="21"/>
              </w:rPr>
              <w:t>)</w:t>
            </w:r>
          </w:p>
        </w:tc>
        <w:tc>
          <w:tcPr>
            <w:tcW w:w="3750" w:type="pct"/>
            <w:tcMar>
              <w:top w:w="80" w:type="dxa"/>
              <w:left w:w="100" w:type="dxa"/>
              <w:bottom w:w="80" w:type="dxa"/>
              <w:right w:w="100" w:type="dxa"/>
            </w:tcMar>
            <w:vAlign w:val="center"/>
          </w:tcPr>
          <w:p w14:paraId="068B7BF0" w14:textId="77777777" w:rsidR="00F00FB2" w:rsidRPr="009709EA" w:rsidRDefault="00000000" w:rsidP="004341E3">
            <w:r w:rsidRPr="009709EA">
              <w:rPr>
                <w:sz w:val="21"/>
                <w:szCs w:val="21"/>
              </w:rPr>
              <w:t>Ensures databases and the NLP service start before backend-</w:t>
            </w:r>
            <w:proofErr w:type="spellStart"/>
            <w:r w:rsidRPr="009709EA">
              <w:rPr>
                <w:sz w:val="21"/>
                <w:szCs w:val="21"/>
              </w:rPr>
              <w:t>api</w:t>
            </w:r>
            <w:proofErr w:type="spellEnd"/>
            <w:r w:rsidRPr="009709EA">
              <w:rPr>
                <w:sz w:val="21"/>
                <w:szCs w:val="21"/>
              </w:rPr>
              <w:t>, and backend-</w:t>
            </w:r>
            <w:proofErr w:type="spellStart"/>
            <w:r w:rsidRPr="009709EA">
              <w:rPr>
                <w:sz w:val="21"/>
                <w:szCs w:val="21"/>
              </w:rPr>
              <w:t>api</w:t>
            </w:r>
            <w:proofErr w:type="spellEnd"/>
            <w:r w:rsidRPr="009709EA">
              <w:rPr>
                <w:sz w:val="21"/>
                <w:szCs w:val="21"/>
              </w:rPr>
              <w:t xml:space="preserve"> starts before the gateway, so the application boots in the correct order.</w:t>
            </w:r>
          </w:p>
        </w:tc>
      </w:tr>
    </w:tbl>
    <w:p w14:paraId="7BDF6776" w14:textId="77777777" w:rsidR="004341E3" w:rsidRDefault="004341E3" w:rsidP="004341E3">
      <w:pPr>
        <w:pStyle w:val="Heading1"/>
        <w:spacing w:line="240" w:lineRule="auto"/>
        <w:rPr>
          <w:b w:val="0"/>
          <w:bCs w:val="0"/>
        </w:rPr>
      </w:pPr>
    </w:p>
    <w:p w14:paraId="1842D658" w14:textId="284BB805" w:rsidR="00F00FB2" w:rsidRPr="004341E3" w:rsidRDefault="00000000" w:rsidP="004341E3">
      <w:pPr>
        <w:pStyle w:val="Heading1"/>
        <w:spacing w:line="240" w:lineRule="auto"/>
      </w:pPr>
      <w:r w:rsidRPr="004341E3">
        <w:t>10. Container Deployment and Testing</w:t>
      </w:r>
    </w:p>
    <w:p w14:paraId="5725B8D2" w14:textId="77777777" w:rsidR="00F00FB2" w:rsidRPr="009709EA" w:rsidRDefault="00000000" w:rsidP="004341E3">
      <w:pPr>
        <w:pStyle w:val="Heading2"/>
        <w:spacing w:line="240" w:lineRule="auto"/>
        <w:rPr>
          <w:b w:val="0"/>
          <w:bCs w:val="0"/>
        </w:rPr>
      </w:pPr>
      <w:r w:rsidRPr="009709EA">
        <w:rPr>
          <w:b w:val="0"/>
          <w:bCs w:val="0"/>
        </w:rPr>
        <w:t>10.1 Deployment</w:t>
      </w:r>
    </w:p>
    <w:p w14:paraId="5D303BBC" w14:textId="77777777" w:rsidR="00F00FB2" w:rsidRPr="009709EA" w:rsidRDefault="00000000" w:rsidP="004341E3">
      <w:pPr>
        <w:spacing w:after="120"/>
        <w:jc w:val="both"/>
      </w:pPr>
      <w:r w:rsidRPr="009709EA">
        <w:t xml:space="preserve">The full stack is brought up locally with a single command, which builds each image and starts all containers on the shared </w:t>
      </w:r>
      <w:proofErr w:type="spellStart"/>
      <w:r w:rsidRPr="009709EA">
        <w:t>banking_net</w:t>
      </w:r>
      <w:proofErr w:type="spellEnd"/>
      <w:r w:rsidRPr="009709EA">
        <w:t xml:space="preserve"> network:</w:t>
      </w:r>
    </w:p>
    <w:p w14:paraId="1E708745" w14:textId="77777777" w:rsidR="00F00FB2" w:rsidRPr="009709EA" w:rsidRDefault="00000000" w:rsidP="004341E3">
      <w:pPr>
        <w:spacing w:before="120" w:after="60"/>
        <w:jc w:val="center"/>
      </w:pPr>
      <w:r w:rsidRPr="009709EA">
        <w:rPr>
          <w:noProof/>
        </w:rPr>
        <w:lastRenderedPageBreak/>
        <w:drawing>
          <wp:inline distT="0" distB="0" distL="0" distR="0" wp14:anchorId="513AD8D5" wp14:editId="599D337A">
            <wp:extent cx="5143500" cy="4343400"/>
            <wp:effectExtent l="0" t="0" r="0" b="0"/>
            <wp:docPr id="1720838958" name="Picture 172083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4343400"/>
                    </a:xfrm>
                    <a:prstGeom prst="rect">
                      <a:avLst/>
                    </a:prstGeom>
                  </pic:spPr>
                </pic:pic>
              </a:graphicData>
            </a:graphic>
          </wp:inline>
        </w:drawing>
      </w:r>
    </w:p>
    <w:p w14:paraId="5E023217" w14:textId="77777777" w:rsidR="00F00FB2" w:rsidRPr="009709EA" w:rsidRDefault="00000000" w:rsidP="004341E3">
      <w:pPr>
        <w:spacing w:after="200"/>
        <w:jc w:val="center"/>
      </w:pPr>
      <w:r w:rsidRPr="009709EA">
        <w:rPr>
          <w:i/>
          <w:iCs/>
          <w:color w:val="555555"/>
          <w:sz w:val="20"/>
          <w:szCs w:val="20"/>
        </w:rPr>
        <w:t xml:space="preserve">Figure 8: docker compose up -d --build bringing all eight containers online, and docker compose </w:t>
      </w:r>
      <w:proofErr w:type="spellStart"/>
      <w:r w:rsidRPr="009709EA">
        <w:rPr>
          <w:i/>
          <w:iCs/>
          <w:color w:val="555555"/>
          <w:sz w:val="20"/>
          <w:szCs w:val="20"/>
        </w:rPr>
        <w:t>ps</w:t>
      </w:r>
      <w:proofErr w:type="spellEnd"/>
      <w:r w:rsidRPr="009709EA">
        <w:rPr>
          <w:i/>
          <w:iCs/>
          <w:color w:val="555555"/>
          <w:sz w:val="20"/>
          <w:szCs w:val="20"/>
        </w:rPr>
        <w:t xml:space="preserve"> confirming healthy status</w:t>
      </w:r>
    </w:p>
    <w:p w14:paraId="154875E6" w14:textId="77777777" w:rsidR="00F00FB2" w:rsidRPr="009709EA" w:rsidRDefault="00000000" w:rsidP="004341E3">
      <w:pPr>
        <w:pStyle w:val="Heading2"/>
        <w:spacing w:line="240" w:lineRule="auto"/>
        <w:rPr>
          <w:b w:val="0"/>
          <w:bCs w:val="0"/>
        </w:rPr>
      </w:pPr>
      <w:r w:rsidRPr="009709EA">
        <w:rPr>
          <w:b w:val="0"/>
          <w:bCs w:val="0"/>
        </w:rPr>
        <w:t>10.2 Testing Procedure</w:t>
      </w:r>
    </w:p>
    <w:p w14:paraId="17DFAE5B" w14:textId="77777777" w:rsidR="00F00FB2" w:rsidRPr="009709EA" w:rsidRDefault="00000000" w:rsidP="004341E3">
      <w:pPr>
        <w:pStyle w:val="ListParagraph"/>
        <w:numPr>
          <w:ilvl w:val="0"/>
          <w:numId w:val="5"/>
        </w:numPr>
        <w:spacing w:after="60"/>
      </w:pPr>
      <w:r w:rsidRPr="009709EA">
        <w:t>Verify all containers report an "Up"/"healthy" status using docker compose ps.</w:t>
      </w:r>
    </w:p>
    <w:p w14:paraId="7B309C91" w14:textId="77777777" w:rsidR="00F00FB2" w:rsidRPr="009709EA" w:rsidRDefault="00000000" w:rsidP="004341E3">
      <w:pPr>
        <w:pStyle w:val="ListParagraph"/>
        <w:numPr>
          <w:ilvl w:val="0"/>
          <w:numId w:val="5"/>
        </w:numPr>
        <w:spacing w:after="60"/>
      </w:pPr>
      <w:r w:rsidRPr="009709EA">
        <w:t>Exercise the complaint-registration endpoint directly with a REST client (curl/Postman) to confirm end-to-end connectivity between backend-</w:t>
      </w:r>
      <w:proofErr w:type="spellStart"/>
      <w:r w:rsidRPr="009709EA">
        <w:t>api</w:t>
      </w:r>
      <w:proofErr w:type="spellEnd"/>
      <w:r w:rsidRPr="009709EA">
        <w:t xml:space="preserve">, </w:t>
      </w:r>
      <w:proofErr w:type="spellStart"/>
      <w:r w:rsidRPr="009709EA">
        <w:t>nlp</w:t>
      </w:r>
      <w:proofErr w:type="spellEnd"/>
      <w:r w:rsidRPr="009709EA">
        <w:t xml:space="preserve">-service, and </w:t>
      </w:r>
      <w:proofErr w:type="spellStart"/>
      <w:r w:rsidRPr="009709EA">
        <w:t>postgres</w:t>
      </w:r>
      <w:proofErr w:type="spellEnd"/>
      <w:r w:rsidRPr="009709EA">
        <w:t>-db.</w:t>
      </w:r>
    </w:p>
    <w:p w14:paraId="12F359C5" w14:textId="77777777" w:rsidR="00F00FB2" w:rsidRPr="009709EA" w:rsidRDefault="00000000" w:rsidP="004341E3">
      <w:pPr>
        <w:pStyle w:val="ListParagraph"/>
        <w:numPr>
          <w:ilvl w:val="0"/>
          <w:numId w:val="5"/>
        </w:numPr>
        <w:spacing w:after="60"/>
      </w:pPr>
      <w:r w:rsidRPr="009709EA">
        <w:t>Verify the NLP classifier returns a category and priority for a sample complaint.</w:t>
      </w:r>
    </w:p>
    <w:p w14:paraId="1CC78E0B" w14:textId="77777777" w:rsidR="00F00FB2" w:rsidRPr="009709EA" w:rsidRDefault="00000000" w:rsidP="004341E3">
      <w:pPr>
        <w:pStyle w:val="ListParagraph"/>
        <w:numPr>
          <w:ilvl w:val="0"/>
          <w:numId w:val="5"/>
        </w:numPr>
        <w:spacing w:after="60"/>
      </w:pPr>
      <w:r w:rsidRPr="009709EA">
        <w:t>Load the frontend at http://localhost:3000 and submit a complaint through the UI to confirm the full user flow.</w:t>
      </w:r>
    </w:p>
    <w:p w14:paraId="2EA10DAB" w14:textId="77777777" w:rsidR="00F00FB2" w:rsidRPr="009709EA" w:rsidRDefault="00000000" w:rsidP="004341E3">
      <w:pPr>
        <w:pStyle w:val="ListParagraph"/>
        <w:numPr>
          <w:ilvl w:val="0"/>
          <w:numId w:val="5"/>
        </w:numPr>
        <w:spacing w:after="60"/>
      </w:pPr>
      <w:r w:rsidRPr="009709EA">
        <w:t>Interact with the chatbot to confirm it can log a complaint conversationally via chatbot-service.</w:t>
      </w:r>
    </w:p>
    <w:p w14:paraId="73963282" w14:textId="77777777" w:rsidR="00F00FB2" w:rsidRPr="009709EA" w:rsidRDefault="00000000" w:rsidP="004341E3">
      <w:pPr>
        <w:pStyle w:val="ListParagraph"/>
        <w:numPr>
          <w:ilvl w:val="0"/>
          <w:numId w:val="5"/>
        </w:numPr>
        <w:spacing w:after="60"/>
      </w:pPr>
      <w:r w:rsidRPr="009709EA">
        <w:t>Check the analytics dashboard reflects the newly created complaint in real time.</w:t>
      </w:r>
    </w:p>
    <w:p w14:paraId="641C99D0" w14:textId="77777777" w:rsidR="00F00FB2" w:rsidRPr="009709EA" w:rsidRDefault="00000000" w:rsidP="004341E3">
      <w:pPr>
        <w:spacing w:before="120" w:after="60"/>
        <w:jc w:val="center"/>
      </w:pPr>
      <w:r w:rsidRPr="009709EA">
        <w:rPr>
          <w:noProof/>
        </w:rPr>
        <w:lastRenderedPageBreak/>
        <w:drawing>
          <wp:inline distT="0" distB="0" distL="0" distR="0" wp14:anchorId="7ECCAFD3" wp14:editId="0D82300F">
            <wp:extent cx="5143500" cy="2476500"/>
            <wp:effectExtent l="0" t="0" r="0" b="0"/>
            <wp:docPr id="797328455" name="Picture 79732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476500"/>
                    </a:xfrm>
                    <a:prstGeom prst="rect">
                      <a:avLst/>
                    </a:prstGeom>
                  </pic:spPr>
                </pic:pic>
              </a:graphicData>
            </a:graphic>
          </wp:inline>
        </w:drawing>
      </w:r>
    </w:p>
    <w:p w14:paraId="3845B2AE" w14:textId="77777777" w:rsidR="00F00FB2" w:rsidRPr="009709EA" w:rsidRDefault="00000000" w:rsidP="004341E3">
      <w:pPr>
        <w:spacing w:after="200"/>
        <w:jc w:val="center"/>
      </w:pPr>
      <w:r w:rsidRPr="009709EA">
        <w:rPr>
          <w:i/>
          <w:iCs/>
          <w:color w:val="555555"/>
          <w:sz w:val="20"/>
          <w:szCs w:val="20"/>
        </w:rPr>
        <w:t>Figure 9: Sample POST request to /</w:t>
      </w:r>
      <w:proofErr w:type="spellStart"/>
      <w:r w:rsidRPr="009709EA">
        <w:rPr>
          <w:i/>
          <w:iCs/>
          <w:color w:val="555555"/>
          <w:sz w:val="20"/>
          <w:szCs w:val="20"/>
        </w:rPr>
        <w:t>api</w:t>
      </w:r>
      <w:proofErr w:type="spellEnd"/>
      <w:r w:rsidRPr="009709EA">
        <w:rPr>
          <w:i/>
          <w:iCs/>
          <w:color w:val="555555"/>
          <w:sz w:val="20"/>
          <w:szCs w:val="20"/>
        </w:rPr>
        <w:t>/complaints and the classified, prioritized, and routed response</w:t>
      </w:r>
    </w:p>
    <w:p w14:paraId="64E48930" w14:textId="77777777" w:rsidR="00F00FB2" w:rsidRPr="009709EA" w:rsidRDefault="00000000" w:rsidP="004341E3">
      <w:pPr>
        <w:spacing w:after="120"/>
        <w:jc w:val="both"/>
      </w:pPr>
      <w:r w:rsidRPr="009709EA">
        <w:t>The response confirms the complaint was registered, automatically classified as "Login/Authentication", scored as HIGH priority, and routed to the IT Support department — demonstrating that the containerized services communicate correctly end-to-end.</w:t>
      </w:r>
    </w:p>
    <w:p w14:paraId="0E1D90CE" w14:textId="77777777" w:rsidR="004341E3" w:rsidRDefault="004341E3" w:rsidP="004341E3">
      <w:pPr>
        <w:pStyle w:val="Heading1"/>
        <w:spacing w:line="240" w:lineRule="auto"/>
        <w:rPr>
          <w:b w:val="0"/>
          <w:bCs w:val="0"/>
        </w:rPr>
      </w:pPr>
    </w:p>
    <w:p w14:paraId="2E6FD752" w14:textId="44911D4B" w:rsidR="00F00FB2" w:rsidRPr="004341E3" w:rsidRDefault="00000000" w:rsidP="004341E3">
      <w:pPr>
        <w:pStyle w:val="Heading1"/>
        <w:spacing w:line="240" w:lineRule="auto"/>
      </w:pPr>
      <w:r w:rsidRPr="004341E3">
        <w:t>11. Benefits of Git and Docker</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36"/>
        <w:gridCol w:w="7574"/>
      </w:tblGrid>
      <w:tr w:rsidR="00F00FB2" w:rsidRPr="009709EA" w14:paraId="4D9E380C" w14:textId="77777777">
        <w:tblPrEx>
          <w:tblCellMar>
            <w:top w:w="0" w:type="dxa"/>
            <w:bottom w:w="0" w:type="dxa"/>
          </w:tblCellMar>
        </w:tblPrEx>
        <w:tc>
          <w:tcPr>
            <w:tcW w:w="1100" w:type="pct"/>
            <w:shd w:val="clear" w:color="auto" w:fill="0D47A1"/>
            <w:tcMar>
              <w:top w:w="80" w:type="dxa"/>
              <w:left w:w="100" w:type="dxa"/>
              <w:bottom w:w="80" w:type="dxa"/>
              <w:right w:w="100" w:type="dxa"/>
            </w:tcMar>
            <w:vAlign w:val="center"/>
          </w:tcPr>
          <w:p w14:paraId="13A43950" w14:textId="77777777" w:rsidR="00F00FB2" w:rsidRPr="009709EA" w:rsidRDefault="00000000" w:rsidP="004341E3">
            <w:r w:rsidRPr="009709EA">
              <w:rPr>
                <w:color w:val="FFFFFF"/>
                <w:sz w:val="21"/>
                <w:szCs w:val="21"/>
              </w:rPr>
              <w:t>Dimension</w:t>
            </w:r>
          </w:p>
        </w:tc>
        <w:tc>
          <w:tcPr>
            <w:tcW w:w="3900" w:type="pct"/>
            <w:shd w:val="clear" w:color="auto" w:fill="0D47A1"/>
            <w:tcMar>
              <w:top w:w="80" w:type="dxa"/>
              <w:left w:w="100" w:type="dxa"/>
              <w:bottom w:w="80" w:type="dxa"/>
              <w:right w:w="100" w:type="dxa"/>
            </w:tcMar>
            <w:vAlign w:val="center"/>
          </w:tcPr>
          <w:p w14:paraId="1E376158" w14:textId="77777777" w:rsidR="00F00FB2" w:rsidRPr="009709EA" w:rsidRDefault="00000000" w:rsidP="004341E3">
            <w:r w:rsidRPr="009709EA">
              <w:rPr>
                <w:color w:val="FFFFFF"/>
                <w:sz w:val="21"/>
                <w:szCs w:val="21"/>
              </w:rPr>
              <w:t>Benefit to this Project</w:t>
            </w:r>
          </w:p>
        </w:tc>
      </w:tr>
      <w:tr w:rsidR="00F00FB2" w:rsidRPr="009709EA" w14:paraId="08799DB4" w14:textId="77777777">
        <w:tblPrEx>
          <w:tblCellMar>
            <w:top w:w="0" w:type="dxa"/>
            <w:bottom w:w="0" w:type="dxa"/>
          </w:tblCellMar>
        </w:tblPrEx>
        <w:tc>
          <w:tcPr>
            <w:tcW w:w="1100" w:type="pct"/>
            <w:tcMar>
              <w:top w:w="80" w:type="dxa"/>
              <w:left w:w="100" w:type="dxa"/>
              <w:bottom w:w="80" w:type="dxa"/>
              <w:right w:w="100" w:type="dxa"/>
            </w:tcMar>
            <w:vAlign w:val="center"/>
          </w:tcPr>
          <w:p w14:paraId="49D8FE59" w14:textId="77777777" w:rsidR="00F00FB2" w:rsidRPr="009709EA" w:rsidRDefault="00000000" w:rsidP="004341E3">
            <w:r w:rsidRPr="009709EA">
              <w:rPr>
                <w:sz w:val="21"/>
                <w:szCs w:val="21"/>
              </w:rPr>
              <w:t>Collaboration</w:t>
            </w:r>
          </w:p>
        </w:tc>
        <w:tc>
          <w:tcPr>
            <w:tcW w:w="3900" w:type="pct"/>
            <w:tcMar>
              <w:top w:w="80" w:type="dxa"/>
              <w:left w:w="100" w:type="dxa"/>
              <w:bottom w:w="80" w:type="dxa"/>
              <w:right w:w="100" w:type="dxa"/>
            </w:tcMar>
            <w:vAlign w:val="center"/>
          </w:tcPr>
          <w:p w14:paraId="24A27BF1" w14:textId="77777777" w:rsidR="00F00FB2" w:rsidRPr="009709EA" w:rsidRDefault="00000000" w:rsidP="004341E3">
            <w:proofErr w:type="spellStart"/>
            <w:r w:rsidRPr="009709EA">
              <w:rPr>
                <w:sz w:val="21"/>
                <w:szCs w:val="21"/>
              </w:rPr>
              <w:t>Gitflow</w:t>
            </w:r>
            <w:proofErr w:type="spellEnd"/>
            <w:r w:rsidRPr="009709EA">
              <w:rPr>
                <w:sz w:val="21"/>
                <w:szCs w:val="21"/>
              </w:rPr>
              <w:t xml:space="preserve"> branching lets multiple contributors work on the NLP engine, chatbot, and frontend in parallel without interfering with a stable main branch.</w:t>
            </w:r>
          </w:p>
        </w:tc>
      </w:tr>
      <w:tr w:rsidR="00F00FB2" w:rsidRPr="009709EA" w14:paraId="60634408" w14:textId="77777777">
        <w:tblPrEx>
          <w:tblCellMar>
            <w:top w:w="0" w:type="dxa"/>
            <w:bottom w:w="0" w:type="dxa"/>
          </w:tblCellMar>
        </w:tblPrEx>
        <w:tc>
          <w:tcPr>
            <w:tcW w:w="1100" w:type="pct"/>
            <w:tcMar>
              <w:top w:w="80" w:type="dxa"/>
              <w:left w:w="100" w:type="dxa"/>
              <w:bottom w:w="80" w:type="dxa"/>
              <w:right w:w="100" w:type="dxa"/>
            </w:tcMar>
            <w:vAlign w:val="center"/>
          </w:tcPr>
          <w:p w14:paraId="3CA3AB01" w14:textId="77777777" w:rsidR="00F00FB2" w:rsidRPr="009709EA" w:rsidRDefault="00000000" w:rsidP="004341E3">
            <w:r w:rsidRPr="009709EA">
              <w:rPr>
                <w:sz w:val="21"/>
                <w:szCs w:val="21"/>
              </w:rPr>
              <w:t>Version management</w:t>
            </w:r>
          </w:p>
        </w:tc>
        <w:tc>
          <w:tcPr>
            <w:tcW w:w="3900" w:type="pct"/>
            <w:tcMar>
              <w:top w:w="80" w:type="dxa"/>
              <w:left w:w="100" w:type="dxa"/>
              <w:bottom w:w="80" w:type="dxa"/>
              <w:right w:w="100" w:type="dxa"/>
            </w:tcMar>
            <w:vAlign w:val="center"/>
          </w:tcPr>
          <w:p w14:paraId="6DE40A12" w14:textId="77777777" w:rsidR="00F00FB2" w:rsidRPr="009709EA" w:rsidRDefault="00000000" w:rsidP="004341E3">
            <w:r w:rsidRPr="009709EA">
              <w:rPr>
                <w:sz w:val="21"/>
                <w:szCs w:val="21"/>
              </w:rPr>
              <w:t xml:space="preserve">Every change to complaint-classification logic or </w:t>
            </w:r>
            <w:proofErr w:type="spellStart"/>
            <w:r w:rsidRPr="009709EA">
              <w:rPr>
                <w:sz w:val="21"/>
                <w:szCs w:val="21"/>
              </w:rPr>
              <w:t>Dockerfiles</w:t>
            </w:r>
            <w:proofErr w:type="spellEnd"/>
            <w:r w:rsidRPr="009709EA">
              <w:rPr>
                <w:sz w:val="21"/>
                <w:szCs w:val="21"/>
              </w:rPr>
              <w:t xml:space="preserve"> is tracked, reviewable, and reversible through commit history and tags.</w:t>
            </w:r>
          </w:p>
        </w:tc>
      </w:tr>
      <w:tr w:rsidR="00F00FB2" w:rsidRPr="009709EA" w14:paraId="33727618" w14:textId="77777777">
        <w:tblPrEx>
          <w:tblCellMar>
            <w:top w:w="0" w:type="dxa"/>
            <w:bottom w:w="0" w:type="dxa"/>
          </w:tblCellMar>
        </w:tblPrEx>
        <w:tc>
          <w:tcPr>
            <w:tcW w:w="1100" w:type="pct"/>
            <w:tcMar>
              <w:top w:w="80" w:type="dxa"/>
              <w:left w:w="100" w:type="dxa"/>
              <w:bottom w:w="80" w:type="dxa"/>
              <w:right w:w="100" w:type="dxa"/>
            </w:tcMar>
            <w:vAlign w:val="center"/>
          </w:tcPr>
          <w:p w14:paraId="5B35CB89" w14:textId="77777777" w:rsidR="00F00FB2" w:rsidRPr="009709EA" w:rsidRDefault="00000000" w:rsidP="004341E3">
            <w:r w:rsidRPr="009709EA">
              <w:rPr>
                <w:sz w:val="21"/>
                <w:szCs w:val="21"/>
              </w:rPr>
              <w:t>Portability</w:t>
            </w:r>
          </w:p>
        </w:tc>
        <w:tc>
          <w:tcPr>
            <w:tcW w:w="3900" w:type="pct"/>
            <w:tcMar>
              <w:top w:w="80" w:type="dxa"/>
              <w:left w:w="100" w:type="dxa"/>
              <w:bottom w:w="80" w:type="dxa"/>
              <w:right w:w="100" w:type="dxa"/>
            </w:tcMar>
            <w:vAlign w:val="center"/>
          </w:tcPr>
          <w:p w14:paraId="39CE1E70" w14:textId="77777777" w:rsidR="00F00FB2" w:rsidRPr="009709EA" w:rsidRDefault="00000000" w:rsidP="004341E3">
            <w:r w:rsidRPr="009709EA">
              <w:rPr>
                <w:sz w:val="21"/>
                <w:szCs w:val="21"/>
              </w:rPr>
              <w:t>Docker images run identically on a developer laptop, a CI runner, or the bank's production servers, regardless of underlying OS.</w:t>
            </w:r>
          </w:p>
        </w:tc>
      </w:tr>
      <w:tr w:rsidR="00F00FB2" w:rsidRPr="009709EA" w14:paraId="02034C5C" w14:textId="77777777">
        <w:tblPrEx>
          <w:tblCellMar>
            <w:top w:w="0" w:type="dxa"/>
            <w:bottom w:w="0" w:type="dxa"/>
          </w:tblCellMar>
        </w:tblPrEx>
        <w:tc>
          <w:tcPr>
            <w:tcW w:w="1100" w:type="pct"/>
            <w:tcMar>
              <w:top w:w="80" w:type="dxa"/>
              <w:left w:w="100" w:type="dxa"/>
              <w:bottom w:w="80" w:type="dxa"/>
              <w:right w:w="100" w:type="dxa"/>
            </w:tcMar>
            <w:vAlign w:val="center"/>
          </w:tcPr>
          <w:p w14:paraId="49295487" w14:textId="77777777" w:rsidR="00F00FB2" w:rsidRPr="009709EA" w:rsidRDefault="00000000" w:rsidP="004341E3">
            <w:r w:rsidRPr="009709EA">
              <w:rPr>
                <w:sz w:val="21"/>
                <w:szCs w:val="21"/>
              </w:rPr>
              <w:t>Deployment</w:t>
            </w:r>
          </w:p>
        </w:tc>
        <w:tc>
          <w:tcPr>
            <w:tcW w:w="3900" w:type="pct"/>
            <w:tcMar>
              <w:top w:w="80" w:type="dxa"/>
              <w:left w:w="100" w:type="dxa"/>
              <w:bottom w:w="80" w:type="dxa"/>
              <w:right w:w="100" w:type="dxa"/>
            </w:tcMar>
            <w:vAlign w:val="center"/>
          </w:tcPr>
          <w:p w14:paraId="519CA8C4" w14:textId="77777777" w:rsidR="00F00FB2" w:rsidRPr="009709EA" w:rsidRDefault="00000000" w:rsidP="004341E3">
            <w:r w:rsidRPr="009709EA">
              <w:rPr>
                <w:sz w:val="21"/>
                <w:szCs w:val="21"/>
              </w:rPr>
              <w:t>docker compose up automates multi-service deployment that would otherwise require manually installing Node.js, Python, PostgreSQL, MongoDB, and Redis on every environment.</w:t>
            </w:r>
          </w:p>
        </w:tc>
      </w:tr>
      <w:tr w:rsidR="00F00FB2" w:rsidRPr="009709EA" w14:paraId="7D227E6F" w14:textId="77777777">
        <w:tblPrEx>
          <w:tblCellMar>
            <w:top w:w="0" w:type="dxa"/>
            <w:bottom w:w="0" w:type="dxa"/>
          </w:tblCellMar>
        </w:tblPrEx>
        <w:tc>
          <w:tcPr>
            <w:tcW w:w="1100" w:type="pct"/>
            <w:tcMar>
              <w:top w:w="80" w:type="dxa"/>
              <w:left w:w="100" w:type="dxa"/>
              <w:bottom w:w="80" w:type="dxa"/>
              <w:right w:w="100" w:type="dxa"/>
            </w:tcMar>
            <w:vAlign w:val="center"/>
          </w:tcPr>
          <w:p w14:paraId="53952124" w14:textId="77777777" w:rsidR="00F00FB2" w:rsidRPr="009709EA" w:rsidRDefault="00000000" w:rsidP="004341E3">
            <w:r w:rsidRPr="009709EA">
              <w:rPr>
                <w:sz w:val="21"/>
                <w:szCs w:val="21"/>
              </w:rPr>
              <w:t>Scalability</w:t>
            </w:r>
          </w:p>
        </w:tc>
        <w:tc>
          <w:tcPr>
            <w:tcW w:w="3900" w:type="pct"/>
            <w:tcMar>
              <w:top w:w="80" w:type="dxa"/>
              <w:left w:w="100" w:type="dxa"/>
              <w:bottom w:w="80" w:type="dxa"/>
              <w:right w:w="100" w:type="dxa"/>
            </w:tcMar>
            <w:vAlign w:val="center"/>
          </w:tcPr>
          <w:p w14:paraId="1B253301" w14:textId="77777777" w:rsidR="00F00FB2" w:rsidRPr="009709EA" w:rsidRDefault="00000000" w:rsidP="004341E3">
            <w:r w:rsidRPr="009709EA">
              <w:rPr>
                <w:sz w:val="21"/>
                <w:szCs w:val="21"/>
              </w:rPr>
              <w:t xml:space="preserve">High-load services such as </w:t>
            </w:r>
            <w:proofErr w:type="spellStart"/>
            <w:r w:rsidRPr="009709EA">
              <w:rPr>
                <w:sz w:val="21"/>
                <w:szCs w:val="21"/>
              </w:rPr>
              <w:t>nlp</w:t>
            </w:r>
            <w:proofErr w:type="spellEnd"/>
            <w:r w:rsidRPr="009709EA">
              <w:rPr>
                <w:sz w:val="21"/>
                <w:szCs w:val="21"/>
              </w:rPr>
              <w:t>-service and chatbot-service can be scaled horizontally (multiple container replicas) independently of the rest of the stack.</w:t>
            </w:r>
          </w:p>
        </w:tc>
      </w:tr>
      <w:tr w:rsidR="00F00FB2" w:rsidRPr="009709EA" w14:paraId="1F78B7C4" w14:textId="77777777">
        <w:tblPrEx>
          <w:tblCellMar>
            <w:top w:w="0" w:type="dxa"/>
            <w:bottom w:w="0" w:type="dxa"/>
          </w:tblCellMar>
        </w:tblPrEx>
        <w:tc>
          <w:tcPr>
            <w:tcW w:w="1100" w:type="pct"/>
            <w:tcMar>
              <w:top w:w="80" w:type="dxa"/>
              <w:left w:w="100" w:type="dxa"/>
              <w:bottom w:w="80" w:type="dxa"/>
              <w:right w:w="100" w:type="dxa"/>
            </w:tcMar>
            <w:vAlign w:val="center"/>
          </w:tcPr>
          <w:p w14:paraId="2F5956B2" w14:textId="77777777" w:rsidR="00F00FB2" w:rsidRPr="009709EA" w:rsidRDefault="00000000" w:rsidP="004341E3">
            <w:r w:rsidRPr="009709EA">
              <w:rPr>
                <w:sz w:val="21"/>
                <w:szCs w:val="21"/>
              </w:rPr>
              <w:t>Maintainability</w:t>
            </w:r>
          </w:p>
        </w:tc>
        <w:tc>
          <w:tcPr>
            <w:tcW w:w="3900" w:type="pct"/>
            <w:tcMar>
              <w:top w:w="80" w:type="dxa"/>
              <w:left w:w="100" w:type="dxa"/>
              <w:bottom w:w="80" w:type="dxa"/>
              <w:right w:w="100" w:type="dxa"/>
            </w:tcMar>
            <w:vAlign w:val="center"/>
          </w:tcPr>
          <w:p w14:paraId="115FB393" w14:textId="77777777" w:rsidR="00F00FB2" w:rsidRPr="009709EA" w:rsidRDefault="00000000" w:rsidP="004341E3">
            <w:r w:rsidRPr="009709EA">
              <w:rPr>
                <w:sz w:val="21"/>
                <w:szCs w:val="21"/>
              </w:rPr>
              <w:t xml:space="preserve">Clear branch history plus isolated, versioned containers </w:t>
            </w:r>
            <w:proofErr w:type="gramStart"/>
            <w:r w:rsidRPr="009709EA">
              <w:rPr>
                <w:sz w:val="21"/>
                <w:szCs w:val="21"/>
              </w:rPr>
              <w:t>make</w:t>
            </w:r>
            <w:proofErr w:type="gramEnd"/>
            <w:r w:rsidRPr="009709EA">
              <w:rPr>
                <w:sz w:val="21"/>
                <w:szCs w:val="21"/>
              </w:rPr>
              <w:t xml:space="preserve"> it easy to trace, reproduce, and fix defects, which is critical in a regulated banking system.</w:t>
            </w:r>
          </w:p>
        </w:tc>
      </w:tr>
    </w:tbl>
    <w:p w14:paraId="48951A74" w14:textId="77777777" w:rsidR="004341E3" w:rsidRDefault="004341E3" w:rsidP="004341E3">
      <w:pPr>
        <w:pStyle w:val="Heading1"/>
        <w:spacing w:line="240" w:lineRule="auto"/>
        <w:rPr>
          <w:b w:val="0"/>
          <w:bCs w:val="0"/>
        </w:rPr>
      </w:pPr>
    </w:p>
    <w:p w14:paraId="67813B62" w14:textId="77777777" w:rsidR="004341E3" w:rsidRDefault="004341E3" w:rsidP="004341E3">
      <w:pPr>
        <w:pStyle w:val="Heading1"/>
        <w:spacing w:line="240" w:lineRule="auto"/>
        <w:rPr>
          <w:b w:val="0"/>
          <w:bCs w:val="0"/>
        </w:rPr>
      </w:pPr>
    </w:p>
    <w:p w14:paraId="752E97DE" w14:textId="1B24A2AB" w:rsidR="00F00FB2" w:rsidRPr="004341E3" w:rsidRDefault="00000000" w:rsidP="004341E3">
      <w:pPr>
        <w:pStyle w:val="Heading1"/>
        <w:spacing w:line="240" w:lineRule="auto"/>
      </w:pPr>
      <w:r w:rsidRPr="004341E3">
        <w:t>12. Challenges and Improvements</w:t>
      </w:r>
    </w:p>
    <w:p w14:paraId="17850C4C" w14:textId="77777777" w:rsidR="00F00FB2" w:rsidRPr="009709EA" w:rsidRDefault="00000000" w:rsidP="004341E3">
      <w:pPr>
        <w:pStyle w:val="Heading2"/>
        <w:spacing w:line="240" w:lineRule="auto"/>
        <w:rPr>
          <w:b w:val="0"/>
          <w:bCs w:val="0"/>
        </w:rPr>
      </w:pPr>
      <w:r w:rsidRPr="009709EA">
        <w:rPr>
          <w:b w:val="0"/>
          <w:bCs w:val="0"/>
        </w:rPr>
        <w:t>12.1 Challenges Encountered</w:t>
      </w:r>
    </w:p>
    <w:p w14:paraId="663581C5" w14:textId="77777777" w:rsidR="00F00FB2" w:rsidRPr="009709EA" w:rsidRDefault="00000000" w:rsidP="004341E3">
      <w:pPr>
        <w:pStyle w:val="ListParagraph"/>
        <w:numPr>
          <w:ilvl w:val="0"/>
          <w:numId w:val="3"/>
        </w:numPr>
        <w:spacing w:after="60"/>
      </w:pPr>
      <w:r w:rsidRPr="009709EA">
        <w:t>Coordinating inter-service dependencies in Docker Compose (e.g., backend-</w:t>
      </w:r>
      <w:proofErr w:type="spellStart"/>
      <w:r w:rsidRPr="009709EA">
        <w:t>api</w:t>
      </w:r>
      <w:proofErr w:type="spellEnd"/>
      <w:r w:rsidRPr="009709EA">
        <w:t xml:space="preserve"> starting before </w:t>
      </w:r>
      <w:proofErr w:type="spellStart"/>
      <w:r w:rsidRPr="009709EA">
        <w:t>postgres-db</w:t>
      </w:r>
      <w:proofErr w:type="spellEnd"/>
      <w:r w:rsidRPr="009709EA">
        <w:t xml:space="preserve"> was fully ready) required adding health checks and startup ordering.</w:t>
      </w:r>
    </w:p>
    <w:p w14:paraId="2DC04B51" w14:textId="77777777" w:rsidR="00F00FB2" w:rsidRPr="009709EA" w:rsidRDefault="00000000" w:rsidP="004341E3">
      <w:pPr>
        <w:pStyle w:val="ListParagraph"/>
        <w:numPr>
          <w:ilvl w:val="0"/>
          <w:numId w:val="3"/>
        </w:numPr>
        <w:spacing w:after="60"/>
      </w:pPr>
      <w:r w:rsidRPr="009709EA">
        <w:lastRenderedPageBreak/>
        <w:t>Merge conflicts arose when multiple feature branches modified shared configuration files such as docker-</w:t>
      </w:r>
      <w:proofErr w:type="spellStart"/>
      <w:r w:rsidRPr="009709EA">
        <w:t>compose.yml</w:t>
      </w:r>
      <w:proofErr w:type="spellEnd"/>
      <w:r w:rsidRPr="009709EA">
        <w:t>.</w:t>
      </w:r>
    </w:p>
    <w:p w14:paraId="451639B8" w14:textId="77777777" w:rsidR="00F00FB2" w:rsidRPr="009709EA" w:rsidRDefault="00000000" w:rsidP="004341E3">
      <w:pPr>
        <w:pStyle w:val="ListParagraph"/>
        <w:numPr>
          <w:ilvl w:val="0"/>
          <w:numId w:val="3"/>
        </w:numPr>
        <w:spacing w:after="60"/>
      </w:pPr>
      <w:r w:rsidRPr="009709EA">
        <w:t>Keeping the NLP model's dependencies (Python) isolated from the Node.js backend added initial complexity to the container network design.</w:t>
      </w:r>
    </w:p>
    <w:p w14:paraId="00B112C7" w14:textId="77777777" w:rsidR="00F00FB2" w:rsidRPr="009709EA" w:rsidRDefault="00000000" w:rsidP="004341E3">
      <w:pPr>
        <w:pStyle w:val="ListParagraph"/>
        <w:numPr>
          <w:ilvl w:val="0"/>
          <w:numId w:val="3"/>
        </w:numPr>
        <w:spacing w:after="60"/>
      </w:pPr>
      <w:r w:rsidRPr="009709EA">
        <w:t xml:space="preserve">Managing environment-specific secrets (database passwords, API keys) securely across development and production required careful use of .env files </w:t>
      </w:r>
      <w:proofErr w:type="gramStart"/>
      <w:r w:rsidRPr="009709EA">
        <w:t>and .</w:t>
      </w:r>
      <w:proofErr w:type="spellStart"/>
      <w:r w:rsidRPr="009709EA">
        <w:t>gitignore</w:t>
      </w:r>
      <w:proofErr w:type="spellEnd"/>
      <w:proofErr w:type="gramEnd"/>
      <w:r w:rsidRPr="009709EA">
        <w:t>.</w:t>
      </w:r>
    </w:p>
    <w:p w14:paraId="242A01FC" w14:textId="77777777" w:rsidR="00F00FB2" w:rsidRPr="009709EA" w:rsidRDefault="00000000" w:rsidP="004341E3">
      <w:pPr>
        <w:pStyle w:val="ListParagraph"/>
        <w:numPr>
          <w:ilvl w:val="0"/>
          <w:numId w:val="3"/>
        </w:numPr>
        <w:spacing w:after="60"/>
      </w:pPr>
      <w:r w:rsidRPr="009709EA">
        <w:t>Ensuring consistent commit-message discipline across contributors needed an agreed convention and periodic review.</w:t>
      </w:r>
    </w:p>
    <w:p w14:paraId="7A9AE208" w14:textId="77777777" w:rsidR="00F00FB2" w:rsidRPr="009709EA" w:rsidRDefault="00000000" w:rsidP="004341E3">
      <w:pPr>
        <w:pStyle w:val="Heading2"/>
        <w:spacing w:line="240" w:lineRule="auto"/>
        <w:rPr>
          <w:b w:val="0"/>
          <w:bCs w:val="0"/>
        </w:rPr>
      </w:pPr>
      <w:r w:rsidRPr="009709EA">
        <w:rPr>
          <w:b w:val="0"/>
          <w:bCs w:val="0"/>
        </w:rPr>
        <w:t>12.2 Suggested Improvements and Future Enhancements</w:t>
      </w:r>
    </w:p>
    <w:p w14:paraId="22DE4F2C" w14:textId="77777777" w:rsidR="00F00FB2" w:rsidRPr="009709EA" w:rsidRDefault="00000000" w:rsidP="004341E3">
      <w:pPr>
        <w:pStyle w:val="ListParagraph"/>
        <w:numPr>
          <w:ilvl w:val="0"/>
          <w:numId w:val="6"/>
        </w:numPr>
        <w:spacing w:after="60"/>
      </w:pPr>
      <w:r w:rsidRPr="009709EA">
        <w:t>Introduce Kubernetes for production-grade orchestration, auto-scaling, and self-healing beyond what Docker Compose offers.</w:t>
      </w:r>
    </w:p>
    <w:p w14:paraId="45900966" w14:textId="77777777" w:rsidR="00F00FB2" w:rsidRPr="009709EA" w:rsidRDefault="00000000" w:rsidP="004341E3">
      <w:pPr>
        <w:pStyle w:val="ListParagraph"/>
        <w:numPr>
          <w:ilvl w:val="0"/>
          <w:numId w:val="6"/>
        </w:numPr>
        <w:spacing w:after="60"/>
      </w:pPr>
      <w:r w:rsidRPr="009709EA">
        <w:t>Add automated CI/CD pipelines (GitHub Actions) that run tests and security scans before every merge to develop, and auto-deploy release branches.</w:t>
      </w:r>
    </w:p>
    <w:p w14:paraId="41C573A8" w14:textId="77777777" w:rsidR="00F00FB2" w:rsidRPr="009709EA" w:rsidRDefault="00000000" w:rsidP="004341E3">
      <w:pPr>
        <w:pStyle w:val="ListParagraph"/>
        <w:numPr>
          <w:ilvl w:val="0"/>
          <w:numId w:val="6"/>
        </w:numPr>
        <w:spacing w:after="60"/>
      </w:pPr>
      <w:r w:rsidRPr="009709EA">
        <w:t>Adopt pull-request-based code review with mandatory approvals before merging into develop or main.</w:t>
      </w:r>
    </w:p>
    <w:p w14:paraId="4EF2D98F" w14:textId="77777777" w:rsidR="00F00FB2" w:rsidRPr="009709EA" w:rsidRDefault="00000000" w:rsidP="004341E3">
      <w:pPr>
        <w:pStyle w:val="ListParagraph"/>
        <w:numPr>
          <w:ilvl w:val="0"/>
          <w:numId w:val="6"/>
        </w:numPr>
        <w:spacing w:after="60"/>
      </w:pPr>
      <w:r w:rsidRPr="009709EA">
        <w:t xml:space="preserve">Integrate a secrets manager (e.g., </w:t>
      </w:r>
      <w:proofErr w:type="spellStart"/>
      <w:r w:rsidRPr="009709EA">
        <w:t>HashiCorp</w:t>
      </w:r>
      <w:proofErr w:type="spellEnd"/>
      <w:r w:rsidRPr="009709EA">
        <w:t xml:space="preserve"> Vault or a cloud KMS) instead of local .env files for production credentials.</w:t>
      </w:r>
    </w:p>
    <w:p w14:paraId="55912182" w14:textId="77777777" w:rsidR="00F00FB2" w:rsidRPr="009709EA" w:rsidRDefault="00000000" w:rsidP="004341E3">
      <w:pPr>
        <w:pStyle w:val="ListParagraph"/>
        <w:numPr>
          <w:ilvl w:val="0"/>
          <w:numId w:val="6"/>
        </w:numPr>
        <w:spacing w:after="60"/>
      </w:pPr>
      <w:r w:rsidRPr="009709EA">
        <w:t>Enhance the NLP model with continuous learning from agent feedback to improve classification and priority-scoring accuracy over time.</w:t>
      </w:r>
    </w:p>
    <w:p w14:paraId="3BBF5AE8" w14:textId="77777777" w:rsidR="00F00FB2" w:rsidRPr="009709EA" w:rsidRDefault="00000000" w:rsidP="004341E3">
      <w:pPr>
        <w:pStyle w:val="ListParagraph"/>
        <w:numPr>
          <w:ilvl w:val="0"/>
          <w:numId w:val="6"/>
        </w:numPr>
        <w:spacing w:after="60"/>
      </w:pPr>
      <w:r w:rsidRPr="009709EA">
        <w:t>Add distributed tracing and centralized logging (e.g., ELK stack) across all microservices for easier debugging in production.</w:t>
      </w:r>
    </w:p>
    <w:sectPr w:rsidR="00F00FB2" w:rsidRPr="009709E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E6C59"/>
    <w:multiLevelType w:val="hybridMultilevel"/>
    <w:tmpl w:val="A2868074"/>
    <w:lvl w:ilvl="0" w:tplc="678E488C">
      <w:start w:val="1"/>
      <w:numFmt w:val="decimal"/>
      <w:lvlText w:val="%1."/>
      <w:lvlJc w:val="left"/>
      <w:pPr>
        <w:ind w:left="504" w:hanging="360"/>
      </w:pPr>
    </w:lvl>
    <w:lvl w:ilvl="1" w:tplc="A7BE9D7C">
      <w:numFmt w:val="decimal"/>
      <w:lvlText w:val=""/>
      <w:lvlJc w:val="left"/>
    </w:lvl>
    <w:lvl w:ilvl="2" w:tplc="106EA682">
      <w:numFmt w:val="decimal"/>
      <w:lvlText w:val=""/>
      <w:lvlJc w:val="left"/>
    </w:lvl>
    <w:lvl w:ilvl="3" w:tplc="69D0CF7A">
      <w:numFmt w:val="decimal"/>
      <w:lvlText w:val=""/>
      <w:lvlJc w:val="left"/>
    </w:lvl>
    <w:lvl w:ilvl="4" w:tplc="3A425312">
      <w:numFmt w:val="decimal"/>
      <w:lvlText w:val=""/>
      <w:lvlJc w:val="left"/>
    </w:lvl>
    <w:lvl w:ilvl="5" w:tplc="4D38CFA8">
      <w:numFmt w:val="decimal"/>
      <w:lvlText w:val=""/>
      <w:lvlJc w:val="left"/>
    </w:lvl>
    <w:lvl w:ilvl="6" w:tplc="0FFA3CC4">
      <w:numFmt w:val="decimal"/>
      <w:lvlText w:val=""/>
      <w:lvlJc w:val="left"/>
    </w:lvl>
    <w:lvl w:ilvl="7" w:tplc="983A9270">
      <w:numFmt w:val="decimal"/>
      <w:lvlText w:val=""/>
      <w:lvlJc w:val="left"/>
    </w:lvl>
    <w:lvl w:ilvl="8" w:tplc="74044926">
      <w:numFmt w:val="decimal"/>
      <w:lvlText w:val=""/>
      <w:lvlJc w:val="left"/>
    </w:lvl>
  </w:abstractNum>
  <w:abstractNum w:abstractNumId="1" w15:restartNumberingAfterBreak="0">
    <w:nsid w:val="590B4742"/>
    <w:multiLevelType w:val="hybridMultilevel"/>
    <w:tmpl w:val="BF3E345A"/>
    <w:lvl w:ilvl="0" w:tplc="C6565A7C">
      <w:start w:val="1"/>
      <w:numFmt w:val="decimal"/>
      <w:lvlText w:val="%1."/>
      <w:lvlJc w:val="left"/>
      <w:pPr>
        <w:ind w:left="504" w:hanging="360"/>
      </w:pPr>
    </w:lvl>
    <w:lvl w:ilvl="1" w:tplc="C4F44408">
      <w:numFmt w:val="decimal"/>
      <w:lvlText w:val=""/>
      <w:lvlJc w:val="left"/>
    </w:lvl>
    <w:lvl w:ilvl="2" w:tplc="6720C3AC">
      <w:numFmt w:val="decimal"/>
      <w:lvlText w:val=""/>
      <w:lvlJc w:val="left"/>
    </w:lvl>
    <w:lvl w:ilvl="3" w:tplc="47C25870">
      <w:numFmt w:val="decimal"/>
      <w:lvlText w:val=""/>
      <w:lvlJc w:val="left"/>
    </w:lvl>
    <w:lvl w:ilvl="4" w:tplc="27C4009E">
      <w:numFmt w:val="decimal"/>
      <w:lvlText w:val=""/>
      <w:lvlJc w:val="left"/>
    </w:lvl>
    <w:lvl w:ilvl="5" w:tplc="1F102262">
      <w:numFmt w:val="decimal"/>
      <w:lvlText w:val=""/>
      <w:lvlJc w:val="left"/>
    </w:lvl>
    <w:lvl w:ilvl="6" w:tplc="77D6F2E4">
      <w:numFmt w:val="decimal"/>
      <w:lvlText w:val=""/>
      <w:lvlJc w:val="left"/>
    </w:lvl>
    <w:lvl w:ilvl="7" w:tplc="BBDC9064">
      <w:numFmt w:val="decimal"/>
      <w:lvlText w:val=""/>
      <w:lvlJc w:val="left"/>
    </w:lvl>
    <w:lvl w:ilvl="8" w:tplc="D9228E0C">
      <w:numFmt w:val="decimal"/>
      <w:lvlText w:val=""/>
      <w:lvlJc w:val="left"/>
    </w:lvl>
  </w:abstractNum>
  <w:abstractNum w:abstractNumId="2" w15:restartNumberingAfterBreak="0">
    <w:nsid w:val="5C8763B6"/>
    <w:multiLevelType w:val="hybridMultilevel"/>
    <w:tmpl w:val="08FE644A"/>
    <w:lvl w:ilvl="0" w:tplc="C1FA3F10">
      <w:start w:val="1"/>
      <w:numFmt w:val="bullet"/>
      <w:lvlText w:val="•"/>
      <w:lvlJc w:val="left"/>
      <w:pPr>
        <w:ind w:left="504" w:hanging="288"/>
      </w:pPr>
    </w:lvl>
    <w:lvl w:ilvl="1" w:tplc="A350A16A">
      <w:start w:val="1"/>
      <w:numFmt w:val="bullet"/>
      <w:lvlText w:val="◦"/>
      <w:lvlJc w:val="left"/>
      <w:pPr>
        <w:ind w:left="1008" w:hanging="288"/>
      </w:pPr>
    </w:lvl>
    <w:lvl w:ilvl="2" w:tplc="E8AA7E88">
      <w:numFmt w:val="decimal"/>
      <w:lvlText w:val=""/>
      <w:lvlJc w:val="left"/>
    </w:lvl>
    <w:lvl w:ilvl="3" w:tplc="C91012F0">
      <w:numFmt w:val="decimal"/>
      <w:lvlText w:val=""/>
      <w:lvlJc w:val="left"/>
    </w:lvl>
    <w:lvl w:ilvl="4" w:tplc="F260F694">
      <w:numFmt w:val="decimal"/>
      <w:lvlText w:val=""/>
      <w:lvlJc w:val="left"/>
    </w:lvl>
    <w:lvl w:ilvl="5" w:tplc="39861274">
      <w:numFmt w:val="decimal"/>
      <w:lvlText w:val=""/>
      <w:lvlJc w:val="left"/>
    </w:lvl>
    <w:lvl w:ilvl="6" w:tplc="635C1E5A">
      <w:numFmt w:val="decimal"/>
      <w:lvlText w:val=""/>
      <w:lvlJc w:val="left"/>
    </w:lvl>
    <w:lvl w:ilvl="7" w:tplc="CC42AF5C">
      <w:numFmt w:val="decimal"/>
      <w:lvlText w:val=""/>
      <w:lvlJc w:val="left"/>
    </w:lvl>
    <w:lvl w:ilvl="8" w:tplc="0F72E122">
      <w:numFmt w:val="decimal"/>
      <w:lvlText w:val=""/>
      <w:lvlJc w:val="left"/>
    </w:lvl>
  </w:abstractNum>
  <w:abstractNum w:abstractNumId="3" w15:restartNumberingAfterBreak="0">
    <w:nsid w:val="673943B3"/>
    <w:multiLevelType w:val="hybridMultilevel"/>
    <w:tmpl w:val="C8FE576C"/>
    <w:lvl w:ilvl="0" w:tplc="5260958C">
      <w:start w:val="1"/>
      <w:numFmt w:val="decimal"/>
      <w:lvlText w:val="%1."/>
      <w:lvlJc w:val="left"/>
      <w:pPr>
        <w:ind w:left="504" w:hanging="360"/>
      </w:pPr>
    </w:lvl>
    <w:lvl w:ilvl="1" w:tplc="C8BE9FDA">
      <w:numFmt w:val="decimal"/>
      <w:lvlText w:val=""/>
      <w:lvlJc w:val="left"/>
    </w:lvl>
    <w:lvl w:ilvl="2" w:tplc="131218F2">
      <w:numFmt w:val="decimal"/>
      <w:lvlText w:val=""/>
      <w:lvlJc w:val="left"/>
    </w:lvl>
    <w:lvl w:ilvl="3" w:tplc="4B0A3A9C">
      <w:numFmt w:val="decimal"/>
      <w:lvlText w:val=""/>
      <w:lvlJc w:val="left"/>
    </w:lvl>
    <w:lvl w:ilvl="4" w:tplc="DCC65580">
      <w:numFmt w:val="decimal"/>
      <w:lvlText w:val=""/>
      <w:lvlJc w:val="left"/>
    </w:lvl>
    <w:lvl w:ilvl="5" w:tplc="9942166C">
      <w:numFmt w:val="decimal"/>
      <w:lvlText w:val=""/>
      <w:lvlJc w:val="left"/>
    </w:lvl>
    <w:lvl w:ilvl="6" w:tplc="A30693A6">
      <w:numFmt w:val="decimal"/>
      <w:lvlText w:val=""/>
      <w:lvlJc w:val="left"/>
    </w:lvl>
    <w:lvl w:ilvl="7" w:tplc="D1DEBD16">
      <w:numFmt w:val="decimal"/>
      <w:lvlText w:val=""/>
      <w:lvlJc w:val="left"/>
    </w:lvl>
    <w:lvl w:ilvl="8" w:tplc="7492646C">
      <w:numFmt w:val="decimal"/>
      <w:lvlText w:val=""/>
      <w:lvlJc w:val="left"/>
    </w:lvl>
  </w:abstractNum>
  <w:abstractNum w:abstractNumId="4" w15:restartNumberingAfterBreak="0">
    <w:nsid w:val="7063578D"/>
    <w:multiLevelType w:val="hybridMultilevel"/>
    <w:tmpl w:val="73E6B10C"/>
    <w:lvl w:ilvl="0" w:tplc="C622B910">
      <w:start w:val="1"/>
      <w:numFmt w:val="bullet"/>
      <w:lvlText w:val="●"/>
      <w:lvlJc w:val="left"/>
      <w:pPr>
        <w:ind w:left="720" w:hanging="360"/>
      </w:pPr>
    </w:lvl>
    <w:lvl w:ilvl="1" w:tplc="52A01C56">
      <w:start w:val="1"/>
      <w:numFmt w:val="bullet"/>
      <w:lvlText w:val="○"/>
      <w:lvlJc w:val="left"/>
      <w:pPr>
        <w:ind w:left="1440" w:hanging="360"/>
      </w:pPr>
    </w:lvl>
    <w:lvl w:ilvl="2" w:tplc="76D8B9D0">
      <w:start w:val="1"/>
      <w:numFmt w:val="bullet"/>
      <w:lvlText w:val="■"/>
      <w:lvlJc w:val="left"/>
      <w:pPr>
        <w:ind w:left="2160" w:hanging="360"/>
      </w:pPr>
    </w:lvl>
    <w:lvl w:ilvl="3" w:tplc="FE84CE2A">
      <w:start w:val="1"/>
      <w:numFmt w:val="bullet"/>
      <w:lvlText w:val="●"/>
      <w:lvlJc w:val="left"/>
      <w:pPr>
        <w:ind w:left="2880" w:hanging="360"/>
      </w:pPr>
    </w:lvl>
    <w:lvl w:ilvl="4" w:tplc="9896189C">
      <w:start w:val="1"/>
      <w:numFmt w:val="bullet"/>
      <w:lvlText w:val="○"/>
      <w:lvlJc w:val="left"/>
      <w:pPr>
        <w:ind w:left="3600" w:hanging="360"/>
      </w:pPr>
    </w:lvl>
    <w:lvl w:ilvl="5" w:tplc="844E05E4">
      <w:start w:val="1"/>
      <w:numFmt w:val="bullet"/>
      <w:lvlText w:val="■"/>
      <w:lvlJc w:val="left"/>
      <w:pPr>
        <w:ind w:left="4320" w:hanging="360"/>
      </w:pPr>
    </w:lvl>
    <w:lvl w:ilvl="6" w:tplc="4DF64F4E">
      <w:start w:val="1"/>
      <w:numFmt w:val="bullet"/>
      <w:lvlText w:val="●"/>
      <w:lvlJc w:val="left"/>
      <w:pPr>
        <w:ind w:left="5040" w:hanging="360"/>
      </w:pPr>
    </w:lvl>
    <w:lvl w:ilvl="7" w:tplc="F86A946E">
      <w:start w:val="1"/>
      <w:numFmt w:val="bullet"/>
      <w:lvlText w:val="●"/>
      <w:lvlJc w:val="left"/>
      <w:pPr>
        <w:ind w:left="5760" w:hanging="360"/>
      </w:pPr>
    </w:lvl>
    <w:lvl w:ilvl="8" w:tplc="B4C0DF40">
      <w:start w:val="1"/>
      <w:numFmt w:val="bullet"/>
      <w:lvlText w:val="●"/>
      <w:lvlJc w:val="left"/>
      <w:pPr>
        <w:ind w:left="6480" w:hanging="360"/>
      </w:pPr>
    </w:lvl>
  </w:abstractNum>
  <w:abstractNum w:abstractNumId="5" w15:restartNumberingAfterBreak="0">
    <w:nsid w:val="74AC4E52"/>
    <w:multiLevelType w:val="hybridMultilevel"/>
    <w:tmpl w:val="BC046CE2"/>
    <w:lvl w:ilvl="0" w:tplc="81E0CB88">
      <w:start w:val="1"/>
      <w:numFmt w:val="decimal"/>
      <w:lvlText w:val="%1."/>
      <w:lvlJc w:val="left"/>
      <w:pPr>
        <w:ind w:left="504" w:hanging="360"/>
      </w:pPr>
    </w:lvl>
    <w:lvl w:ilvl="1" w:tplc="D1B6B34C">
      <w:numFmt w:val="decimal"/>
      <w:lvlText w:val=""/>
      <w:lvlJc w:val="left"/>
    </w:lvl>
    <w:lvl w:ilvl="2" w:tplc="13CE0FF8">
      <w:numFmt w:val="decimal"/>
      <w:lvlText w:val=""/>
      <w:lvlJc w:val="left"/>
    </w:lvl>
    <w:lvl w:ilvl="3" w:tplc="23B05E4E">
      <w:numFmt w:val="decimal"/>
      <w:lvlText w:val=""/>
      <w:lvlJc w:val="left"/>
    </w:lvl>
    <w:lvl w:ilvl="4" w:tplc="6FC2C612">
      <w:numFmt w:val="decimal"/>
      <w:lvlText w:val=""/>
      <w:lvlJc w:val="left"/>
    </w:lvl>
    <w:lvl w:ilvl="5" w:tplc="1632F4F8">
      <w:numFmt w:val="decimal"/>
      <w:lvlText w:val=""/>
      <w:lvlJc w:val="left"/>
    </w:lvl>
    <w:lvl w:ilvl="6" w:tplc="82080B44">
      <w:numFmt w:val="decimal"/>
      <w:lvlText w:val=""/>
      <w:lvlJc w:val="left"/>
    </w:lvl>
    <w:lvl w:ilvl="7" w:tplc="ABB4B894">
      <w:numFmt w:val="decimal"/>
      <w:lvlText w:val=""/>
      <w:lvlJc w:val="left"/>
    </w:lvl>
    <w:lvl w:ilvl="8" w:tplc="91E20548">
      <w:numFmt w:val="decimal"/>
      <w:lvlText w:val=""/>
      <w:lvlJc w:val="left"/>
    </w:lvl>
  </w:abstractNum>
  <w:abstractNum w:abstractNumId="6" w15:restartNumberingAfterBreak="0">
    <w:nsid w:val="763406DF"/>
    <w:multiLevelType w:val="hybridMultilevel"/>
    <w:tmpl w:val="A6B04416"/>
    <w:lvl w:ilvl="0" w:tplc="57362A6A">
      <w:start w:val="1"/>
      <w:numFmt w:val="decimal"/>
      <w:lvlText w:val="%1."/>
      <w:lvlJc w:val="left"/>
      <w:pPr>
        <w:ind w:left="504" w:hanging="360"/>
      </w:pPr>
    </w:lvl>
    <w:lvl w:ilvl="1" w:tplc="B220EECE">
      <w:numFmt w:val="decimal"/>
      <w:lvlText w:val=""/>
      <w:lvlJc w:val="left"/>
    </w:lvl>
    <w:lvl w:ilvl="2" w:tplc="11847CBA">
      <w:numFmt w:val="decimal"/>
      <w:lvlText w:val=""/>
      <w:lvlJc w:val="left"/>
    </w:lvl>
    <w:lvl w:ilvl="3" w:tplc="5D8C56DA">
      <w:numFmt w:val="decimal"/>
      <w:lvlText w:val=""/>
      <w:lvlJc w:val="left"/>
    </w:lvl>
    <w:lvl w:ilvl="4" w:tplc="4EDE0718">
      <w:numFmt w:val="decimal"/>
      <w:lvlText w:val=""/>
      <w:lvlJc w:val="left"/>
    </w:lvl>
    <w:lvl w:ilvl="5" w:tplc="8DF805D8">
      <w:numFmt w:val="decimal"/>
      <w:lvlText w:val=""/>
      <w:lvlJc w:val="left"/>
    </w:lvl>
    <w:lvl w:ilvl="6" w:tplc="A104C7F6">
      <w:numFmt w:val="decimal"/>
      <w:lvlText w:val=""/>
      <w:lvlJc w:val="left"/>
    </w:lvl>
    <w:lvl w:ilvl="7" w:tplc="B3E03E70">
      <w:numFmt w:val="decimal"/>
      <w:lvlText w:val=""/>
      <w:lvlJc w:val="left"/>
    </w:lvl>
    <w:lvl w:ilvl="8" w:tplc="98FEE1AC">
      <w:numFmt w:val="decimal"/>
      <w:lvlText w:val=""/>
      <w:lvlJc w:val="left"/>
    </w:lvl>
  </w:abstractNum>
  <w:num w:numId="1" w16cid:durableId="637034455">
    <w:abstractNumId w:val="4"/>
    <w:lvlOverride w:ilvl="0">
      <w:startOverride w:val="1"/>
    </w:lvlOverride>
  </w:num>
  <w:num w:numId="2" w16cid:durableId="5133825">
    <w:abstractNumId w:val="5"/>
    <w:lvlOverride w:ilvl="0">
      <w:startOverride w:val="1"/>
    </w:lvlOverride>
  </w:num>
  <w:num w:numId="3" w16cid:durableId="1012220276">
    <w:abstractNumId w:val="2"/>
    <w:lvlOverride w:ilvl="0">
      <w:startOverride w:val="1"/>
    </w:lvlOverride>
  </w:num>
  <w:num w:numId="4" w16cid:durableId="1964966288">
    <w:abstractNumId w:val="3"/>
    <w:lvlOverride w:ilvl="0">
      <w:startOverride w:val="1"/>
    </w:lvlOverride>
  </w:num>
  <w:num w:numId="5" w16cid:durableId="1371345284">
    <w:abstractNumId w:val="0"/>
    <w:lvlOverride w:ilvl="0">
      <w:startOverride w:val="1"/>
    </w:lvlOverride>
  </w:num>
  <w:num w:numId="6" w16cid:durableId="656304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FB2"/>
    <w:rsid w:val="000042EC"/>
    <w:rsid w:val="004341E3"/>
    <w:rsid w:val="009709EA"/>
    <w:rsid w:val="00F00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63ED7"/>
  <w15:docId w15:val="{00B68B5A-B091-4C48-B13B-15024E1E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line="360" w:lineRule="auto"/>
      <w:outlineLvl w:val="0"/>
    </w:pPr>
    <w:rPr>
      <w:b/>
      <w:bCs/>
      <w:color w:val="0D47A1"/>
      <w:sz w:val="30"/>
      <w:szCs w:val="30"/>
    </w:rPr>
  </w:style>
  <w:style w:type="paragraph" w:styleId="Heading2">
    <w:name w:val="heading 2"/>
    <w:uiPriority w:val="9"/>
    <w:unhideWhenUsed/>
    <w:qFormat/>
    <w:pPr>
      <w:spacing w:before="200" w:after="120" w:line="360" w:lineRule="auto"/>
      <w:outlineLvl w:val="1"/>
    </w:pPr>
    <w:rPr>
      <w:b/>
      <w:bCs/>
      <w:color w:val="1A237E"/>
      <w:sz w:val="26"/>
      <w:szCs w:val="26"/>
    </w:rPr>
  </w:style>
  <w:style w:type="paragraph" w:styleId="Heading3">
    <w:name w:val="heading 3"/>
    <w:uiPriority w:val="9"/>
    <w:unhideWhenUsed/>
    <w:qFormat/>
    <w:pPr>
      <w:spacing w:before="140" w:after="100" w:line="360" w:lineRule="auto"/>
      <w:outlineLvl w:val="2"/>
    </w:pPr>
    <w:rPr>
      <w:b/>
      <w:bCs/>
      <w:i/>
      <w:iCs/>
      <w:color w:val="26323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3932</Words>
  <Characters>22415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mrithulekha raja</cp:lastModifiedBy>
  <cp:revision>2</cp:revision>
  <dcterms:created xsi:type="dcterms:W3CDTF">2026-08-13T05:22:00Z</dcterms:created>
  <dcterms:modified xsi:type="dcterms:W3CDTF">2026-08-13T05:22:00Z</dcterms:modified>
</cp:coreProperties>
</file>