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9AF7D" w14:textId="77777777" w:rsidR="00876C74" w:rsidRDefault="004F729E">
      <w:pPr>
        <w:spacing w:after="120"/>
        <w:jc w:val="center"/>
      </w:pPr>
      <w:r>
        <w:rPr>
          <w:b/>
          <w:bCs/>
          <w:color w:val="1F4E79"/>
          <w:sz w:val="26"/>
          <w:szCs w:val="26"/>
        </w:rPr>
        <w:t>SIMATS ENGINEERING (SAVEETHA SCHOOL OF ENGINEERING)</w:t>
      </w:r>
    </w:p>
    <w:p w14:paraId="4EBE4EE9" w14:textId="77777777" w:rsidR="00876C74" w:rsidRDefault="004F729E">
      <w:pPr>
        <w:spacing w:after="120"/>
        <w:jc w:val="center"/>
      </w:pPr>
      <w:r>
        <w:rPr>
          <w:b/>
          <w:bCs/>
          <w:color w:val="2E75B6"/>
          <w:sz w:val="22"/>
          <w:szCs w:val="22"/>
        </w:rPr>
        <w:t>Department of Computer Science and Engineering</w:t>
      </w:r>
    </w:p>
    <w:p w14:paraId="75E62E43" w14:textId="77777777" w:rsidR="005B1443" w:rsidRPr="00DD3BB7" w:rsidRDefault="00380818" w:rsidP="009E7898">
      <w:pPr>
        <w:spacing w:after="12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EC3345">
        <w:rPr>
          <w:b/>
          <w:bCs/>
          <w:color w:val="C00000"/>
        </w:rPr>
        <w:t>2</w:t>
      </w:r>
      <w:r w:rsidR="003446FC">
        <w:rPr>
          <w:b/>
          <w:bCs/>
          <w:color w:val="C00000"/>
        </w:rPr>
        <w:t xml:space="preserve"> </w:t>
      </w:r>
      <w:proofErr w:type="gramStart"/>
      <w:r w:rsidR="004F729E">
        <w:rPr>
          <w:b/>
          <w:bCs/>
          <w:color w:val="C00000"/>
        </w:rPr>
        <w:t xml:space="preserve">–  </w:t>
      </w:r>
      <w:r w:rsidR="00EC3345" w:rsidRPr="00EC3345">
        <w:rPr>
          <w:b/>
          <w:bCs/>
          <w:color w:val="C00000"/>
          <w:sz w:val="27"/>
          <w:szCs w:val="27"/>
        </w:rPr>
        <w:t>CI</w:t>
      </w:r>
      <w:proofErr w:type="gramEnd"/>
      <w:r w:rsidR="00EC3345" w:rsidRPr="00EC3345">
        <w:rPr>
          <w:b/>
          <w:bCs/>
          <w:color w:val="C00000"/>
          <w:sz w:val="27"/>
          <w:szCs w:val="27"/>
        </w:rPr>
        <w:t>/CD Pipeline Design Exercise</w:t>
      </w:r>
    </w:p>
    <w:p w14:paraId="1A89B694" w14:textId="77777777" w:rsidR="00876C74" w:rsidRDefault="00876C74" w:rsidP="00245917">
      <w:pPr>
        <w:spacing w:after="120" w:line="240" w:lineRule="auto"/>
      </w:pPr>
    </w:p>
    <w:tbl>
      <w:tblPr>
        <w:tblStyle w:val="TableGrid"/>
        <w:tblW w:w="10080" w:type="dxa"/>
        <w:tblLayout w:type="fixed"/>
        <w:tblLook w:val="0000" w:firstRow="0" w:lastRow="0" w:firstColumn="0" w:lastColumn="0" w:noHBand="0" w:noVBand="0"/>
      </w:tblPr>
      <w:tblGrid>
        <w:gridCol w:w="1800"/>
        <w:gridCol w:w="3240"/>
        <w:gridCol w:w="1800"/>
        <w:gridCol w:w="3240"/>
      </w:tblGrid>
      <w:tr w:rsidR="00876C74" w14:paraId="31E715BE" w14:textId="77777777" w:rsidTr="00B90834">
        <w:tc>
          <w:tcPr>
            <w:tcW w:w="1800" w:type="dxa"/>
          </w:tcPr>
          <w:p w14:paraId="302E1785" w14:textId="77777777" w:rsidR="00876C74" w:rsidRPr="00B90834" w:rsidRDefault="004F729E" w:rsidP="00245917">
            <w:pPr>
              <w:spacing w:after="120" w:line="240" w:lineRule="auto"/>
              <w:rPr>
                <w:color w:val="000000" w:themeColor="text1"/>
              </w:rPr>
            </w:pPr>
            <w:r w:rsidRPr="00B90834">
              <w:rPr>
                <w:b/>
                <w:bCs/>
                <w:color w:val="000000" w:themeColor="text1"/>
              </w:rPr>
              <w:t>Course Code:</w:t>
            </w:r>
          </w:p>
        </w:tc>
        <w:tc>
          <w:tcPr>
            <w:tcW w:w="3240" w:type="dxa"/>
          </w:tcPr>
          <w:p w14:paraId="7349154A" w14:textId="77777777" w:rsidR="00876C74" w:rsidRPr="00B90834" w:rsidRDefault="00F85098" w:rsidP="00245917">
            <w:pPr>
              <w:spacing w:after="120" w:line="240" w:lineRule="auto"/>
            </w:pPr>
            <w:r w:rsidRPr="00B90834">
              <w:t>CSA10</w:t>
            </w:r>
            <w:r w:rsidR="004F729E" w:rsidRPr="00B90834">
              <w:t xml:space="preserve"> </w:t>
            </w:r>
          </w:p>
        </w:tc>
        <w:tc>
          <w:tcPr>
            <w:tcW w:w="1800" w:type="dxa"/>
          </w:tcPr>
          <w:p w14:paraId="55C2BF21" w14:textId="77777777" w:rsidR="00876C74" w:rsidRPr="00B90834" w:rsidRDefault="004F729E" w:rsidP="00245917">
            <w:pPr>
              <w:spacing w:after="120" w:line="240" w:lineRule="auto"/>
              <w:rPr>
                <w:color w:val="000000" w:themeColor="text1"/>
              </w:rPr>
            </w:pPr>
            <w:r w:rsidRPr="00B90834">
              <w:rPr>
                <w:b/>
                <w:bCs/>
                <w:color w:val="000000" w:themeColor="text1"/>
              </w:rPr>
              <w:t>Course Title:</w:t>
            </w:r>
          </w:p>
        </w:tc>
        <w:tc>
          <w:tcPr>
            <w:tcW w:w="3240" w:type="dxa"/>
          </w:tcPr>
          <w:p w14:paraId="2B2B2995" w14:textId="77777777" w:rsidR="00876C74" w:rsidRPr="00B90834" w:rsidRDefault="00F85098" w:rsidP="00245917">
            <w:pPr>
              <w:spacing w:after="120" w:line="240" w:lineRule="auto"/>
            </w:pPr>
            <w:r w:rsidRPr="00B90834">
              <w:t xml:space="preserve">Software Engineering </w:t>
            </w:r>
          </w:p>
        </w:tc>
      </w:tr>
      <w:tr w:rsidR="00876C74" w14:paraId="158E5024" w14:textId="77777777" w:rsidTr="00B90834">
        <w:tc>
          <w:tcPr>
            <w:tcW w:w="1800" w:type="dxa"/>
          </w:tcPr>
          <w:p w14:paraId="0939E0FC" w14:textId="77777777" w:rsidR="00876C74" w:rsidRPr="00B90834" w:rsidRDefault="004F729E" w:rsidP="00245917">
            <w:pPr>
              <w:spacing w:after="120" w:line="240" w:lineRule="auto"/>
              <w:rPr>
                <w:color w:val="000000" w:themeColor="text1"/>
              </w:rPr>
            </w:pPr>
            <w:r w:rsidRPr="00B90834">
              <w:rPr>
                <w:b/>
                <w:bCs/>
                <w:color w:val="000000" w:themeColor="text1"/>
              </w:rPr>
              <w:t>CO Assessed:</w:t>
            </w:r>
          </w:p>
        </w:tc>
        <w:tc>
          <w:tcPr>
            <w:tcW w:w="3240" w:type="dxa"/>
          </w:tcPr>
          <w:p w14:paraId="0C78D78D" w14:textId="77777777" w:rsidR="00876C74" w:rsidRPr="00B90834" w:rsidRDefault="00867736" w:rsidP="00245917">
            <w:pPr>
              <w:spacing w:after="120" w:line="240" w:lineRule="auto"/>
            </w:pPr>
            <w:r w:rsidRPr="00B90834">
              <w:t>CO</w:t>
            </w:r>
            <w:r w:rsidR="00E87D9B" w:rsidRPr="00B90834">
              <w:t>4</w:t>
            </w:r>
          </w:p>
        </w:tc>
        <w:tc>
          <w:tcPr>
            <w:tcW w:w="1800" w:type="dxa"/>
          </w:tcPr>
          <w:p w14:paraId="12F1F1F3" w14:textId="77777777" w:rsidR="00876C74" w:rsidRPr="00B90834" w:rsidRDefault="004F729E" w:rsidP="00245917">
            <w:pPr>
              <w:spacing w:after="120" w:line="240" w:lineRule="auto"/>
              <w:rPr>
                <w:color w:val="000000" w:themeColor="text1"/>
              </w:rPr>
            </w:pPr>
            <w:r w:rsidRPr="00B90834">
              <w:rPr>
                <w:b/>
                <w:bCs/>
                <w:color w:val="000000" w:themeColor="text1"/>
              </w:rPr>
              <w:t>Assessment:</w:t>
            </w:r>
          </w:p>
        </w:tc>
        <w:tc>
          <w:tcPr>
            <w:tcW w:w="3240" w:type="dxa"/>
          </w:tcPr>
          <w:p w14:paraId="66DBB3D1" w14:textId="77777777" w:rsidR="00876C74" w:rsidRPr="00B90834" w:rsidRDefault="004F729E" w:rsidP="00245917">
            <w:pPr>
              <w:spacing w:after="120" w:line="240" w:lineRule="auto"/>
            </w:pPr>
            <w:r w:rsidRPr="00B90834">
              <w:t xml:space="preserve">Assessment Tool </w:t>
            </w:r>
            <w:r w:rsidR="00EC3345" w:rsidRPr="00B90834">
              <w:t>2</w:t>
            </w:r>
            <w:r w:rsidRPr="00B90834">
              <w:t xml:space="preserve"> – </w:t>
            </w:r>
            <w:r w:rsidR="00EC3345" w:rsidRPr="00B90834">
              <w:rPr>
                <w:color w:val="000000"/>
              </w:rPr>
              <w:t>CI/CD Pipeline Design Exercise</w:t>
            </w:r>
          </w:p>
        </w:tc>
      </w:tr>
      <w:tr w:rsidR="00876C74" w14:paraId="611757DB" w14:textId="77777777" w:rsidTr="00B90834">
        <w:tc>
          <w:tcPr>
            <w:tcW w:w="1800" w:type="dxa"/>
          </w:tcPr>
          <w:p w14:paraId="0FA5282F" w14:textId="77777777" w:rsidR="00876C74" w:rsidRPr="00B90834" w:rsidRDefault="004F729E" w:rsidP="00245917">
            <w:pPr>
              <w:spacing w:after="120" w:line="240" w:lineRule="auto"/>
              <w:rPr>
                <w:color w:val="000000" w:themeColor="text1"/>
              </w:rPr>
            </w:pPr>
            <w:r w:rsidRPr="00B90834">
              <w:rPr>
                <w:b/>
                <w:bCs/>
                <w:color w:val="000000" w:themeColor="text1"/>
              </w:rPr>
              <w:t>Weightage:</w:t>
            </w:r>
          </w:p>
        </w:tc>
        <w:tc>
          <w:tcPr>
            <w:tcW w:w="3240" w:type="dxa"/>
          </w:tcPr>
          <w:p w14:paraId="4E0341E7" w14:textId="77777777" w:rsidR="00876C74" w:rsidRPr="00B90834" w:rsidRDefault="004169DD" w:rsidP="00245917">
            <w:pPr>
              <w:spacing w:after="120" w:line="240" w:lineRule="auto"/>
            </w:pPr>
            <w:r w:rsidRPr="00B90834">
              <w:t>20%</w:t>
            </w:r>
          </w:p>
        </w:tc>
        <w:tc>
          <w:tcPr>
            <w:tcW w:w="1800" w:type="dxa"/>
          </w:tcPr>
          <w:p w14:paraId="6E0428E9" w14:textId="77777777" w:rsidR="00876C74" w:rsidRPr="00B90834" w:rsidRDefault="004F729E" w:rsidP="00245917">
            <w:pPr>
              <w:spacing w:after="120" w:line="240" w:lineRule="auto"/>
              <w:rPr>
                <w:color w:val="000000" w:themeColor="text1"/>
              </w:rPr>
            </w:pPr>
            <w:r w:rsidRPr="00B90834">
              <w:rPr>
                <w:b/>
                <w:bCs/>
                <w:color w:val="000000" w:themeColor="text1"/>
              </w:rPr>
              <w:t>Total Marks:</w:t>
            </w:r>
          </w:p>
        </w:tc>
        <w:tc>
          <w:tcPr>
            <w:tcW w:w="3240" w:type="dxa"/>
          </w:tcPr>
          <w:p w14:paraId="30A2655C" w14:textId="77777777" w:rsidR="00876C74" w:rsidRPr="00B90834" w:rsidRDefault="00F85098" w:rsidP="00245917">
            <w:pPr>
              <w:spacing w:after="120" w:line="240" w:lineRule="auto"/>
            </w:pPr>
            <w:r w:rsidRPr="00B90834">
              <w:t>25</w:t>
            </w:r>
            <w:r w:rsidR="004F729E" w:rsidRPr="00B90834">
              <w:t xml:space="preserve">  </w:t>
            </w:r>
          </w:p>
        </w:tc>
      </w:tr>
      <w:tr w:rsidR="00876C74" w14:paraId="2AFE42A5" w14:textId="77777777" w:rsidTr="00B90834">
        <w:trPr>
          <w:trHeight w:val="622"/>
        </w:trPr>
        <w:tc>
          <w:tcPr>
            <w:tcW w:w="1800" w:type="dxa"/>
          </w:tcPr>
          <w:p w14:paraId="579259CE" w14:textId="77777777" w:rsidR="00876C74" w:rsidRPr="00B90834" w:rsidRDefault="004F729E" w:rsidP="00245917">
            <w:pPr>
              <w:spacing w:after="120" w:line="240" w:lineRule="auto"/>
              <w:rPr>
                <w:color w:val="000000" w:themeColor="text1"/>
              </w:rPr>
            </w:pPr>
            <w:r w:rsidRPr="00B90834">
              <w:rPr>
                <w:b/>
                <w:bCs/>
                <w:color w:val="000000" w:themeColor="text1"/>
              </w:rPr>
              <w:t>CO</w:t>
            </w:r>
            <w:r w:rsidR="00E87D9B" w:rsidRPr="00B90834">
              <w:rPr>
                <w:b/>
                <w:bCs/>
                <w:color w:val="000000" w:themeColor="text1"/>
              </w:rPr>
              <w:t>4</w:t>
            </w:r>
            <w:r w:rsidRPr="00B90834">
              <w:rPr>
                <w:b/>
                <w:bCs/>
                <w:color w:val="000000" w:themeColor="text1"/>
              </w:rPr>
              <w:t xml:space="preserve"> Statement:</w:t>
            </w:r>
          </w:p>
        </w:tc>
        <w:tc>
          <w:tcPr>
            <w:tcW w:w="8280" w:type="dxa"/>
            <w:gridSpan w:val="3"/>
          </w:tcPr>
          <w:p w14:paraId="248C073C" w14:textId="77777777" w:rsidR="00876C74" w:rsidRPr="00B90834" w:rsidRDefault="00E87D9B" w:rsidP="00245917">
            <w:pPr>
              <w:spacing w:after="120" w:line="240" w:lineRule="auto"/>
              <w:jc w:val="both"/>
              <w:rPr>
                <w:color w:val="000000" w:themeColor="text1"/>
              </w:rPr>
            </w:pPr>
            <w:r w:rsidRPr="00B90834">
              <w:rPr>
                <w:color w:val="000000" w:themeColor="text1"/>
              </w:rPr>
              <w:t>Implement robust testing, quality assurance, and DevOps practices, emphasizing security, reliability, and ethics</w:t>
            </w:r>
          </w:p>
        </w:tc>
      </w:tr>
      <w:tr w:rsidR="00876C74" w14:paraId="031234A4" w14:textId="77777777" w:rsidTr="00B90834">
        <w:trPr>
          <w:trHeight w:val="335"/>
        </w:trPr>
        <w:tc>
          <w:tcPr>
            <w:tcW w:w="1800" w:type="dxa"/>
          </w:tcPr>
          <w:p w14:paraId="774F701B" w14:textId="77777777" w:rsidR="00876C74" w:rsidRPr="00B90834" w:rsidRDefault="004F729E" w:rsidP="00245917">
            <w:pPr>
              <w:spacing w:after="120" w:line="240" w:lineRule="auto"/>
              <w:rPr>
                <w:color w:val="000000" w:themeColor="text1"/>
              </w:rPr>
            </w:pPr>
            <w:r w:rsidRPr="00B90834">
              <w:rPr>
                <w:b/>
                <w:bCs/>
                <w:color w:val="000000" w:themeColor="text1"/>
              </w:rPr>
              <w:t>Student Name:</w:t>
            </w:r>
          </w:p>
        </w:tc>
        <w:tc>
          <w:tcPr>
            <w:tcW w:w="3240" w:type="dxa"/>
          </w:tcPr>
          <w:p w14:paraId="3D8CB68B" w14:textId="77777777" w:rsidR="002C5849" w:rsidRPr="00B90834" w:rsidRDefault="00000000" w:rsidP="00245917">
            <w:pPr>
              <w:spacing w:after="120" w:line="240" w:lineRule="auto"/>
            </w:pPr>
            <w:r w:rsidRPr="00B90834">
              <w:t>JEROLD SAMUEL J</w:t>
            </w:r>
          </w:p>
        </w:tc>
        <w:tc>
          <w:tcPr>
            <w:tcW w:w="1800" w:type="dxa"/>
          </w:tcPr>
          <w:p w14:paraId="5A43BA5A" w14:textId="77777777" w:rsidR="00876C74" w:rsidRPr="00B90834" w:rsidRDefault="004F729E" w:rsidP="00245917">
            <w:pPr>
              <w:spacing w:after="120" w:line="240" w:lineRule="auto"/>
              <w:rPr>
                <w:color w:val="000000" w:themeColor="text1"/>
              </w:rPr>
            </w:pPr>
            <w:r w:rsidRPr="00B90834">
              <w:rPr>
                <w:b/>
                <w:bCs/>
                <w:color w:val="000000" w:themeColor="text1"/>
              </w:rPr>
              <w:t>Reg. No.:</w:t>
            </w:r>
          </w:p>
        </w:tc>
        <w:tc>
          <w:tcPr>
            <w:tcW w:w="3240" w:type="dxa"/>
          </w:tcPr>
          <w:p w14:paraId="7350EFF3" w14:textId="77777777" w:rsidR="002C5849" w:rsidRPr="00B90834" w:rsidRDefault="00000000" w:rsidP="00245917">
            <w:pPr>
              <w:spacing w:after="120" w:line="240" w:lineRule="auto"/>
            </w:pPr>
            <w:r w:rsidRPr="00B90834">
              <w:t>192571052</w:t>
            </w:r>
          </w:p>
        </w:tc>
      </w:tr>
      <w:tr w:rsidR="00876C74" w14:paraId="73349AC2" w14:textId="77777777" w:rsidTr="00B90834">
        <w:tc>
          <w:tcPr>
            <w:tcW w:w="1800" w:type="dxa"/>
          </w:tcPr>
          <w:p w14:paraId="6C7A38B0" w14:textId="77777777" w:rsidR="00876C74" w:rsidRPr="00B90834" w:rsidRDefault="004169DD" w:rsidP="00245917">
            <w:pPr>
              <w:spacing w:after="120" w:line="240" w:lineRule="auto"/>
              <w:rPr>
                <w:color w:val="000000" w:themeColor="text1"/>
              </w:rPr>
            </w:pPr>
            <w:r w:rsidRPr="00B90834">
              <w:rPr>
                <w:b/>
                <w:bCs/>
                <w:color w:val="000000" w:themeColor="text1"/>
              </w:rPr>
              <w:t>Date</w:t>
            </w:r>
            <w:r w:rsidR="004F729E" w:rsidRPr="00B90834">
              <w:rPr>
                <w:b/>
                <w:bCs/>
                <w:color w:val="000000" w:themeColor="text1"/>
              </w:rPr>
              <w:t>:</w:t>
            </w:r>
          </w:p>
        </w:tc>
        <w:tc>
          <w:tcPr>
            <w:tcW w:w="3240" w:type="dxa"/>
          </w:tcPr>
          <w:p w14:paraId="27DDB23A" w14:textId="5ACE02FE" w:rsidR="00876C74" w:rsidRPr="00B90834" w:rsidRDefault="00245917" w:rsidP="00245917">
            <w:pPr>
              <w:spacing w:after="120" w:line="240" w:lineRule="auto"/>
            </w:pPr>
            <w:r w:rsidRPr="00B90834">
              <w:t>20</w:t>
            </w:r>
          </w:p>
        </w:tc>
        <w:tc>
          <w:tcPr>
            <w:tcW w:w="1800" w:type="dxa"/>
          </w:tcPr>
          <w:p w14:paraId="7F0B100B" w14:textId="77777777" w:rsidR="00876C74" w:rsidRPr="00B90834" w:rsidRDefault="004169DD" w:rsidP="00245917">
            <w:pPr>
              <w:spacing w:after="120" w:line="240" w:lineRule="auto"/>
              <w:rPr>
                <w:color w:val="000000" w:themeColor="text1"/>
              </w:rPr>
            </w:pPr>
            <w:r w:rsidRPr="00B90834">
              <w:rPr>
                <w:b/>
                <w:bCs/>
                <w:color w:val="000000" w:themeColor="text1"/>
              </w:rPr>
              <w:t>Duration</w:t>
            </w:r>
            <w:r w:rsidR="004F729E" w:rsidRPr="00B90834">
              <w:rPr>
                <w:b/>
                <w:bCs/>
                <w:color w:val="000000" w:themeColor="text1"/>
              </w:rPr>
              <w:t>:</w:t>
            </w:r>
          </w:p>
        </w:tc>
        <w:tc>
          <w:tcPr>
            <w:tcW w:w="3240" w:type="dxa"/>
          </w:tcPr>
          <w:p w14:paraId="66735FF1" w14:textId="77777777" w:rsidR="00876C74" w:rsidRPr="00B90834" w:rsidRDefault="005B1443" w:rsidP="00245917">
            <w:pPr>
              <w:spacing w:after="120" w:line="240" w:lineRule="auto"/>
            </w:pPr>
            <w:r w:rsidRPr="00B90834">
              <w:t>6</w:t>
            </w:r>
            <w:r w:rsidR="004169DD" w:rsidRPr="00B90834">
              <w:t>0 minutes</w:t>
            </w:r>
          </w:p>
        </w:tc>
      </w:tr>
    </w:tbl>
    <w:p w14:paraId="4421E822" w14:textId="77777777" w:rsidR="00876C74" w:rsidRDefault="00876C74">
      <w:pPr>
        <w:spacing w:after="12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55F43B92"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3D32A4E" w14:textId="77777777" w:rsidR="00876C74" w:rsidRDefault="004F729E">
            <w:pPr>
              <w:spacing w:after="120"/>
            </w:pPr>
            <w:r>
              <w:rPr>
                <w:b/>
                <w:bCs/>
                <w:color w:val="C00000"/>
              </w:rPr>
              <w:t>Code of Conduct</w:t>
            </w:r>
          </w:p>
          <w:p w14:paraId="370AD6E4" w14:textId="2B932B1D" w:rsidR="00876C74" w:rsidRDefault="004F729E" w:rsidP="00D86540">
            <w:pPr>
              <w:spacing w:after="120"/>
              <w:jc w:val="both"/>
            </w:pPr>
            <w:r>
              <w:rPr>
                <w:i/>
                <w:iCs/>
                <w:sz w:val="18"/>
                <w:szCs w:val="18"/>
              </w:rPr>
              <w:t xml:space="preserve">I </w:t>
            </w:r>
            <w:r w:rsidR="00245917">
              <w:rPr>
                <w:i/>
                <w:iCs/>
                <w:sz w:val="18"/>
                <w:szCs w:val="18"/>
                <w:u w:val="single"/>
              </w:rPr>
              <w:t>JEROLD SAMUEL J (</w:t>
            </w:r>
            <w:proofErr w:type="gramStart"/>
            <w:r w:rsidR="00245917">
              <w:rPr>
                <w:i/>
                <w:iCs/>
                <w:sz w:val="18"/>
                <w:szCs w:val="18"/>
                <w:u w:val="single"/>
              </w:rPr>
              <w:t>192571052)</w:t>
            </w:r>
            <w:r>
              <w:rPr>
                <w:i/>
                <w:iCs/>
                <w:sz w:val="18"/>
                <w:szCs w:val="18"/>
              </w:rPr>
              <w:t>(</w:t>
            </w:r>
            <w:proofErr w:type="gramEnd"/>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35E2B987" w14:textId="3C537351" w:rsidR="00876C74" w:rsidRPr="00245917" w:rsidRDefault="004F729E">
            <w:pPr>
              <w:spacing w:after="120"/>
              <w:rPr>
                <w:b/>
                <w:bCs/>
                <w:u w:val="single"/>
              </w:rPr>
            </w:pPr>
            <w:r>
              <w:rPr>
                <w:sz w:val="18"/>
                <w:szCs w:val="18"/>
              </w:rPr>
              <w:t>Signature of the Student</w:t>
            </w:r>
            <w:r w:rsidR="00245917">
              <w:rPr>
                <w:sz w:val="18"/>
                <w:szCs w:val="18"/>
                <w:u w:val="single"/>
              </w:rPr>
              <w:t xml:space="preserve">    </w:t>
            </w:r>
            <w:r w:rsidR="00245917" w:rsidRPr="00245917">
              <w:rPr>
                <w:b/>
                <w:bCs/>
                <w:sz w:val="18"/>
                <w:szCs w:val="18"/>
                <w:u w:val="single"/>
              </w:rPr>
              <w:t xml:space="preserve">JEROLD </w:t>
            </w:r>
            <w:proofErr w:type="gramStart"/>
            <w:r w:rsidR="00245917" w:rsidRPr="00245917">
              <w:rPr>
                <w:b/>
                <w:bCs/>
                <w:sz w:val="18"/>
                <w:szCs w:val="18"/>
                <w:u w:val="single"/>
              </w:rPr>
              <w:t>SAMUEL  J</w:t>
            </w:r>
            <w:proofErr w:type="gramEnd"/>
            <w:r w:rsidR="00245917">
              <w:rPr>
                <w:b/>
                <w:bCs/>
                <w:sz w:val="18"/>
                <w:szCs w:val="18"/>
                <w:u w:val="single"/>
              </w:rPr>
              <w:t xml:space="preserve">  </w:t>
            </w:r>
          </w:p>
        </w:tc>
      </w:tr>
    </w:tbl>
    <w:p w14:paraId="159E2D7A" w14:textId="77777777" w:rsidR="007808C1" w:rsidRPr="00DD3BB7" w:rsidRDefault="007808C1" w:rsidP="007808C1">
      <w:pPr>
        <w:spacing w:after="120"/>
        <w:rPr>
          <w:b/>
          <w:bCs/>
          <w:color w:val="C00000"/>
        </w:rPr>
      </w:pPr>
      <w:r>
        <w:rPr>
          <w:b/>
          <w:bCs/>
          <w:color w:val="C00000"/>
          <w:sz w:val="22"/>
          <w:szCs w:val="22"/>
        </w:rPr>
        <w:t xml:space="preserve">Annexure A – </w:t>
      </w:r>
      <w:r w:rsidR="00EC3345" w:rsidRPr="00EC3345">
        <w:rPr>
          <w:b/>
          <w:bCs/>
          <w:color w:val="C00000"/>
        </w:rPr>
        <w:t>CI/CD Pipeline Design Exercise</w:t>
      </w:r>
    </w:p>
    <w:p w14:paraId="70436833" w14:textId="77777777" w:rsidR="006D0408" w:rsidRDefault="00F51829" w:rsidP="006D0408">
      <w:pPr>
        <w:pStyle w:val="NormalWeb"/>
        <w:spacing w:before="0" w:after="120"/>
        <w:rPr>
          <w:rStyle w:val="Strong"/>
          <w:color w:val="000000"/>
        </w:rPr>
      </w:pPr>
      <w:r>
        <w:rPr>
          <w:rStyle w:val="Strong"/>
          <w:color w:val="000000"/>
        </w:rPr>
        <w:t>Instructions to Students:</w:t>
      </w:r>
    </w:p>
    <w:p w14:paraId="65016649" w14:textId="77777777" w:rsidR="00EC3345" w:rsidRDefault="00EC3345" w:rsidP="00EC3345">
      <w:pPr>
        <w:pStyle w:val="pdq2pgselectionanchorcontainer"/>
        <w:spacing w:before="0" w:after="120"/>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 CI/CD (Continuous Integration and Continuous Deployment) pipeline</w:t>
      </w:r>
      <w:r>
        <w:rPr>
          <w:rStyle w:val="apple-converted-space"/>
          <w:color w:val="000000"/>
        </w:rPr>
        <w:t> </w:t>
      </w:r>
      <w:r>
        <w:rPr>
          <w:color w:val="000000"/>
        </w:rPr>
        <w:t>for the proposed software system to automate the processes of code integration, building, testing, and deployment.</w:t>
      </w:r>
    </w:p>
    <w:p w14:paraId="01BDDECE" w14:textId="77777777" w:rsidR="00EC3345" w:rsidRDefault="00EC3345" w:rsidP="00EC3345">
      <w:pPr>
        <w:pStyle w:val="NormalWeb"/>
        <w:spacing w:before="0" w:after="120"/>
        <w:rPr>
          <w:color w:val="000000"/>
        </w:rPr>
      </w:pPr>
      <w:r>
        <w:rPr>
          <w:color w:val="000000"/>
        </w:rPr>
        <w:t>The exercise should include:</w:t>
      </w:r>
    </w:p>
    <w:p w14:paraId="6C1947F8" w14:textId="77777777" w:rsidR="00EC3345" w:rsidRDefault="00EC3345" w:rsidP="00EC3345">
      <w:pPr>
        <w:numPr>
          <w:ilvl w:val="0"/>
          <w:numId w:val="18"/>
        </w:numPr>
        <w:spacing w:beforeAutospacing="1" w:after="120" w:afterAutospacing="1"/>
        <w:rPr>
          <w:color w:val="000000"/>
        </w:rPr>
      </w:pPr>
      <w:proofErr w:type="spellStart"/>
      <w:r>
        <w:rPr>
          <w:rStyle w:val="Strong"/>
          <w:color w:val="000000"/>
        </w:rPr>
        <w:t>Analyze</w:t>
      </w:r>
      <w:proofErr w:type="spellEnd"/>
      <w:r>
        <w:rPr>
          <w:rStyle w:val="Strong"/>
          <w:color w:val="000000"/>
        </w:rPr>
        <w:t xml:space="preserve"> the project requirements</w:t>
      </w:r>
      <w:r>
        <w:rPr>
          <w:rStyle w:val="apple-converted-space"/>
          <w:color w:val="000000"/>
        </w:rPr>
        <w:t> </w:t>
      </w:r>
      <w:r>
        <w:rPr>
          <w:color w:val="000000"/>
        </w:rPr>
        <w:t>and identify the CI/CD needs of the assigned problem statement.</w:t>
      </w:r>
    </w:p>
    <w:p w14:paraId="20EAEBB6" w14:textId="77777777" w:rsidR="00EC3345" w:rsidRDefault="00EC3345" w:rsidP="00EC3345">
      <w:pPr>
        <w:numPr>
          <w:ilvl w:val="0"/>
          <w:numId w:val="18"/>
        </w:numPr>
        <w:spacing w:beforeAutospacing="1" w:after="120" w:afterAutospacing="1"/>
        <w:rPr>
          <w:color w:val="000000"/>
        </w:rPr>
      </w:pPr>
      <w:r>
        <w:rPr>
          <w:rStyle w:val="Strong"/>
          <w:color w:val="000000"/>
        </w:rPr>
        <w:t>Design the CI/CD pipeline workflow</w:t>
      </w:r>
      <w:r>
        <w:rPr>
          <w:rStyle w:val="apple-converted-space"/>
          <w:color w:val="000000"/>
        </w:rPr>
        <w:t> </w:t>
      </w:r>
      <w:r>
        <w:rPr>
          <w:color w:val="000000"/>
        </w:rPr>
        <w:t>showing stages such as source code management, build, testing, code quality analysis, packaging, and deployment.</w:t>
      </w:r>
    </w:p>
    <w:p w14:paraId="6F615DD6" w14:textId="77777777" w:rsidR="00EC3345" w:rsidRDefault="00EC3345" w:rsidP="00EC3345">
      <w:pPr>
        <w:numPr>
          <w:ilvl w:val="0"/>
          <w:numId w:val="18"/>
        </w:numPr>
        <w:spacing w:beforeAutospacing="1" w:after="120" w:afterAutospacing="1"/>
        <w:rPr>
          <w:color w:val="000000"/>
        </w:rPr>
      </w:pPr>
      <w:r>
        <w:rPr>
          <w:color w:val="000000"/>
        </w:rPr>
        <w:t>Identify suitable</w:t>
      </w:r>
      <w:r>
        <w:rPr>
          <w:rStyle w:val="apple-converted-space"/>
          <w:color w:val="000000"/>
        </w:rPr>
        <w:t> </w:t>
      </w:r>
      <w:r>
        <w:rPr>
          <w:rStyle w:val="Strong"/>
          <w:color w:val="000000"/>
        </w:rPr>
        <w:t>tools and technologies</w:t>
      </w:r>
      <w:r>
        <w:rPr>
          <w:rStyle w:val="apple-converted-space"/>
          <w:color w:val="000000"/>
        </w:rPr>
        <w:t> </w:t>
      </w:r>
      <w:r>
        <w:rPr>
          <w:color w:val="000000"/>
        </w:rPr>
        <w:t>for each stage of the pipeline and justify their selection.</w:t>
      </w:r>
    </w:p>
    <w:p w14:paraId="0559C7D7" w14:textId="77777777" w:rsidR="00EC3345" w:rsidRDefault="00EC3345" w:rsidP="00EC3345">
      <w:pPr>
        <w:numPr>
          <w:ilvl w:val="0"/>
          <w:numId w:val="18"/>
        </w:numPr>
        <w:spacing w:beforeAutospacing="1" w:after="120" w:afterAutospacing="1"/>
        <w:rPr>
          <w:color w:val="000000"/>
        </w:rPr>
      </w:pPr>
      <w:r>
        <w:rPr>
          <w:color w:val="000000"/>
        </w:rPr>
        <w:lastRenderedPageBreak/>
        <w:t>Define appropriate</w:t>
      </w:r>
      <w:r>
        <w:rPr>
          <w:rStyle w:val="apple-converted-space"/>
          <w:color w:val="000000"/>
        </w:rPr>
        <w:t> </w:t>
      </w:r>
      <w:r>
        <w:rPr>
          <w:rStyle w:val="Strong"/>
          <w:color w:val="000000"/>
        </w:rPr>
        <w:t>automated testing strategies</w:t>
      </w:r>
      <w:r>
        <w:rPr>
          <w:rStyle w:val="apple-converted-space"/>
          <w:color w:val="000000"/>
        </w:rPr>
        <w:t> </w:t>
      </w:r>
      <w:r>
        <w:rPr>
          <w:color w:val="000000"/>
        </w:rPr>
        <w:t>to be integrated into the pipeline.</w:t>
      </w:r>
    </w:p>
    <w:p w14:paraId="60544890" w14:textId="77777777" w:rsidR="00EC3345" w:rsidRDefault="00EC3345" w:rsidP="00EC3345">
      <w:pPr>
        <w:numPr>
          <w:ilvl w:val="0"/>
          <w:numId w:val="18"/>
        </w:numPr>
        <w:spacing w:beforeAutospacing="1" w:after="120" w:afterAutospacing="1"/>
        <w:rPr>
          <w:color w:val="000000"/>
        </w:rPr>
      </w:pPr>
      <w:r>
        <w:rPr>
          <w:color w:val="000000"/>
        </w:rPr>
        <w:t>Design the</w:t>
      </w:r>
      <w:r>
        <w:rPr>
          <w:rStyle w:val="apple-converted-space"/>
          <w:color w:val="000000"/>
        </w:rPr>
        <w:t> </w:t>
      </w:r>
      <w:r>
        <w:rPr>
          <w:rStyle w:val="Strong"/>
          <w:color w:val="000000"/>
        </w:rPr>
        <w:t>deployment strategy</w:t>
      </w:r>
      <w:r>
        <w:rPr>
          <w:color w:val="000000"/>
        </w:rPr>
        <w:t>, including development, testing/staging, and production environments.</w:t>
      </w:r>
    </w:p>
    <w:p w14:paraId="1C70A4C4" w14:textId="77777777" w:rsidR="00EC3345" w:rsidRDefault="00EC3345" w:rsidP="00EC3345">
      <w:pPr>
        <w:numPr>
          <w:ilvl w:val="0"/>
          <w:numId w:val="18"/>
        </w:numPr>
        <w:spacing w:beforeAutospacing="1" w:after="120" w:afterAutospacing="1"/>
        <w:rPr>
          <w:color w:val="000000"/>
        </w:rPr>
      </w:pPr>
      <w:r>
        <w:rPr>
          <w:color w:val="000000"/>
        </w:rPr>
        <w:t>Incorporate appropriate</w:t>
      </w:r>
      <w:r>
        <w:rPr>
          <w:rStyle w:val="apple-converted-space"/>
          <w:color w:val="000000"/>
        </w:rPr>
        <w:t> </w:t>
      </w:r>
      <w:r>
        <w:rPr>
          <w:rStyle w:val="Strong"/>
          <w:color w:val="000000"/>
        </w:rPr>
        <w:t>security, quality checks, notifications, and rollback mechanisms</w:t>
      </w:r>
      <w:r>
        <w:rPr>
          <w:rStyle w:val="apple-converted-space"/>
          <w:color w:val="000000"/>
        </w:rPr>
        <w:t> </w:t>
      </w:r>
      <w:r>
        <w:rPr>
          <w:color w:val="000000"/>
        </w:rPr>
        <w:t>in the pipeline.</w:t>
      </w:r>
    </w:p>
    <w:p w14:paraId="286DAE9F" w14:textId="77777777" w:rsidR="00EC3345" w:rsidRDefault="00EC3345" w:rsidP="00EC3345">
      <w:pPr>
        <w:numPr>
          <w:ilvl w:val="0"/>
          <w:numId w:val="18"/>
        </w:numPr>
        <w:spacing w:beforeAutospacing="1" w:after="120" w:afterAutospacing="1"/>
        <w:rPr>
          <w:color w:val="000000"/>
        </w:rPr>
      </w:pPr>
      <w:r>
        <w:rPr>
          <w:color w:val="000000"/>
        </w:rPr>
        <w:t>Prepare a</w:t>
      </w:r>
      <w:r>
        <w:rPr>
          <w:rStyle w:val="apple-converted-space"/>
          <w:color w:val="000000"/>
        </w:rPr>
        <w:t> </w:t>
      </w:r>
      <w:r>
        <w:rPr>
          <w:rStyle w:val="Strong"/>
          <w:color w:val="000000"/>
        </w:rPr>
        <w:t>CI/CD pipeline diagram</w:t>
      </w:r>
      <w:r>
        <w:rPr>
          <w:rStyle w:val="apple-converted-space"/>
          <w:color w:val="000000"/>
        </w:rPr>
        <w:t> </w:t>
      </w:r>
      <w:r>
        <w:rPr>
          <w:color w:val="000000"/>
        </w:rPr>
        <w:t>and explain the workflow from code commit to deployment.</w:t>
      </w:r>
    </w:p>
    <w:p w14:paraId="12D0E52D" w14:textId="77777777" w:rsidR="00EC3345" w:rsidRDefault="00EC3345" w:rsidP="00EC3345">
      <w:pPr>
        <w:pStyle w:val="NormalWeb"/>
        <w:spacing w:before="0" w:after="120"/>
        <w:rPr>
          <w:color w:val="000000"/>
        </w:rPr>
      </w:pPr>
      <w:r>
        <w:rPr>
          <w:rStyle w:val="Strong"/>
          <w:color w:val="000000"/>
        </w:rPr>
        <w:t>Deliverable:</w:t>
      </w:r>
      <w:r>
        <w:rPr>
          <w:rStyle w:val="apple-converted-space"/>
          <w:color w:val="000000"/>
        </w:rPr>
        <w:t> </w:t>
      </w:r>
      <w:r>
        <w:rPr>
          <w:color w:val="000000"/>
        </w:rPr>
        <w:t>Submit a</w:t>
      </w:r>
      <w:r>
        <w:rPr>
          <w:rStyle w:val="apple-converted-space"/>
          <w:color w:val="000000"/>
        </w:rPr>
        <w:t> </w:t>
      </w:r>
      <w:r>
        <w:rPr>
          <w:rStyle w:val="Strong"/>
          <w:color w:val="000000"/>
        </w:rPr>
        <w:t>CI/CD Pipeline Design document</w:t>
      </w:r>
      <w:r>
        <w:rPr>
          <w:rStyle w:val="apple-converted-space"/>
          <w:color w:val="000000"/>
        </w:rPr>
        <w:t> </w:t>
      </w:r>
      <w:r>
        <w:rPr>
          <w:color w:val="000000"/>
        </w:rPr>
        <w:t>containing the pipeline architecture/diagram, stages, tools, configuration/workflow, testing strategy, deployment process, and justification based on the assigned problem statement.</w:t>
      </w:r>
    </w:p>
    <w:p w14:paraId="43E87FEA" w14:textId="77777777" w:rsidR="00F51829" w:rsidRPr="009E7898" w:rsidRDefault="004F729E" w:rsidP="006D0408">
      <w:pPr>
        <w:pStyle w:val="pdq2pgselectionanchorcontainer"/>
        <w:spacing w:before="0" w:after="120"/>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3EDFFC9"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80138B" w14:textId="77777777" w:rsidR="00684378" w:rsidRPr="00EE584C" w:rsidRDefault="00684378" w:rsidP="00245917">
            <w:pPr>
              <w:spacing w:after="120" w:line="240" w:lineRule="auto"/>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17A85AD" w14:textId="77777777" w:rsidR="00684378" w:rsidRPr="00EE584C" w:rsidRDefault="00684378" w:rsidP="00245917">
            <w:pPr>
              <w:spacing w:after="120" w:line="240" w:lineRule="auto"/>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46710F1" w14:textId="77777777" w:rsidR="00684378" w:rsidRPr="00EE584C" w:rsidRDefault="00684378" w:rsidP="00245917">
            <w:pPr>
              <w:spacing w:after="120" w:line="240" w:lineRule="auto"/>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01D83F" w14:textId="77777777" w:rsidR="00684378" w:rsidRPr="00EE584C" w:rsidRDefault="00684378" w:rsidP="00245917">
            <w:pPr>
              <w:spacing w:after="120" w:line="240" w:lineRule="auto"/>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1ED1DBE7" w14:textId="77777777" w:rsidR="00684378" w:rsidRPr="00EE584C" w:rsidRDefault="00684378" w:rsidP="00245917">
            <w:pPr>
              <w:spacing w:after="120" w:line="240" w:lineRule="auto"/>
              <w:rPr>
                <w:b/>
                <w:bCs/>
                <w:color w:val="FFFFFF" w:themeColor="background1"/>
                <w:sz w:val="20"/>
                <w:szCs w:val="20"/>
              </w:rPr>
            </w:pPr>
            <w:r w:rsidRPr="00EE584C">
              <w:rPr>
                <w:b/>
                <w:bCs/>
                <w:color w:val="FFFFFF" w:themeColor="background1"/>
                <w:sz w:val="20"/>
                <w:szCs w:val="20"/>
              </w:rPr>
              <w:t>Needs Improvement (1 Mark)</w:t>
            </w:r>
          </w:p>
        </w:tc>
      </w:tr>
      <w:tr w:rsidR="00EC3345" w:rsidRPr="005B1443" w14:paraId="4E705A58"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7ABE2E" w14:textId="77777777" w:rsidR="00EC3345" w:rsidRPr="00DD3BB7" w:rsidRDefault="00EC3345" w:rsidP="00245917">
            <w:pPr>
              <w:spacing w:after="120" w:line="240" w:lineRule="auto"/>
              <w:rPr>
                <w:b/>
                <w:bCs/>
                <w:sz w:val="21"/>
                <w:szCs w:val="21"/>
              </w:rPr>
            </w:pPr>
            <w:r>
              <w:rPr>
                <w:rStyle w:val="Strong"/>
                <w:color w:val="000000"/>
              </w:rPr>
              <w:t xml:space="preserve">Requirement &amp; Pipeline </w:t>
            </w:r>
            <w:proofErr w:type="gramStart"/>
            <w:r>
              <w:rPr>
                <w:rStyle w:val="Strong"/>
                <w:color w:val="000000"/>
              </w:rPr>
              <w:t>Analysis(</w:t>
            </w:r>
            <w:proofErr w:type="gramEnd"/>
            <w:r>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BDE9D70" w14:textId="77777777" w:rsidR="00EC3345" w:rsidRPr="00DD3BB7" w:rsidRDefault="00EC3345" w:rsidP="00245917">
            <w:pPr>
              <w:spacing w:after="120" w:line="240" w:lineRule="auto"/>
              <w:rPr>
                <w:b/>
                <w:bCs/>
                <w:sz w:val="21"/>
                <w:szCs w:val="21"/>
              </w:rPr>
            </w:pPr>
            <w:r>
              <w:rPr>
                <w:color w:val="000000"/>
              </w:rPr>
              <w:t xml:space="preserve">Clearly </w:t>
            </w:r>
            <w:proofErr w:type="spellStart"/>
            <w:r>
              <w:rPr>
                <w:color w:val="000000"/>
              </w:rPr>
              <w:t>analyzes</w:t>
            </w:r>
            <w:proofErr w:type="spellEnd"/>
            <w:r>
              <w:rPr>
                <w:color w:val="000000"/>
              </w:rPr>
              <w:t xml:space="preserve"> the assigned problem and identifies comprehensive CI/CD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64AAA68" w14:textId="77777777" w:rsidR="00EC3345" w:rsidRPr="00DD3BB7" w:rsidRDefault="00EC3345" w:rsidP="00245917">
            <w:pPr>
              <w:spacing w:after="120" w:line="240" w:lineRule="auto"/>
              <w:rPr>
                <w:sz w:val="21"/>
                <w:szCs w:val="21"/>
              </w:rPr>
            </w:pPr>
            <w:r>
              <w:rPr>
                <w:color w:val="000000"/>
              </w:rPr>
              <w:t>Identifies most relevant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9780DA7" w14:textId="77777777" w:rsidR="00EC3345" w:rsidRPr="00DD3BB7" w:rsidRDefault="00EC3345" w:rsidP="00245917">
            <w:pPr>
              <w:spacing w:after="120" w:line="240" w:lineRule="auto"/>
              <w:rPr>
                <w:sz w:val="21"/>
                <w:szCs w:val="21"/>
              </w:rPr>
            </w:pPr>
            <w:r>
              <w:rPr>
                <w:color w:val="000000"/>
              </w:rPr>
              <w:t>Identifies basic requirements with some gaps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0DB0B083" w14:textId="77777777" w:rsidR="00EC3345" w:rsidRPr="00DD3BB7" w:rsidRDefault="00EC3345" w:rsidP="00245917">
            <w:pPr>
              <w:spacing w:after="120" w:line="240" w:lineRule="auto"/>
              <w:rPr>
                <w:sz w:val="21"/>
                <w:szCs w:val="21"/>
              </w:rPr>
            </w:pPr>
            <w:r>
              <w:rPr>
                <w:color w:val="000000"/>
              </w:rPr>
              <w:t>Requirements are unclear or incomplete</w:t>
            </w:r>
          </w:p>
        </w:tc>
      </w:tr>
      <w:tr w:rsidR="00EC3345" w:rsidRPr="005B1443" w14:paraId="09343B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746CA1E" w14:textId="77777777" w:rsidR="00EC3345" w:rsidRPr="00DD3BB7" w:rsidRDefault="00EC3345" w:rsidP="00245917">
            <w:pPr>
              <w:spacing w:after="120" w:line="240" w:lineRule="auto"/>
              <w:rPr>
                <w:b/>
                <w:bCs/>
                <w:sz w:val="21"/>
                <w:szCs w:val="21"/>
              </w:rPr>
            </w:pPr>
            <w:r>
              <w:rPr>
                <w:rStyle w:val="Strong"/>
                <w:color w:val="000000"/>
              </w:rPr>
              <w:t xml:space="preserve">Pipeline Architecture &amp; </w:t>
            </w:r>
            <w:proofErr w:type="gramStart"/>
            <w:r>
              <w:rPr>
                <w:rStyle w:val="Strong"/>
                <w:color w:val="000000"/>
              </w:rPr>
              <w:t>Workflow(</w:t>
            </w:r>
            <w:proofErr w:type="gramEnd"/>
            <w:r>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1C4CD2D" w14:textId="77777777" w:rsidR="00EC3345" w:rsidRPr="00DD3BB7" w:rsidRDefault="00EC3345" w:rsidP="00245917">
            <w:pPr>
              <w:spacing w:after="120" w:line="240" w:lineRule="auto"/>
              <w:rPr>
                <w:b/>
                <w:bCs/>
                <w:sz w:val="21"/>
                <w:szCs w:val="21"/>
              </w:rPr>
            </w:pPr>
            <w:r>
              <w:rPr>
                <w:color w:val="000000"/>
              </w:rPr>
              <w:t>Designs a complete, logical pipeline covering source, build, test, quality check, package, and deployment stages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5FFD684" w14:textId="77777777" w:rsidR="00EC3345" w:rsidRPr="00DD3BB7" w:rsidRDefault="00EC3345" w:rsidP="00245917">
            <w:pPr>
              <w:spacing w:after="120" w:line="240" w:lineRule="auto"/>
              <w:rPr>
                <w:sz w:val="21"/>
                <w:szCs w:val="21"/>
              </w:rPr>
            </w:pPr>
            <w:r>
              <w:rPr>
                <w:color w:val="000000"/>
              </w:rPr>
              <w:t>Pipeline covers most major stages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2D5755F" w14:textId="77777777" w:rsidR="00EC3345" w:rsidRPr="00DD3BB7" w:rsidRDefault="00EC3345" w:rsidP="00245917">
            <w:pPr>
              <w:spacing w:after="120" w:line="240" w:lineRule="auto"/>
              <w:rPr>
                <w:sz w:val="21"/>
                <w:szCs w:val="21"/>
              </w:rPr>
            </w:pPr>
            <w:r>
              <w:rPr>
                <w:color w:val="000000"/>
              </w:rPr>
              <w:t>Basic pipeline is designed but several stages are missing</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0204B22E" w14:textId="77777777" w:rsidR="00EC3345" w:rsidRPr="00DD3BB7" w:rsidRDefault="00EC3345" w:rsidP="00245917">
            <w:pPr>
              <w:spacing w:after="120" w:line="240" w:lineRule="auto"/>
              <w:rPr>
                <w:sz w:val="21"/>
                <w:szCs w:val="21"/>
              </w:rPr>
            </w:pPr>
            <w:r>
              <w:rPr>
                <w:color w:val="000000"/>
              </w:rPr>
              <w:t>Pipeline is incomplete or poorly structured</w:t>
            </w:r>
          </w:p>
        </w:tc>
      </w:tr>
      <w:tr w:rsidR="00EC3345" w:rsidRPr="005B1443" w14:paraId="12A3BA9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3CDC945" w14:textId="77777777" w:rsidR="00EC3345" w:rsidRPr="00DD3BB7" w:rsidRDefault="00EC3345" w:rsidP="00245917">
            <w:pPr>
              <w:spacing w:after="120" w:line="240" w:lineRule="auto"/>
              <w:rPr>
                <w:b/>
                <w:bCs/>
                <w:sz w:val="21"/>
                <w:szCs w:val="21"/>
              </w:rPr>
            </w:pPr>
            <w:r>
              <w:rPr>
                <w:rStyle w:val="Strong"/>
                <w:color w:val="000000"/>
              </w:rPr>
              <w:t xml:space="preserve">Tools &amp; Technology </w:t>
            </w:r>
            <w:proofErr w:type="gramStart"/>
            <w:r>
              <w:rPr>
                <w:rStyle w:val="Strong"/>
                <w:color w:val="000000"/>
              </w:rPr>
              <w:t>Selection(</w:t>
            </w:r>
            <w:proofErr w:type="gramEnd"/>
            <w:r>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8AF29D4" w14:textId="77777777" w:rsidR="00EC3345" w:rsidRPr="00DD3BB7" w:rsidRDefault="00EC3345" w:rsidP="00245917">
            <w:pPr>
              <w:spacing w:after="120" w:line="240" w:lineRule="auto"/>
              <w:rPr>
                <w:b/>
                <w:bCs/>
                <w:sz w:val="21"/>
                <w:szCs w:val="21"/>
              </w:rPr>
            </w:pPr>
            <w:r>
              <w:rPr>
                <w:color w:val="000000"/>
              </w:rPr>
              <w:t>Selects appropriate tools for each stage and provides clear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2E4AFCC" w14:textId="77777777" w:rsidR="00EC3345" w:rsidRPr="00DD3BB7" w:rsidRDefault="00EC3345" w:rsidP="00245917">
            <w:pPr>
              <w:spacing w:after="120" w:line="240" w:lineRule="auto"/>
              <w:rPr>
                <w:sz w:val="21"/>
                <w:szCs w:val="21"/>
              </w:rPr>
            </w:pPr>
            <w:r>
              <w:rPr>
                <w:color w:val="000000"/>
              </w:rPr>
              <w:t>Appropriate tools selected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A391E6B" w14:textId="77777777" w:rsidR="00EC3345" w:rsidRPr="00DD3BB7" w:rsidRDefault="00EC3345" w:rsidP="00245917">
            <w:pPr>
              <w:spacing w:after="120" w:line="240" w:lineRule="auto"/>
              <w:rPr>
                <w:sz w:val="21"/>
                <w:szCs w:val="21"/>
              </w:rPr>
            </w:pPr>
            <w:r>
              <w:rPr>
                <w:color w:val="000000"/>
              </w:rPr>
              <w:t>Tools are identified but justification is limited</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0C50CBB6" w14:textId="77777777" w:rsidR="00EC3345" w:rsidRPr="00DD3BB7" w:rsidRDefault="00EC3345" w:rsidP="00245917">
            <w:pPr>
              <w:spacing w:after="120" w:line="240" w:lineRule="auto"/>
              <w:rPr>
                <w:sz w:val="21"/>
                <w:szCs w:val="21"/>
              </w:rPr>
            </w:pPr>
            <w:r>
              <w:rPr>
                <w:color w:val="000000"/>
              </w:rPr>
              <w:t>Tools are inappropriate or not clearly identified</w:t>
            </w:r>
          </w:p>
        </w:tc>
      </w:tr>
      <w:tr w:rsidR="00EC3345" w:rsidRPr="005B1443" w14:paraId="05F3D343"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E3B0D66" w14:textId="77777777" w:rsidR="00EC3345" w:rsidRPr="00DD3BB7" w:rsidRDefault="00EC3345" w:rsidP="00245917">
            <w:pPr>
              <w:spacing w:after="120" w:line="240" w:lineRule="auto"/>
              <w:rPr>
                <w:b/>
                <w:bCs/>
                <w:sz w:val="21"/>
                <w:szCs w:val="21"/>
              </w:rPr>
            </w:pPr>
            <w:r>
              <w:rPr>
                <w:rStyle w:val="Strong"/>
                <w:color w:val="000000"/>
              </w:rPr>
              <w:t xml:space="preserve">Automated Testing &amp; Quality </w:t>
            </w:r>
            <w:proofErr w:type="gramStart"/>
            <w:r>
              <w:rPr>
                <w:rStyle w:val="Strong"/>
                <w:color w:val="000000"/>
              </w:rPr>
              <w:t>Integration(</w:t>
            </w:r>
            <w:proofErr w:type="gramEnd"/>
            <w:r>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A7DDF44" w14:textId="77777777" w:rsidR="00EC3345" w:rsidRPr="00DD3BB7" w:rsidRDefault="00EC3345" w:rsidP="00245917">
            <w:pPr>
              <w:spacing w:after="120" w:line="240" w:lineRule="auto"/>
              <w:rPr>
                <w:b/>
                <w:bCs/>
                <w:sz w:val="21"/>
                <w:szCs w:val="21"/>
              </w:rPr>
            </w:pPr>
            <w:r>
              <w:rPr>
                <w:color w:val="000000"/>
              </w:rPr>
              <w:t>Effectively integrates automated testing and code-quality/security checks into the pipeline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9EB0C0B" w14:textId="77777777" w:rsidR="00EC3345" w:rsidRPr="00DD3BB7" w:rsidRDefault="00EC3345" w:rsidP="00245917">
            <w:pPr>
              <w:spacing w:after="120" w:line="240" w:lineRule="auto"/>
              <w:rPr>
                <w:sz w:val="21"/>
                <w:szCs w:val="21"/>
              </w:rPr>
            </w:pPr>
            <w:r>
              <w:rPr>
                <w:color w:val="000000"/>
              </w:rPr>
              <w:t>Includes major testing and quality checks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39E1C2" w14:textId="77777777" w:rsidR="00EC3345" w:rsidRPr="00DD3BB7" w:rsidRDefault="00EC3345" w:rsidP="00245917">
            <w:pPr>
              <w:spacing w:after="120" w:line="240" w:lineRule="auto"/>
              <w:rPr>
                <w:sz w:val="21"/>
                <w:szCs w:val="21"/>
              </w:rPr>
            </w:pPr>
            <w:r>
              <w:rPr>
                <w:color w:val="000000"/>
              </w:rPr>
              <w:t>Includes basic testing with limited integration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0C968833" w14:textId="77777777" w:rsidR="00EC3345" w:rsidRPr="00DD3BB7" w:rsidRDefault="00EC3345" w:rsidP="00245917">
            <w:pPr>
              <w:spacing w:after="120" w:line="240" w:lineRule="auto"/>
              <w:rPr>
                <w:sz w:val="21"/>
                <w:szCs w:val="21"/>
              </w:rPr>
            </w:pPr>
            <w:r>
              <w:rPr>
                <w:color w:val="000000"/>
              </w:rPr>
              <w:t>Testing/quality checks are missing or inappropriate</w:t>
            </w:r>
          </w:p>
        </w:tc>
      </w:tr>
      <w:tr w:rsidR="00EC3345" w:rsidRPr="005B1443" w14:paraId="5DDD6A34"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5FC76CC" w14:textId="77777777" w:rsidR="00EC3345" w:rsidRPr="00DD3BB7" w:rsidRDefault="00EC3345" w:rsidP="00245917">
            <w:pPr>
              <w:spacing w:after="120" w:line="240" w:lineRule="auto"/>
              <w:rPr>
                <w:b/>
                <w:bCs/>
                <w:sz w:val="21"/>
                <w:szCs w:val="21"/>
              </w:rPr>
            </w:pPr>
            <w:r>
              <w:rPr>
                <w:rStyle w:val="Strong"/>
                <w:color w:val="000000"/>
              </w:rPr>
              <w:t xml:space="preserve">Deployment, Security &amp; </w:t>
            </w:r>
            <w:r>
              <w:rPr>
                <w:rStyle w:val="Strong"/>
                <w:color w:val="000000"/>
              </w:rPr>
              <w:lastRenderedPageBreak/>
              <w:t xml:space="preserve">Rollback </w:t>
            </w:r>
            <w:proofErr w:type="gramStart"/>
            <w:r>
              <w:rPr>
                <w:rStyle w:val="Strong"/>
                <w:color w:val="000000"/>
              </w:rPr>
              <w:t>Strategy(</w:t>
            </w:r>
            <w:proofErr w:type="gramEnd"/>
            <w:r>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166588F" w14:textId="77777777" w:rsidR="00EC3345" w:rsidRPr="00DD3BB7" w:rsidRDefault="00EC3345" w:rsidP="00245917">
            <w:pPr>
              <w:spacing w:after="120" w:line="240" w:lineRule="auto"/>
              <w:rPr>
                <w:b/>
                <w:bCs/>
                <w:sz w:val="21"/>
                <w:szCs w:val="21"/>
              </w:rPr>
            </w:pPr>
            <w:r>
              <w:rPr>
                <w:color w:val="000000"/>
              </w:rPr>
              <w:lastRenderedPageBreak/>
              <w:t xml:space="preserve">Clearly designs deployment environments, </w:t>
            </w:r>
            <w:r>
              <w:rPr>
                <w:color w:val="000000"/>
              </w:rPr>
              <w:lastRenderedPageBreak/>
              <w:t>security practices, monitoring, and rollback strategy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E6047E1" w14:textId="77777777" w:rsidR="00EC3345" w:rsidRPr="00DD3BB7" w:rsidRDefault="00EC3345" w:rsidP="00245917">
            <w:pPr>
              <w:spacing w:after="120" w:line="240" w:lineRule="auto"/>
              <w:rPr>
                <w:sz w:val="21"/>
                <w:szCs w:val="21"/>
              </w:rPr>
            </w:pPr>
            <w:r>
              <w:rPr>
                <w:color w:val="000000"/>
              </w:rPr>
              <w:lastRenderedPageBreak/>
              <w:t xml:space="preserve">Covers deployment and most </w:t>
            </w:r>
            <w:r>
              <w:rPr>
                <w:color w:val="000000"/>
              </w:rPr>
              <w:lastRenderedPageBreak/>
              <w:t>security/rollback aspects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EB26C29" w14:textId="77777777" w:rsidR="00EC3345" w:rsidRPr="00DD3BB7" w:rsidRDefault="00EC3345" w:rsidP="00245917">
            <w:pPr>
              <w:spacing w:after="120" w:line="240" w:lineRule="auto"/>
              <w:rPr>
                <w:sz w:val="21"/>
                <w:szCs w:val="21"/>
              </w:rPr>
            </w:pPr>
            <w:r>
              <w:rPr>
                <w:color w:val="000000"/>
              </w:rPr>
              <w:lastRenderedPageBreak/>
              <w:t xml:space="preserve">Basic deployment strategy with </w:t>
            </w:r>
            <w:r>
              <w:rPr>
                <w:color w:val="000000"/>
              </w:rPr>
              <w:lastRenderedPageBreak/>
              <w:t>limited security/rollback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2DEC509D" w14:textId="77777777" w:rsidR="00EC3345" w:rsidRPr="00DD3BB7" w:rsidRDefault="00EC3345" w:rsidP="00245917">
            <w:pPr>
              <w:spacing w:after="120" w:line="240" w:lineRule="auto"/>
              <w:rPr>
                <w:sz w:val="21"/>
                <w:szCs w:val="21"/>
              </w:rPr>
            </w:pPr>
            <w:r>
              <w:rPr>
                <w:color w:val="000000"/>
              </w:rPr>
              <w:lastRenderedPageBreak/>
              <w:t xml:space="preserve">Deployment strategy is incomplete or </w:t>
            </w:r>
            <w:r>
              <w:rPr>
                <w:color w:val="000000"/>
              </w:rPr>
              <w:lastRenderedPageBreak/>
              <w:t>lacks security considerations</w:t>
            </w:r>
          </w:p>
        </w:tc>
      </w:tr>
      <w:tr w:rsidR="00EC3345" w:rsidRPr="005B1443" w14:paraId="1C52406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2403E8F" w14:textId="77777777" w:rsidR="00EC3345" w:rsidRPr="00DD3BB7" w:rsidRDefault="00EC3345" w:rsidP="00245917">
            <w:pPr>
              <w:spacing w:after="120" w:line="240" w:lineRule="auto"/>
              <w:rPr>
                <w:b/>
                <w:bCs/>
                <w:color w:val="000000"/>
                <w:sz w:val="21"/>
                <w:szCs w:val="21"/>
              </w:rPr>
            </w:pPr>
            <w:r>
              <w:rPr>
                <w:rStyle w:val="Strong"/>
                <w:color w:val="000000"/>
              </w:rPr>
              <w:lastRenderedPageBreak/>
              <w:t xml:space="preserve">Pipeline Diagram &amp; </w:t>
            </w:r>
            <w:proofErr w:type="gramStart"/>
            <w:r>
              <w:rPr>
                <w:rStyle w:val="Strong"/>
                <w:color w:val="000000"/>
              </w:rPr>
              <w:t>Documentation(</w:t>
            </w:r>
            <w:proofErr w:type="gramEnd"/>
            <w:r>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5ACBC7B" w14:textId="77777777" w:rsidR="00EC3345" w:rsidRPr="00DD3BB7" w:rsidRDefault="00EC3345" w:rsidP="00245917">
            <w:pPr>
              <w:spacing w:after="120" w:line="240" w:lineRule="auto"/>
              <w:rPr>
                <w:color w:val="000000"/>
                <w:sz w:val="21"/>
                <w:szCs w:val="21"/>
              </w:rPr>
            </w:pPr>
            <w:r>
              <w:rPr>
                <w:color w:val="000000"/>
              </w:rPr>
              <w:t>Clear, accurate, professional diagram with excellent explanation and documentation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C78DEF" w14:textId="77777777" w:rsidR="00EC3345" w:rsidRPr="00DD3BB7" w:rsidRDefault="00EC3345" w:rsidP="00245917">
            <w:pPr>
              <w:spacing w:after="120" w:line="240" w:lineRule="auto"/>
              <w:rPr>
                <w:color w:val="000000"/>
                <w:sz w:val="21"/>
                <w:szCs w:val="21"/>
              </w:rPr>
            </w:pPr>
            <w:r>
              <w:rPr>
                <w:color w:val="000000"/>
              </w:rPr>
              <w:t>Well-presented diagram and documentation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89CB5BC" w14:textId="77777777" w:rsidR="00EC3345" w:rsidRPr="00DD3BB7" w:rsidRDefault="00EC3345" w:rsidP="00245917">
            <w:pPr>
              <w:spacing w:after="120" w:line="240" w:lineRule="auto"/>
              <w:rPr>
                <w:color w:val="000000"/>
                <w:sz w:val="21"/>
                <w:szCs w:val="21"/>
              </w:rPr>
            </w:pPr>
            <w:r>
              <w:rPr>
                <w:color w:val="000000"/>
              </w:rPr>
              <w:t>Adequate diagram/documentation but lacks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4EF4B1B5" w14:textId="77777777" w:rsidR="00EC3345" w:rsidRPr="00DD3BB7" w:rsidRDefault="00EC3345" w:rsidP="00245917">
            <w:pPr>
              <w:spacing w:after="120" w:line="240" w:lineRule="auto"/>
              <w:rPr>
                <w:color w:val="000000"/>
                <w:sz w:val="21"/>
                <w:szCs w:val="21"/>
              </w:rPr>
            </w:pPr>
            <w:r>
              <w:rPr>
                <w:color w:val="000000"/>
              </w:rPr>
              <w:t>Poorly presented, incomplete, or difficult to understand</w:t>
            </w:r>
          </w:p>
        </w:tc>
      </w:tr>
    </w:tbl>
    <w:p w14:paraId="1A7C71A1" w14:textId="77777777" w:rsidR="005B1443" w:rsidRDefault="005B1443">
      <w:pPr>
        <w:spacing w:after="120"/>
      </w:pPr>
    </w:p>
    <w:p w14:paraId="331FDD4B" w14:textId="77777777" w:rsidR="00E87D9B" w:rsidRDefault="00E87D9B">
      <w:pPr>
        <w:spacing w:after="120"/>
      </w:pPr>
    </w:p>
    <w:p w14:paraId="68795BBD" w14:textId="77777777" w:rsidR="00E87D9B" w:rsidRDefault="00E87D9B">
      <w:pPr>
        <w:spacing w:after="120"/>
      </w:pPr>
    </w:p>
    <w:p w14:paraId="12C1452B" w14:textId="77777777" w:rsidR="00E87D9B" w:rsidRDefault="00E87D9B">
      <w:pPr>
        <w:spacing w:after="120"/>
      </w:pPr>
    </w:p>
    <w:p w14:paraId="1B873E7E" w14:textId="77777777" w:rsidR="00E87D9B" w:rsidRDefault="00E87D9B">
      <w:pPr>
        <w:spacing w:after="120"/>
      </w:pPr>
    </w:p>
    <w:tbl>
      <w:tblPr>
        <w:tblStyle w:val="TableGrid"/>
        <w:tblW w:w="0" w:type="auto"/>
        <w:jc w:val="center"/>
        <w:tblLook w:val="04A0" w:firstRow="1" w:lastRow="0" w:firstColumn="1" w:lastColumn="0" w:noHBand="0" w:noVBand="1"/>
      </w:tblPr>
      <w:tblGrid>
        <w:gridCol w:w="6374"/>
        <w:gridCol w:w="1418"/>
      </w:tblGrid>
      <w:tr w:rsidR="005B1443" w14:paraId="3612E8CD" w14:textId="77777777" w:rsidTr="008F3FC9">
        <w:trPr>
          <w:jc w:val="center"/>
        </w:trPr>
        <w:tc>
          <w:tcPr>
            <w:tcW w:w="6374" w:type="dxa"/>
          </w:tcPr>
          <w:p w14:paraId="2E752045" w14:textId="77777777" w:rsidR="005B1443" w:rsidRPr="007808C1" w:rsidRDefault="0023550A" w:rsidP="0023550A">
            <w:pPr>
              <w:spacing w:after="120"/>
              <w:jc w:val="center"/>
              <w:rPr>
                <w:b/>
              </w:rPr>
            </w:pPr>
            <w:r w:rsidRPr="0023550A">
              <w:rPr>
                <w:color w:val="000000" w:themeColor="text1"/>
                <w:sz w:val="27"/>
                <w:szCs w:val="27"/>
              </w:rPr>
              <w:t>Criteria</w:t>
            </w:r>
          </w:p>
        </w:tc>
        <w:tc>
          <w:tcPr>
            <w:tcW w:w="1418" w:type="dxa"/>
          </w:tcPr>
          <w:p w14:paraId="5E63CF41" w14:textId="77777777" w:rsidR="005B1443" w:rsidRPr="007808C1" w:rsidRDefault="0023550A" w:rsidP="0023550A">
            <w:pPr>
              <w:spacing w:after="120"/>
              <w:jc w:val="center"/>
              <w:rPr>
                <w:b/>
              </w:rPr>
            </w:pPr>
            <w:r>
              <w:rPr>
                <w:b/>
              </w:rPr>
              <w:t>Mark</w:t>
            </w:r>
          </w:p>
        </w:tc>
      </w:tr>
      <w:tr w:rsidR="0023550A" w14:paraId="180CB1FD" w14:textId="77777777" w:rsidTr="008F3FC9">
        <w:trPr>
          <w:jc w:val="center"/>
        </w:trPr>
        <w:tc>
          <w:tcPr>
            <w:tcW w:w="6374" w:type="dxa"/>
          </w:tcPr>
          <w:p w14:paraId="0E79C170" w14:textId="77777777" w:rsidR="0023550A" w:rsidRPr="008F3FC9" w:rsidRDefault="00EC3345" w:rsidP="0023550A">
            <w:pPr>
              <w:spacing w:after="120"/>
            </w:pPr>
            <w:r>
              <w:rPr>
                <w:rStyle w:val="Strong"/>
                <w:color w:val="000000"/>
              </w:rPr>
              <w:t xml:space="preserve">Requirement &amp; Pipeline </w:t>
            </w:r>
            <w:proofErr w:type="gramStart"/>
            <w:r>
              <w:rPr>
                <w:rStyle w:val="Strong"/>
                <w:color w:val="000000"/>
              </w:rPr>
              <w:t>Analysis(</w:t>
            </w:r>
            <w:proofErr w:type="gramEnd"/>
            <w:r>
              <w:rPr>
                <w:rStyle w:val="Strong"/>
                <w:color w:val="000000"/>
              </w:rPr>
              <w:t>15%)</w:t>
            </w:r>
          </w:p>
        </w:tc>
        <w:tc>
          <w:tcPr>
            <w:tcW w:w="1418" w:type="dxa"/>
          </w:tcPr>
          <w:p w14:paraId="6FFEABAB" w14:textId="77777777" w:rsidR="0023550A" w:rsidRDefault="0023550A" w:rsidP="0023550A">
            <w:pPr>
              <w:spacing w:after="120"/>
              <w:jc w:val="center"/>
            </w:pPr>
            <w:r>
              <w:t>/5</w:t>
            </w:r>
          </w:p>
        </w:tc>
      </w:tr>
      <w:tr w:rsidR="0023550A" w14:paraId="7C857604" w14:textId="77777777" w:rsidTr="008F3FC9">
        <w:trPr>
          <w:jc w:val="center"/>
        </w:trPr>
        <w:tc>
          <w:tcPr>
            <w:tcW w:w="6374" w:type="dxa"/>
          </w:tcPr>
          <w:p w14:paraId="3A14FBEB" w14:textId="77777777" w:rsidR="0023550A" w:rsidRPr="008F3FC9" w:rsidRDefault="00EC3345" w:rsidP="0023550A">
            <w:pPr>
              <w:spacing w:after="120"/>
            </w:pPr>
            <w:r>
              <w:rPr>
                <w:rStyle w:val="Strong"/>
                <w:color w:val="000000"/>
              </w:rPr>
              <w:t xml:space="preserve">Pipeline Architecture &amp; </w:t>
            </w:r>
            <w:proofErr w:type="gramStart"/>
            <w:r>
              <w:rPr>
                <w:rStyle w:val="Strong"/>
                <w:color w:val="000000"/>
              </w:rPr>
              <w:t>Workflow(</w:t>
            </w:r>
            <w:proofErr w:type="gramEnd"/>
            <w:r>
              <w:rPr>
                <w:rStyle w:val="Strong"/>
                <w:color w:val="000000"/>
              </w:rPr>
              <w:t>25%)</w:t>
            </w:r>
          </w:p>
        </w:tc>
        <w:tc>
          <w:tcPr>
            <w:tcW w:w="1418" w:type="dxa"/>
          </w:tcPr>
          <w:p w14:paraId="52114B60" w14:textId="77777777" w:rsidR="0023550A" w:rsidRDefault="0023550A" w:rsidP="0023550A">
            <w:pPr>
              <w:spacing w:after="120"/>
              <w:jc w:val="center"/>
            </w:pPr>
            <w:r>
              <w:t>/</w:t>
            </w:r>
            <w:r w:rsidR="008F3FC9">
              <w:t>4</w:t>
            </w:r>
          </w:p>
        </w:tc>
      </w:tr>
      <w:tr w:rsidR="00EC3345" w14:paraId="1EA28E82" w14:textId="77777777" w:rsidTr="008F3FC9">
        <w:trPr>
          <w:jc w:val="center"/>
        </w:trPr>
        <w:tc>
          <w:tcPr>
            <w:tcW w:w="6374" w:type="dxa"/>
            <w:vAlign w:val="center"/>
          </w:tcPr>
          <w:p w14:paraId="270D76FC" w14:textId="77777777" w:rsidR="00EC3345" w:rsidRPr="008F3FC9" w:rsidRDefault="00EC3345" w:rsidP="00EC3345">
            <w:pPr>
              <w:spacing w:after="120"/>
            </w:pPr>
            <w:r>
              <w:rPr>
                <w:rStyle w:val="Strong"/>
                <w:color w:val="000000"/>
              </w:rPr>
              <w:t xml:space="preserve">Tools &amp; Technology </w:t>
            </w:r>
            <w:proofErr w:type="gramStart"/>
            <w:r>
              <w:rPr>
                <w:rStyle w:val="Strong"/>
                <w:color w:val="000000"/>
              </w:rPr>
              <w:t>Selection(</w:t>
            </w:r>
            <w:proofErr w:type="gramEnd"/>
            <w:r>
              <w:rPr>
                <w:rStyle w:val="Strong"/>
                <w:color w:val="000000"/>
              </w:rPr>
              <w:t>20%)</w:t>
            </w:r>
          </w:p>
        </w:tc>
        <w:tc>
          <w:tcPr>
            <w:tcW w:w="1418" w:type="dxa"/>
          </w:tcPr>
          <w:p w14:paraId="4A9A5B04" w14:textId="77777777" w:rsidR="00EC3345" w:rsidRDefault="00EC3345" w:rsidP="00EC3345">
            <w:pPr>
              <w:spacing w:after="120"/>
              <w:jc w:val="center"/>
            </w:pPr>
            <w:r>
              <w:t>/4</w:t>
            </w:r>
          </w:p>
        </w:tc>
      </w:tr>
      <w:tr w:rsidR="00EC3345" w14:paraId="668C701D" w14:textId="77777777" w:rsidTr="008F3FC9">
        <w:trPr>
          <w:jc w:val="center"/>
        </w:trPr>
        <w:tc>
          <w:tcPr>
            <w:tcW w:w="6374" w:type="dxa"/>
            <w:vAlign w:val="center"/>
          </w:tcPr>
          <w:p w14:paraId="5D41D3D6" w14:textId="77777777" w:rsidR="00EC3345" w:rsidRPr="008F3FC9" w:rsidRDefault="00EC3345" w:rsidP="00EC3345">
            <w:pPr>
              <w:spacing w:after="120"/>
            </w:pPr>
            <w:r>
              <w:rPr>
                <w:rStyle w:val="Strong"/>
                <w:color w:val="000000"/>
              </w:rPr>
              <w:t xml:space="preserve">Automated Testing &amp; Quality </w:t>
            </w:r>
            <w:proofErr w:type="gramStart"/>
            <w:r>
              <w:rPr>
                <w:rStyle w:val="Strong"/>
                <w:color w:val="000000"/>
              </w:rPr>
              <w:t>Integration(</w:t>
            </w:r>
            <w:proofErr w:type="gramEnd"/>
            <w:r>
              <w:rPr>
                <w:rStyle w:val="Strong"/>
                <w:color w:val="000000"/>
              </w:rPr>
              <w:t>15%)</w:t>
            </w:r>
          </w:p>
        </w:tc>
        <w:tc>
          <w:tcPr>
            <w:tcW w:w="1418" w:type="dxa"/>
          </w:tcPr>
          <w:p w14:paraId="4168A4F0" w14:textId="77777777" w:rsidR="00EC3345" w:rsidRDefault="00EC3345" w:rsidP="00EC3345">
            <w:pPr>
              <w:spacing w:after="120"/>
              <w:jc w:val="center"/>
            </w:pPr>
            <w:r>
              <w:t>/4</w:t>
            </w:r>
          </w:p>
        </w:tc>
      </w:tr>
      <w:tr w:rsidR="00EC3345" w14:paraId="06BC0AC0" w14:textId="77777777" w:rsidTr="00FE4F4E">
        <w:trPr>
          <w:jc w:val="center"/>
        </w:trPr>
        <w:tc>
          <w:tcPr>
            <w:tcW w:w="6374" w:type="dxa"/>
            <w:vAlign w:val="center"/>
          </w:tcPr>
          <w:p w14:paraId="34B5FC13" w14:textId="77777777" w:rsidR="00EC3345" w:rsidRPr="008F3FC9" w:rsidRDefault="00EC3345" w:rsidP="00EC3345">
            <w:pPr>
              <w:spacing w:after="120"/>
            </w:pPr>
            <w:r>
              <w:rPr>
                <w:rStyle w:val="Strong"/>
                <w:color w:val="000000"/>
              </w:rPr>
              <w:t xml:space="preserve">Deployment, Security &amp; Rollback </w:t>
            </w:r>
            <w:proofErr w:type="gramStart"/>
            <w:r>
              <w:rPr>
                <w:rStyle w:val="Strong"/>
                <w:color w:val="000000"/>
              </w:rPr>
              <w:t>Strategy(</w:t>
            </w:r>
            <w:proofErr w:type="gramEnd"/>
            <w:r>
              <w:rPr>
                <w:rStyle w:val="Strong"/>
                <w:color w:val="000000"/>
              </w:rPr>
              <w:t>15%)</w:t>
            </w:r>
          </w:p>
        </w:tc>
        <w:tc>
          <w:tcPr>
            <w:tcW w:w="1418" w:type="dxa"/>
          </w:tcPr>
          <w:p w14:paraId="44944230" w14:textId="77777777" w:rsidR="00EC3345" w:rsidRDefault="00EC3345" w:rsidP="00EC3345">
            <w:pPr>
              <w:spacing w:after="120"/>
              <w:jc w:val="center"/>
            </w:pPr>
            <w:r>
              <w:t>/4</w:t>
            </w:r>
          </w:p>
        </w:tc>
      </w:tr>
      <w:tr w:rsidR="00EC3345" w14:paraId="7A40ACEF" w14:textId="77777777" w:rsidTr="00231CC1">
        <w:trPr>
          <w:jc w:val="center"/>
        </w:trPr>
        <w:tc>
          <w:tcPr>
            <w:tcW w:w="6374" w:type="dxa"/>
            <w:vAlign w:val="center"/>
          </w:tcPr>
          <w:p w14:paraId="76F51D05" w14:textId="77777777" w:rsidR="00EC3345" w:rsidRPr="008F3FC9" w:rsidRDefault="00EC3345" w:rsidP="00EC3345">
            <w:pPr>
              <w:spacing w:after="120"/>
              <w:rPr>
                <w:color w:val="000000"/>
              </w:rPr>
            </w:pPr>
            <w:r>
              <w:rPr>
                <w:rStyle w:val="Strong"/>
                <w:color w:val="000000"/>
              </w:rPr>
              <w:t xml:space="preserve">Pipeline Diagram &amp; </w:t>
            </w:r>
            <w:proofErr w:type="gramStart"/>
            <w:r>
              <w:rPr>
                <w:rStyle w:val="Strong"/>
                <w:color w:val="000000"/>
              </w:rPr>
              <w:t>Documentation(</w:t>
            </w:r>
            <w:proofErr w:type="gramEnd"/>
            <w:r>
              <w:rPr>
                <w:rStyle w:val="Strong"/>
                <w:color w:val="000000"/>
              </w:rPr>
              <w:t>10%)</w:t>
            </w:r>
          </w:p>
        </w:tc>
        <w:tc>
          <w:tcPr>
            <w:tcW w:w="1418" w:type="dxa"/>
          </w:tcPr>
          <w:p w14:paraId="34674EA4" w14:textId="77777777" w:rsidR="00EC3345" w:rsidRDefault="00EC3345" w:rsidP="00EC3345">
            <w:pPr>
              <w:spacing w:after="120"/>
              <w:jc w:val="center"/>
            </w:pPr>
            <w:r>
              <w:t>/4</w:t>
            </w:r>
          </w:p>
        </w:tc>
      </w:tr>
      <w:tr w:rsidR="00EC3345" w14:paraId="09E5679B" w14:textId="77777777" w:rsidTr="008F3FC9">
        <w:trPr>
          <w:jc w:val="center"/>
        </w:trPr>
        <w:tc>
          <w:tcPr>
            <w:tcW w:w="6374" w:type="dxa"/>
          </w:tcPr>
          <w:p w14:paraId="1E375858" w14:textId="77777777" w:rsidR="00EC3345" w:rsidRPr="0023550A" w:rsidRDefault="00EC3345" w:rsidP="00EC3345">
            <w:pPr>
              <w:spacing w:after="120"/>
              <w:jc w:val="right"/>
              <w:rPr>
                <w:b/>
                <w:bCs/>
              </w:rPr>
            </w:pPr>
            <w:r w:rsidRPr="0023550A">
              <w:rPr>
                <w:b/>
                <w:bCs/>
              </w:rPr>
              <w:t>TOTAL</w:t>
            </w:r>
          </w:p>
        </w:tc>
        <w:tc>
          <w:tcPr>
            <w:tcW w:w="1418" w:type="dxa"/>
          </w:tcPr>
          <w:p w14:paraId="4C44E3D6" w14:textId="77777777" w:rsidR="00EC3345" w:rsidRDefault="00EC3345" w:rsidP="00EC3345">
            <w:pPr>
              <w:spacing w:after="120"/>
              <w:jc w:val="center"/>
            </w:pPr>
            <w:r>
              <w:t>/25</w:t>
            </w:r>
          </w:p>
        </w:tc>
      </w:tr>
    </w:tbl>
    <w:p w14:paraId="40C45723" w14:textId="77777777" w:rsidR="00F51829" w:rsidRDefault="00F51829">
      <w:pPr>
        <w:spacing w:after="120"/>
        <w:rPr>
          <w:b/>
          <w:bCs/>
          <w:color w:val="1F4E79"/>
          <w:sz w:val="26"/>
          <w:szCs w:val="26"/>
        </w:rPr>
      </w:pPr>
    </w:p>
    <w:p w14:paraId="474FAB89" w14:textId="77777777" w:rsidR="00DD3BB7" w:rsidRDefault="00DD3BB7">
      <w:pPr>
        <w:spacing w:after="120"/>
        <w:rPr>
          <w:b/>
          <w:bCs/>
          <w:color w:val="1F4E79"/>
          <w:sz w:val="26"/>
          <w:szCs w:val="26"/>
        </w:rPr>
      </w:pPr>
    </w:p>
    <w:p w14:paraId="56748E18" w14:textId="77777777" w:rsidR="00DD3BB7" w:rsidRDefault="00DD3BB7">
      <w:pPr>
        <w:spacing w:after="120"/>
        <w:rPr>
          <w:b/>
          <w:bCs/>
          <w:color w:val="1F4E79"/>
          <w:sz w:val="26"/>
          <w:szCs w:val="26"/>
        </w:rPr>
      </w:pPr>
    </w:p>
    <w:p w14:paraId="507C1B10" w14:textId="77777777" w:rsidR="002C5849" w:rsidRDefault="00000000">
      <w:r>
        <w:br w:type="page"/>
      </w:r>
    </w:p>
    <w:p w14:paraId="73612F92" w14:textId="77777777" w:rsidR="00245917" w:rsidRDefault="00245917">
      <w:pPr>
        <w:spacing w:before="800" w:after="120"/>
        <w:jc w:val="center"/>
        <w:rPr>
          <w:b/>
          <w:color w:val="1F4E79"/>
          <w:sz w:val="44"/>
        </w:rPr>
      </w:pPr>
    </w:p>
    <w:p w14:paraId="508BECF3" w14:textId="77777777" w:rsidR="00245917" w:rsidRDefault="00245917" w:rsidP="00245917">
      <w:pPr>
        <w:spacing w:after="40"/>
        <w:jc w:val="center"/>
      </w:pPr>
      <w:r>
        <w:rPr>
          <w:b/>
          <w:sz w:val="28"/>
        </w:rPr>
        <w:t>SIMATS ENGINEERING (SAVEETHA SCHOOL OF ENGINEERING)</w:t>
      </w:r>
    </w:p>
    <w:p w14:paraId="0D597291" w14:textId="698C4310" w:rsidR="00245917" w:rsidRPr="00245917" w:rsidRDefault="00245917" w:rsidP="00245917">
      <w:pPr>
        <w:spacing w:after="360"/>
        <w:jc w:val="center"/>
      </w:pPr>
      <w:r>
        <w:t>Department of Computer Science and Engineering</w:t>
      </w:r>
    </w:p>
    <w:p w14:paraId="3FC7807A" w14:textId="726AFC2E" w:rsidR="002C5849" w:rsidRDefault="00000000">
      <w:pPr>
        <w:spacing w:before="800" w:after="120"/>
        <w:jc w:val="center"/>
      </w:pPr>
      <w:r>
        <w:rPr>
          <w:b/>
          <w:color w:val="1F4E79"/>
          <w:sz w:val="44"/>
        </w:rPr>
        <w:t>CI/CD PIPELINE DESIGN DOCUMENT</w:t>
      </w:r>
    </w:p>
    <w:p w14:paraId="190860AB" w14:textId="77777777" w:rsidR="00245917" w:rsidRDefault="00245917">
      <w:pPr>
        <w:spacing w:after="80"/>
        <w:jc w:val="center"/>
        <w:rPr>
          <w:b/>
          <w:color w:val="EE0000"/>
          <w:sz w:val="40"/>
          <w:szCs w:val="40"/>
        </w:rPr>
      </w:pPr>
    </w:p>
    <w:p w14:paraId="6398A096" w14:textId="70C3E488" w:rsidR="002C5849" w:rsidRPr="00245917" w:rsidRDefault="00000000">
      <w:pPr>
        <w:spacing w:after="80"/>
        <w:jc w:val="center"/>
        <w:rPr>
          <w:color w:val="EE0000"/>
          <w:sz w:val="40"/>
          <w:szCs w:val="40"/>
        </w:rPr>
      </w:pPr>
      <w:r w:rsidRPr="00245917">
        <w:rPr>
          <w:b/>
          <w:color w:val="EE0000"/>
          <w:sz w:val="40"/>
          <w:szCs w:val="40"/>
        </w:rPr>
        <w:t>Intelligent AI-Based Smart Banking Customer Service and</w:t>
      </w:r>
    </w:p>
    <w:p w14:paraId="71557348" w14:textId="77777777" w:rsidR="002C5849" w:rsidRPr="00245917" w:rsidRDefault="00000000">
      <w:pPr>
        <w:spacing w:after="800"/>
        <w:jc w:val="center"/>
        <w:rPr>
          <w:b/>
          <w:color w:val="EE0000"/>
          <w:sz w:val="40"/>
          <w:szCs w:val="40"/>
        </w:rPr>
      </w:pPr>
      <w:r w:rsidRPr="00245917">
        <w:rPr>
          <w:b/>
          <w:color w:val="EE0000"/>
          <w:sz w:val="40"/>
          <w:szCs w:val="40"/>
        </w:rPr>
        <w:t>Complaint Resolution System</w:t>
      </w:r>
    </w:p>
    <w:p w14:paraId="7634745C" w14:textId="3B309A80" w:rsidR="002C5849" w:rsidRPr="00245917" w:rsidRDefault="00000000">
      <w:pPr>
        <w:spacing w:after="80"/>
        <w:jc w:val="center"/>
        <w:rPr>
          <w:bCs/>
        </w:rPr>
      </w:pPr>
      <w:r w:rsidRPr="00245917">
        <w:rPr>
          <w:b/>
        </w:rPr>
        <w:t>Course Code:</w:t>
      </w:r>
      <w:r w:rsidRPr="00245917">
        <w:rPr>
          <w:bCs/>
        </w:rPr>
        <w:t xml:space="preserve"> CSA10</w:t>
      </w:r>
    </w:p>
    <w:p w14:paraId="5560DA24" w14:textId="77777777" w:rsidR="002C5849" w:rsidRPr="00245917" w:rsidRDefault="00000000">
      <w:pPr>
        <w:spacing w:after="80"/>
        <w:jc w:val="center"/>
        <w:rPr>
          <w:bCs/>
        </w:rPr>
      </w:pPr>
      <w:r w:rsidRPr="00245917">
        <w:rPr>
          <w:b/>
        </w:rPr>
        <w:t>Course Title:</w:t>
      </w:r>
      <w:r w:rsidRPr="00245917">
        <w:rPr>
          <w:bCs/>
        </w:rPr>
        <w:t xml:space="preserve"> Software Engineering</w:t>
      </w:r>
    </w:p>
    <w:p w14:paraId="7F9D867E" w14:textId="77777777" w:rsidR="002C5849" w:rsidRPr="00245917" w:rsidRDefault="00000000">
      <w:pPr>
        <w:spacing w:after="80"/>
        <w:jc w:val="center"/>
        <w:rPr>
          <w:b/>
        </w:rPr>
      </w:pPr>
      <w:r w:rsidRPr="00245917">
        <w:rPr>
          <w:b/>
        </w:rPr>
        <w:t>Assessment: CO4 - Assessment Tool 2 (CI/CD Pipeline Design Exercise)</w:t>
      </w:r>
    </w:p>
    <w:p w14:paraId="593D93CC" w14:textId="77777777" w:rsidR="002C5849" w:rsidRPr="00245917" w:rsidRDefault="00000000">
      <w:pPr>
        <w:spacing w:after="80"/>
        <w:jc w:val="center"/>
        <w:rPr>
          <w:bCs/>
        </w:rPr>
      </w:pPr>
      <w:r w:rsidRPr="00245917">
        <w:rPr>
          <w:b/>
        </w:rPr>
        <w:t>Student Name:</w:t>
      </w:r>
      <w:r w:rsidRPr="00245917">
        <w:rPr>
          <w:bCs/>
        </w:rPr>
        <w:t xml:space="preserve"> JEROLD SAMUEL J</w:t>
      </w:r>
    </w:p>
    <w:p w14:paraId="2A5BD50C" w14:textId="77777777" w:rsidR="002C5849" w:rsidRPr="00245917" w:rsidRDefault="00000000">
      <w:pPr>
        <w:spacing w:after="80"/>
        <w:jc w:val="center"/>
        <w:rPr>
          <w:bCs/>
        </w:rPr>
      </w:pPr>
      <w:r w:rsidRPr="00245917">
        <w:rPr>
          <w:b/>
        </w:rPr>
        <w:t>Register Number:</w:t>
      </w:r>
      <w:r w:rsidRPr="00245917">
        <w:rPr>
          <w:bCs/>
        </w:rPr>
        <w:t xml:space="preserve"> 192571052</w:t>
      </w:r>
    </w:p>
    <w:p w14:paraId="20090255" w14:textId="77777777" w:rsidR="002C5849" w:rsidRPr="00B90834" w:rsidRDefault="00000000" w:rsidP="00245917">
      <w:pPr>
        <w:pageBreakBefore/>
        <w:spacing w:before="80" w:after="200" w:line="276" w:lineRule="auto"/>
        <w:jc w:val="both"/>
        <w:rPr>
          <w:color w:val="000000" w:themeColor="text1"/>
        </w:rPr>
      </w:pPr>
      <w:r w:rsidRPr="00B90834">
        <w:rPr>
          <w:b/>
          <w:color w:val="000000" w:themeColor="text1"/>
          <w:sz w:val="32"/>
        </w:rPr>
        <w:lastRenderedPageBreak/>
        <w:t>1. Introduction</w:t>
      </w:r>
    </w:p>
    <w:p w14:paraId="14AB299C" w14:textId="77777777" w:rsidR="002C5849" w:rsidRPr="00B90834" w:rsidRDefault="00000000" w:rsidP="00245917">
      <w:pPr>
        <w:spacing w:before="200" w:after="120" w:line="276" w:lineRule="auto"/>
        <w:jc w:val="both"/>
        <w:rPr>
          <w:color w:val="000000" w:themeColor="text1"/>
        </w:rPr>
      </w:pPr>
      <w:r w:rsidRPr="00B90834">
        <w:rPr>
          <w:b/>
          <w:color w:val="000000" w:themeColor="text1"/>
          <w:sz w:val="27"/>
        </w:rPr>
        <w:t>1.1 Industry Context</w:t>
      </w:r>
    </w:p>
    <w:p w14:paraId="0567F807" w14:textId="77777777" w:rsidR="002C5849" w:rsidRDefault="00000000" w:rsidP="00245917">
      <w:pPr>
        <w:spacing w:after="120"/>
        <w:jc w:val="both"/>
      </w:pPr>
      <w:r>
        <w:t>Banks handle thousands of customer inquiries and complaints every day through branches, call centers, mobile applications, and online portals. As customer expectations shift towards instant and round-the-clock service, financial institutions are increasingly turning to Artificial Intelligence (AI), Natural Language Processing (NLP), chatbots, and analytics to automate customer service operations. These technologies help banks reduce response time, improve service consistency, and free up human agents to focus on complex, high-value cases while routine queries are handled intelligently by automated systems.</w:t>
      </w:r>
    </w:p>
    <w:p w14:paraId="00A2DA6C" w14:textId="77777777" w:rsidR="002C5849" w:rsidRPr="00B90834" w:rsidRDefault="00000000" w:rsidP="00245917">
      <w:pPr>
        <w:spacing w:before="200" w:after="120" w:line="276" w:lineRule="auto"/>
        <w:jc w:val="both"/>
        <w:rPr>
          <w:color w:val="000000" w:themeColor="text1"/>
        </w:rPr>
      </w:pPr>
      <w:r w:rsidRPr="00B90834">
        <w:rPr>
          <w:b/>
          <w:color w:val="000000" w:themeColor="text1"/>
          <w:sz w:val="27"/>
        </w:rPr>
        <w:t>1.2 Problem Statement</w:t>
      </w:r>
    </w:p>
    <w:p w14:paraId="02A2055B" w14:textId="77777777" w:rsidR="002C5849" w:rsidRDefault="00000000" w:rsidP="00245917">
      <w:pPr>
        <w:spacing w:after="120"/>
        <w:jc w:val="both"/>
      </w:pPr>
      <w:r>
        <w:t>Traditional complaint management systems in the banking sector rely heavily on manual routing and human triage, which introduces delays, inconsistent prioritization, and a higher likelihood of customer dissatisfaction. Banks require an intelligent system that can automatically classify customer requests, prioritize critical issues such as fraud or unauthorized transactions, assign them to the correct department, and continuously track resolution progress. The proposed Intelligent AI-Based Smart Banking Customer Service and Complaint Resolution System addresses this gap by automating complaint handling, offering AI-powered chatbot assistance, monitoring service quality in real time, and generating customer satisfaction analytics to continuously improve banking services.</w:t>
      </w:r>
    </w:p>
    <w:p w14:paraId="1CB4164E" w14:textId="77777777" w:rsidR="002C5849" w:rsidRPr="00B90834" w:rsidRDefault="00000000" w:rsidP="00245917">
      <w:pPr>
        <w:spacing w:before="200" w:after="120" w:line="276" w:lineRule="auto"/>
        <w:jc w:val="both"/>
        <w:rPr>
          <w:color w:val="000000" w:themeColor="text1"/>
        </w:rPr>
      </w:pPr>
      <w:r w:rsidRPr="00B90834">
        <w:rPr>
          <w:b/>
          <w:color w:val="000000" w:themeColor="text1"/>
          <w:sz w:val="27"/>
        </w:rPr>
        <w:t>1.3 Objectives</w:t>
      </w:r>
    </w:p>
    <w:p w14:paraId="43C86DB0" w14:textId="77777777" w:rsidR="002C5849" w:rsidRDefault="00000000" w:rsidP="00245917">
      <w:pPr>
        <w:spacing w:after="80"/>
        <w:ind w:left="461" w:hanging="259"/>
        <w:jc w:val="both"/>
      </w:pPr>
      <w:r>
        <w:rPr>
          <w:b/>
        </w:rPr>
        <w:t xml:space="preserve">• </w:t>
      </w:r>
      <w:r>
        <w:t>Automate complaint registration across all customer touch-points.</w:t>
      </w:r>
    </w:p>
    <w:p w14:paraId="7B24BEBB" w14:textId="77777777" w:rsidR="002C5849" w:rsidRDefault="00000000" w:rsidP="00245917">
      <w:pPr>
        <w:spacing w:after="80"/>
        <w:ind w:left="461" w:hanging="259"/>
        <w:jc w:val="both"/>
      </w:pPr>
      <w:r>
        <w:rPr>
          <w:b/>
        </w:rPr>
        <w:t xml:space="preserve">• </w:t>
      </w:r>
      <w:r>
        <w:t>Classify customer requests accurately using AI/NLP techniques.</w:t>
      </w:r>
    </w:p>
    <w:p w14:paraId="4BB60086" w14:textId="77777777" w:rsidR="002C5849" w:rsidRDefault="00000000" w:rsidP="00245917">
      <w:pPr>
        <w:spacing w:after="80"/>
        <w:ind w:left="461" w:hanging="259"/>
        <w:jc w:val="both"/>
      </w:pPr>
      <w:r>
        <w:rPr>
          <w:b/>
        </w:rPr>
        <w:t xml:space="preserve">• </w:t>
      </w:r>
      <w:r>
        <w:t>Prioritize complaints intelligently based on severity and impact.</w:t>
      </w:r>
    </w:p>
    <w:p w14:paraId="203EE06F" w14:textId="77777777" w:rsidR="002C5849" w:rsidRDefault="00000000" w:rsidP="00245917">
      <w:pPr>
        <w:spacing w:after="80"/>
        <w:ind w:left="461" w:hanging="259"/>
        <w:jc w:val="both"/>
      </w:pPr>
      <w:r>
        <w:rPr>
          <w:b/>
        </w:rPr>
        <w:t xml:space="preserve">• </w:t>
      </w:r>
      <w:r>
        <w:t>Monitor complaint resolution progress in real time.</w:t>
      </w:r>
    </w:p>
    <w:p w14:paraId="2734CE4E" w14:textId="77777777" w:rsidR="002C5849" w:rsidRDefault="00000000" w:rsidP="00245917">
      <w:pPr>
        <w:spacing w:after="80"/>
        <w:ind w:left="461" w:hanging="259"/>
        <w:jc w:val="both"/>
      </w:pPr>
      <w:r>
        <w:rPr>
          <w:b/>
        </w:rPr>
        <w:t xml:space="preserve">• </w:t>
      </w:r>
      <w:r>
        <w:t>Provide AI-powered chatbot assistance for first-level query handling.</w:t>
      </w:r>
    </w:p>
    <w:p w14:paraId="2FDB40DB" w14:textId="77777777" w:rsidR="002C5849" w:rsidRDefault="00000000" w:rsidP="00245917">
      <w:pPr>
        <w:spacing w:after="80"/>
        <w:ind w:left="461" w:hanging="259"/>
        <w:jc w:val="both"/>
      </w:pPr>
      <w:r>
        <w:rPr>
          <w:b/>
        </w:rPr>
        <w:t xml:space="preserve">• </w:t>
      </w:r>
      <w:r>
        <w:t>Generate customer service analytics for management decision-making.</w:t>
      </w:r>
    </w:p>
    <w:p w14:paraId="0953E615" w14:textId="77777777" w:rsidR="002C5849" w:rsidRDefault="00000000" w:rsidP="00245917">
      <w:pPr>
        <w:spacing w:after="80"/>
        <w:ind w:left="461" w:hanging="259"/>
        <w:jc w:val="both"/>
      </w:pPr>
      <w:r>
        <w:rPr>
          <w:b/>
        </w:rPr>
        <w:t xml:space="preserve">• </w:t>
      </w:r>
      <w:r>
        <w:t>Improve overall response time for customer requests.</w:t>
      </w:r>
    </w:p>
    <w:p w14:paraId="72AE62E8" w14:textId="77777777" w:rsidR="002C5849" w:rsidRDefault="00000000" w:rsidP="00245917">
      <w:pPr>
        <w:spacing w:after="80"/>
        <w:ind w:left="461" w:hanging="259"/>
        <w:jc w:val="both"/>
      </w:pPr>
      <w:r>
        <w:rPr>
          <w:b/>
        </w:rPr>
        <w:t xml:space="preserve">• </w:t>
      </w:r>
      <w:r>
        <w:t>Enhance customer satisfaction and long-term retention.</w:t>
      </w:r>
    </w:p>
    <w:p w14:paraId="27154FB9" w14:textId="77777777" w:rsidR="002C5849" w:rsidRPr="00B90834" w:rsidRDefault="00000000" w:rsidP="00245917">
      <w:pPr>
        <w:spacing w:before="200" w:after="120" w:line="276" w:lineRule="auto"/>
        <w:jc w:val="both"/>
        <w:rPr>
          <w:color w:val="000000" w:themeColor="text1"/>
        </w:rPr>
      </w:pPr>
      <w:r w:rsidRPr="00B90834">
        <w:rPr>
          <w:b/>
          <w:color w:val="000000" w:themeColor="text1"/>
          <w:sz w:val="27"/>
        </w:rPr>
        <w:t>1.4 Expected Outcomes</w:t>
      </w:r>
    </w:p>
    <w:p w14:paraId="77A04658" w14:textId="77777777" w:rsidR="002C5849" w:rsidRDefault="00000000" w:rsidP="00245917">
      <w:pPr>
        <w:spacing w:after="80"/>
        <w:ind w:left="461" w:hanging="259"/>
        <w:jc w:val="both"/>
      </w:pPr>
      <w:r>
        <w:rPr>
          <w:b/>
        </w:rPr>
        <w:t xml:space="preserve">• </w:t>
      </w:r>
      <w:r>
        <w:t>Faster complaint resolution through automated routing and prioritization.</w:t>
      </w:r>
    </w:p>
    <w:p w14:paraId="5AB78B83" w14:textId="77777777" w:rsidR="002C5849" w:rsidRDefault="00000000" w:rsidP="00245917">
      <w:pPr>
        <w:spacing w:after="80"/>
        <w:ind w:left="461" w:hanging="259"/>
        <w:jc w:val="both"/>
      </w:pPr>
      <w:r>
        <w:rPr>
          <w:b/>
        </w:rPr>
        <w:t xml:space="preserve">• </w:t>
      </w:r>
      <w:r>
        <w:t>Improved customer satisfaction due to quicker, more accurate responses.</w:t>
      </w:r>
    </w:p>
    <w:p w14:paraId="4E701002" w14:textId="77777777" w:rsidR="002C5849" w:rsidRDefault="00000000" w:rsidP="00245917">
      <w:pPr>
        <w:spacing w:after="80"/>
        <w:ind w:left="461" w:hanging="259"/>
        <w:jc w:val="both"/>
      </w:pPr>
      <w:r>
        <w:rPr>
          <w:b/>
        </w:rPr>
        <w:lastRenderedPageBreak/>
        <w:t xml:space="preserve">• </w:t>
      </w:r>
      <w:r>
        <w:t>Reduced manual workload for customer service and back-office staff.</w:t>
      </w:r>
    </w:p>
    <w:p w14:paraId="3C22FA63" w14:textId="77777777" w:rsidR="002C5849" w:rsidRDefault="00000000" w:rsidP="00245917">
      <w:pPr>
        <w:spacing w:after="80"/>
        <w:ind w:left="461" w:hanging="259"/>
        <w:jc w:val="both"/>
      </w:pPr>
      <w:r>
        <w:rPr>
          <w:b/>
        </w:rPr>
        <w:t xml:space="preserve">• </w:t>
      </w:r>
      <w:r>
        <w:t>Better and more consistent service quality across all channels.</w:t>
      </w:r>
    </w:p>
    <w:p w14:paraId="24EC83C1" w14:textId="77777777" w:rsidR="002C5849" w:rsidRDefault="00000000" w:rsidP="00245917">
      <w:pPr>
        <w:spacing w:after="80"/>
        <w:ind w:left="461" w:hanging="259"/>
        <w:jc w:val="both"/>
      </w:pPr>
      <w:r>
        <w:rPr>
          <w:b/>
        </w:rPr>
        <w:t xml:space="preserve">• </w:t>
      </w:r>
      <w:r>
        <w:t>Enhanced overall banking operational efficiency.</w:t>
      </w:r>
    </w:p>
    <w:p w14:paraId="20874A26" w14:textId="77777777" w:rsidR="002C5849" w:rsidRDefault="00000000" w:rsidP="00245917">
      <w:pPr>
        <w:spacing w:after="80"/>
        <w:ind w:left="461" w:hanging="259"/>
        <w:jc w:val="both"/>
      </w:pPr>
      <w:r>
        <w:rPr>
          <w:b/>
        </w:rPr>
        <w:t xml:space="preserve">• </w:t>
      </w:r>
      <w:r>
        <w:t>Accurate, real-time service and complaint analytics.</w:t>
      </w:r>
    </w:p>
    <w:p w14:paraId="01344EC7" w14:textId="77777777" w:rsidR="002C5849" w:rsidRDefault="00000000" w:rsidP="00245917">
      <w:pPr>
        <w:spacing w:after="80"/>
        <w:ind w:left="461" w:hanging="259"/>
        <w:jc w:val="both"/>
      </w:pPr>
      <w:r>
        <w:rPr>
          <w:b/>
        </w:rPr>
        <w:t xml:space="preserve">• </w:t>
      </w:r>
      <w:r>
        <w:t>Increased customer retention through improved trust.</w:t>
      </w:r>
    </w:p>
    <w:p w14:paraId="4EBED9E5" w14:textId="77777777" w:rsidR="002C5849" w:rsidRDefault="00000000" w:rsidP="00245917">
      <w:pPr>
        <w:spacing w:after="80"/>
        <w:ind w:left="461" w:hanging="259"/>
        <w:jc w:val="both"/>
      </w:pPr>
      <w:r>
        <w:rPr>
          <w:b/>
        </w:rPr>
        <w:t xml:space="preserve">• </w:t>
      </w:r>
      <w:r>
        <w:t>Improved organizational reputation and regulatory compliance.</w:t>
      </w:r>
    </w:p>
    <w:p w14:paraId="0ABA097A" w14:textId="77777777" w:rsidR="002C5849" w:rsidRPr="00B90834" w:rsidRDefault="00000000" w:rsidP="00245917">
      <w:pPr>
        <w:spacing w:before="80" w:after="200" w:line="276" w:lineRule="auto"/>
        <w:jc w:val="both"/>
        <w:rPr>
          <w:color w:val="000000" w:themeColor="text1"/>
        </w:rPr>
      </w:pPr>
      <w:r w:rsidRPr="00B90834">
        <w:rPr>
          <w:b/>
          <w:color w:val="000000" w:themeColor="text1"/>
          <w:sz w:val="32"/>
        </w:rPr>
        <w:t>2. Requirement Analysis and CI/CD Needs</w:t>
      </w:r>
    </w:p>
    <w:p w14:paraId="1E0A3FC0" w14:textId="77777777" w:rsidR="002C5849" w:rsidRPr="00B90834" w:rsidRDefault="00000000" w:rsidP="00245917">
      <w:pPr>
        <w:spacing w:before="200" w:after="120" w:line="276" w:lineRule="auto"/>
        <w:jc w:val="both"/>
        <w:rPr>
          <w:color w:val="000000" w:themeColor="text1"/>
        </w:rPr>
      </w:pPr>
      <w:r w:rsidRPr="00B90834">
        <w:rPr>
          <w:b/>
          <w:color w:val="000000" w:themeColor="text1"/>
          <w:sz w:val="27"/>
        </w:rPr>
        <w:t>2.1 Functional Requirements</w:t>
      </w:r>
    </w:p>
    <w:p w14:paraId="0A3C6598" w14:textId="77777777" w:rsidR="002C5849" w:rsidRDefault="00000000" w:rsidP="00245917">
      <w:pPr>
        <w:spacing w:after="80"/>
        <w:ind w:left="461" w:hanging="259"/>
        <w:jc w:val="both"/>
      </w:pPr>
      <w:r>
        <w:rPr>
          <w:b/>
        </w:rPr>
        <w:t xml:space="preserve">• </w:t>
      </w:r>
      <w:r>
        <w:t>The system shall allow customers to raise complaints through mobile app, web portal, call center, kiosk, and messaging channels.</w:t>
      </w:r>
    </w:p>
    <w:p w14:paraId="4A123E93" w14:textId="77777777" w:rsidR="002C5849" w:rsidRDefault="00000000" w:rsidP="00245917">
      <w:pPr>
        <w:spacing w:after="80"/>
        <w:ind w:left="461" w:hanging="259"/>
        <w:jc w:val="both"/>
      </w:pPr>
      <w:r>
        <w:rPr>
          <w:b/>
        </w:rPr>
        <w:t xml:space="preserve">• </w:t>
      </w:r>
      <w:r>
        <w:t>The system shall automatically classify each complaint using NLP into categories such as fraud, transaction failure, card issue, loan query, or service request.</w:t>
      </w:r>
    </w:p>
    <w:p w14:paraId="38F77CBF" w14:textId="77777777" w:rsidR="002C5849" w:rsidRDefault="00000000" w:rsidP="00245917">
      <w:pPr>
        <w:spacing w:after="80"/>
        <w:ind w:left="461" w:hanging="259"/>
        <w:jc w:val="both"/>
      </w:pPr>
      <w:r>
        <w:rPr>
          <w:b/>
        </w:rPr>
        <w:t xml:space="preserve">• </w:t>
      </w:r>
      <w:r>
        <w:t>The system shall assign a priority score to each complaint based on severity, customer profile, and historical resolution time.</w:t>
      </w:r>
    </w:p>
    <w:p w14:paraId="09798215" w14:textId="77777777" w:rsidR="002C5849" w:rsidRDefault="00000000" w:rsidP="00245917">
      <w:pPr>
        <w:spacing w:after="80"/>
        <w:ind w:left="461" w:hanging="259"/>
        <w:jc w:val="both"/>
      </w:pPr>
      <w:r>
        <w:rPr>
          <w:b/>
        </w:rPr>
        <w:t xml:space="preserve">• </w:t>
      </w:r>
      <w:r>
        <w:t>The system shall route each complaint to the correct department automatically based on classification and priority.</w:t>
      </w:r>
    </w:p>
    <w:p w14:paraId="1580192D" w14:textId="77777777" w:rsidR="002C5849" w:rsidRDefault="00000000" w:rsidP="00245917">
      <w:pPr>
        <w:spacing w:after="80"/>
        <w:ind w:left="461" w:hanging="259"/>
        <w:jc w:val="both"/>
      </w:pPr>
      <w:r>
        <w:rPr>
          <w:b/>
        </w:rPr>
        <w:t xml:space="preserve">• </w:t>
      </w:r>
      <w:r>
        <w:t>The system shall provide an AI chatbot capable of answering FAQs and collecting complaint details before human handoff.</w:t>
      </w:r>
    </w:p>
    <w:p w14:paraId="6E529A01" w14:textId="77777777" w:rsidR="002C5849" w:rsidRDefault="00000000" w:rsidP="00245917">
      <w:pPr>
        <w:spacing w:after="80"/>
        <w:ind w:left="461" w:hanging="259"/>
        <w:jc w:val="both"/>
      </w:pPr>
      <w:r>
        <w:rPr>
          <w:b/>
        </w:rPr>
        <w:t xml:space="preserve">• </w:t>
      </w:r>
      <w:r>
        <w:t>The system shall allow staff and customers to track the resolution status of a complaint in real time.</w:t>
      </w:r>
    </w:p>
    <w:p w14:paraId="71EAFD37" w14:textId="77777777" w:rsidR="002C5849" w:rsidRDefault="00000000" w:rsidP="00245917">
      <w:pPr>
        <w:spacing w:after="80"/>
        <w:ind w:left="461" w:hanging="259"/>
        <w:jc w:val="both"/>
      </w:pPr>
      <w:r>
        <w:rPr>
          <w:b/>
        </w:rPr>
        <w:t xml:space="preserve">• </w:t>
      </w:r>
      <w:r>
        <w:t>The system shall generate analytics dashboards showing resolution time, CSAT score, and complaint volume trends.</w:t>
      </w:r>
    </w:p>
    <w:p w14:paraId="5F0113B3" w14:textId="77777777" w:rsidR="002C5849" w:rsidRPr="00B90834" w:rsidRDefault="00000000" w:rsidP="00245917">
      <w:pPr>
        <w:spacing w:before="200" w:after="120" w:line="276" w:lineRule="auto"/>
        <w:jc w:val="both"/>
        <w:rPr>
          <w:color w:val="000000" w:themeColor="text1"/>
        </w:rPr>
      </w:pPr>
      <w:r w:rsidRPr="00B90834">
        <w:rPr>
          <w:b/>
          <w:color w:val="000000" w:themeColor="text1"/>
          <w:sz w:val="27"/>
        </w:rPr>
        <w:t>2.2 Non-Functional Requirements</w:t>
      </w:r>
    </w:p>
    <w:tbl>
      <w:tblPr>
        <w:tblStyle w:val="TableGrid"/>
        <w:tblW w:w="0" w:type="auto"/>
        <w:tblLayout w:type="fixed"/>
        <w:tblLook w:val="04A0" w:firstRow="1" w:lastRow="0" w:firstColumn="1" w:lastColumn="0" w:noHBand="0" w:noVBand="1"/>
      </w:tblPr>
      <w:tblGrid>
        <w:gridCol w:w="2304"/>
        <w:gridCol w:w="7776"/>
      </w:tblGrid>
      <w:tr w:rsidR="002C5849" w14:paraId="2C51ACB1" w14:textId="77777777" w:rsidTr="00B90834">
        <w:tc>
          <w:tcPr>
            <w:tcW w:w="2304" w:type="dxa"/>
          </w:tcPr>
          <w:p w14:paraId="475DA972" w14:textId="77777777" w:rsidR="002C5849" w:rsidRPr="00B90834" w:rsidRDefault="00000000" w:rsidP="00B90834">
            <w:pPr>
              <w:spacing w:before="60" w:after="60" w:line="276" w:lineRule="auto"/>
              <w:jc w:val="center"/>
              <w:rPr>
                <w:color w:val="000000" w:themeColor="text1"/>
              </w:rPr>
            </w:pPr>
            <w:r w:rsidRPr="00B90834">
              <w:rPr>
                <w:b/>
                <w:color w:val="000000" w:themeColor="text1"/>
                <w:sz w:val="22"/>
              </w:rPr>
              <w:t>Requirement</w:t>
            </w:r>
          </w:p>
        </w:tc>
        <w:tc>
          <w:tcPr>
            <w:tcW w:w="7776" w:type="dxa"/>
          </w:tcPr>
          <w:p w14:paraId="6F3A5812" w14:textId="77777777" w:rsidR="002C5849" w:rsidRPr="00B90834" w:rsidRDefault="00000000" w:rsidP="00B90834">
            <w:pPr>
              <w:spacing w:before="60" w:after="60" w:line="276" w:lineRule="auto"/>
              <w:jc w:val="center"/>
              <w:rPr>
                <w:color w:val="000000" w:themeColor="text1"/>
              </w:rPr>
            </w:pPr>
            <w:r w:rsidRPr="00B90834">
              <w:rPr>
                <w:b/>
                <w:color w:val="000000" w:themeColor="text1"/>
                <w:sz w:val="22"/>
              </w:rPr>
              <w:t>Description</w:t>
            </w:r>
          </w:p>
        </w:tc>
      </w:tr>
      <w:tr w:rsidR="002C5849" w14:paraId="67CA9079" w14:textId="77777777" w:rsidTr="00B90834">
        <w:tc>
          <w:tcPr>
            <w:tcW w:w="2304" w:type="dxa"/>
          </w:tcPr>
          <w:p w14:paraId="545AC968" w14:textId="77777777" w:rsidR="002C5849" w:rsidRDefault="00000000" w:rsidP="00245917">
            <w:pPr>
              <w:spacing w:before="60" w:after="60" w:line="276" w:lineRule="auto"/>
              <w:jc w:val="both"/>
            </w:pPr>
            <w:r>
              <w:rPr>
                <w:sz w:val="21"/>
              </w:rPr>
              <w:t>Performance</w:t>
            </w:r>
          </w:p>
        </w:tc>
        <w:tc>
          <w:tcPr>
            <w:tcW w:w="7776" w:type="dxa"/>
          </w:tcPr>
          <w:p w14:paraId="39ED8315" w14:textId="77777777" w:rsidR="002C5849" w:rsidRDefault="00000000" w:rsidP="00245917">
            <w:pPr>
              <w:spacing w:before="60" w:after="60" w:line="276" w:lineRule="auto"/>
              <w:jc w:val="both"/>
            </w:pPr>
            <w:r>
              <w:rPr>
                <w:sz w:val="21"/>
              </w:rPr>
              <w:t>Complaint classification and routing must complete within 2 seconds under normal load.</w:t>
            </w:r>
          </w:p>
        </w:tc>
      </w:tr>
      <w:tr w:rsidR="002C5849" w14:paraId="3FBEDBB9" w14:textId="77777777" w:rsidTr="00B90834">
        <w:tc>
          <w:tcPr>
            <w:tcW w:w="2304" w:type="dxa"/>
          </w:tcPr>
          <w:p w14:paraId="6115559C" w14:textId="77777777" w:rsidR="002C5849" w:rsidRDefault="00000000" w:rsidP="00245917">
            <w:pPr>
              <w:spacing w:before="60" w:after="60" w:line="276" w:lineRule="auto"/>
              <w:jc w:val="both"/>
            </w:pPr>
            <w:r>
              <w:rPr>
                <w:sz w:val="21"/>
              </w:rPr>
              <w:t>Scalability</w:t>
            </w:r>
          </w:p>
        </w:tc>
        <w:tc>
          <w:tcPr>
            <w:tcW w:w="7776" w:type="dxa"/>
          </w:tcPr>
          <w:p w14:paraId="0A8231D8" w14:textId="77777777" w:rsidR="002C5849" w:rsidRDefault="00000000" w:rsidP="00245917">
            <w:pPr>
              <w:spacing w:before="60" w:after="60" w:line="276" w:lineRule="auto"/>
              <w:jc w:val="both"/>
            </w:pPr>
            <w:r>
              <w:rPr>
                <w:sz w:val="21"/>
              </w:rPr>
              <w:t>The platform must scale horizontally to handle peak loads during festive or salary-cycle periods.</w:t>
            </w:r>
          </w:p>
        </w:tc>
      </w:tr>
      <w:tr w:rsidR="002C5849" w14:paraId="3EB92D9C" w14:textId="77777777" w:rsidTr="00B90834">
        <w:tc>
          <w:tcPr>
            <w:tcW w:w="2304" w:type="dxa"/>
          </w:tcPr>
          <w:p w14:paraId="18002126" w14:textId="77777777" w:rsidR="002C5849" w:rsidRDefault="00000000" w:rsidP="00245917">
            <w:pPr>
              <w:spacing w:before="60" w:after="60" w:line="276" w:lineRule="auto"/>
              <w:jc w:val="both"/>
            </w:pPr>
            <w:r>
              <w:rPr>
                <w:sz w:val="21"/>
              </w:rPr>
              <w:t>Availability</w:t>
            </w:r>
          </w:p>
        </w:tc>
        <w:tc>
          <w:tcPr>
            <w:tcW w:w="7776" w:type="dxa"/>
          </w:tcPr>
          <w:p w14:paraId="58047995" w14:textId="77777777" w:rsidR="002C5849" w:rsidRDefault="00000000" w:rsidP="00245917">
            <w:pPr>
              <w:spacing w:before="60" w:after="60" w:line="276" w:lineRule="auto"/>
              <w:jc w:val="both"/>
            </w:pPr>
            <w:r>
              <w:rPr>
                <w:sz w:val="21"/>
              </w:rPr>
              <w:t>The system must maintain 99.9% uptime, since it is a customer-facing banking application.</w:t>
            </w:r>
          </w:p>
        </w:tc>
      </w:tr>
      <w:tr w:rsidR="002C5849" w14:paraId="79D9273C" w14:textId="77777777" w:rsidTr="00B90834">
        <w:tc>
          <w:tcPr>
            <w:tcW w:w="2304" w:type="dxa"/>
          </w:tcPr>
          <w:p w14:paraId="61178366" w14:textId="77777777" w:rsidR="002C5849" w:rsidRDefault="00000000" w:rsidP="00245917">
            <w:pPr>
              <w:spacing w:before="60" w:after="60" w:line="276" w:lineRule="auto"/>
              <w:jc w:val="both"/>
            </w:pPr>
            <w:r>
              <w:rPr>
                <w:sz w:val="21"/>
              </w:rPr>
              <w:t>Security</w:t>
            </w:r>
          </w:p>
        </w:tc>
        <w:tc>
          <w:tcPr>
            <w:tcW w:w="7776" w:type="dxa"/>
          </w:tcPr>
          <w:p w14:paraId="5E18D611" w14:textId="77777777" w:rsidR="002C5849" w:rsidRDefault="00000000" w:rsidP="00245917">
            <w:pPr>
              <w:spacing w:before="60" w:after="60" w:line="276" w:lineRule="auto"/>
              <w:jc w:val="both"/>
            </w:pPr>
            <w:r>
              <w:rPr>
                <w:sz w:val="21"/>
              </w:rPr>
              <w:t>All customer data must be encrypted in transit (TLS 1.2+) and at rest, with role-based access control.</w:t>
            </w:r>
          </w:p>
        </w:tc>
      </w:tr>
      <w:tr w:rsidR="002C5849" w14:paraId="48AE6845" w14:textId="77777777" w:rsidTr="00B90834">
        <w:tc>
          <w:tcPr>
            <w:tcW w:w="2304" w:type="dxa"/>
          </w:tcPr>
          <w:p w14:paraId="1AC31991" w14:textId="77777777" w:rsidR="002C5849" w:rsidRDefault="00000000" w:rsidP="00245917">
            <w:pPr>
              <w:spacing w:before="60" w:after="60" w:line="276" w:lineRule="auto"/>
              <w:jc w:val="both"/>
            </w:pPr>
            <w:r>
              <w:rPr>
                <w:sz w:val="21"/>
              </w:rPr>
              <w:lastRenderedPageBreak/>
              <w:t>Compliance</w:t>
            </w:r>
          </w:p>
        </w:tc>
        <w:tc>
          <w:tcPr>
            <w:tcW w:w="7776" w:type="dxa"/>
          </w:tcPr>
          <w:p w14:paraId="49B89163" w14:textId="77777777" w:rsidR="002C5849" w:rsidRDefault="00000000" w:rsidP="00245917">
            <w:pPr>
              <w:spacing w:before="60" w:after="60" w:line="276" w:lineRule="auto"/>
              <w:jc w:val="both"/>
            </w:pPr>
            <w:r>
              <w:rPr>
                <w:sz w:val="21"/>
              </w:rPr>
              <w:t>The system must comply with RBI guidelines, data localization norms, and PCI-DSS where applicable.</w:t>
            </w:r>
          </w:p>
        </w:tc>
      </w:tr>
      <w:tr w:rsidR="002C5849" w14:paraId="187BEAA6" w14:textId="77777777" w:rsidTr="00B90834">
        <w:tc>
          <w:tcPr>
            <w:tcW w:w="2304" w:type="dxa"/>
          </w:tcPr>
          <w:p w14:paraId="65E2E8B8" w14:textId="77777777" w:rsidR="002C5849" w:rsidRDefault="00000000" w:rsidP="00245917">
            <w:pPr>
              <w:spacing w:before="60" w:after="60" w:line="276" w:lineRule="auto"/>
              <w:jc w:val="both"/>
            </w:pPr>
            <w:r>
              <w:rPr>
                <w:sz w:val="21"/>
              </w:rPr>
              <w:t>Maintainability</w:t>
            </w:r>
          </w:p>
        </w:tc>
        <w:tc>
          <w:tcPr>
            <w:tcW w:w="7776" w:type="dxa"/>
          </w:tcPr>
          <w:p w14:paraId="4D06C9E3" w14:textId="77777777" w:rsidR="002C5849" w:rsidRDefault="00000000" w:rsidP="00245917">
            <w:pPr>
              <w:spacing w:before="60" w:after="60" w:line="276" w:lineRule="auto"/>
              <w:jc w:val="both"/>
            </w:pPr>
            <w:r>
              <w:rPr>
                <w:sz w:val="21"/>
              </w:rPr>
              <w:t>The codebase must support frequent, low-risk releases through an automated CI/CD pipeline.</w:t>
            </w:r>
          </w:p>
        </w:tc>
      </w:tr>
      <w:tr w:rsidR="002C5849" w14:paraId="5EAE4FFE" w14:textId="77777777" w:rsidTr="00B90834">
        <w:tc>
          <w:tcPr>
            <w:tcW w:w="2304" w:type="dxa"/>
          </w:tcPr>
          <w:p w14:paraId="64E5AC55" w14:textId="77777777" w:rsidR="002C5849" w:rsidRDefault="00000000" w:rsidP="00245917">
            <w:pPr>
              <w:spacing w:before="60" w:after="60" w:line="276" w:lineRule="auto"/>
              <w:jc w:val="both"/>
            </w:pPr>
            <w:r>
              <w:rPr>
                <w:sz w:val="21"/>
              </w:rPr>
              <w:t>Auditability</w:t>
            </w:r>
          </w:p>
        </w:tc>
        <w:tc>
          <w:tcPr>
            <w:tcW w:w="7776" w:type="dxa"/>
          </w:tcPr>
          <w:p w14:paraId="5A112466" w14:textId="77777777" w:rsidR="002C5849" w:rsidRDefault="00000000" w:rsidP="00245917">
            <w:pPr>
              <w:spacing w:before="60" w:after="60" w:line="276" w:lineRule="auto"/>
              <w:jc w:val="both"/>
            </w:pPr>
            <w:r>
              <w:rPr>
                <w:sz w:val="21"/>
              </w:rPr>
              <w:t>Every complaint action must be logged for audit and regulatory reporting purposes.</w:t>
            </w:r>
          </w:p>
        </w:tc>
      </w:tr>
    </w:tbl>
    <w:p w14:paraId="603FB58A" w14:textId="77777777" w:rsidR="002C5849" w:rsidRDefault="002C5849" w:rsidP="00245917">
      <w:pPr>
        <w:spacing w:after="80"/>
        <w:jc w:val="both"/>
      </w:pPr>
    </w:p>
    <w:p w14:paraId="0724490D" w14:textId="77777777" w:rsidR="002C5849" w:rsidRDefault="00000000" w:rsidP="00245917">
      <w:pPr>
        <w:spacing w:before="200" w:after="120" w:line="276" w:lineRule="auto"/>
        <w:jc w:val="both"/>
      </w:pPr>
      <w:r w:rsidRPr="00B90834">
        <w:rPr>
          <w:b/>
          <w:color w:val="000000" w:themeColor="text1"/>
          <w:sz w:val="27"/>
        </w:rPr>
        <w:t>2.3 Identified CI/CD Needs</w:t>
      </w:r>
    </w:p>
    <w:p w14:paraId="16132A01" w14:textId="77777777" w:rsidR="002C5849" w:rsidRDefault="00000000" w:rsidP="00245917">
      <w:pPr>
        <w:spacing w:after="120"/>
        <w:jc w:val="both"/>
      </w:pPr>
      <w:r>
        <w:t>Given that the system integrates multiple AI/ML models, microservices, and customer-facing channels, frequent and reliable releases are essential. The following CI/CD needs were identified for the project:</w:t>
      </w:r>
    </w:p>
    <w:p w14:paraId="783F1744" w14:textId="77777777" w:rsidR="002C5849" w:rsidRDefault="00000000" w:rsidP="00245917">
      <w:pPr>
        <w:spacing w:after="80"/>
        <w:ind w:left="461" w:hanging="259"/>
        <w:jc w:val="both"/>
      </w:pPr>
      <w:r>
        <w:rPr>
          <w:b/>
        </w:rPr>
        <w:t xml:space="preserve">• </w:t>
      </w:r>
      <w:r>
        <w:t>Automated build and integration on every code commit to avoid integration conflicts across microservices (chatbot, classifier, routing engine, analytics).</w:t>
      </w:r>
    </w:p>
    <w:p w14:paraId="276C80AB" w14:textId="77777777" w:rsidR="002C5849" w:rsidRDefault="00000000" w:rsidP="00245917">
      <w:pPr>
        <w:spacing w:after="80"/>
        <w:ind w:left="461" w:hanging="259"/>
        <w:jc w:val="both"/>
      </w:pPr>
      <w:r>
        <w:rPr>
          <w:b/>
        </w:rPr>
        <w:t xml:space="preserve">• </w:t>
      </w:r>
      <w:r>
        <w:t>Automated regression and AI model-accuracy testing to ensure new model versions do not degrade classification quality.</w:t>
      </w:r>
    </w:p>
    <w:p w14:paraId="0890E86E" w14:textId="77777777" w:rsidR="002C5849" w:rsidRDefault="00000000" w:rsidP="00245917">
      <w:pPr>
        <w:spacing w:after="80"/>
        <w:ind w:left="461" w:hanging="259"/>
        <w:jc w:val="both"/>
      </w:pPr>
      <w:r>
        <w:rPr>
          <w:b/>
        </w:rPr>
        <w:t xml:space="preserve">• </w:t>
      </w:r>
      <w:r>
        <w:t>Static code analysis and security scanning to catch vulnerabilities before they reach production, given the sensitivity of banking data.</w:t>
      </w:r>
    </w:p>
    <w:p w14:paraId="3A31824D" w14:textId="77777777" w:rsidR="002C5849" w:rsidRDefault="00000000" w:rsidP="00245917">
      <w:pPr>
        <w:spacing w:after="80"/>
        <w:ind w:left="461" w:hanging="259"/>
        <w:jc w:val="both"/>
      </w:pPr>
      <w:r>
        <w:rPr>
          <w:b/>
        </w:rPr>
        <w:t xml:space="preserve">• </w:t>
      </w:r>
      <w:r>
        <w:t>Containerized, repeatable deployments across development, staging, and production environments.</w:t>
      </w:r>
    </w:p>
    <w:p w14:paraId="1860A29C" w14:textId="77777777" w:rsidR="002C5849" w:rsidRDefault="00000000" w:rsidP="00245917">
      <w:pPr>
        <w:spacing w:after="80"/>
        <w:ind w:left="461" w:hanging="259"/>
        <w:jc w:val="both"/>
      </w:pPr>
      <w:r>
        <w:rPr>
          <w:b/>
        </w:rPr>
        <w:t xml:space="preserve">• </w:t>
      </w:r>
      <w:r>
        <w:t>Safe, gradual rollout strategies (canary/blue-green) to minimize the blast radius of a faulty release on a live banking system.</w:t>
      </w:r>
    </w:p>
    <w:p w14:paraId="4E4AFDF5" w14:textId="77777777" w:rsidR="002C5849" w:rsidRDefault="00000000" w:rsidP="00245917">
      <w:pPr>
        <w:spacing w:after="80"/>
        <w:ind w:left="461" w:hanging="259"/>
        <w:jc w:val="both"/>
      </w:pPr>
      <w:r>
        <w:rPr>
          <w:b/>
        </w:rPr>
        <w:t xml:space="preserve">• </w:t>
      </w:r>
      <w:r>
        <w:t>Automated rollback and alerting to guarantee rapid recovery in case of failures affecting customer service.</w:t>
      </w:r>
    </w:p>
    <w:p w14:paraId="2DFD7E31" w14:textId="77777777" w:rsidR="002C5849" w:rsidRPr="00B90834" w:rsidRDefault="00000000" w:rsidP="00245917">
      <w:pPr>
        <w:spacing w:before="80" w:after="200" w:line="276" w:lineRule="auto"/>
        <w:jc w:val="both"/>
        <w:rPr>
          <w:color w:val="000000" w:themeColor="text1"/>
        </w:rPr>
      </w:pPr>
      <w:r w:rsidRPr="00B90834">
        <w:rPr>
          <w:b/>
          <w:color w:val="000000" w:themeColor="text1"/>
          <w:sz w:val="32"/>
        </w:rPr>
        <w:t>3. Proposed System Architecture</w:t>
      </w:r>
    </w:p>
    <w:p w14:paraId="70DEDDA3" w14:textId="77777777" w:rsidR="002C5849" w:rsidRDefault="00000000" w:rsidP="00245917">
      <w:pPr>
        <w:spacing w:after="120"/>
        <w:jc w:val="both"/>
      </w:pPr>
      <w:r>
        <w:t>The diagram below illustrates the high-level system architecture of the Intelligent AI-Based Smart Banking Customer Service and Complaint Resolution System. Customer requests enter through multiple channels, pass through an API gateway for authentication, and are processed by the AI/NLP core before being routed to the appropriate department. All activity is persisted and analyzed by the data and analytics layer.</w:t>
      </w:r>
    </w:p>
    <w:p w14:paraId="30E9AD21" w14:textId="77777777" w:rsidR="002C5849" w:rsidRDefault="00000000" w:rsidP="00245917">
      <w:pPr>
        <w:spacing w:before="120" w:after="80"/>
        <w:jc w:val="both"/>
      </w:pPr>
      <w:r>
        <w:rPr>
          <w:noProof/>
        </w:rPr>
        <w:lastRenderedPageBreak/>
        <w:drawing>
          <wp:inline distT="0" distB="0" distL="0" distR="0" wp14:anchorId="23B08ADC" wp14:editId="46CBE47A">
            <wp:extent cx="6035040" cy="3614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_system_arch.png"/>
                    <pic:cNvPicPr/>
                  </pic:nvPicPr>
                  <pic:blipFill>
                    <a:blip r:embed="rId6"/>
                    <a:stretch>
                      <a:fillRect/>
                    </a:stretch>
                  </pic:blipFill>
                  <pic:spPr>
                    <a:xfrm>
                      <a:off x="0" y="0"/>
                      <a:ext cx="6035040" cy="3614985"/>
                    </a:xfrm>
                    <a:prstGeom prst="rect">
                      <a:avLst/>
                    </a:prstGeom>
                  </pic:spPr>
                </pic:pic>
              </a:graphicData>
            </a:graphic>
          </wp:inline>
        </w:drawing>
      </w:r>
    </w:p>
    <w:p w14:paraId="0FA388A8" w14:textId="77777777" w:rsidR="002C5849" w:rsidRDefault="00000000" w:rsidP="00B90834">
      <w:pPr>
        <w:spacing w:after="200"/>
        <w:jc w:val="center"/>
      </w:pPr>
      <w:r>
        <w:rPr>
          <w:i/>
          <w:color w:val="505050"/>
          <w:sz w:val="21"/>
        </w:rPr>
        <w:t>Figure 1: System Architecture of the Smart Banking Complaint Resolution Platform</w:t>
      </w:r>
    </w:p>
    <w:p w14:paraId="0FBE5B51" w14:textId="77777777" w:rsidR="002C5849" w:rsidRPr="00B90834" w:rsidRDefault="00000000" w:rsidP="00245917">
      <w:pPr>
        <w:spacing w:before="200" w:after="120" w:line="276" w:lineRule="auto"/>
        <w:jc w:val="both"/>
        <w:rPr>
          <w:color w:val="000000" w:themeColor="text1"/>
        </w:rPr>
      </w:pPr>
      <w:r w:rsidRPr="00B90834">
        <w:rPr>
          <w:b/>
          <w:color w:val="000000" w:themeColor="text1"/>
          <w:sz w:val="27"/>
        </w:rPr>
        <w:t>3.1 Architecture Layer Description</w:t>
      </w:r>
    </w:p>
    <w:tbl>
      <w:tblPr>
        <w:tblStyle w:val="TableGrid"/>
        <w:tblW w:w="0" w:type="auto"/>
        <w:tblLayout w:type="fixed"/>
        <w:tblLook w:val="04A0" w:firstRow="1" w:lastRow="0" w:firstColumn="1" w:lastColumn="0" w:noHBand="0" w:noVBand="1"/>
      </w:tblPr>
      <w:tblGrid>
        <w:gridCol w:w="2736"/>
        <w:gridCol w:w="7344"/>
      </w:tblGrid>
      <w:tr w:rsidR="002C5849" w14:paraId="6482D908" w14:textId="77777777" w:rsidTr="00B90834">
        <w:tc>
          <w:tcPr>
            <w:tcW w:w="2736" w:type="dxa"/>
          </w:tcPr>
          <w:p w14:paraId="14C1F471" w14:textId="77777777" w:rsidR="002C5849" w:rsidRPr="00B90834" w:rsidRDefault="00000000" w:rsidP="00B90834">
            <w:pPr>
              <w:spacing w:before="60" w:after="60" w:line="276" w:lineRule="auto"/>
              <w:jc w:val="center"/>
              <w:rPr>
                <w:color w:val="000000" w:themeColor="text1"/>
              </w:rPr>
            </w:pPr>
            <w:r w:rsidRPr="00B90834">
              <w:rPr>
                <w:b/>
                <w:color w:val="000000" w:themeColor="text1"/>
                <w:sz w:val="22"/>
              </w:rPr>
              <w:t>Layer</w:t>
            </w:r>
          </w:p>
        </w:tc>
        <w:tc>
          <w:tcPr>
            <w:tcW w:w="7344" w:type="dxa"/>
          </w:tcPr>
          <w:p w14:paraId="6FCB477F" w14:textId="77777777" w:rsidR="002C5849" w:rsidRPr="00B90834" w:rsidRDefault="00000000" w:rsidP="00B90834">
            <w:pPr>
              <w:spacing w:before="60" w:after="60" w:line="276" w:lineRule="auto"/>
              <w:jc w:val="center"/>
              <w:rPr>
                <w:color w:val="000000" w:themeColor="text1"/>
              </w:rPr>
            </w:pPr>
            <w:r w:rsidRPr="00B90834">
              <w:rPr>
                <w:b/>
                <w:color w:val="000000" w:themeColor="text1"/>
                <w:sz w:val="22"/>
              </w:rPr>
              <w:t>Description</w:t>
            </w:r>
          </w:p>
        </w:tc>
      </w:tr>
      <w:tr w:rsidR="002C5849" w14:paraId="2F7A8D9A" w14:textId="77777777" w:rsidTr="00B90834">
        <w:tc>
          <w:tcPr>
            <w:tcW w:w="2736" w:type="dxa"/>
          </w:tcPr>
          <w:p w14:paraId="0ACCF887" w14:textId="77777777" w:rsidR="002C5849" w:rsidRDefault="00000000" w:rsidP="00245917">
            <w:pPr>
              <w:spacing w:before="60" w:after="60" w:line="276" w:lineRule="auto"/>
              <w:jc w:val="both"/>
            </w:pPr>
            <w:r>
              <w:rPr>
                <w:sz w:val="21"/>
              </w:rPr>
              <w:t>Interaction Channels</w:t>
            </w:r>
          </w:p>
        </w:tc>
        <w:tc>
          <w:tcPr>
            <w:tcW w:w="7344" w:type="dxa"/>
          </w:tcPr>
          <w:p w14:paraId="746706BE" w14:textId="77777777" w:rsidR="002C5849" w:rsidRDefault="00000000" w:rsidP="00245917">
            <w:pPr>
              <w:spacing w:before="60" w:after="60" w:line="276" w:lineRule="auto"/>
              <w:jc w:val="both"/>
            </w:pPr>
            <w:r>
              <w:rPr>
                <w:sz w:val="21"/>
              </w:rPr>
              <w:t>Mobile app, internet banking, call center/IVR, branch kiosk, and WhatsApp/SMS capture customer requests in a channel-agnostic format.</w:t>
            </w:r>
          </w:p>
        </w:tc>
      </w:tr>
      <w:tr w:rsidR="002C5849" w14:paraId="29591447" w14:textId="77777777" w:rsidTr="00B90834">
        <w:tc>
          <w:tcPr>
            <w:tcW w:w="2736" w:type="dxa"/>
          </w:tcPr>
          <w:p w14:paraId="0B971A0D" w14:textId="77777777" w:rsidR="002C5849" w:rsidRDefault="00000000" w:rsidP="00245917">
            <w:pPr>
              <w:spacing w:before="60" w:after="60" w:line="276" w:lineRule="auto"/>
              <w:jc w:val="both"/>
            </w:pPr>
            <w:r>
              <w:rPr>
                <w:sz w:val="21"/>
              </w:rPr>
              <w:t>API Gateway</w:t>
            </w:r>
          </w:p>
        </w:tc>
        <w:tc>
          <w:tcPr>
            <w:tcW w:w="7344" w:type="dxa"/>
          </w:tcPr>
          <w:p w14:paraId="3ECF14AD" w14:textId="77777777" w:rsidR="002C5849" w:rsidRDefault="00000000" w:rsidP="00245917">
            <w:pPr>
              <w:spacing w:before="60" w:after="60" w:line="276" w:lineRule="auto"/>
              <w:jc w:val="both"/>
            </w:pPr>
            <w:r>
              <w:rPr>
                <w:sz w:val="21"/>
              </w:rPr>
              <w:t>Provides authentication (OAuth2), rate limiting, and TLS termination before requests reach internal services.</w:t>
            </w:r>
          </w:p>
        </w:tc>
      </w:tr>
      <w:tr w:rsidR="002C5849" w14:paraId="6A7C0AFD" w14:textId="77777777" w:rsidTr="00B90834">
        <w:tc>
          <w:tcPr>
            <w:tcW w:w="2736" w:type="dxa"/>
          </w:tcPr>
          <w:p w14:paraId="596BC30E" w14:textId="77777777" w:rsidR="002C5849" w:rsidRDefault="00000000" w:rsidP="00245917">
            <w:pPr>
              <w:spacing w:before="60" w:after="60" w:line="276" w:lineRule="auto"/>
              <w:jc w:val="both"/>
            </w:pPr>
            <w:r>
              <w:rPr>
                <w:sz w:val="21"/>
              </w:rPr>
              <w:t>AI / NLP Processing Core</w:t>
            </w:r>
          </w:p>
        </w:tc>
        <w:tc>
          <w:tcPr>
            <w:tcW w:w="7344" w:type="dxa"/>
          </w:tcPr>
          <w:p w14:paraId="1626D312" w14:textId="77777777" w:rsidR="002C5849" w:rsidRDefault="00000000" w:rsidP="00245917">
            <w:pPr>
              <w:spacing w:before="60" w:after="60" w:line="276" w:lineRule="auto"/>
              <w:jc w:val="both"/>
            </w:pPr>
            <w:r>
              <w:rPr>
                <w:sz w:val="21"/>
              </w:rPr>
              <w:t>Consists of an intent and complaint classifier, a priority/urgency scoring engine, and a conversational chatbot service.</w:t>
            </w:r>
          </w:p>
        </w:tc>
      </w:tr>
      <w:tr w:rsidR="002C5849" w14:paraId="66042734" w14:textId="77777777" w:rsidTr="00B90834">
        <w:tc>
          <w:tcPr>
            <w:tcW w:w="2736" w:type="dxa"/>
          </w:tcPr>
          <w:p w14:paraId="33BE879E" w14:textId="77777777" w:rsidR="002C5849" w:rsidRDefault="00000000" w:rsidP="00245917">
            <w:pPr>
              <w:spacing w:before="60" w:after="60" w:line="276" w:lineRule="auto"/>
              <w:jc w:val="both"/>
            </w:pPr>
            <w:r>
              <w:rPr>
                <w:sz w:val="21"/>
              </w:rPr>
              <w:t>Routing and Workflow Engine</w:t>
            </w:r>
          </w:p>
        </w:tc>
        <w:tc>
          <w:tcPr>
            <w:tcW w:w="7344" w:type="dxa"/>
          </w:tcPr>
          <w:p w14:paraId="2F658DF8" w14:textId="77777777" w:rsidR="002C5849" w:rsidRDefault="00000000" w:rsidP="00245917">
            <w:pPr>
              <w:spacing w:before="60" w:after="60" w:line="276" w:lineRule="auto"/>
              <w:jc w:val="both"/>
            </w:pPr>
            <w:r>
              <w:rPr>
                <w:sz w:val="21"/>
              </w:rPr>
              <w:t>Combines rule-based logic with ML-based ranking to assign complaints to the correct department and agent queue.</w:t>
            </w:r>
          </w:p>
        </w:tc>
      </w:tr>
      <w:tr w:rsidR="002C5849" w14:paraId="54674977" w14:textId="77777777" w:rsidTr="00B90834">
        <w:tc>
          <w:tcPr>
            <w:tcW w:w="2736" w:type="dxa"/>
          </w:tcPr>
          <w:p w14:paraId="4860D400" w14:textId="77777777" w:rsidR="002C5849" w:rsidRDefault="00000000" w:rsidP="00245917">
            <w:pPr>
              <w:spacing w:before="60" w:after="60" w:line="276" w:lineRule="auto"/>
              <w:jc w:val="both"/>
            </w:pPr>
            <w:r>
              <w:rPr>
                <w:sz w:val="21"/>
              </w:rPr>
              <w:t>Departmental Queues</w:t>
            </w:r>
          </w:p>
        </w:tc>
        <w:tc>
          <w:tcPr>
            <w:tcW w:w="7344" w:type="dxa"/>
          </w:tcPr>
          <w:p w14:paraId="45B1E33C" w14:textId="77777777" w:rsidR="002C5849" w:rsidRDefault="00000000" w:rsidP="00245917">
            <w:pPr>
              <w:spacing w:before="60" w:after="60" w:line="276" w:lineRule="auto"/>
              <w:jc w:val="both"/>
            </w:pPr>
            <w:r>
              <w:rPr>
                <w:sz w:val="21"/>
              </w:rPr>
              <w:t>Domain-specific queues (loans, cards, fraud, onboarding, general banking) where human agents resolve escalated cases.</w:t>
            </w:r>
          </w:p>
        </w:tc>
      </w:tr>
      <w:tr w:rsidR="002C5849" w14:paraId="42687ECB" w14:textId="77777777" w:rsidTr="00B90834">
        <w:tc>
          <w:tcPr>
            <w:tcW w:w="2736" w:type="dxa"/>
          </w:tcPr>
          <w:p w14:paraId="197A3DD0" w14:textId="77777777" w:rsidR="002C5849" w:rsidRDefault="00000000" w:rsidP="00245917">
            <w:pPr>
              <w:spacing w:before="60" w:after="60" w:line="276" w:lineRule="auto"/>
              <w:jc w:val="both"/>
            </w:pPr>
            <w:r>
              <w:rPr>
                <w:sz w:val="21"/>
              </w:rPr>
              <w:t>Data, Analytics &amp; Notification Layer</w:t>
            </w:r>
          </w:p>
        </w:tc>
        <w:tc>
          <w:tcPr>
            <w:tcW w:w="7344" w:type="dxa"/>
          </w:tcPr>
          <w:p w14:paraId="01A21767" w14:textId="77777777" w:rsidR="002C5849" w:rsidRDefault="00000000" w:rsidP="00245917">
            <w:pPr>
              <w:spacing w:before="60" w:after="60" w:line="276" w:lineRule="auto"/>
              <w:jc w:val="both"/>
            </w:pPr>
            <w:r>
              <w:rPr>
                <w:sz w:val="21"/>
              </w:rPr>
              <w:t>Stores complaint records, powers the CSAT/analytics dashboard, and triggers SMS/email/push notifications to customers.</w:t>
            </w:r>
          </w:p>
        </w:tc>
      </w:tr>
    </w:tbl>
    <w:p w14:paraId="3DD50A50" w14:textId="77777777" w:rsidR="002C5849" w:rsidRDefault="002C5849" w:rsidP="00245917">
      <w:pPr>
        <w:spacing w:after="80"/>
        <w:jc w:val="both"/>
      </w:pPr>
    </w:p>
    <w:p w14:paraId="30F978D4" w14:textId="77777777" w:rsidR="002C5849" w:rsidRPr="00B90834" w:rsidRDefault="00000000" w:rsidP="00245917">
      <w:pPr>
        <w:spacing w:before="80" w:after="200" w:line="276" w:lineRule="auto"/>
        <w:jc w:val="both"/>
        <w:rPr>
          <w:color w:val="000000" w:themeColor="text1"/>
        </w:rPr>
      </w:pPr>
      <w:r w:rsidRPr="00B90834">
        <w:rPr>
          <w:b/>
          <w:color w:val="000000" w:themeColor="text1"/>
          <w:sz w:val="32"/>
        </w:rPr>
        <w:t>4. CI/CD Pipeline Architecture and Workflow</w:t>
      </w:r>
    </w:p>
    <w:p w14:paraId="6D9D27B7" w14:textId="77777777" w:rsidR="002C5849" w:rsidRDefault="00000000" w:rsidP="00245917">
      <w:pPr>
        <w:spacing w:after="120"/>
        <w:jc w:val="both"/>
      </w:pPr>
      <w:r>
        <w:t xml:space="preserve">The CI/CD pipeline automates the journey of source code from a developer's commit to a live production release. It is designed to handle multiple independently deployable microservices, including the AI </w:t>
      </w:r>
      <w:r>
        <w:lastRenderedPageBreak/>
        <w:t>classification service, chatbot service, routing engine, and analytics dashboard, each with its own pipeline instance that follows the common workflow shown below.</w:t>
      </w:r>
    </w:p>
    <w:p w14:paraId="41099B5B" w14:textId="77777777" w:rsidR="002C5849" w:rsidRDefault="00000000" w:rsidP="00245917">
      <w:pPr>
        <w:spacing w:before="120" w:after="80"/>
        <w:jc w:val="both"/>
      </w:pPr>
      <w:r>
        <w:rPr>
          <w:noProof/>
        </w:rPr>
        <w:drawing>
          <wp:inline distT="0" distB="0" distL="0" distR="0" wp14:anchorId="1708EBE6" wp14:editId="4C4E8649">
            <wp:extent cx="6217920" cy="1618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_cicd_pipeline.png"/>
                    <pic:cNvPicPr/>
                  </pic:nvPicPr>
                  <pic:blipFill>
                    <a:blip r:embed="rId7"/>
                    <a:stretch>
                      <a:fillRect/>
                    </a:stretch>
                  </pic:blipFill>
                  <pic:spPr>
                    <a:xfrm>
                      <a:off x="0" y="0"/>
                      <a:ext cx="6217920" cy="1618306"/>
                    </a:xfrm>
                    <a:prstGeom prst="rect">
                      <a:avLst/>
                    </a:prstGeom>
                  </pic:spPr>
                </pic:pic>
              </a:graphicData>
            </a:graphic>
          </wp:inline>
        </w:drawing>
      </w:r>
    </w:p>
    <w:p w14:paraId="2899BFE9" w14:textId="77777777" w:rsidR="002C5849" w:rsidRPr="00B90834" w:rsidRDefault="00000000" w:rsidP="00B90834">
      <w:pPr>
        <w:spacing w:after="200"/>
        <w:jc w:val="center"/>
        <w:rPr>
          <w:color w:val="000000" w:themeColor="text1"/>
        </w:rPr>
      </w:pPr>
      <w:r w:rsidRPr="00B90834">
        <w:rPr>
          <w:i/>
          <w:color w:val="000000" w:themeColor="text1"/>
          <w:sz w:val="21"/>
        </w:rPr>
        <w:t>Figure 2: End-to-End CI/CD Pipeline Workflow</w:t>
      </w:r>
    </w:p>
    <w:p w14:paraId="2D641CEC" w14:textId="77777777" w:rsidR="002C5849" w:rsidRPr="00B90834" w:rsidRDefault="00000000" w:rsidP="00245917">
      <w:pPr>
        <w:spacing w:before="200" w:after="120" w:line="276" w:lineRule="auto"/>
        <w:jc w:val="both"/>
        <w:rPr>
          <w:color w:val="000000" w:themeColor="text1"/>
        </w:rPr>
      </w:pPr>
      <w:r w:rsidRPr="00B90834">
        <w:rPr>
          <w:b/>
          <w:color w:val="000000" w:themeColor="text1"/>
          <w:sz w:val="27"/>
        </w:rPr>
        <w:t>4.1 Pipeline Stage Description</w:t>
      </w:r>
    </w:p>
    <w:tbl>
      <w:tblPr>
        <w:tblStyle w:val="TableGrid"/>
        <w:tblW w:w="0" w:type="auto"/>
        <w:tblLayout w:type="fixed"/>
        <w:tblLook w:val="04A0" w:firstRow="1" w:lastRow="0" w:firstColumn="1" w:lastColumn="0" w:noHBand="0" w:noVBand="1"/>
      </w:tblPr>
      <w:tblGrid>
        <w:gridCol w:w="2448"/>
        <w:gridCol w:w="7632"/>
      </w:tblGrid>
      <w:tr w:rsidR="002C5849" w14:paraId="0226B470" w14:textId="77777777" w:rsidTr="00B90834">
        <w:tc>
          <w:tcPr>
            <w:tcW w:w="2448" w:type="dxa"/>
          </w:tcPr>
          <w:p w14:paraId="74B643F3" w14:textId="77777777" w:rsidR="002C5849" w:rsidRPr="00B90834" w:rsidRDefault="00000000" w:rsidP="00245917">
            <w:pPr>
              <w:spacing w:before="60" w:after="60" w:line="276" w:lineRule="auto"/>
              <w:jc w:val="both"/>
              <w:rPr>
                <w:color w:val="000000" w:themeColor="text1"/>
              </w:rPr>
            </w:pPr>
            <w:r w:rsidRPr="00B90834">
              <w:rPr>
                <w:b/>
                <w:color w:val="000000" w:themeColor="text1"/>
                <w:sz w:val="22"/>
              </w:rPr>
              <w:t>Stage</w:t>
            </w:r>
          </w:p>
        </w:tc>
        <w:tc>
          <w:tcPr>
            <w:tcW w:w="7632" w:type="dxa"/>
          </w:tcPr>
          <w:p w14:paraId="0F59C6A7" w14:textId="77777777" w:rsidR="002C5849" w:rsidRPr="00B90834" w:rsidRDefault="00000000" w:rsidP="00245917">
            <w:pPr>
              <w:spacing w:before="60" w:after="60" w:line="276" w:lineRule="auto"/>
              <w:jc w:val="both"/>
              <w:rPr>
                <w:color w:val="000000" w:themeColor="text1"/>
              </w:rPr>
            </w:pPr>
            <w:r w:rsidRPr="00B90834">
              <w:rPr>
                <w:b/>
                <w:color w:val="000000" w:themeColor="text1"/>
                <w:sz w:val="22"/>
              </w:rPr>
              <w:t>Description</w:t>
            </w:r>
          </w:p>
        </w:tc>
      </w:tr>
      <w:tr w:rsidR="002C5849" w14:paraId="03ADE495" w14:textId="77777777" w:rsidTr="00B90834">
        <w:tc>
          <w:tcPr>
            <w:tcW w:w="2448" w:type="dxa"/>
          </w:tcPr>
          <w:p w14:paraId="21E4CFE8" w14:textId="77777777" w:rsidR="002C5849" w:rsidRDefault="00000000" w:rsidP="00245917">
            <w:pPr>
              <w:spacing w:before="60" w:after="60" w:line="276" w:lineRule="auto"/>
              <w:jc w:val="both"/>
            </w:pPr>
            <w:r>
              <w:rPr>
                <w:sz w:val="21"/>
              </w:rPr>
              <w:t>Code Commit</w:t>
            </w:r>
          </w:p>
        </w:tc>
        <w:tc>
          <w:tcPr>
            <w:tcW w:w="7632" w:type="dxa"/>
          </w:tcPr>
          <w:p w14:paraId="6208B8FE" w14:textId="77777777" w:rsidR="002C5849" w:rsidRDefault="00000000" w:rsidP="00245917">
            <w:pPr>
              <w:spacing w:before="60" w:after="60" w:line="276" w:lineRule="auto"/>
              <w:jc w:val="both"/>
            </w:pPr>
            <w:r>
              <w:rPr>
                <w:sz w:val="21"/>
              </w:rPr>
              <w:t>Developers push code to a feature branch in Git; a pull request triggers the pipeline.</w:t>
            </w:r>
          </w:p>
        </w:tc>
      </w:tr>
      <w:tr w:rsidR="002C5849" w14:paraId="6F3FCB70" w14:textId="77777777" w:rsidTr="00B90834">
        <w:tc>
          <w:tcPr>
            <w:tcW w:w="2448" w:type="dxa"/>
          </w:tcPr>
          <w:p w14:paraId="4126E8B8" w14:textId="77777777" w:rsidR="002C5849" w:rsidRDefault="00000000" w:rsidP="00245917">
            <w:pPr>
              <w:spacing w:before="60" w:after="60" w:line="276" w:lineRule="auto"/>
              <w:jc w:val="both"/>
            </w:pPr>
            <w:r>
              <w:rPr>
                <w:sz w:val="21"/>
              </w:rPr>
              <w:t>Continuous Integration</w:t>
            </w:r>
          </w:p>
        </w:tc>
        <w:tc>
          <w:tcPr>
            <w:tcW w:w="7632" w:type="dxa"/>
          </w:tcPr>
          <w:p w14:paraId="0CBAA45A" w14:textId="77777777" w:rsidR="002C5849" w:rsidRDefault="00000000" w:rsidP="00245917">
            <w:pPr>
              <w:spacing w:before="60" w:after="60" w:line="276" w:lineRule="auto"/>
              <w:jc w:val="both"/>
            </w:pPr>
            <w:r>
              <w:rPr>
                <w:sz w:val="21"/>
              </w:rPr>
              <w:t>Jenkins / GitHub Actions automatically pulls the latest code and initiates the build.</w:t>
            </w:r>
          </w:p>
        </w:tc>
      </w:tr>
      <w:tr w:rsidR="002C5849" w14:paraId="53DFB413" w14:textId="77777777" w:rsidTr="00B90834">
        <w:tc>
          <w:tcPr>
            <w:tcW w:w="2448" w:type="dxa"/>
          </w:tcPr>
          <w:p w14:paraId="7D6C711C" w14:textId="77777777" w:rsidR="002C5849" w:rsidRDefault="00000000" w:rsidP="00245917">
            <w:pPr>
              <w:spacing w:before="60" w:after="60" w:line="276" w:lineRule="auto"/>
              <w:jc w:val="both"/>
            </w:pPr>
            <w:r>
              <w:rPr>
                <w:sz w:val="21"/>
              </w:rPr>
              <w:t>Build</w:t>
            </w:r>
          </w:p>
        </w:tc>
        <w:tc>
          <w:tcPr>
            <w:tcW w:w="7632" w:type="dxa"/>
          </w:tcPr>
          <w:p w14:paraId="443C2EE4" w14:textId="77777777" w:rsidR="002C5849" w:rsidRDefault="00000000" w:rsidP="00245917">
            <w:pPr>
              <w:spacing w:before="60" w:after="60" w:line="276" w:lineRule="auto"/>
              <w:jc w:val="both"/>
            </w:pPr>
            <w:r>
              <w:rPr>
                <w:sz w:val="21"/>
              </w:rPr>
              <w:t>Application and AI model artifacts are compiled/packaged (Maven/Gradle for services, pickled/ONNX for models) and a Docker image is built.</w:t>
            </w:r>
          </w:p>
        </w:tc>
      </w:tr>
      <w:tr w:rsidR="002C5849" w14:paraId="0016E71A" w14:textId="77777777" w:rsidTr="00B90834">
        <w:tc>
          <w:tcPr>
            <w:tcW w:w="2448" w:type="dxa"/>
          </w:tcPr>
          <w:p w14:paraId="480C0F2C" w14:textId="77777777" w:rsidR="002C5849" w:rsidRDefault="00000000" w:rsidP="00245917">
            <w:pPr>
              <w:spacing w:before="60" w:after="60" w:line="276" w:lineRule="auto"/>
              <w:jc w:val="both"/>
            </w:pPr>
            <w:r>
              <w:rPr>
                <w:sz w:val="21"/>
              </w:rPr>
              <w:t>Automated Testing</w:t>
            </w:r>
          </w:p>
        </w:tc>
        <w:tc>
          <w:tcPr>
            <w:tcW w:w="7632" w:type="dxa"/>
          </w:tcPr>
          <w:p w14:paraId="11AEF5C3" w14:textId="77777777" w:rsidR="002C5849" w:rsidRDefault="00000000" w:rsidP="00245917">
            <w:pPr>
              <w:spacing w:before="60" w:after="60" w:line="276" w:lineRule="auto"/>
              <w:jc w:val="both"/>
            </w:pPr>
            <w:r>
              <w:rPr>
                <w:sz w:val="21"/>
              </w:rPr>
              <w:t>Unit tests, integration tests, and AI model accuracy/regression tests run automatically against the build.</w:t>
            </w:r>
          </w:p>
        </w:tc>
      </w:tr>
      <w:tr w:rsidR="002C5849" w14:paraId="140C3303" w14:textId="77777777" w:rsidTr="00B90834">
        <w:tc>
          <w:tcPr>
            <w:tcW w:w="2448" w:type="dxa"/>
          </w:tcPr>
          <w:p w14:paraId="09AC78D6" w14:textId="77777777" w:rsidR="002C5849" w:rsidRDefault="00000000" w:rsidP="00245917">
            <w:pPr>
              <w:spacing w:before="60" w:after="60" w:line="276" w:lineRule="auto"/>
              <w:jc w:val="both"/>
            </w:pPr>
            <w:r>
              <w:rPr>
                <w:sz w:val="21"/>
              </w:rPr>
              <w:t>Code Quality &amp; Security Scan</w:t>
            </w:r>
          </w:p>
        </w:tc>
        <w:tc>
          <w:tcPr>
            <w:tcW w:w="7632" w:type="dxa"/>
          </w:tcPr>
          <w:p w14:paraId="38A4598C" w14:textId="77777777" w:rsidR="002C5849" w:rsidRDefault="00000000" w:rsidP="00245917">
            <w:pPr>
              <w:spacing w:before="60" w:after="60" w:line="276" w:lineRule="auto"/>
              <w:jc w:val="both"/>
            </w:pPr>
            <w:r>
              <w:rPr>
                <w:sz w:val="21"/>
              </w:rPr>
              <w:t>SonarQube analyzes code quality and technical debt; OWASP Dependency-Check and container scanning identify vulnerabilities.</w:t>
            </w:r>
          </w:p>
        </w:tc>
      </w:tr>
      <w:tr w:rsidR="002C5849" w14:paraId="1BBF36D2" w14:textId="77777777" w:rsidTr="00B90834">
        <w:tc>
          <w:tcPr>
            <w:tcW w:w="2448" w:type="dxa"/>
          </w:tcPr>
          <w:p w14:paraId="330DB19D" w14:textId="77777777" w:rsidR="002C5849" w:rsidRDefault="00000000" w:rsidP="00245917">
            <w:pPr>
              <w:spacing w:before="60" w:after="60" w:line="276" w:lineRule="auto"/>
              <w:jc w:val="both"/>
            </w:pPr>
            <w:r>
              <w:rPr>
                <w:sz w:val="21"/>
              </w:rPr>
              <w:t xml:space="preserve">Package &amp; </w:t>
            </w:r>
            <w:proofErr w:type="gramStart"/>
            <w:r>
              <w:rPr>
                <w:sz w:val="21"/>
              </w:rPr>
              <w:t>Containerize</w:t>
            </w:r>
            <w:proofErr w:type="gramEnd"/>
          </w:p>
        </w:tc>
        <w:tc>
          <w:tcPr>
            <w:tcW w:w="7632" w:type="dxa"/>
          </w:tcPr>
          <w:p w14:paraId="2F639E5E" w14:textId="77777777" w:rsidR="002C5849" w:rsidRDefault="00000000" w:rsidP="00245917">
            <w:pPr>
              <w:spacing w:before="60" w:after="60" w:line="276" w:lineRule="auto"/>
              <w:jc w:val="both"/>
            </w:pPr>
            <w:r>
              <w:rPr>
                <w:sz w:val="21"/>
              </w:rPr>
              <w:t>A versioned Docker image is built and pushed to a private container registry (e.g., Amazon ECR / Docker Hub private repo).</w:t>
            </w:r>
          </w:p>
        </w:tc>
      </w:tr>
      <w:tr w:rsidR="002C5849" w14:paraId="3B9C3D31" w14:textId="77777777" w:rsidTr="00B90834">
        <w:tc>
          <w:tcPr>
            <w:tcW w:w="2448" w:type="dxa"/>
          </w:tcPr>
          <w:p w14:paraId="11A6D262" w14:textId="77777777" w:rsidR="002C5849" w:rsidRDefault="00000000" w:rsidP="00245917">
            <w:pPr>
              <w:spacing w:before="60" w:after="60" w:line="276" w:lineRule="auto"/>
              <w:jc w:val="both"/>
            </w:pPr>
            <w:r>
              <w:rPr>
                <w:sz w:val="21"/>
              </w:rPr>
              <w:t>Deploy to Staging</w:t>
            </w:r>
          </w:p>
        </w:tc>
        <w:tc>
          <w:tcPr>
            <w:tcW w:w="7632" w:type="dxa"/>
          </w:tcPr>
          <w:p w14:paraId="47E1C701" w14:textId="77777777" w:rsidR="002C5849" w:rsidRDefault="00000000" w:rsidP="00245917">
            <w:pPr>
              <w:spacing w:before="60" w:after="60" w:line="276" w:lineRule="auto"/>
              <w:jc w:val="both"/>
            </w:pPr>
            <w:r>
              <w:rPr>
                <w:sz w:val="21"/>
              </w:rPr>
              <w:t>The image is deployed to a Kubernetes staging cluster; smoke tests and integration tests validate the release.</w:t>
            </w:r>
          </w:p>
        </w:tc>
      </w:tr>
      <w:tr w:rsidR="002C5849" w14:paraId="1E18BDDA" w14:textId="77777777" w:rsidTr="00B90834">
        <w:tc>
          <w:tcPr>
            <w:tcW w:w="2448" w:type="dxa"/>
          </w:tcPr>
          <w:p w14:paraId="73E453BE" w14:textId="77777777" w:rsidR="002C5849" w:rsidRDefault="00000000" w:rsidP="00245917">
            <w:pPr>
              <w:spacing w:before="60" w:after="60" w:line="276" w:lineRule="auto"/>
              <w:jc w:val="both"/>
            </w:pPr>
            <w:r>
              <w:rPr>
                <w:sz w:val="21"/>
              </w:rPr>
              <w:t>Approval Gate</w:t>
            </w:r>
          </w:p>
        </w:tc>
        <w:tc>
          <w:tcPr>
            <w:tcW w:w="7632" w:type="dxa"/>
          </w:tcPr>
          <w:p w14:paraId="196DA327" w14:textId="77777777" w:rsidR="002C5849" w:rsidRDefault="00000000" w:rsidP="00245917">
            <w:pPr>
              <w:spacing w:before="60" w:after="60" w:line="276" w:lineRule="auto"/>
              <w:jc w:val="both"/>
            </w:pPr>
            <w:r>
              <w:rPr>
                <w:sz w:val="21"/>
              </w:rPr>
              <w:t>QA and release managers review test results and sign off before promotion to production.</w:t>
            </w:r>
          </w:p>
        </w:tc>
      </w:tr>
      <w:tr w:rsidR="002C5849" w14:paraId="1BA4E3D9" w14:textId="77777777" w:rsidTr="00B90834">
        <w:tc>
          <w:tcPr>
            <w:tcW w:w="2448" w:type="dxa"/>
          </w:tcPr>
          <w:p w14:paraId="36380DE4" w14:textId="77777777" w:rsidR="002C5849" w:rsidRDefault="00000000" w:rsidP="00245917">
            <w:pPr>
              <w:spacing w:before="60" w:after="60" w:line="276" w:lineRule="auto"/>
              <w:jc w:val="both"/>
            </w:pPr>
            <w:r>
              <w:rPr>
                <w:sz w:val="21"/>
              </w:rPr>
              <w:t>Deploy to Production</w:t>
            </w:r>
          </w:p>
        </w:tc>
        <w:tc>
          <w:tcPr>
            <w:tcW w:w="7632" w:type="dxa"/>
          </w:tcPr>
          <w:p w14:paraId="1F79B86D" w14:textId="77777777" w:rsidR="002C5849" w:rsidRDefault="00000000" w:rsidP="00245917">
            <w:pPr>
              <w:spacing w:before="60" w:after="60" w:line="276" w:lineRule="auto"/>
              <w:jc w:val="both"/>
            </w:pPr>
            <w:r>
              <w:rPr>
                <w:sz w:val="21"/>
              </w:rPr>
              <w:t>A Blue-Green or Canary deployment gradually shifts customer traffic to the new version.</w:t>
            </w:r>
          </w:p>
        </w:tc>
      </w:tr>
      <w:tr w:rsidR="002C5849" w14:paraId="10ED107A" w14:textId="77777777" w:rsidTr="00B90834">
        <w:tc>
          <w:tcPr>
            <w:tcW w:w="2448" w:type="dxa"/>
          </w:tcPr>
          <w:p w14:paraId="1FC5C2CB" w14:textId="77777777" w:rsidR="002C5849" w:rsidRDefault="00000000" w:rsidP="00245917">
            <w:pPr>
              <w:spacing w:before="60" w:after="60" w:line="276" w:lineRule="auto"/>
              <w:jc w:val="both"/>
            </w:pPr>
            <w:r>
              <w:rPr>
                <w:sz w:val="21"/>
              </w:rPr>
              <w:t xml:space="preserve">Monitor &amp; </w:t>
            </w:r>
            <w:proofErr w:type="gramStart"/>
            <w:r>
              <w:rPr>
                <w:sz w:val="21"/>
              </w:rPr>
              <w:t>Rollback</w:t>
            </w:r>
            <w:proofErr w:type="gramEnd"/>
          </w:p>
        </w:tc>
        <w:tc>
          <w:tcPr>
            <w:tcW w:w="7632" w:type="dxa"/>
          </w:tcPr>
          <w:p w14:paraId="00CE99C0" w14:textId="77777777" w:rsidR="002C5849" w:rsidRDefault="00000000" w:rsidP="00245917">
            <w:pPr>
              <w:spacing w:before="60" w:after="60" w:line="276" w:lineRule="auto"/>
              <w:jc w:val="both"/>
            </w:pPr>
            <w:r>
              <w:rPr>
                <w:sz w:val="21"/>
              </w:rPr>
              <w:t>Prometheus/Grafana monitor health metrics; failures trigger an automated rollback to the last stable release.</w:t>
            </w:r>
          </w:p>
        </w:tc>
      </w:tr>
    </w:tbl>
    <w:p w14:paraId="719DD4DC" w14:textId="77777777" w:rsidR="002C5849" w:rsidRDefault="002C5849" w:rsidP="00245917">
      <w:pPr>
        <w:spacing w:after="80"/>
        <w:jc w:val="both"/>
      </w:pPr>
    </w:p>
    <w:p w14:paraId="4EFBFEA2" w14:textId="77777777" w:rsidR="002C5849" w:rsidRPr="00B90834" w:rsidRDefault="00000000" w:rsidP="00245917">
      <w:pPr>
        <w:spacing w:before="80" w:after="200" w:line="276" w:lineRule="auto"/>
        <w:jc w:val="both"/>
        <w:rPr>
          <w:color w:val="000000" w:themeColor="text1"/>
        </w:rPr>
      </w:pPr>
      <w:r w:rsidRPr="00B90834">
        <w:rPr>
          <w:b/>
          <w:color w:val="000000" w:themeColor="text1"/>
          <w:sz w:val="32"/>
        </w:rPr>
        <w:t>5. Tools and Technology Selection</w:t>
      </w:r>
    </w:p>
    <w:p w14:paraId="34647514" w14:textId="77777777" w:rsidR="002C5849" w:rsidRDefault="00000000" w:rsidP="00245917">
      <w:pPr>
        <w:spacing w:after="120"/>
        <w:jc w:val="both"/>
      </w:pPr>
      <w:r>
        <w:t xml:space="preserve">Each stage of the pipeline uses tools chosen for their reliability, community support, and suitability for a security-sensitive banking environment. The selection and justification for each stage </w:t>
      </w:r>
      <w:proofErr w:type="gramStart"/>
      <w:r>
        <w:t>is</w:t>
      </w:r>
      <w:proofErr w:type="gramEnd"/>
      <w:r>
        <w:t xml:space="preserve"> summarized below.</w:t>
      </w:r>
    </w:p>
    <w:tbl>
      <w:tblPr>
        <w:tblStyle w:val="TableGrid"/>
        <w:tblW w:w="0" w:type="auto"/>
        <w:tblLayout w:type="fixed"/>
        <w:tblLook w:val="04A0" w:firstRow="1" w:lastRow="0" w:firstColumn="1" w:lastColumn="0" w:noHBand="0" w:noVBand="1"/>
      </w:tblPr>
      <w:tblGrid>
        <w:gridCol w:w="2160"/>
        <w:gridCol w:w="2448"/>
        <w:gridCol w:w="5472"/>
      </w:tblGrid>
      <w:tr w:rsidR="002C5849" w14:paraId="0ADEE30D" w14:textId="77777777" w:rsidTr="00245917">
        <w:tc>
          <w:tcPr>
            <w:tcW w:w="2160" w:type="dxa"/>
          </w:tcPr>
          <w:p w14:paraId="0CEC4D25" w14:textId="77777777" w:rsidR="002C5849" w:rsidRPr="00245917" w:rsidRDefault="00000000" w:rsidP="00245917">
            <w:pPr>
              <w:spacing w:before="60" w:after="60" w:line="276" w:lineRule="auto"/>
              <w:jc w:val="center"/>
              <w:rPr>
                <w:color w:val="000000" w:themeColor="text1"/>
              </w:rPr>
            </w:pPr>
            <w:r w:rsidRPr="00245917">
              <w:rPr>
                <w:b/>
                <w:color w:val="000000" w:themeColor="text1"/>
                <w:sz w:val="22"/>
              </w:rPr>
              <w:lastRenderedPageBreak/>
              <w:t>Pipeline Stage</w:t>
            </w:r>
          </w:p>
        </w:tc>
        <w:tc>
          <w:tcPr>
            <w:tcW w:w="2448" w:type="dxa"/>
          </w:tcPr>
          <w:p w14:paraId="605845DA" w14:textId="77777777" w:rsidR="002C5849" w:rsidRPr="00245917" w:rsidRDefault="00000000" w:rsidP="00245917">
            <w:pPr>
              <w:spacing w:before="60" w:after="60" w:line="276" w:lineRule="auto"/>
              <w:jc w:val="center"/>
              <w:rPr>
                <w:color w:val="000000" w:themeColor="text1"/>
              </w:rPr>
            </w:pPr>
            <w:r w:rsidRPr="00245917">
              <w:rPr>
                <w:b/>
                <w:color w:val="000000" w:themeColor="text1"/>
                <w:sz w:val="22"/>
              </w:rPr>
              <w:t>Tool(s) Selected</w:t>
            </w:r>
          </w:p>
        </w:tc>
        <w:tc>
          <w:tcPr>
            <w:tcW w:w="5472" w:type="dxa"/>
          </w:tcPr>
          <w:p w14:paraId="357CABFD" w14:textId="77777777" w:rsidR="002C5849" w:rsidRPr="00245917" w:rsidRDefault="00000000" w:rsidP="00245917">
            <w:pPr>
              <w:spacing w:before="60" w:after="60" w:line="276" w:lineRule="auto"/>
              <w:jc w:val="center"/>
              <w:rPr>
                <w:color w:val="000000" w:themeColor="text1"/>
              </w:rPr>
            </w:pPr>
            <w:r w:rsidRPr="00245917">
              <w:rPr>
                <w:b/>
                <w:color w:val="000000" w:themeColor="text1"/>
                <w:sz w:val="22"/>
              </w:rPr>
              <w:t>Justification</w:t>
            </w:r>
          </w:p>
        </w:tc>
      </w:tr>
      <w:tr w:rsidR="002C5849" w14:paraId="000A0AEE" w14:textId="77777777" w:rsidTr="00245917">
        <w:tc>
          <w:tcPr>
            <w:tcW w:w="2160" w:type="dxa"/>
          </w:tcPr>
          <w:p w14:paraId="23B930E8" w14:textId="77777777" w:rsidR="002C5849" w:rsidRDefault="00000000" w:rsidP="00245917">
            <w:pPr>
              <w:spacing w:before="60" w:after="60" w:line="276" w:lineRule="auto"/>
              <w:jc w:val="both"/>
            </w:pPr>
            <w:r>
              <w:rPr>
                <w:sz w:val="21"/>
              </w:rPr>
              <w:t>Source Code Management</w:t>
            </w:r>
          </w:p>
        </w:tc>
        <w:tc>
          <w:tcPr>
            <w:tcW w:w="2448" w:type="dxa"/>
          </w:tcPr>
          <w:p w14:paraId="1295FD31" w14:textId="77777777" w:rsidR="002C5849" w:rsidRDefault="00000000" w:rsidP="00245917">
            <w:pPr>
              <w:spacing w:before="60" w:after="60" w:line="276" w:lineRule="auto"/>
              <w:jc w:val="both"/>
            </w:pPr>
            <w:r>
              <w:rPr>
                <w:sz w:val="21"/>
              </w:rPr>
              <w:t>Git + GitHub / GitLab</w:t>
            </w:r>
          </w:p>
        </w:tc>
        <w:tc>
          <w:tcPr>
            <w:tcW w:w="5472" w:type="dxa"/>
          </w:tcPr>
          <w:p w14:paraId="1F1EEA2A" w14:textId="77777777" w:rsidR="002C5849" w:rsidRDefault="00000000" w:rsidP="00245917">
            <w:pPr>
              <w:spacing w:before="60" w:after="60" w:line="276" w:lineRule="auto"/>
              <w:jc w:val="both"/>
            </w:pPr>
            <w:r>
              <w:rPr>
                <w:sz w:val="21"/>
              </w:rPr>
              <w:t>Industry-standard distributed version control with strong branch protection, code review, and audit trail support required for banking systems.</w:t>
            </w:r>
          </w:p>
        </w:tc>
      </w:tr>
      <w:tr w:rsidR="002C5849" w14:paraId="4BC81ED4" w14:textId="77777777" w:rsidTr="00245917">
        <w:tc>
          <w:tcPr>
            <w:tcW w:w="2160" w:type="dxa"/>
          </w:tcPr>
          <w:p w14:paraId="1C51EC62" w14:textId="77777777" w:rsidR="002C5849" w:rsidRDefault="00000000" w:rsidP="00245917">
            <w:pPr>
              <w:spacing w:before="60" w:after="60" w:line="276" w:lineRule="auto"/>
              <w:jc w:val="both"/>
            </w:pPr>
            <w:r>
              <w:rPr>
                <w:sz w:val="21"/>
              </w:rPr>
              <w:t>CI Orchestration</w:t>
            </w:r>
          </w:p>
        </w:tc>
        <w:tc>
          <w:tcPr>
            <w:tcW w:w="2448" w:type="dxa"/>
          </w:tcPr>
          <w:p w14:paraId="0DE62D9E" w14:textId="77777777" w:rsidR="002C5849" w:rsidRDefault="00000000" w:rsidP="00245917">
            <w:pPr>
              <w:spacing w:before="60" w:after="60" w:line="276" w:lineRule="auto"/>
              <w:jc w:val="both"/>
            </w:pPr>
            <w:r>
              <w:rPr>
                <w:sz w:val="21"/>
              </w:rPr>
              <w:t>Jenkins / GitHub Actions</w:t>
            </w:r>
          </w:p>
        </w:tc>
        <w:tc>
          <w:tcPr>
            <w:tcW w:w="5472" w:type="dxa"/>
          </w:tcPr>
          <w:p w14:paraId="5270C87C" w14:textId="77777777" w:rsidR="002C5849" w:rsidRDefault="00000000" w:rsidP="00245917">
            <w:pPr>
              <w:spacing w:before="60" w:after="60" w:line="276" w:lineRule="auto"/>
              <w:jc w:val="both"/>
            </w:pPr>
            <w:r>
              <w:rPr>
                <w:sz w:val="21"/>
              </w:rPr>
              <w:t>Highly extensible automation servers with mature plugin ecosystems for build, test, and deployment orchestration.</w:t>
            </w:r>
          </w:p>
        </w:tc>
      </w:tr>
      <w:tr w:rsidR="002C5849" w14:paraId="545D8022" w14:textId="77777777" w:rsidTr="00245917">
        <w:tc>
          <w:tcPr>
            <w:tcW w:w="2160" w:type="dxa"/>
          </w:tcPr>
          <w:p w14:paraId="5753866D" w14:textId="77777777" w:rsidR="002C5849" w:rsidRDefault="00000000" w:rsidP="00245917">
            <w:pPr>
              <w:spacing w:before="60" w:after="60" w:line="276" w:lineRule="auto"/>
              <w:jc w:val="both"/>
            </w:pPr>
            <w:r>
              <w:rPr>
                <w:sz w:val="21"/>
              </w:rPr>
              <w:t>Build &amp; Dependency Management</w:t>
            </w:r>
          </w:p>
        </w:tc>
        <w:tc>
          <w:tcPr>
            <w:tcW w:w="2448" w:type="dxa"/>
          </w:tcPr>
          <w:p w14:paraId="3A58F484" w14:textId="77777777" w:rsidR="002C5849" w:rsidRDefault="00000000" w:rsidP="00245917">
            <w:pPr>
              <w:spacing w:before="60" w:after="60" w:line="276" w:lineRule="auto"/>
              <w:jc w:val="both"/>
            </w:pPr>
            <w:r>
              <w:rPr>
                <w:sz w:val="21"/>
              </w:rPr>
              <w:t>Maven / Gradle, Docker</w:t>
            </w:r>
          </w:p>
        </w:tc>
        <w:tc>
          <w:tcPr>
            <w:tcW w:w="5472" w:type="dxa"/>
          </w:tcPr>
          <w:p w14:paraId="01A93B88" w14:textId="77777777" w:rsidR="002C5849" w:rsidRDefault="00000000" w:rsidP="00245917">
            <w:pPr>
              <w:spacing w:before="60" w:after="60" w:line="276" w:lineRule="auto"/>
              <w:jc w:val="both"/>
            </w:pPr>
            <w:r>
              <w:rPr>
                <w:sz w:val="21"/>
              </w:rPr>
              <w:t>Maven/Gradle provide reliable dependency management for Java/Spring Boot microservices; Docker ensures consistent, portable builds.</w:t>
            </w:r>
          </w:p>
        </w:tc>
      </w:tr>
      <w:tr w:rsidR="002C5849" w14:paraId="5AA82107" w14:textId="77777777" w:rsidTr="00245917">
        <w:tc>
          <w:tcPr>
            <w:tcW w:w="2160" w:type="dxa"/>
          </w:tcPr>
          <w:p w14:paraId="22098D3E" w14:textId="77777777" w:rsidR="002C5849" w:rsidRDefault="00000000" w:rsidP="00245917">
            <w:pPr>
              <w:spacing w:before="60" w:after="60" w:line="276" w:lineRule="auto"/>
              <w:jc w:val="both"/>
            </w:pPr>
            <w:r>
              <w:rPr>
                <w:sz w:val="21"/>
              </w:rPr>
              <w:t>Unit &amp; Integration Testing</w:t>
            </w:r>
          </w:p>
        </w:tc>
        <w:tc>
          <w:tcPr>
            <w:tcW w:w="2448" w:type="dxa"/>
          </w:tcPr>
          <w:p w14:paraId="637C5040" w14:textId="77777777" w:rsidR="002C5849" w:rsidRDefault="00000000" w:rsidP="00245917">
            <w:pPr>
              <w:spacing w:before="60" w:after="60" w:line="276" w:lineRule="auto"/>
              <w:jc w:val="both"/>
            </w:pPr>
            <w:r>
              <w:rPr>
                <w:sz w:val="21"/>
              </w:rPr>
              <w:t>JUnit, Mockito, Postman/Newman</w:t>
            </w:r>
          </w:p>
        </w:tc>
        <w:tc>
          <w:tcPr>
            <w:tcW w:w="5472" w:type="dxa"/>
          </w:tcPr>
          <w:p w14:paraId="331F8117" w14:textId="77777777" w:rsidR="002C5849" w:rsidRDefault="00000000" w:rsidP="00245917">
            <w:pPr>
              <w:spacing w:before="60" w:after="60" w:line="276" w:lineRule="auto"/>
              <w:jc w:val="both"/>
            </w:pPr>
            <w:r>
              <w:rPr>
                <w:sz w:val="21"/>
              </w:rPr>
              <w:t>Widely adopted frameworks for backend unit/mock testing and API-level integration testing in CI pipelines.</w:t>
            </w:r>
          </w:p>
        </w:tc>
      </w:tr>
      <w:tr w:rsidR="002C5849" w14:paraId="68F55B5F" w14:textId="77777777" w:rsidTr="00245917">
        <w:tc>
          <w:tcPr>
            <w:tcW w:w="2160" w:type="dxa"/>
          </w:tcPr>
          <w:p w14:paraId="7F07E2EE" w14:textId="77777777" w:rsidR="002C5849" w:rsidRDefault="00000000" w:rsidP="00245917">
            <w:pPr>
              <w:spacing w:before="60" w:after="60" w:line="276" w:lineRule="auto"/>
              <w:jc w:val="both"/>
            </w:pPr>
            <w:r>
              <w:rPr>
                <w:sz w:val="21"/>
              </w:rPr>
              <w:t>AI Model Testing</w:t>
            </w:r>
          </w:p>
        </w:tc>
        <w:tc>
          <w:tcPr>
            <w:tcW w:w="2448" w:type="dxa"/>
          </w:tcPr>
          <w:p w14:paraId="6C99B90C" w14:textId="77777777" w:rsidR="002C5849" w:rsidRDefault="00000000" w:rsidP="00245917">
            <w:pPr>
              <w:spacing w:before="60" w:after="60" w:line="276" w:lineRule="auto"/>
              <w:jc w:val="both"/>
            </w:pPr>
            <w:r>
              <w:rPr>
                <w:sz w:val="21"/>
              </w:rPr>
              <w:t>PyTest, MLflow</w:t>
            </w:r>
          </w:p>
        </w:tc>
        <w:tc>
          <w:tcPr>
            <w:tcW w:w="5472" w:type="dxa"/>
          </w:tcPr>
          <w:p w14:paraId="605CF379" w14:textId="77777777" w:rsidR="002C5849" w:rsidRDefault="00000000" w:rsidP="00245917">
            <w:pPr>
              <w:spacing w:before="60" w:after="60" w:line="276" w:lineRule="auto"/>
              <w:jc w:val="both"/>
            </w:pPr>
            <w:r>
              <w:rPr>
                <w:sz w:val="21"/>
              </w:rPr>
              <w:t>PyTest validates model input/output contracts; MLflow tracks model versions and accuracy metrics across builds.</w:t>
            </w:r>
          </w:p>
        </w:tc>
      </w:tr>
      <w:tr w:rsidR="002C5849" w14:paraId="5C03DC46" w14:textId="77777777" w:rsidTr="00245917">
        <w:tc>
          <w:tcPr>
            <w:tcW w:w="2160" w:type="dxa"/>
          </w:tcPr>
          <w:p w14:paraId="27BF335D" w14:textId="77777777" w:rsidR="002C5849" w:rsidRDefault="00000000" w:rsidP="00245917">
            <w:pPr>
              <w:spacing w:before="60" w:after="60" w:line="276" w:lineRule="auto"/>
              <w:jc w:val="both"/>
            </w:pPr>
            <w:r>
              <w:rPr>
                <w:sz w:val="21"/>
              </w:rPr>
              <w:t>Code Quality</w:t>
            </w:r>
          </w:p>
        </w:tc>
        <w:tc>
          <w:tcPr>
            <w:tcW w:w="2448" w:type="dxa"/>
          </w:tcPr>
          <w:p w14:paraId="6D22472E" w14:textId="77777777" w:rsidR="002C5849" w:rsidRDefault="00000000" w:rsidP="00245917">
            <w:pPr>
              <w:spacing w:before="60" w:after="60" w:line="276" w:lineRule="auto"/>
              <w:jc w:val="both"/>
            </w:pPr>
            <w:r>
              <w:rPr>
                <w:sz w:val="21"/>
              </w:rPr>
              <w:t>SonarQube</w:t>
            </w:r>
          </w:p>
        </w:tc>
        <w:tc>
          <w:tcPr>
            <w:tcW w:w="5472" w:type="dxa"/>
          </w:tcPr>
          <w:p w14:paraId="5711AC17" w14:textId="77777777" w:rsidR="002C5849" w:rsidRDefault="00000000" w:rsidP="00245917">
            <w:pPr>
              <w:spacing w:before="60" w:after="60" w:line="276" w:lineRule="auto"/>
              <w:jc w:val="both"/>
            </w:pPr>
            <w:r>
              <w:rPr>
                <w:sz w:val="21"/>
              </w:rPr>
              <w:t>Provides static analysis, code smell detection, and maintainability/security ratings with CI gate integration.</w:t>
            </w:r>
          </w:p>
        </w:tc>
      </w:tr>
      <w:tr w:rsidR="002C5849" w14:paraId="0498546A" w14:textId="77777777" w:rsidTr="00245917">
        <w:tc>
          <w:tcPr>
            <w:tcW w:w="2160" w:type="dxa"/>
          </w:tcPr>
          <w:p w14:paraId="1B26552E" w14:textId="77777777" w:rsidR="002C5849" w:rsidRDefault="00000000" w:rsidP="00245917">
            <w:pPr>
              <w:spacing w:before="60" w:after="60" w:line="276" w:lineRule="auto"/>
              <w:jc w:val="both"/>
            </w:pPr>
            <w:r>
              <w:rPr>
                <w:sz w:val="21"/>
              </w:rPr>
              <w:t>Security Scanning</w:t>
            </w:r>
          </w:p>
        </w:tc>
        <w:tc>
          <w:tcPr>
            <w:tcW w:w="2448" w:type="dxa"/>
          </w:tcPr>
          <w:p w14:paraId="289E80D5" w14:textId="77777777" w:rsidR="002C5849" w:rsidRDefault="00000000" w:rsidP="00245917">
            <w:pPr>
              <w:spacing w:before="60" w:after="60" w:line="276" w:lineRule="auto"/>
              <w:jc w:val="both"/>
            </w:pPr>
            <w:r>
              <w:rPr>
                <w:sz w:val="21"/>
              </w:rPr>
              <w:t>OWASP Dependency-Check, Trivy</w:t>
            </w:r>
          </w:p>
        </w:tc>
        <w:tc>
          <w:tcPr>
            <w:tcW w:w="5472" w:type="dxa"/>
          </w:tcPr>
          <w:p w14:paraId="63C12AEB" w14:textId="77777777" w:rsidR="002C5849" w:rsidRDefault="00000000" w:rsidP="00245917">
            <w:pPr>
              <w:spacing w:before="60" w:after="60" w:line="276" w:lineRule="auto"/>
              <w:jc w:val="both"/>
            </w:pPr>
            <w:r>
              <w:rPr>
                <w:sz w:val="21"/>
              </w:rPr>
              <w:t>Detects known vulnerabilities in dependencies and container images before deployment.</w:t>
            </w:r>
          </w:p>
        </w:tc>
      </w:tr>
      <w:tr w:rsidR="002C5849" w14:paraId="25F86DB1" w14:textId="77777777" w:rsidTr="00245917">
        <w:tc>
          <w:tcPr>
            <w:tcW w:w="2160" w:type="dxa"/>
          </w:tcPr>
          <w:p w14:paraId="62EB0E38" w14:textId="77777777" w:rsidR="002C5849" w:rsidRDefault="00000000" w:rsidP="00245917">
            <w:pPr>
              <w:spacing w:before="60" w:after="60" w:line="276" w:lineRule="auto"/>
              <w:jc w:val="both"/>
            </w:pPr>
            <w:r>
              <w:rPr>
                <w:sz w:val="21"/>
              </w:rPr>
              <w:t>Artifact Registry</w:t>
            </w:r>
          </w:p>
        </w:tc>
        <w:tc>
          <w:tcPr>
            <w:tcW w:w="2448" w:type="dxa"/>
          </w:tcPr>
          <w:p w14:paraId="6E8D5E85" w14:textId="77777777" w:rsidR="002C5849" w:rsidRDefault="00000000" w:rsidP="00245917">
            <w:pPr>
              <w:spacing w:before="60" w:after="60" w:line="276" w:lineRule="auto"/>
              <w:jc w:val="both"/>
            </w:pPr>
            <w:r>
              <w:rPr>
                <w:sz w:val="21"/>
              </w:rPr>
              <w:t>Docker Hub (private) / Amazon ECR</w:t>
            </w:r>
          </w:p>
        </w:tc>
        <w:tc>
          <w:tcPr>
            <w:tcW w:w="5472" w:type="dxa"/>
          </w:tcPr>
          <w:p w14:paraId="40700EE6" w14:textId="77777777" w:rsidR="002C5849" w:rsidRDefault="00000000" w:rsidP="00245917">
            <w:pPr>
              <w:spacing w:before="60" w:after="60" w:line="276" w:lineRule="auto"/>
              <w:jc w:val="both"/>
            </w:pPr>
            <w:r>
              <w:rPr>
                <w:sz w:val="21"/>
              </w:rPr>
              <w:t>Secure, versioned storage for container images with access control for banking-grade deployments.</w:t>
            </w:r>
          </w:p>
        </w:tc>
      </w:tr>
      <w:tr w:rsidR="002C5849" w14:paraId="55A10626" w14:textId="77777777" w:rsidTr="00245917">
        <w:tc>
          <w:tcPr>
            <w:tcW w:w="2160" w:type="dxa"/>
          </w:tcPr>
          <w:p w14:paraId="4694D480" w14:textId="77777777" w:rsidR="002C5849" w:rsidRDefault="00000000" w:rsidP="00245917">
            <w:pPr>
              <w:spacing w:before="60" w:after="60" w:line="276" w:lineRule="auto"/>
              <w:jc w:val="both"/>
            </w:pPr>
            <w:r>
              <w:rPr>
                <w:sz w:val="21"/>
              </w:rPr>
              <w:t>Container Orchestration</w:t>
            </w:r>
          </w:p>
        </w:tc>
        <w:tc>
          <w:tcPr>
            <w:tcW w:w="2448" w:type="dxa"/>
          </w:tcPr>
          <w:p w14:paraId="56A90AFD" w14:textId="77777777" w:rsidR="002C5849" w:rsidRDefault="00000000" w:rsidP="00245917">
            <w:pPr>
              <w:spacing w:before="60" w:after="60" w:line="276" w:lineRule="auto"/>
              <w:jc w:val="both"/>
            </w:pPr>
            <w:r>
              <w:rPr>
                <w:sz w:val="21"/>
              </w:rPr>
              <w:t>Kubernetes (K8s)</w:t>
            </w:r>
          </w:p>
        </w:tc>
        <w:tc>
          <w:tcPr>
            <w:tcW w:w="5472" w:type="dxa"/>
          </w:tcPr>
          <w:p w14:paraId="2E17799B" w14:textId="77777777" w:rsidR="002C5849" w:rsidRDefault="00000000" w:rsidP="00245917">
            <w:pPr>
              <w:spacing w:before="60" w:after="60" w:line="276" w:lineRule="auto"/>
              <w:jc w:val="both"/>
            </w:pPr>
            <w:r>
              <w:rPr>
                <w:sz w:val="21"/>
              </w:rPr>
              <w:t>Enables scalable, self-healing deployment across development, staging, and production clusters.</w:t>
            </w:r>
          </w:p>
        </w:tc>
      </w:tr>
      <w:tr w:rsidR="002C5849" w14:paraId="121969F7" w14:textId="77777777" w:rsidTr="00245917">
        <w:tc>
          <w:tcPr>
            <w:tcW w:w="2160" w:type="dxa"/>
          </w:tcPr>
          <w:p w14:paraId="1D75CDA7" w14:textId="77777777" w:rsidR="002C5849" w:rsidRDefault="00000000" w:rsidP="00245917">
            <w:pPr>
              <w:spacing w:before="60" w:after="60" w:line="276" w:lineRule="auto"/>
              <w:jc w:val="both"/>
            </w:pPr>
            <w:r>
              <w:rPr>
                <w:sz w:val="21"/>
              </w:rPr>
              <w:t>Deployment Automation</w:t>
            </w:r>
          </w:p>
        </w:tc>
        <w:tc>
          <w:tcPr>
            <w:tcW w:w="2448" w:type="dxa"/>
          </w:tcPr>
          <w:p w14:paraId="4B5F3E15" w14:textId="77777777" w:rsidR="002C5849" w:rsidRDefault="00000000" w:rsidP="00245917">
            <w:pPr>
              <w:spacing w:before="60" w:after="60" w:line="276" w:lineRule="auto"/>
              <w:jc w:val="both"/>
            </w:pPr>
            <w:r>
              <w:rPr>
                <w:sz w:val="21"/>
              </w:rPr>
              <w:t>Helm, Argo CD</w:t>
            </w:r>
          </w:p>
        </w:tc>
        <w:tc>
          <w:tcPr>
            <w:tcW w:w="5472" w:type="dxa"/>
          </w:tcPr>
          <w:p w14:paraId="1FDD913C" w14:textId="77777777" w:rsidR="002C5849" w:rsidRDefault="00000000" w:rsidP="00245917">
            <w:pPr>
              <w:spacing w:before="60" w:after="60" w:line="276" w:lineRule="auto"/>
              <w:jc w:val="both"/>
            </w:pPr>
            <w:r>
              <w:rPr>
                <w:sz w:val="21"/>
              </w:rPr>
              <w:t>Helm charts template Kubernetes manifests; Argo CD enables GitOps-based, auditable continuous deployment.</w:t>
            </w:r>
          </w:p>
        </w:tc>
      </w:tr>
      <w:tr w:rsidR="002C5849" w14:paraId="21BE8D48" w14:textId="77777777" w:rsidTr="00245917">
        <w:tc>
          <w:tcPr>
            <w:tcW w:w="2160" w:type="dxa"/>
          </w:tcPr>
          <w:p w14:paraId="7402E0ED" w14:textId="77777777" w:rsidR="002C5849" w:rsidRDefault="00000000" w:rsidP="00245917">
            <w:pPr>
              <w:spacing w:before="60" w:after="60" w:line="276" w:lineRule="auto"/>
              <w:jc w:val="both"/>
            </w:pPr>
            <w:r>
              <w:rPr>
                <w:sz w:val="21"/>
              </w:rPr>
              <w:t>Monitoring &amp; Logging</w:t>
            </w:r>
          </w:p>
        </w:tc>
        <w:tc>
          <w:tcPr>
            <w:tcW w:w="2448" w:type="dxa"/>
          </w:tcPr>
          <w:p w14:paraId="2D7BC6C8" w14:textId="77777777" w:rsidR="002C5849" w:rsidRDefault="00000000" w:rsidP="00245917">
            <w:pPr>
              <w:spacing w:before="60" w:after="60" w:line="276" w:lineRule="auto"/>
              <w:jc w:val="both"/>
            </w:pPr>
            <w:r>
              <w:rPr>
                <w:sz w:val="21"/>
              </w:rPr>
              <w:t>Prometheus, Grafana, ELK Stack</w:t>
            </w:r>
          </w:p>
        </w:tc>
        <w:tc>
          <w:tcPr>
            <w:tcW w:w="5472" w:type="dxa"/>
          </w:tcPr>
          <w:p w14:paraId="0085A2AE" w14:textId="77777777" w:rsidR="002C5849" w:rsidRDefault="00000000" w:rsidP="00245917">
            <w:pPr>
              <w:spacing w:before="60" w:after="60" w:line="276" w:lineRule="auto"/>
              <w:jc w:val="both"/>
            </w:pPr>
            <w:r>
              <w:rPr>
                <w:sz w:val="21"/>
              </w:rPr>
              <w:t>Real-time metrics, dashboards, and centralized log aggregation for rapid incident detection.</w:t>
            </w:r>
          </w:p>
        </w:tc>
      </w:tr>
      <w:tr w:rsidR="002C5849" w14:paraId="381AE812" w14:textId="77777777" w:rsidTr="00245917">
        <w:tc>
          <w:tcPr>
            <w:tcW w:w="2160" w:type="dxa"/>
          </w:tcPr>
          <w:p w14:paraId="263ED31C" w14:textId="77777777" w:rsidR="002C5849" w:rsidRDefault="00000000" w:rsidP="00245917">
            <w:pPr>
              <w:spacing w:before="60" w:after="60" w:line="276" w:lineRule="auto"/>
              <w:jc w:val="both"/>
            </w:pPr>
            <w:r>
              <w:rPr>
                <w:sz w:val="21"/>
              </w:rPr>
              <w:t>Notifications</w:t>
            </w:r>
          </w:p>
        </w:tc>
        <w:tc>
          <w:tcPr>
            <w:tcW w:w="2448" w:type="dxa"/>
          </w:tcPr>
          <w:p w14:paraId="533590E1" w14:textId="77777777" w:rsidR="002C5849" w:rsidRDefault="00000000" w:rsidP="00245917">
            <w:pPr>
              <w:spacing w:before="60" w:after="60" w:line="276" w:lineRule="auto"/>
              <w:jc w:val="both"/>
            </w:pPr>
            <w:r>
              <w:rPr>
                <w:sz w:val="21"/>
              </w:rPr>
              <w:t>Slack API, Email (SMTP), SMS Gateway</w:t>
            </w:r>
          </w:p>
        </w:tc>
        <w:tc>
          <w:tcPr>
            <w:tcW w:w="5472" w:type="dxa"/>
          </w:tcPr>
          <w:p w14:paraId="4903F6AB" w14:textId="77777777" w:rsidR="002C5849" w:rsidRDefault="00000000" w:rsidP="00245917">
            <w:pPr>
              <w:spacing w:before="60" w:after="60" w:line="276" w:lineRule="auto"/>
              <w:jc w:val="both"/>
            </w:pPr>
            <w:r>
              <w:rPr>
                <w:sz w:val="21"/>
              </w:rPr>
              <w:t>Immediate alerts to DevOps teams and automated customer notifications on complaint status changes.</w:t>
            </w:r>
          </w:p>
        </w:tc>
      </w:tr>
    </w:tbl>
    <w:p w14:paraId="7B45CE3B" w14:textId="77777777" w:rsidR="002C5849" w:rsidRDefault="002C5849" w:rsidP="00245917">
      <w:pPr>
        <w:spacing w:after="80"/>
        <w:jc w:val="both"/>
      </w:pPr>
    </w:p>
    <w:p w14:paraId="4005A984" w14:textId="77777777" w:rsidR="002C5849" w:rsidRPr="00B90834" w:rsidRDefault="00000000" w:rsidP="00245917">
      <w:pPr>
        <w:spacing w:before="80" w:after="200" w:line="276" w:lineRule="auto"/>
        <w:jc w:val="both"/>
        <w:rPr>
          <w:color w:val="000000" w:themeColor="text1"/>
        </w:rPr>
      </w:pPr>
      <w:r w:rsidRPr="00B90834">
        <w:rPr>
          <w:b/>
          <w:color w:val="000000" w:themeColor="text1"/>
          <w:sz w:val="32"/>
        </w:rPr>
        <w:t>6. Automated Testing Strategy</w:t>
      </w:r>
    </w:p>
    <w:p w14:paraId="3444FF00" w14:textId="77777777" w:rsidR="002C5849" w:rsidRDefault="00000000" w:rsidP="00245917">
      <w:pPr>
        <w:spacing w:after="120"/>
        <w:jc w:val="both"/>
      </w:pPr>
      <w:r>
        <w:t>Because the platform combines conventional microservices with AI/NLP models, the testing strategy covers both traditional software testing levels and AI-specific validation to ensure the classification and prioritization engines remain accurate as new versions are released.</w:t>
      </w:r>
    </w:p>
    <w:p w14:paraId="348C3DFE" w14:textId="77777777" w:rsidR="00B90834" w:rsidRDefault="00B90834" w:rsidP="00245917">
      <w:pPr>
        <w:spacing w:before="200" w:after="120" w:line="276" w:lineRule="auto"/>
        <w:jc w:val="both"/>
        <w:rPr>
          <w:b/>
          <w:color w:val="000000" w:themeColor="text1"/>
          <w:sz w:val="27"/>
        </w:rPr>
      </w:pPr>
    </w:p>
    <w:p w14:paraId="56EA4E4E" w14:textId="77777777" w:rsidR="00B90834" w:rsidRDefault="00B90834" w:rsidP="00245917">
      <w:pPr>
        <w:spacing w:before="200" w:after="120" w:line="276" w:lineRule="auto"/>
        <w:jc w:val="both"/>
        <w:rPr>
          <w:b/>
          <w:color w:val="000000" w:themeColor="text1"/>
          <w:sz w:val="27"/>
        </w:rPr>
      </w:pPr>
    </w:p>
    <w:p w14:paraId="03EFDC8D" w14:textId="77777777" w:rsidR="00B90834" w:rsidRDefault="00B90834" w:rsidP="00245917">
      <w:pPr>
        <w:spacing w:before="200" w:after="120" w:line="276" w:lineRule="auto"/>
        <w:jc w:val="both"/>
        <w:rPr>
          <w:b/>
          <w:color w:val="000000" w:themeColor="text1"/>
          <w:sz w:val="27"/>
        </w:rPr>
      </w:pPr>
    </w:p>
    <w:p w14:paraId="55F778DE" w14:textId="75CAE63E" w:rsidR="002C5849" w:rsidRPr="00B90834" w:rsidRDefault="00000000" w:rsidP="00245917">
      <w:pPr>
        <w:spacing w:before="200" w:after="120" w:line="276" w:lineRule="auto"/>
        <w:jc w:val="both"/>
        <w:rPr>
          <w:color w:val="000000" w:themeColor="text1"/>
        </w:rPr>
      </w:pPr>
      <w:r w:rsidRPr="00B90834">
        <w:rPr>
          <w:b/>
          <w:color w:val="000000" w:themeColor="text1"/>
          <w:sz w:val="27"/>
        </w:rPr>
        <w:lastRenderedPageBreak/>
        <w:t>6.1 Testing Levels</w:t>
      </w:r>
    </w:p>
    <w:tbl>
      <w:tblPr>
        <w:tblStyle w:val="TableGrid"/>
        <w:tblW w:w="10080" w:type="dxa"/>
        <w:tblLayout w:type="fixed"/>
        <w:tblLook w:val="04A0" w:firstRow="1" w:lastRow="0" w:firstColumn="1" w:lastColumn="0" w:noHBand="0" w:noVBand="1"/>
      </w:tblPr>
      <w:tblGrid>
        <w:gridCol w:w="2448"/>
        <w:gridCol w:w="2448"/>
        <w:gridCol w:w="5184"/>
      </w:tblGrid>
      <w:tr w:rsidR="002C5849" w:rsidRPr="00245917" w14:paraId="31AF24AB" w14:textId="77777777" w:rsidTr="00245917">
        <w:tc>
          <w:tcPr>
            <w:tcW w:w="2448" w:type="dxa"/>
          </w:tcPr>
          <w:p w14:paraId="11E4BCA2" w14:textId="77777777" w:rsidR="002C5849" w:rsidRPr="00245917" w:rsidRDefault="00000000" w:rsidP="00245917">
            <w:pPr>
              <w:spacing w:before="60" w:after="60" w:line="276" w:lineRule="auto"/>
              <w:jc w:val="both"/>
              <w:rPr>
                <w:color w:val="000000" w:themeColor="text1"/>
              </w:rPr>
            </w:pPr>
            <w:r w:rsidRPr="00245917">
              <w:rPr>
                <w:b/>
                <w:color w:val="000000" w:themeColor="text1"/>
                <w:sz w:val="22"/>
              </w:rPr>
              <w:t>Testing Level</w:t>
            </w:r>
          </w:p>
        </w:tc>
        <w:tc>
          <w:tcPr>
            <w:tcW w:w="2448" w:type="dxa"/>
          </w:tcPr>
          <w:p w14:paraId="0F25607B" w14:textId="77777777" w:rsidR="002C5849" w:rsidRPr="00245917" w:rsidRDefault="00000000" w:rsidP="00245917">
            <w:pPr>
              <w:spacing w:before="60" w:after="60" w:line="276" w:lineRule="auto"/>
              <w:jc w:val="both"/>
              <w:rPr>
                <w:color w:val="000000" w:themeColor="text1"/>
              </w:rPr>
            </w:pPr>
            <w:r w:rsidRPr="00245917">
              <w:rPr>
                <w:b/>
                <w:color w:val="000000" w:themeColor="text1"/>
                <w:sz w:val="22"/>
              </w:rPr>
              <w:t>Tools</w:t>
            </w:r>
          </w:p>
        </w:tc>
        <w:tc>
          <w:tcPr>
            <w:tcW w:w="5184" w:type="dxa"/>
          </w:tcPr>
          <w:p w14:paraId="27F3090E" w14:textId="77777777" w:rsidR="002C5849" w:rsidRPr="00245917" w:rsidRDefault="00000000" w:rsidP="00245917">
            <w:pPr>
              <w:spacing w:before="60" w:after="60" w:line="276" w:lineRule="auto"/>
              <w:jc w:val="both"/>
              <w:rPr>
                <w:color w:val="000000" w:themeColor="text1"/>
              </w:rPr>
            </w:pPr>
            <w:r w:rsidRPr="00245917">
              <w:rPr>
                <w:b/>
                <w:color w:val="000000" w:themeColor="text1"/>
                <w:sz w:val="22"/>
              </w:rPr>
              <w:t>Purpose</w:t>
            </w:r>
          </w:p>
        </w:tc>
      </w:tr>
      <w:tr w:rsidR="002C5849" w14:paraId="34891C5B" w14:textId="77777777" w:rsidTr="00245917">
        <w:tc>
          <w:tcPr>
            <w:tcW w:w="2448" w:type="dxa"/>
          </w:tcPr>
          <w:p w14:paraId="271E9202" w14:textId="77777777" w:rsidR="002C5849" w:rsidRDefault="00000000" w:rsidP="00245917">
            <w:pPr>
              <w:spacing w:before="60" w:after="60" w:line="276" w:lineRule="auto"/>
              <w:jc w:val="both"/>
            </w:pPr>
            <w:r>
              <w:rPr>
                <w:sz w:val="21"/>
              </w:rPr>
              <w:t>Unit Testing</w:t>
            </w:r>
          </w:p>
        </w:tc>
        <w:tc>
          <w:tcPr>
            <w:tcW w:w="2448" w:type="dxa"/>
          </w:tcPr>
          <w:p w14:paraId="5AD4210E" w14:textId="77777777" w:rsidR="002C5849" w:rsidRDefault="00000000" w:rsidP="00245917">
            <w:pPr>
              <w:spacing w:before="60" w:after="60" w:line="276" w:lineRule="auto"/>
              <w:jc w:val="both"/>
            </w:pPr>
            <w:r>
              <w:rPr>
                <w:sz w:val="21"/>
              </w:rPr>
              <w:t>JUnit / PyTest</w:t>
            </w:r>
          </w:p>
        </w:tc>
        <w:tc>
          <w:tcPr>
            <w:tcW w:w="5184" w:type="dxa"/>
          </w:tcPr>
          <w:p w14:paraId="1704F71F" w14:textId="77777777" w:rsidR="002C5849" w:rsidRDefault="00000000" w:rsidP="00245917">
            <w:pPr>
              <w:spacing w:before="60" w:after="60" w:line="276" w:lineRule="auto"/>
              <w:jc w:val="both"/>
            </w:pPr>
            <w:r>
              <w:rPr>
                <w:sz w:val="21"/>
              </w:rPr>
              <w:t>Validates individual functions and classes (e.g., priority scoring logic) in isolation on every commit.</w:t>
            </w:r>
          </w:p>
        </w:tc>
      </w:tr>
      <w:tr w:rsidR="00245917" w14:paraId="28F1D55A" w14:textId="77777777" w:rsidTr="00245917">
        <w:tc>
          <w:tcPr>
            <w:tcW w:w="2448" w:type="dxa"/>
          </w:tcPr>
          <w:p w14:paraId="7D8D979A" w14:textId="77777777" w:rsidR="00245917" w:rsidRDefault="00245917" w:rsidP="00245917">
            <w:pPr>
              <w:spacing w:before="60" w:after="60" w:line="276" w:lineRule="auto"/>
              <w:jc w:val="both"/>
              <w:rPr>
                <w:sz w:val="21"/>
              </w:rPr>
            </w:pPr>
          </w:p>
        </w:tc>
        <w:tc>
          <w:tcPr>
            <w:tcW w:w="2448" w:type="dxa"/>
          </w:tcPr>
          <w:p w14:paraId="3BFDEA77" w14:textId="77777777" w:rsidR="00245917" w:rsidRDefault="00245917" w:rsidP="00245917">
            <w:pPr>
              <w:spacing w:before="60" w:after="60" w:line="276" w:lineRule="auto"/>
              <w:jc w:val="both"/>
              <w:rPr>
                <w:sz w:val="21"/>
              </w:rPr>
            </w:pPr>
          </w:p>
        </w:tc>
        <w:tc>
          <w:tcPr>
            <w:tcW w:w="5184" w:type="dxa"/>
          </w:tcPr>
          <w:p w14:paraId="1718AEAD" w14:textId="77777777" w:rsidR="00245917" w:rsidRDefault="00245917" w:rsidP="00245917">
            <w:pPr>
              <w:spacing w:before="60" w:after="60" w:line="276" w:lineRule="auto"/>
              <w:jc w:val="both"/>
              <w:rPr>
                <w:sz w:val="21"/>
              </w:rPr>
            </w:pPr>
          </w:p>
        </w:tc>
      </w:tr>
      <w:tr w:rsidR="002C5849" w14:paraId="338F366F" w14:textId="77777777" w:rsidTr="00245917">
        <w:tc>
          <w:tcPr>
            <w:tcW w:w="2448" w:type="dxa"/>
          </w:tcPr>
          <w:p w14:paraId="0B119C77" w14:textId="77777777" w:rsidR="002C5849" w:rsidRDefault="00000000" w:rsidP="00245917">
            <w:pPr>
              <w:spacing w:before="60" w:after="60" w:line="276" w:lineRule="auto"/>
              <w:jc w:val="both"/>
            </w:pPr>
            <w:r>
              <w:rPr>
                <w:sz w:val="21"/>
              </w:rPr>
              <w:t>Integration Testing</w:t>
            </w:r>
          </w:p>
        </w:tc>
        <w:tc>
          <w:tcPr>
            <w:tcW w:w="2448" w:type="dxa"/>
          </w:tcPr>
          <w:p w14:paraId="3DAC26B2" w14:textId="77777777" w:rsidR="002C5849" w:rsidRDefault="00000000" w:rsidP="00245917">
            <w:pPr>
              <w:spacing w:before="60" w:after="60" w:line="276" w:lineRule="auto"/>
              <w:jc w:val="both"/>
            </w:pPr>
            <w:r>
              <w:rPr>
                <w:sz w:val="21"/>
              </w:rPr>
              <w:t>Postman/Newman, Testcontainers</w:t>
            </w:r>
          </w:p>
        </w:tc>
        <w:tc>
          <w:tcPr>
            <w:tcW w:w="5184" w:type="dxa"/>
          </w:tcPr>
          <w:p w14:paraId="10554D9D" w14:textId="77777777" w:rsidR="002C5849" w:rsidRDefault="00000000" w:rsidP="00245917">
            <w:pPr>
              <w:spacing w:before="60" w:after="60" w:line="276" w:lineRule="auto"/>
              <w:jc w:val="both"/>
            </w:pPr>
            <w:r>
              <w:rPr>
                <w:sz w:val="21"/>
              </w:rPr>
              <w:t>Verifies communication between microservices such as the chatbot, classifier, and routing engine.</w:t>
            </w:r>
          </w:p>
        </w:tc>
      </w:tr>
      <w:tr w:rsidR="002C5849" w14:paraId="5257E109" w14:textId="77777777" w:rsidTr="00245917">
        <w:tc>
          <w:tcPr>
            <w:tcW w:w="2448" w:type="dxa"/>
          </w:tcPr>
          <w:p w14:paraId="18281539" w14:textId="77777777" w:rsidR="002C5849" w:rsidRDefault="00000000" w:rsidP="00245917">
            <w:pPr>
              <w:spacing w:before="60" w:after="60" w:line="276" w:lineRule="auto"/>
              <w:jc w:val="both"/>
            </w:pPr>
            <w:r>
              <w:rPr>
                <w:sz w:val="21"/>
              </w:rPr>
              <w:t>AI Model Accuracy Testing</w:t>
            </w:r>
          </w:p>
        </w:tc>
        <w:tc>
          <w:tcPr>
            <w:tcW w:w="2448" w:type="dxa"/>
          </w:tcPr>
          <w:p w14:paraId="54C2D777" w14:textId="77777777" w:rsidR="002C5849" w:rsidRDefault="00000000" w:rsidP="00245917">
            <w:pPr>
              <w:spacing w:before="60" w:after="60" w:line="276" w:lineRule="auto"/>
              <w:jc w:val="both"/>
            </w:pPr>
            <w:r>
              <w:rPr>
                <w:sz w:val="21"/>
              </w:rPr>
              <w:t>PyTest + MLflow metrics</w:t>
            </w:r>
          </w:p>
        </w:tc>
        <w:tc>
          <w:tcPr>
            <w:tcW w:w="5184" w:type="dxa"/>
          </w:tcPr>
          <w:p w14:paraId="51D0CD11" w14:textId="77777777" w:rsidR="002C5849" w:rsidRDefault="00000000" w:rsidP="00245917">
            <w:pPr>
              <w:spacing w:before="60" w:after="60" w:line="276" w:lineRule="auto"/>
              <w:jc w:val="both"/>
            </w:pPr>
            <w:r>
              <w:rPr>
                <w:sz w:val="21"/>
              </w:rPr>
              <w:t>Compares classification accuracy, precision, and recall of a new model version against a benchmark dataset before promotion.</w:t>
            </w:r>
          </w:p>
        </w:tc>
      </w:tr>
      <w:tr w:rsidR="002C5849" w14:paraId="2A42B401" w14:textId="77777777" w:rsidTr="00245917">
        <w:tc>
          <w:tcPr>
            <w:tcW w:w="2448" w:type="dxa"/>
          </w:tcPr>
          <w:p w14:paraId="10610AA3" w14:textId="77777777" w:rsidR="002C5849" w:rsidRDefault="00000000" w:rsidP="00245917">
            <w:pPr>
              <w:spacing w:before="60" w:after="60" w:line="276" w:lineRule="auto"/>
              <w:jc w:val="both"/>
            </w:pPr>
            <w:r>
              <w:rPr>
                <w:sz w:val="21"/>
              </w:rPr>
              <w:t>Regression Testing</w:t>
            </w:r>
          </w:p>
        </w:tc>
        <w:tc>
          <w:tcPr>
            <w:tcW w:w="2448" w:type="dxa"/>
          </w:tcPr>
          <w:p w14:paraId="75E1C60F" w14:textId="77777777" w:rsidR="002C5849" w:rsidRDefault="00000000" w:rsidP="00245917">
            <w:pPr>
              <w:spacing w:before="60" w:after="60" w:line="276" w:lineRule="auto"/>
              <w:jc w:val="both"/>
            </w:pPr>
            <w:r>
              <w:rPr>
                <w:sz w:val="21"/>
              </w:rPr>
              <w:t>Selenium / Cypress</w:t>
            </w:r>
          </w:p>
        </w:tc>
        <w:tc>
          <w:tcPr>
            <w:tcW w:w="5184" w:type="dxa"/>
          </w:tcPr>
          <w:p w14:paraId="71782C26" w14:textId="77777777" w:rsidR="002C5849" w:rsidRDefault="00000000" w:rsidP="00245917">
            <w:pPr>
              <w:spacing w:before="60" w:after="60" w:line="276" w:lineRule="auto"/>
              <w:jc w:val="both"/>
            </w:pPr>
            <w:r>
              <w:rPr>
                <w:sz w:val="21"/>
              </w:rPr>
              <w:t>Ensures existing features (complaint submission, tracking, chatbot flows) are not broken by new changes.</w:t>
            </w:r>
          </w:p>
        </w:tc>
      </w:tr>
      <w:tr w:rsidR="002C5849" w14:paraId="7B96CA0D" w14:textId="77777777" w:rsidTr="00245917">
        <w:tc>
          <w:tcPr>
            <w:tcW w:w="2448" w:type="dxa"/>
          </w:tcPr>
          <w:p w14:paraId="5C004A20" w14:textId="77777777" w:rsidR="002C5849" w:rsidRDefault="00000000" w:rsidP="00245917">
            <w:pPr>
              <w:spacing w:before="60" w:after="60" w:line="276" w:lineRule="auto"/>
              <w:jc w:val="both"/>
            </w:pPr>
            <w:r>
              <w:rPr>
                <w:sz w:val="21"/>
              </w:rPr>
              <w:t>Load &amp; Performance Testing</w:t>
            </w:r>
          </w:p>
        </w:tc>
        <w:tc>
          <w:tcPr>
            <w:tcW w:w="2448" w:type="dxa"/>
          </w:tcPr>
          <w:p w14:paraId="12289D92" w14:textId="77777777" w:rsidR="002C5849" w:rsidRDefault="00000000" w:rsidP="00245917">
            <w:pPr>
              <w:spacing w:before="60" w:after="60" w:line="276" w:lineRule="auto"/>
              <w:jc w:val="both"/>
            </w:pPr>
            <w:r>
              <w:rPr>
                <w:sz w:val="21"/>
              </w:rPr>
              <w:t>JMeter / Gatling</w:t>
            </w:r>
          </w:p>
        </w:tc>
        <w:tc>
          <w:tcPr>
            <w:tcW w:w="5184" w:type="dxa"/>
          </w:tcPr>
          <w:p w14:paraId="3B31ABC0" w14:textId="77777777" w:rsidR="002C5849" w:rsidRDefault="00000000" w:rsidP="00245917">
            <w:pPr>
              <w:spacing w:before="60" w:after="60" w:line="276" w:lineRule="auto"/>
              <w:jc w:val="both"/>
            </w:pPr>
            <w:r>
              <w:rPr>
                <w:sz w:val="21"/>
              </w:rPr>
              <w:t>Simulates peak complaint volumes to validate response time and system stability under load.</w:t>
            </w:r>
          </w:p>
        </w:tc>
      </w:tr>
      <w:tr w:rsidR="002C5849" w14:paraId="57DBCA52" w14:textId="77777777" w:rsidTr="00245917">
        <w:tc>
          <w:tcPr>
            <w:tcW w:w="2448" w:type="dxa"/>
          </w:tcPr>
          <w:p w14:paraId="62D244BD" w14:textId="77777777" w:rsidR="002C5849" w:rsidRDefault="00000000" w:rsidP="00245917">
            <w:pPr>
              <w:spacing w:before="60" w:after="60" w:line="276" w:lineRule="auto"/>
              <w:jc w:val="both"/>
            </w:pPr>
            <w:r>
              <w:rPr>
                <w:sz w:val="21"/>
              </w:rPr>
              <w:t>Security Testing</w:t>
            </w:r>
          </w:p>
        </w:tc>
        <w:tc>
          <w:tcPr>
            <w:tcW w:w="2448" w:type="dxa"/>
          </w:tcPr>
          <w:p w14:paraId="37A3F5C8" w14:textId="77777777" w:rsidR="002C5849" w:rsidRDefault="00000000" w:rsidP="00245917">
            <w:pPr>
              <w:spacing w:before="60" w:after="60" w:line="276" w:lineRule="auto"/>
              <w:jc w:val="both"/>
            </w:pPr>
            <w:r>
              <w:rPr>
                <w:sz w:val="21"/>
              </w:rPr>
              <w:t>OWASP ZAP</w:t>
            </w:r>
          </w:p>
        </w:tc>
        <w:tc>
          <w:tcPr>
            <w:tcW w:w="5184" w:type="dxa"/>
          </w:tcPr>
          <w:p w14:paraId="2818BB72" w14:textId="77777777" w:rsidR="002C5849" w:rsidRDefault="00000000" w:rsidP="00245917">
            <w:pPr>
              <w:spacing w:before="60" w:after="60" w:line="276" w:lineRule="auto"/>
              <w:jc w:val="both"/>
            </w:pPr>
            <w:r>
              <w:rPr>
                <w:sz w:val="21"/>
              </w:rPr>
              <w:t>Scans APIs for common vulnerabilities such as injection, broken authentication, and data exposure.</w:t>
            </w:r>
          </w:p>
        </w:tc>
      </w:tr>
      <w:tr w:rsidR="002C5849" w14:paraId="6EC1209C" w14:textId="77777777" w:rsidTr="00245917">
        <w:tc>
          <w:tcPr>
            <w:tcW w:w="2448" w:type="dxa"/>
          </w:tcPr>
          <w:p w14:paraId="25ED97B0" w14:textId="77777777" w:rsidR="002C5849" w:rsidRDefault="00000000" w:rsidP="00245917">
            <w:pPr>
              <w:spacing w:before="60" w:after="60" w:line="276" w:lineRule="auto"/>
              <w:jc w:val="both"/>
            </w:pPr>
            <w:r>
              <w:rPr>
                <w:sz w:val="21"/>
              </w:rPr>
              <w:t>User Acceptance Testing (UAT)</w:t>
            </w:r>
          </w:p>
        </w:tc>
        <w:tc>
          <w:tcPr>
            <w:tcW w:w="2448" w:type="dxa"/>
          </w:tcPr>
          <w:p w14:paraId="26E103FF" w14:textId="77777777" w:rsidR="002C5849" w:rsidRDefault="00000000" w:rsidP="00245917">
            <w:pPr>
              <w:spacing w:before="60" w:after="60" w:line="276" w:lineRule="auto"/>
              <w:jc w:val="both"/>
            </w:pPr>
            <w:r>
              <w:rPr>
                <w:sz w:val="21"/>
              </w:rPr>
              <w:t>Manual + staging environment</w:t>
            </w:r>
          </w:p>
        </w:tc>
        <w:tc>
          <w:tcPr>
            <w:tcW w:w="5184" w:type="dxa"/>
          </w:tcPr>
          <w:p w14:paraId="216304F0" w14:textId="77777777" w:rsidR="002C5849" w:rsidRDefault="00000000" w:rsidP="00245917">
            <w:pPr>
              <w:spacing w:before="60" w:after="60" w:line="276" w:lineRule="auto"/>
              <w:jc w:val="both"/>
            </w:pPr>
            <w:r>
              <w:rPr>
                <w:sz w:val="21"/>
              </w:rPr>
              <w:t>Business and QA teams validate end-to-end complaint workflows before production release.</w:t>
            </w:r>
          </w:p>
        </w:tc>
      </w:tr>
    </w:tbl>
    <w:p w14:paraId="020CEE12" w14:textId="77777777" w:rsidR="002C5849" w:rsidRDefault="002C5849" w:rsidP="00245917">
      <w:pPr>
        <w:spacing w:after="80"/>
        <w:jc w:val="both"/>
      </w:pPr>
    </w:p>
    <w:p w14:paraId="4515E382" w14:textId="77777777" w:rsidR="002C5849" w:rsidRPr="00B90834" w:rsidRDefault="00000000" w:rsidP="00245917">
      <w:pPr>
        <w:spacing w:before="200" w:after="120" w:line="276" w:lineRule="auto"/>
        <w:jc w:val="both"/>
        <w:rPr>
          <w:color w:val="000000" w:themeColor="text1"/>
        </w:rPr>
      </w:pPr>
      <w:r w:rsidRPr="00B90834">
        <w:rPr>
          <w:b/>
          <w:color w:val="000000" w:themeColor="text1"/>
          <w:sz w:val="27"/>
        </w:rPr>
        <w:t>6.2 AI/ML Model Testing Considerations</w:t>
      </w:r>
    </w:p>
    <w:p w14:paraId="73C5CA31" w14:textId="77777777" w:rsidR="002C5849" w:rsidRDefault="00000000" w:rsidP="00245917">
      <w:pPr>
        <w:spacing w:after="80"/>
        <w:ind w:left="461" w:hanging="259"/>
        <w:jc w:val="both"/>
      </w:pPr>
      <w:r>
        <w:rPr>
          <w:b/>
        </w:rPr>
        <w:t xml:space="preserve">• </w:t>
      </w:r>
      <w:r>
        <w:t>Every new model version is evaluated against a held-out validation dataset; the pipeline blocks promotion if accuracy drops below a defined threshold (e.g., 90%).</w:t>
      </w:r>
    </w:p>
    <w:p w14:paraId="05EAB416" w14:textId="77777777" w:rsidR="002C5849" w:rsidRDefault="00000000" w:rsidP="00245917">
      <w:pPr>
        <w:spacing w:after="80"/>
        <w:ind w:left="461" w:hanging="259"/>
        <w:jc w:val="both"/>
      </w:pPr>
      <w:r>
        <w:rPr>
          <w:b/>
        </w:rPr>
        <w:t xml:space="preserve">• </w:t>
      </w:r>
      <w:r>
        <w:t>Bias and fairness checks are run to ensure complaint prioritization does not disadvantage any customer segment.</w:t>
      </w:r>
    </w:p>
    <w:p w14:paraId="180B7441" w14:textId="77777777" w:rsidR="002C5849" w:rsidRDefault="00000000" w:rsidP="00245917">
      <w:pPr>
        <w:spacing w:after="80"/>
        <w:ind w:left="461" w:hanging="259"/>
        <w:jc w:val="both"/>
      </w:pPr>
      <w:r>
        <w:rPr>
          <w:b/>
        </w:rPr>
        <w:t xml:space="preserve">• </w:t>
      </w:r>
      <w:r>
        <w:t>Data drift monitoring is scheduled post-deployment to detect when retraining is required.</w:t>
      </w:r>
    </w:p>
    <w:p w14:paraId="0A77A74D" w14:textId="77777777" w:rsidR="002C5849" w:rsidRDefault="00000000" w:rsidP="00245917">
      <w:pPr>
        <w:spacing w:after="80"/>
        <w:ind w:left="461" w:hanging="259"/>
        <w:jc w:val="both"/>
      </w:pPr>
      <w:r>
        <w:rPr>
          <w:b/>
        </w:rPr>
        <w:t xml:space="preserve">• </w:t>
      </w:r>
      <w:r>
        <w:t>Model versions are tracked via MLflow so that any production issue can be traced back to a specific model and dataset version.</w:t>
      </w:r>
    </w:p>
    <w:p w14:paraId="2B59E59A" w14:textId="77777777" w:rsidR="002C5849" w:rsidRPr="00B90834" w:rsidRDefault="00000000" w:rsidP="00245917">
      <w:pPr>
        <w:spacing w:before="80" w:after="200" w:line="276" w:lineRule="auto"/>
        <w:jc w:val="both"/>
        <w:rPr>
          <w:color w:val="000000" w:themeColor="text1"/>
        </w:rPr>
      </w:pPr>
      <w:r w:rsidRPr="00B90834">
        <w:rPr>
          <w:b/>
          <w:color w:val="000000" w:themeColor="text1"/>
          <w:sz w:val="32"/>
        </w:rPr>
        <w:t>7. Code Quality, Security and Compliance Checks</w:t>
      </w:r>
    </w:p>
    <w:p w14:paraId="32CA1A5D" w14:textId="77777777" w:rsidR="002C5849" w:rsidRDefault="00000000" w:rsidP="00245917">
      <w:pPr>
        <w:spacing w:after="120"/>
        <w:jc w:val="both"/>
      </w:pPr>
      <w:r>
        <w:t>As a banking application handling sensitive financial and personal data, code quality and security checks are treated as mandatory quality gates rather than optional steps, and a failed check automatically stops the pipeline before deployment.</w:t>
      </w:r>
    </w:p>
    <w:p w14:paraId="0E623E53" w14:textId="77777777" w:rsidR="002C5849" w:rsidRDefault="00000000" w:rsidP="00245917">
      <w:pPr>
        <w:spacing w:after="80"/>
        <w:ind w:left="461" w:hanging="259"/>
        <w:jc w:val="both"/>
      </w:pPr>
      <w:r>
        <w:rPr>
          <w:b/>
        </w:rPr>
        <w:t xml:space="preserve">• </w:t>
      </w:r>
      <w:r>
        <w:t>Static code analysis with SonarQube enforces coding standards and flags code smells, duplication, and complexity issues on every pull request.</w:t>
      </w:r>
    </w:p>
    <w:p w14:paraId="69FDB624" w14:textId="77777777" w:rsidR="002C5849" w:rsidRDefault="00000000" w:rsidP="00245917">
      <w:pPr>
        <w:spacing w:after="80"/>
        <w:ind w:left="461" w:hanging="259"/>
        <w:jc w:val="both"/>
      </w:pPr>
      <w:r>
        <w:rPr>
          <w:b/>
        </w:rPr>
        <w:lastRenderedPageBreak/>
        <w:t xml:space="preserve">• </w:t>
      </w:r>
      <w:r>
        <w:t>Dependency vulnerability scanning with OWASP Dependency-Check blocks builds that introduce known CVEs.</w:t>
      </w:r>
    </w:p>
    <w:p w14:paraId="45416190" w14:textId="77777777" w:rsidR="002C5849" w:rsidRDefault="00000000" w:rsidP="00245917">
      <w:pPr>
        <w:spacing w:after="80"/>
        <w:ind w:left="461" w:hanging="259"/>
        <w:jc w:val="both"/>
      </w:pPr>
      <w:r>
        <w:rPr>
          <w:b/>
        </w:rPr>
        <w:t xml:space="preserve">• </w:t>
      </w:r>
      <w:r>
        <w:t>Container image scanning with Trivy checks base images and libraries for vulnerabilities before pushing to the registry.</w:t>
      </w:r>
    </w:p>
    <w:p w14:paraId="7848AD06" w14:textId="77777777" w:rsidR="002C5849" w:rsidRDefault="00000000" w:rsidP="00245917">
      <w:pPr>
        <w:spacing w:after="80"/>
        <w:ind w:left="461" w:hanging="259"/>
        <w:jc w:val="both"/>
      </w:pPr>
      <w:r>
        <w:rPr>
          <w:b/>
        </w:rPr>
        <w:t xml:space="preserve">• </w:t>
      </w:r>
      <w:r>
        <w:t>Secrets scanning (e.g., GitLeaks) prevents API keys, database credentials, or tokens from being committed to source control.</w:t>
      </w:r>
    </w:p>
    <w:p w14:paraId="1722A59C" w14:textId="77777777" w:rsidR="002C5849" w:rsidRDefault="00000000" w:rsidP="00245917">
      <w:pPr>
        <w:spacing w:after="80"/>
        <w:ind w:left="461" w:hanging="259"/>
        <w:jc w:val="both"/>
      </w:pPr>
      <w:r>
        <w:rPr>
          <w:b/>
        </w:rPr>
        <w:t xml:space="preserve">• </w:t>
      </w:r>
      <w:r>
        <w:t>Mandatory peer code review and branch protection rules ensure at least one reviewer approves changes before merge.</w:t>
      </w:r>
    </w:p>
    <w:p w14:paraId="273810D7" w14:textId="77777777" w:rsidR="002C5849" w:rsidRPr="00B90834" w:rsidRDefault="00000000" w:rsidP="00245917">
      <w:pPr>
        <w:spacing w:after="80"/>
        <w:ind w:left="461" w:hanging="259"/>
        <w:jc w:val="both"/>
        <w:rPr>
          <w:color w:val="000000" w:themeColor="text1"/>
        </w:rPr>
      </w:pPr>
      <w:r>
        <w:rPr>
          <w:b/>
        </w:rPr>
        <w:t xml:space="preserve">• </w:t>
      </w:r>
      <w:r>
        <w:t xml:space="preserve">Compliance checks validate that data handling follows RBI data localization and PCI-DSS </w:t>
      </w:r>
      <w:r w:rsidRPr="00B90834">
        <w:rPr>
          <w:color w:val="000000" w:themeColor="text1"/>
        </w:rPr>
        <w:t>requirements for card-related complaints.</w:t>
      </w:r>
    </w:p>
    <w:p w14:paraId="2CEAC04E" w14:textId="77777777" w:rsidR="002C5849" w:rsidRPr="00B90834" w:rsidRDefault="00000000" w:rsidP="00245917">
      <w:pPr>
        <w:spacing w:before="80" w:after="200" w:line="276" w:lineRule="auto"/>
        <w:jc w:val="both"/>
        <w:rPr>
          <w:color w:val="000000" w:themeColor="text1"/>
        </w:rPr>
      </w:pPr>
      <w:r w:rsidRPr="00B90834">
        <w:rPr>
          <w:b/>
          <w:color w:val="000000" w:themeColor="text1"/>
          <w:sz w:val="32"/>
        </w:rPr>
        <w:t>8. Deployment Strategy</w:t>
      </w:r>
    </w:p>
    <w:p w14:paraId="44E02CA7" w14:textId="77777777" w:rsidR="002C5849" w:rsidRDefault="00000000" w:rsidP="00245917">
      <w:pPr>
        <w:spacing w:after="120"/>
        <w:jc w:val="both"/>
      </w:pPr>
      <w:r>
        <w:t>The system is deployed across three progressively production-like environments. Each promotion between environments is gated by automated tests and, for production, an explicit approval step, minimizing the risk of introducing faulty releases into a live banking system.</w:t>
      </w:r>
    </w:p>
    <w:p w14:paraId="671DE4F9" w14:textId="77777777" w:rsidR="002C5849" w:rsidRDefault="00000000" w:rsidP="00245917">
      <w:pPr>
        <w:spacing w:before="120" w:after="80"/>
        <w:jc w:val="both"/>
      </w:pPr>
      <w:r>
        <w:rPr>
          <w:noProof/>
        </w:rPr>
        <w:drawing>
          <wp:inline distT="0" distB="0" distL="0" distR="0" wp14:anchorId="7B826D0B" wp14:editId="559E269F">
            <wp:extent cx="6035040" cy="15736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_deployment.png"/>
                    <pic:cNvPicPr/>
                  </pic:nvPicPr>
                  <pic:blipFill>
                    <a:blip r:embed="rId8"/>
                    <a:stretch>
                      <a:fillRect/>
                    </a:stretch>
                  </pic:blipFill>
                  <pic:spPr>
                    <a:xfrm>
                      <a:off x="0" y="0"/>
                      <a:ext cx="6035040" cy="1573619"/>
                    </a:xfrm>
                    <a:prstGeom prst="rect">
                      <a:avLst/>
                    </a:prstGeom>
                  </pic:spPr>
                </pic:pic>
              </a:graphicData>
            </a:graphic>
          </wp:inline>
        </w:drawing>
      </w:r>
    </w:p>
    <w:p w14:paraId="00E60A4A" w14:textId="77777777" w:rsidR="002C5849" w:rsidRDefault="00000000" w:rsidP="00B90834">
      <w:pPr>
        <w:spacing w:after="200"/>
        <w:jc w:val="center"/>
      </w:pPr>
      <w:r>
        <w:rPr>
          <w:i/>
          <w:color w:val="505050"/>
          <w:sz w:val="21"/>
        </w:rPr>
        <w:t>Figure 3: Development, Staging, and Production Deployment Strategy</w:t>
      </w:r>
    </w:p>
    <w:p w14:paraId="14256698" w14:textId="77777777" w:rsidR="002C5849" w:rsidRPr="00B90834" w:rsidRDefault="00000000" w:rsidP="00245917">
      <w:pPr>
        <w:spacing w:before="200" w:after="120" w:line="276" w:lineRule="auto"/>
        <w:jc w:val="both"/>
        <w:rPr>
          <w:color w:val="000000" w:themeColor="text1"/>
        </w:rPr>
      </w:pPr>
      <w:r w:rsidRPr="00B90834">
        <w:rPr>
          <w:b/>
          <w:color w:val="000000" w:themeColor="text1"/>
          <w:sz w:val="27"/>
        </w:rPr>
        <w:t>8.1 Environment Description</w:t>
      </w:r>
    </w:p>
    <w:tbl>
      <w:tblPr>
        <w:tblStyle w:val="TableGrid"/>
        <w:tblW w:w="0" w:type="auto"/>
        <w:tblLayout w:type="fixed"/>
        <w:tblLook w:val="04A0" w:firstRow="1" w:lastRow="0" w:firstColumn="1" w:lastColumn="0" w:noHBand="0" w:noVBand="1"/>
      </w:tblPr>
      <w:tblGrid>
        <w:gridCol w:w="2160"/>
        <w:gridCol w:w="3744"/>
        <w:gridCol w:w="4176"/>
      </w:tblGrid>
      <w:tr w:rsidR="002C5849" w14:paraId="1BD3F08D" w14:textId="77777777" w:rsidTr="00245917">
        <w:tc>
          <w:tcPr>
            <w:tcW w:w="2160" w:type="dxa"/>
          </w:tcPr>
          <w:p w14:paraId="79DD810D" w14:textId="77777777" w:rsidR="002C5849" w:rsidRPr="00245917" w:rsidRDefault="00000000" w:rsidP="00245917">
            <w:pPr>
              <w:spacing w:before="60" w:after="60" w:line="276" w:lineRule="auto"/>
              <w:jc w:val="center"/>
              <w:rPr>
                <w:color w:val="000000" w:themeColor="text1"/>
              </w:rPr>
            </w:pPr>
            <w:r w:rsidRPr="00245917">
              <w:rPr>
                <w:b/>
                <w:color w:val="000000" w:themeColor="text1"/>
                <w:sz w:val="22"/>
              </w:rPr>
              <w:t>Environment</w:t>
            </w:r>
          </w:p>
        </w:tc>
        <w:tc>
          <w:tcPr>
            <w:tcW w:w="3744" w:type="dxa"/>
          </w:tcPr>
          <w:p w14:paraId="41ACBF07" w14:textId="77777777" w:rsidR="002C5849" w:rsidRPr="00245917" w:rsidRDefault="00000000" w:rsidP="00245917">
            <w:pPr>
              <w:spacing w:before="60" w:after="60" w:line="276" w:lineRule="auto"/>
              <w:jc w:val="center"/>
              <w:rPr>
                <w:color w:val="000000" w:themeColor="text1"/>
              </w:rPr>
            </w:pPr>
            <w:r w:rsidRPr="00245917">
              <w:rPr>
                <w:b/>
                <w:color w:val="000000" w:themeColor="text1"/>
                <w:sz w:val="22"/>
              </w:rPr>
              <w:t>Trigger</w:t>
            </w:r>
          </w:p>
        </w:tc>
        <w:tc>
          <w:tcPr>
            <w:tcW w:w="4176" w:type="dxa"/>
          </w:tcPr>
          <w:p w14:paraId="1B2955F9" w14:textId="77777777" w:rsidR="002C5849" w:rsidRPr="00245917" w:rsidRDefault="00000000" w:rsidP="00245917">
            <w:pPr>
              <w:spacing w:before="60" w:after="60" w:line="276" w:lineRule="auto"/>
              <w:jc w:val="center"/>
              <w:rPr>
                <w:color w:val="000000" w:themeColor="text1"/>
              </w:rPr>
            </w:pPr>
            <w:r w:rsidRPr="00245917">
              <w:rPr>
                <w:b/>
                <w:color w:val="000000" w:themeColor="text1"/>
                <w:sz w:val="22"/>
              </w:rPr>
              <w:t>Purpose</w:t>
            </w:r>
          </w:p>
        </w:tc>
      </w:tr>
      <w:tr w:rsidR="002C5849" w14:paraId="1A30C504" w14:textId="77777777" w:rsidTr="00245917">
        <w:tc>
          <w:tcPr>
            <w:tcW w:w="2160" w:type="dxa"/>
          </w:tcPr>
          <w:p w14:paraId="2CC00274" w14:textId="77777777" w:rsidR="002C5849" w:rsidRDefault="00000000" w:rsidP="00245917">
            <w:pPr>
              <w:spacing w:before="60" w:after="60" w:line="276" w:lineRule="auto"/>
              <w:jc w:val="both"/>
            </w:pPr>
            <w:r>
              <w:rPr>
                <w:sz w:val="21"/>
              </w:rPr>
              <w:t>Development</w:t>
            </w:r>
          </w:p>
        </w:tc>
        <w:tc>
          <w:tcPr>
            <w:tcW w:w="3744" w:type="dxa"/>
          </w:tcPr>
          <w:p w14:paraId="5D2ADC94" w14:textId="77777777" w:rsidR="002C5849" w:rsidRDefault="00000000" w:rsidP="00245917">
            <w:pPr>
              <w:spacing w:before="60" w:after="60" w:line="276" w:lineRule="auto"/>
              <w:jc w:val="both"/>
            </w:pPr>
            <w:r>
              <w:rPr>
                <w:sz w:val="21"/>
              </w:rPr>
              <w:t>Auto-deployed on every merge to the develop branch</w:t>
            </w:r>
          </w:p>
        </w:tc>
        <w:tc>
          <w:tcPr>
            <w:tcW w:w="4176" w:type="dxa"/>
          </w:tcPr>
          <w:p w14:paraId="505CFBB2" w14:textId="77777777" w:rsidR="002C5849" w:rsidRDefault="00000000" w:rsidP="00245917">
            <w:pPr>
              <w:spacing w:before="60" w:after="60" w:line="276" w:lineRule="auto"/>
              <w:jc w:val="both"/>
            </w:pPr>
            <w:r>
              <w:rPr>
                <w:sz w:val="21"/>
              </w:rPr>
              <w:t>Rapid feedback for developers; used for feature-level testing and integration.</w:t>
            </w:r>
          </w:p>
        </w:tc>
      </w:tr>
      <w:tr w:rsidR="002C5849" w14:paraId="7FCD8978" w14:textId="77777777" w:rsidTr="00245917">
        <w:tc>
          <w:tcPr>
            <w:tcW w:w="2160" w:type="dxa"/>
          </w:tcPr>
          <w:p w14:paraId="5C02ECC3" w14:textId="77777777" w:rsidR="002C5849" w:rsidRDefault="00000000" w:rsidP="00245917">
            <w:pPr>
              <w:spacing w:before="60" w:after="60" w:line="276" w:lineRule="auto"/>
              <w:jc w:val="both"/>
            </w:pPr>
            <w:r>
              <w:rPr>
                <w:sz w:val="21"/>
              </w:rPr>
              <w:t>Staging / UAT</w:t>
            </w:r>
          </w:p>
        </w:tc>
        <w:tc>
          <w:tcPr>
            <w:tcW w:w="3744" w:type="dxa"/>
          </w:tcPr>
          <w:p w14:paraId="7741EB86" w14:textId="77777777" w:rsidR="002C5849" w:rsidRDefault="00000000" w:rsidP="00245917">
            <w:pPr>
              <w:spacing w:before="60" w:after="60" w:line="276" w:lineRule="auto"/>
              <w:jc w:val="both"/>
            </w:pPr>
            <w:r>
              <w:rPr>
                <w:sz w:val="21"/>
              </w:rPr>
              <w:t>Deployed after CI tests pass; mirrors production configuration</w:t>
            </w:r>
          </w:p>
        </w:tc>
        <w:tc>
          <w:tcPr>
            <w:tcW w:w="4176" w:type="dxa"/>
          </w:tcPr>
          <w:p w14:paraId="36F56918" w14:textId="77777777" w:rsidR="002C5849" w:rsidRDefault="00000000" w:rsidP="00245917">
            <w:pPr>
              <w:spacing w:before="60" w:after="60" w:line="276" w:lineRule="auto"/>
              <w:jc w:val="both"/>
            </w:pPr>
            <w:r>
              <w:rPr>
                <w:sz w:val="21"/>
              </w:rPr>
              <w:t>Full integration, load, and security testing; business sign-off before release.</w:t>
            </w:r>
          </w:p>
        </w:tc>
      </w:tr>
      <w:tr w:rsidR="002C5849" w14:paraId="4EF63DDA" w14:textId="77777777" w:rsidTr="00245917">
        <w:tc>
          <w:tcPr>
            <w:tcW w:w="2160" w:type="dxa"/>
          </w:tcPr>
          <w:p w14:paraId="0B1FB2F0" w14:textId="77777777" w:rsidR="002C5849" w:rsidRDefault="00000000" w:rsidP="00245917">
            <w:pPr>
              <w:spacing w:before="60" w:after="60" w:line="276" w:lineRule="auto"/>
              <w:jc w:val="both"/>
            </w:pPr>
            <w:r>
              <w:rPr>
                <w:sz w:val="21"/>
              </w:rPr>
              <w:t>Production</w:t>
            </w:r>
          </w:p>
        </w:tc>
        <w:tc>
          <w:tcPr>
            <w:tcW w:w="3744" w:type="dxa"/>
          </w:tcPr>
          <w:p w14:paraId="5A205BDB" w14:textId="77777777" w:rsidR="002C5849" w:rsidRDefault="00000000" w:rsidP="00245917">
            <w:pPr>
              <w:spacing w:before="60" w:after="60" w:line="276" w:lineRule="auto"/>
              <w:jc w:val="both"/>
            </w:pPr>
            <w:r>
              <w:rPr>
                <w:sz w:val="21"/>
              </w:rPr>
              <w:t>Blue-Green / Canary release after approval gate</w:t>
            </w:r>
          </w:p>
        </w:tc>
        <w:tc>
          <w:tcPr>
            <w:tcW w:w="4176" w:type="dxa"/>
          </w:tcPr>
          <w:p w14:paraId="2670C304" w14:textId="77777777" w:rsidR="002C5849" w:rsidRDefault="00000000" w:rsidP="00245917">
            <w:pPr>
              <w:spacing w:before="60" w:after="60" w:line="276" w:lineRule="auto"/>
              <w:jc w:val="both"/>
            </w:pPr>
            <w:r>
              <w:rPr>
                <w:sz w:val="21"/>
              </w:rPr>
              <w:t>Live customer-facing environment with gradual traffic shift and real-time health checks.</w:t>
            </w:r>
          </w:p>
        </w:tc>
      </w:tr>
    </w:tbl>
    <w:p w14:paraId="57AFC663" w14:textId="77777777" w:rsidR="002C5849" w:rsidRDefault="002C5849" w:rsidP="00245917">
      <w:pPr>
        <w:spacing w:after="80"/>
        <w:jc w:val="both"/>
      </w:pPr>
    </w:p>
    <w:p w14:paraId="4CF9E114" w14:textId="77777777" w:rsidR="00B90834" w:rsidRDefault="00B90834" w:rsidP="00245917">
      <w:pPr>
        <w:spacing w:before="200" w:after="120" w:line="276" w:lineRule="auto"/>
        <w:jc w:val="both"/>
        <w:rPr>
          <w:b/>
          <w:color w:val="2E5477"/>
          <w:sz w:val="27"/>
        </w:rPr>
      </w:pPr>
    </w:p>
    <w:p w14:paraId="0D5A96EA" w14:textId="23ECC2CC" w:rsidR="002C5849" w:rsidRPr="00B90834" w:rsidRDefault="00000000" w:rsidP="00245917">
      <w:pPr>
        <w:spacing w:before="200" w:after="120" w:line="276" w:lineRule="auto"/>
        <w:jc w:val="both"/>
        <w:rPr>
          <w:color w:val="000000" w:themeColor="text1"/>
        </w:rPr>
      </w:pPr>
      <w:r w:rsidRPr="00B90834">
        <w:rPr>
          <w:b/>
          <w:color w:val="000000" w:themeColor="text1"/>
          <w:sz w:val="27"/>
        </w:rPr>
        <w:lastRenderedPageBreak/>
        <w:t>8.2 Release Strategy</w:t>
      </w:r>
    </w:p>
    <w:p w14:paraId="675C4567" w14:textId="77777777" w:rsidR="002C5849" w:rsidRDefault="00000000" w:rsidP="00245917">
      <w:pPr>
        <w:spacing w:after="120"/>
        <w:jc w:val="both"/>
      </w:pPr>
      <w:r>
        <w:t>Production releases use a Canary deployment model: the new version initially receives a small percentage of live traffic (e.g., 5%) while key metrics such as error rate, latency, and complaint-classification accuracy are monitored. If metrics remain within acceptable thresholds, traffic is gradually increased to 100%; otherwise, the release is automatically halted and rolled back. This approach is particularly important for the AI classification service, where a faulty model could silently misroute critical complaints such as fraud reports.</w:t>
      </w:r>
    </w:p>
    <w:p w14:paraId="59DF7BAC" w14:textId="77777777" w:rsidR="002C5849" w:rsidRPr="00B90834" w:rsidRDefault="00000000" w:rsidP="00245917">
      <w:pPr>
        <w:spacing w:before="80" w:after="200" w:line="276" w:lineRule="auto"/>
        <w:jc w:val="both"/>
        <w:rPr>
          <w:color w:val="000000" w:themeColor="text1"/>
        </w:rPr>
      </w:pPr>
      <w:r w:rsidRPr="00B90834">
        <w:rPr>
          <w:b/>
          <w:color w:val="000000" w:themeColor="text1"/>
          <w:sz w:val="32"/>
        </w:rPr>
        <w:t>9. Notification Mechanism</w:t>
      </w:r>
    </w:p>
    <w:p w14:paraId="6D986DF7" w14:textId="77777777" w:rsidR="002C5849" w:rsidRDefault="00000000" w:rsidP="00245917">
      <w:pPr>
        <w:spacing w:after="120"/>
        <w:jc w:val="both"/>
      </w:pPr>
      <w:r>
        <w:t>The pipeline and the production system both rely on automated notifications to keep the relevant stakeholders informed in real time.</w:t>
      </w:r>
    </w:p>
    <w:tbl>
      <w:tblPr>
        <w:tblStyle w:val="TableGrid"/>
        <w:tblW w:w="0" w:type="auto"/>
        <w:tblLayout w:type="fixed"/>
        <w:tblLook w:val="04A0" w:firstRow="1" w:lastRow="0" w:firstColumn="1" w:lastColumn="0" w:noHBand="0" w:noVBand="1"/>
      </w:tblPr>
      <w:tblGrid>
        <w:gridCol w:w="2448"/>
        <w:gridCol w:w="2160"/>
        <w:gridCol w:w="2592"/>
        <w:gridCol w:w="2880"/>
      </w:tblGrid>
      <w:tr w:rsidR="002C5849" w14:paraId="59B58DC8" w14:textId="77777777" w:rsidTr="00245917">
        <w:tc>
          <w:tcPr>
            <w:tcW w:w="2448" w:type="dxa"/>
          </w:tcPr>
          <w:p w14:paraId="0BBF9FEF" w14:textId="77777777" w:rsidR="002C5849" w:rsidRPr="00245917" w:rsidRDefault="00000000" w:rsidP="00245917">
            <w:pPr>
              <w:spacing w:before="60" w:after="60" w:line="276" w:lineRule="auto"/>
              <w:jc w:val="center"/>
              <w:rPr>
                <w:color w:val="000000" w:themeColor="text1"/>
              </w:rPr>
            </w:pPr>
            <w:r w:rsidRPr="00245917">
              <w:rPr>
                <w:b/>
                <w:color w:val="000000" w:themeColor="text1"/>
                <w:sz w:val="22"/>
              </w:rPr>
              <w:t>Event</w:t>
            </w:r>
          </w:p>
        </w:tc>
        <w:tc>
          <w:tcPr>
            <w:tcW w:w="2160" w:type="dxa"/>
          </w:tcPr>
          <w:p w14:paraId="51674966" w14:textId="77777777" w:rsidR="002C5849" w:rsidRPr="00245917" w:rsidRDefault="00000000" w:rsidP="00245917">
            <w:pPr>
              <w:spacing w:before="60" w:after="60" w:line="276" w:lineRule="auto"/>
              <w:jc w:val="center"/>
              <w:rPr>
                <w:color w:val="000000" w:themeColor="text1"/>
              </w:rPr>
            </w:pPr>
            <w:r w:rsidRPr="00245917">
              <w:rPr>
                <w:b/>
                <w:color w:val="000000" w:themeColor="text1"/>
                <w:sz w:val="22"/>
              </w:rPr>
              <w:t>Recipient</w:t>
            </w:r>
          </w:p>
        </w:tc>
        <w:tc>
          <w:tcPr>
            <w:tcW w:w="2592" w:type="dxa"/>
          </w:tcPr>
          <w:p w14:paraId="0277A307" w14:textId="77777777" w:rsidR="002C5849" w:rsidRPr="00245917" w:rsidRDefault="00000000" w:rsidP="00245917">
            <w:pPr>
              <w:spacing w:before="60" w:after="60" w:line="276" w:lineRule="auto"/>
              <w:jc w:val="center"/>
              <w:rPr>
                <w:color w:val="000000" w:themeColor="text1"/>
              </w:rPr>
            </w:pPr>
            <w:r w:rsidRPr="00245917">
              <w:rPr>
                <w:b/>
                <w:color w:val="000000" w:themeColor="text1"/>
                <w:sz w:val="22"/>
              </w:rPr>
              <w:t>Channel</w:t>
            </w:r>
          </w:p>
        </w:tc>
        <w:tc>
          <w:tcPr>
            <w:tcW w:w="2880" w:type="dxa"/>
          </w:tcPr>
          <w:p w14:paraId="42B5F645" w14:textId="77777777" w:rsidR="002C5849" w:rsidRPr="00245917" w:rsidRDefault="00000000" w:rsidP="00245917">
            <w:pPr>
              <w:spacing w:before="60" w:after="60" w:line="276" w:lineRule="auto"/>
              <w:jc w:val="center"/>
              <w:rPr>
                <w:color w:val="000000" w:themeColor="text1"/>
              </w:rPr>
            </w:pPr>
            <w:r w:rsidRPr="00245917">
              <w:rPr>
                <w:b/>
                <w:color w:val="000000" w:themeColor="text1"/>
                <w:sz w:val="22"/>
              </w:rPr>
              <w:t>Trigger Condition</w:t>
            </w:r>
          </w:p>
        </w:tc>
      </w:tr>
      <w:tr w:rsidR="002C5849" w14:paraId="7DF7FC78" w14:textId="77777777" w:rsidTr="00245917">
        <w:tc>
          <w:tcPr>
            <w:tcW w:w="2448" w:type="dxa"/>
          </w:tcPr>
          <w:p w14:paraId="250D24E6" w14:textId="77777777" w:rsidR="002C5849" w:rsidRDefault="00000000" w:rsidP="00245917">
            <w:pPr>
              <w:spacing w:before="60" w:after="60" w:line="276" w:lineRule="auto"/>
              <w:jc w:val="both"/>
            </w:pPr>
            <w:r>
              <w:rPr>
                <w:sz w:val="21"/>
              </w:rPr>
              <w:t>Build/Pipeline Failure</w:t>
            </w:r>
          </w:p>
        </w:tc>
        <w:tc>
          <w:tcPr>
            <w:tcW w:w="2160" w:type="dxa"/>
          </w:tcPr>
          <w:p w14:paraId="044D4CF9" w14:textId="77777777" w:rsidR="002C5849" w:rsidRDefault="00000000" w:rsidP="00245917">
            <w:pPr>
              <w:spacing w:before="60" w:after="60" w:line="276" w:lineRule="auto"/>
              <w:jc w:val="both"/>
            </w:pPr>
            <w:r>
              <w:rPr>
                <w:sz w:val="21"/>
              </w:rPr>
              <w:t>DevOps / Dev Team</w:t>
            </w:r>
          </w:p>
        </w:tc>
        <w:tc>
          <w:tcPr>
            <w:tcW w:w="2592" w:type="dxa"/>
          </w:tcPr>
          <w:p w14:paraId="248E8F87" w14:textId="77777777" w:rsidR="002C5849" w:rsidRDefault="00000000" w:rsidP="00245917">
            <w:pPr>
              <w:spacing w:before="60" w:after="60" w:line="276" w:lineRule="auto"/>
              <w:jc w:val="both"/>
            </w:pPr>
            <w:r>
              <w:rPr>
                <w:sz w:val="21"/>
              </w:rPr>
              <w:t>Slack + Email</w:t>
            </w:r>
          </w:p>
        </w:tc>
        <w:tc>
          <w:tcPr>
            <w:tcW w:w="2880" w:type="dxa"/>
          </w:tcPr>
          <w:p w14:paraId="0C24E1D2" w14:textId="77777777" w:rsidR="002C5849" w:rsidRDefault="00000000" w:rsidP="00245917">
            <w:pPr>
              <w:spacing w:before="60" w:after="60" w:line="276" w:lineRule="auto"/>
              <w:jc w:val="both"/>
            </w:pPr>
            <w:r>
              <w:rPr>
                <w:sz w:val="21"/>
              </w:rPr>
              <w:t>Immediately on failure of any pipeline stage.</w:t>
            </w:r>
          </w:p>
        </w:tc>
      </w:tr>
      <w:tr w:rsidR="002C5849" w14:paraId="68616F0D" w14:textId="77777777" w:rsidTr="00245917">
        <w:tc>
          <w:tcPr>
            <w:tcW w:w="2448" w:type="dxa"/>
          </w:tcPr>
          <w:p w14:paraId="2D9D76DD" w14:textId="77777777" w:rsidR="002C5849" w:rsidRDefault="00000000" w:rsidP="00245917">
            <w:pPr>
              <w:spacing w:before="60" w:after="60" w:line="276" w:lineRule="auto"/>
              <w:jc w:val="both"/>
            </w:pPr>
            <w:r>
              <w:rPr>
                <w:sz w:val="21"/>
              </w:rPr>
              <w:t>Deployment Success/Failure</w:t>
            </w:r>
          </w:p>
        </w:tc>
        <w:tc>
          <w:tcPr>
            <w:tcW w:w="2160" w:type="dxa"/>
          </w:tcPr>
          <w:p w14:paraId="0CE5CC16" w14:textId="77777777" w:rsidR="002C5849" w:rsidRDefault="00000000" w:rsidP="00245917">
            <w:pPr>
              <w:spacing w:before="60" w:after="60" w:line="276" w:lineRule="auto"/>
              <w:jc w:val="both"/>
            </w:pPr>
            <w:r>
              <w:rPr>
                <w:sz w:val="21"/>
              </w:rPr>
              <w:t>DevOps / Release Manager</w:t>
            </w:r>
          </w:p>
        </w:tc>
        <w:tc>
          <w:tcPr>
            <w:tcW w:w="2592" w:type="dxa"/>
          </w:tcPr>
          <w:p w14:paraId="66D32CA0" w14:textId="77777777" w:rsidR="002C5849" w:rsidRDefault="00000000" w:rsidP="00245917">
            <w:pPr>
              <w:spacing w:before="60" w:after="60" w:line="276" w:lineRule="auto"/>
              <w:jc w:val="both"/>
            </w:pPr>
            <w:r>
              <w:rPr>
                <w:sz w:val="21"/>
              </w:rPr>
              <w:t>Slack + Email</w:t>
            </w:r>
          </w:p>
        </w:tc>
        <w:tc>
          <w:tcPr>
            <w:tcW w:w="2880" w:type="dxa"/>
          </w:tcPr>
          <w:p w14:paraId="4E63DEA6" w14:textId="77777777" w:rsidR="002C5849" w:rsidRDefault="00000000" w:rsidP="00245917">
            <w:pPr>
              <w:spacing w:before="60" w:after="60" w:line="276" w:lineRule="auto"/>
              <w:jc w:val="both"/>
            </w:pPr>
            <w:r>
              <w:rPr>
                <w:sz w:val="21"/>
              </w:rPr>
              <w:t>On completion of staging or production deployment.</w:t>
            </w:r>
          </w:p>
        </w:tc>
      </w:tr>
      <w:tr w:rsidR="002C5849" w14:paraId="07C125CB" w14:textId="77777777" w:rsidTr="00245917">
        <w:tc>
          <w:tcPr>
            <w:tcW w:w="2448" w:type="dxa"/>
          </w:tcPr>
          <w:p w14:paraId="7CEE4360" w14:textId="77777777" w:rsidR="002C5849" w:rsidRDefault="00000000" w:rsidP="00245917">
            <w:pPr>
              <w:spacing w:before="60" w:after="60" w:line="276" w:lineRule="auto"/>
              <w:jc w:val="both"/>
            </w:pPr>
            <w:r>
              <w:rPr>
                <w:sz w:val="21"/>
              </w:rPr>
              <w:t>Security Vulnerability Found</w:t>
            </w:r>
          </w:p>
        </w:tc>
        <w:tc>
          <w:tcPr>
            <w:tcW w:w="2160" w:type="dxa"/>
          </w:tcPr>
          <w:p w14:paraId="5B9BAB2A" w14:textId="77777777" w:rsidR="002C5849" w:rsidRDefault="00000000" w:rsidP="00245917">
            <w:pPr>
              <w:spacing w:before="60" w:after="60" w:line="276" w:lineRule="auto"/>
              <w:jc w:val="both"/>
            </w:pPr>
            <w:r>
              <w:rPr>
                <w:sz w:val="21"/>
              </w:rPr>
              <w:t>Security Team</w:t>
            </w:r>
          </w:p>
        </w:tc>
        <w:tc>
          <w:tcPr>
            <w:tcW w:w="2592" w:type="dxa"/>
          </w:tcPr>
          <w:p w14:paraId="7E025CAB" w14:textId="77777777" w:rsidR="002C5849" w:rsidRDefault="00000000" w:rsidP="00245917">
            <w:pPr>
              <w:spacing w:before="60" w:after="60" w:line="276" w:lineRule="auto"/>
              <w:jc w:val="both"/>
            </w:pPr>
            <w:r>
              <w:rPr>
                <w:sz w:val="21"/>
              </w:rPr>
              <w:t>Email + Slack (high priority)</w:t>
            </w:r>
          </w:p>
        </w:tc>
        <w:tc>
          <w:tcPr>
            <w:tcW w:w="2880" w:type="dxa"/>
          </w:tcPr>
          <w:p w14:paraId="3BAA1A56" w14:textId="77777777" w:rsidR="002C5849" w:rsidRDefault="00000000" w:rsidP="00245917">
            <w:pPr>
              <w:spacing w:before="60" w:after="60" w:line="276" w:lineRule="auto"/>
              <w:jc w:val="both"/>
            </w:pPr>
            <w:r>
              <w:rPr>
                <w:sz w:val="21"/>
              </w:rPr>
              <w:t>Immediately when a critical/high vulnerability is detected.</w:t>
            </w:r>
          </w:p>
        </w:tc>
      </w:tr>
      <w:tr w:rsidR="002C5849" w14:paraId="2D858F0D" w14:textId="77777777" w:rsidTr="00245917">
        <w:tc>
          <w:tcPr>
            <w:tcW w:w="2448" w:type="dxa"/>
          </w:tcPr>
          <w:p w14:paraId="17D39A57" w14:textId="77777777" w:rsidR="002C5849" w:rsidRDefault="00000000" w:rsidP="00245917">
            <w:pPr>
              <w:spacing w:before="60" w:after="60" w:line="276" w:lineRule="auto"/>
              <w:jc w:val="both"/>
            </w:pPr>
            <w:r>
              <w:rPr>
                <w:sz w:val="21"/>
              </w:rPr>
              <w:t>Complaint Status Update</w:t>
            </w:r>
          </w:p>
        </w:tc>
        <w:tc>
          <w:tcPr>
            <w:tcW w:w="2160" w:type="dxa"/>
          </w:tcPr>
          <w:p w14:paraId="2BD4BAEC" w14:textId="77777777" w:rsidR="002C5849" w:rsidRDefault="00000000" w:rsidP="00245917">
            <w:pPr>
              <w:spacing w:before="60" w:after="60" w:line="276" w:lineRule="auto"/>
              <w:jc w:val="both"/>
            </w:pPr>
            <w:r>
              <w:rPr>
                <w:sz w:val="21"/>
              </w:rPr>
              <w:t>Customer</w:t>
            </w:r>
          </w:p>
        </w:tc>
        <w:tc>
          <w:tcPr>
            <w:tcW w:w="2592" w:type="dxa"/>
          </w:tcPr>
          <w:p w14:paraId="1B13B5DF" w14:textId="77777777" w:rsidR="002C5849" w:rsidRDefault="00000000" w:rsidP="00245917">
            <w:pPr>
              <w:spacing w:before="60" w:after="60" w:line="276" w:lineRule="auto"/>
              <w:jc w:val="both"/>
            </w:pPr>
            <w:r>
              <w:rPr>
                <w:sz w:val="21"/>
              </w:rPr>
              <w:t>SMS / Email / Push notification</w:t>
            </w:r>
          </w:p>
        </w:tc>
        <w:tc>
          <w:tcPr>
            <w:tcW w:w="2880" w:type="dxa"/>
          </w:tcPr>
          <w:p w14:paraId="5E34E016" w14:textId="77777777" w:rsidR="002C5849" w:rsidRDefault="00000000" w:rsidP="00245917">
            <w:pPr>
              <w:spacing w:before="60" w:after="60" w:line="276" w:lineRule="auto"/>
              <w:jc w:val="both"/>
            </w:pPr>
            <w:r>
              <w:rPr>
                <w:sz w:val="21"/>
              </w:rPr>
              <w:t>On complaint registration, assignment, and resolution.</w:t>
            </w:r>
          </w:p>
        </w:tc>
      </w:tr>
      <w:tr w:rsidR="002C5849" w14:paraId="65296CB0" w14:textId="77777777" w:rsidTr="00245917">
        <w:tc>
          <w:tcPr>
            <w:tcW w:w="2448" w:type="dxa"/>
          </w:tcPr>
          <w:p w14:paraId="77CD9E24" w14:textId="77777777" w:rsidR="002C5849" w:rsidRDefault="00000000" w:rsidP="00245917">
            <w:pPr>
              <w:spacing w:before="60" w:after="60" w:line="276" w:lineRule="auto"/>
              <w:jc w:val="both"/>
            </w:pPr>
            <w:r>
              <w:rPr>
                <w:sz w:val="21"/>
              </w:rPr>
              <w:t>SLA Breach Warning</w:t>
            </w:r>
          </w:p>
        </w:tc>
        <w:tc>
          <w:tcPr>
            <w:tcW w:w="2160" w:type="dxa"/>
          </w:tcPr>
          <w:p w14:paraId="2638C2AA" w14:textId="77777777" w:rsidR="002C5849" w:rsidRDefault="00000000" w:rsidP="00245917">
            <w:pPr>
              <w:spacing w:before="60" w:after="60" w:line="276" w:lineRule="auto"/>
              <w:jc w:val="both"/>
            </w:pPr>
            <w:r>
              <w:rPr>
                <w:sz w:val="21"/>
              </w:rPr>
              <w:t>Department Manager</w:t>
            </w:r>
          </w:p>
        </w:tc>
        <w:tc>
          <w:tcPr>
            <w:tcW w:w="2592" w:type="dxa"/>
          </w:tcPr>
          <w:p w14:paraId="6A90C9B3" w14:textId="77777777" w:rsidR="002C5849" w:rsidRDefault="00000000" w:rsidP="00245917">
            <w:pPr>
              <w:spacing w:before="60" w:after="60" w:line="276" w:lineRule="auto"/>
              <w:jc w:val="both"/>
            </w:pPr>
            <w:r>
              <w:rPr>
                <w:sz w:val="21"/>
              </w:rPr>
              <w:t>Dashboard alert + Email</w:t>
            </w:r>
          </w:p>
        </w:tc>
        <w:tc>
          <w:tcPr>
            <w:tcW w:w="2880" w:type="dxa"/>
          </w:tcPr>
          <w:p w14:paraId="4F96BEFA" w14:textId="77777777" w:rsidR="002C5849" w:rsidRDefault="00000000" w:rsidP="00245917">
            <w:pPr>
              <w:spacing w:before="60" w:after="60" w:line="276" w:lineRule="auto"/>
              <w:jc w:val="both"/>
            </w:pPr>
            <w:r>
              <w:rPr>
                <w:sz w:val="21"/>
              </w:rPr>
              <w:t>When a complaint approaches its resolution SLA deadline.</w:t>
            </w:r>
          </w:p>
        </w:tc>
      </w:tr>
    </w:tbl>
    <w:p w14:paraId="013B7D0C" w14:textId="77777777" w:rsidR="002C5849" w:rsidRPr="00B90834" w:rsidRDefault="002C5849" w:rsidP="00245917">
      <w:pPr>
        <w:spacing w:after="80"/>
        <w:jc w:val="both"/>
        <w:rPr>
          <w:color w:val="000000" w:themeColor="text1"/>
        </w:rPr>
      </w:pPr>
    </w:p>
    <w:p w14:paraId="6238F86B" w14:textId="77777777" w:rsidR="002C5849" w:rsidRPr="00B90834" w:rsidRDefault="00000000" w:rsidP="00245917">
      <w:pPr>
        <w:spacing w:before="80" w:after="200" w:line="276" w:lineRule="auto"/>
        <w:jc w:val="both"/>
        <w:rPr>
          <w:color w:val="000000" w:themeColor="text1"/>
        </w:rPr>
      </w:pPr>
      <w:r w:rsidRPr="00B90834">
        <w:rPr>
          <w:b/>
          <w:color w:val="000000" w:themeColor="text1"/>
          <w:sz w:val="32"/>
        </w:rPr>
        <w:t>10. Rollback Strategy</w:t>
      </w:r>
    </w:p>
    <w:p w14:paraId="3E9F1084" w14:textId="77777777" w:rsidR="002C5849" w:rsidRDefault="00000000" w:rsidP="00245917">
      <w:pPr>
        <w:spacing w:after="120"/>
        <w:jc w:val="both"/>
      </w:pPr>
      <w:r>
        <w:t>Given that the system directly affects customer-facing banking services, the pipeline is designed to detect and recover from failed releases automatically, minimizing downtime and customer impact.</w:t>
      </w:r>
    </w:p>
    <w:p w14:paraId="77496F9E" w14:textId="77777777" w:rsidR="002C5849" w:rsidRDefault="00000000" w:rsidP="00245917">
      <w:pPr>
        <w:spacing w:after="80"/>
        <w:ind w:left="461" w:hanging="259"/>
        <w:jc w:val="both"/>
      </w:pPr>
      <w:r>
        <w:rPr>
          <w:b/>
        </w:rPr>
        <w:t xml:space="preserve">• </w:t>
      </w:r>
      <w:r>
        <w:t>Health checks (liveness/readiness probes) run continuously after every production deployment; three consecutive failures trigger an automatic rollback.</w:t>
      </w:r>
    </w:p>
    <w:p w14:paraId="574BEE2B" w14:textId="77777777" w:rsidR="002C5849" w:rsidRDefault="00000000" w:rsidP="00245917">
      <w:pPr>
        <w:spacing w:after="80"/>
        <w:ind w:left="461" w:hanging="259"/>
        <w:jc w:val="both"/>
      </w:pPr>
      <w:r>
        <w:rPr>
          <w:b/>
        </w:rPr>
        <w:t xml:space="preserve">• </w:t>
      </w:r>
      <w:r>
        <w:t>Argo CD retains the last known-good Helm release, allowing a one-command or fully automated revert to the previous version.</w:t>
      </w:r>
    </w:p>
    <w:p w14:paraId="16FCC582" w14:textId="77777777" w:rsidR="002C5849" w:rsidRDefault="00000000" w:rsidP="00245917">
      <w:pPr>
        <w:spacing w:after="80"/>
        <w:ind w:left="461" w:hanging="259"/>
        <w:jc w:val="both"/>
      </w:pPr>
      <w:r>
        <w:rPr>
          <w:b/>
        </w:rPr>
        <w:t xml:space="preserve">• </w:t>
      </w:r>
      <w:r>
        <w:t>Database migrations are written to be backward-compatible so that a service rollback does not break against a newer schema.</w:t>
      </w:r>
    </w:p>
    <w:p w14:paraId="7A31D68D" w14:textId="77777777" w:rsidR="002C5849" w:rsidRDefault="00000000" w:rsidP="00245917">
      <w:pPr>
        <w:spacing w:after="80"/>
        <w:ind w:left="461" w:hanging="259"/>
        <w:jc w:val="both"/>
      </w:pPr>
      <w:r>
        <w:rPr>
          <w:b/>
        </w:rPr>
        <w:lastRenderedPageBreak/>
        <w:t xml:space="preserve">• </w:t>
      </w:r>
      <w:r>
        <w:t>For the AI classification service specifically, if live accuracy metrics (sampled against agent-verified outcomes) fall below threshold, traffic is automatically reverted to the previous model version.</w:t>
      </w:r>
    </w:p>
    <w:p w14:paraId="6500E69E" w14:textId="77777777" w:rsidR="002C5849" w:rsidRDefault="00000000" w:rsidP="00245917">
      <w:pPr>
        <w:spacing w:after="80"/>
        <w:ind w:left="461" w:hanging="259"/>
        <w:jc w:val="both"/>
      </w:pPr>
      <w:r>
        <w:rPr>
          <w:b/>
        </w:rPr>
        <w:t xml:space="preserve">• </w:t>
      </w:r>
      <w:r>
        <w:t>All rollback events trigger an incident notification to the DevOps and release management teams with the root-cause logs attached.</w:t>
      </w:r>
    </w:p>
    <w:p w14:paraId="6E9C1DED" w14:textId="77777777" w:rsidR="002C5849" w:rsidRPr="00B90834" w:rsidRDefault="00000000" w:rsidP="00245917">
      <w:pPr>
        <w:spacing w:before="80" w:after="200" w:line="276" w:lineRule="auto"/>
        <w:jc w:val="both"/>
        <w:rPr>
          <w:color w:val="000000" w:themeColor="text1"/>
        </w:rPr>
      </w:pPr>
      <w:r w:rsidRPr="00B90834">
        <w:rPr>
          <w:b/>
          <w:color w:val="000000" w:themeColor="text1"/>
          <w:sz w:val="32"/>
        </w:rPr>
        <w:t>11. Sample CI/CD Pipeline Configuration</w:t>
      </w:r>
    </w:p>
    <w:p w14:paraId="763507D4" w14:textId="77777777" w:rsidR="002C5849" w:rsidRDefault="00000000" w:rsidP="00245917">
      <w:pPr>
        <w:spacing w:after="120"/>
        <w:jc w:val="both"/>
      </w:pPr>
      <w:r>
        <w:t>The following simplified YAML configuration illustrates how the pipeline stages described in Section 4 could be implemented using GitHub Actions for one of the system's microservices (the AI Complaint Classifier service).</w:t>
      </w:r>
    </w:p>
    <w:tbl>
      <w:tblPr>
        <w:tblW w:w="0" w:type="auto"/>
        <w:tblLayout w:type="fixed"/>
        <w:tblLook w:val="04A0" w:firstRow="1" w:lastRow="0" w:firstColumn="1" w:lastColumn="0" w:noHBand="0" w:noVBand="1"/>
      </w:tblPr>
      <w:tblGrid>
        <w:gridCol w:w="10080"/>
      </w:tblGrid>
      <w:tr w:rsidR="002C5849" w14:paraId="7A961A02" w14:textId="77777777">
        <w:tc>
          <w:tcPr>
            <w:tcW w:w="10080" w:type="dxa"/>
            <w:shd w:val="clear" w:color="auto" w:fill="1E1E2E"/>
          </w:tcPr>
          <w:p w14:paraId="6B7A3E3C" w14:textId="77777777" w:rsidR="002C5849" w:rsidRDefault="00000000" w:rsidP="00245917">
            <w:pPr>
              <w:spacing w:line="240" w:lineRule="auto"/>
              <w:jc w:val="both"/>
            </w:pPr>
            <w:r>
              <w:rPr>
                <w:rFonts w:ascii="Consolas" w:hAnsi="Consolas"/>
                <w:color w:val="D4D4D4"/>
                <w:sz w:val="18"/>
              </w:rPr>
              <w:t>name: complaint-classifier-ci-cd</w:t>
            </w:r>
          </w:p>
          <w:p w14:paraId="4BB26521" w14:textId="77777777" w:rsidR="002C5849" w:rsidRDefault="00000000" w:rsidP="00245917">
            <w:pPr>
              <w:spacing w:line="240" w:lineRule="auto"/>
              <w:jc w:val="both"/>
            </w:pPr>
            <w:r>
              <w:rPr>
                <w:rFonts w:ascii="Consolas" w:hAnsi="Consolas"/>
                <w:color w:val="D4D4D4"/>
                <w:sz w:val="18"/>
              </w:rPr>
              <w:t xml:space="preserve"> </w:t>
            </w:r>
          </w:p>
          <w:p w14:paraId="15DE7B08" w14:textId="77777777" w:rsidR="002C5849" w:rsidRDefault="00000000" w:rsidP="00245917">
            <w:pPr>
              <w:spacing w:line="240" w:lineRule="auto"/>
              <w:jc w:val="both"/>
            </w:pPr>
            <w:r>
              <w:rPr>
                <w:rFonts w:ascii="Consolas" w:hAnsi="Consolas"/>
                <w:color w:val="D4D4D4"/>
                <w:sz w:val="18"/>
              </w:rPr>
              <w:t>on:</w:t>
            </w:r>
          </w:p>
          <w:p w14:paraId="1322A5CB" w14:textId="77777777" w:rsidR="002C5849" w:rsidRDefault="00000000" w:rsidP="00245917">
            <w:pPr>
              <w:spacing w:line="240" w:lineRule="auto"/>
              <w:jc w:val="both"/>
            </w:pPr>
            <w:r>
              <w:rPr>
                <w:rFonts w:ascii="Consolas" w:hAnsi="Consolas"/>
                <w:color w:val="D4D4D4"/>
                <w:sz w:val="18"/>
              </w:rPr>
              <w:t xml:space="preserve">  push:</w:t>
            </w:r>
          </w:p>
          <w:p w14:paraId="333F25F4" w14:textId="77777777" w:rsidR="002C5849" w:rsidRDefault="00000000" w:rsidP="00245917">
            <w:pPr>
              <w:spacing w:line="240" w:lineRule="auto"/>
              <w:jc w:val="both"/>
            </w:pPr>
            <w:r>
              <w:rPr>
                <w:rFonts w:ascii="Consolas" w:hAnsi="Consolas"/>
                <w:color w:val="D4D4D4"/>
                <w:sz w:val="18"/>
              </w:rPr>
              <w:t xml:space="preserve">    branches: [ develop, </w:t>
            </w:r>
            <w:proofErr w:type="gramStart"/>
            <w:r>
              <w:rPr>
                <w:rFonts w:ascii="Consolas" w:hAnsi="Consolas"/>
                <w:color w:val="D4D4D4"/>
                <w:sz w:val="18"/>
              </w:rPr>
              <w:t>main ]</w:t>
            </w:r>
            <w:proofErr w:type="gramEnd"/>
          </w:p>
          <w:p w14:paraId="189FC6E1" w14:textId="77777777" w:rsidR="002C5849" w:rsidRDefault="00000000" w:rsidP="00245917">
            <w:pPr>
              <w:spacing w:line="240" w:lineRule="auto"/>
              <w:jc w:val="both"/>
            </w:pPr>
            <w:r>
              <w:rPr>
                <w:rFonts w:ascii="Consolas" w:hAnsi="Consolas"/>
                <w:color w:val="D4D4D4"/>
                <w:sz w:val="18"/>
              </w:rPr>
              <w:t xml:space="preserve">  pull_request:</w:t>
            </w:r>
          </w:p>
          <w:p w14:paraId="449D52EC" w14:textId="77777777" w:rsidR="002C5849" w:rsidRDefault="00000000" w:rsidP="00245917">
            <w:pPr>
              <w:spacing w:line="240" w:lineRule="auto"/>
              <w:jc w:val="both"/>
            </w:pPr>
            <w:r>
              <w:rPr>
                <w:rFonts w:ascii="Consolas" w:hAnsi="Consolas"/>
                <w:color w:val="D4D4D4"/>
                <w:sz w:val="18"/>
              </w:rPr>
              <w:t xml:space="preserve">    branches: [ </w:t>
            </w:r>
            <w:proofErr w:type="gramStart"/>
            <w:r>
              <w:rPr>
                <w:rFonts w:ascii="Consolas" w:hAnsi="Consolas"/>
                <w:color w:val="D4D4D4"/>
                <w:sz w:val="18"/>
              </w:rPr>
              <w:t>develop ]</w:t>
            </w:r>
            <w:proofErr w:type="gramEnd"/>
          </w:p>
          <w:p w14:paraId="6282EF84" w14:textId="77777777" w:rsidR="002C5849" w:rsidRDefault="00000000" w:rsidP="00245917">
            <w:pPr>
              <w:spacing w:line="240" w:lineRule="auto"/>
              <w:jc w:val="both"/>
            </w:pPr>
            <w:r>
              <w:rPr>
                <w:rFonts w:ascii="Consolas" w:hAnsi="Consolas"/>
                <w:color w:val="D4D4D4"/>
                <w:sz w:val="18"/>
              </w:rPr>
              <w:t xml:space="preserve"> </w:t>
            </w:r>
          </w:p>
          <w:p w14:paraId="542B753E" w14:textId="77777777" w:rsidR="002C5849" w:rsidRDefault="00000000" w:rsidP="00245917">
            <w:pPr>
              <w:spacing w:line="240" w:lineRule="auto"/>
              <w:jc w:val="both"/>
            </w:pPr>
            <w:r>
              <w:rPr>
                <w:rFonts w:ascii="Consolas" w:hAnsi="Consolas"/>
                <w:color w:val="D4D4D4"/>
                <w:sz w:val="18"/>
              </w:rPr>
              <w:t>jobs:</w:t>
            </w:r>
          </w:p>
          <w:p w14:paraId="223DA0A5" w14:textId="77777777" w:rsidR="002C5849" w:rsidRDefault="00000000" w:rsidP="00245917">
            <w:pPr>
              <w:spacing w:line="240" w:lineRule="auto"/>
              <w:jc w:val="both"/>
            </w:pPr>
            <w:r>
              <w:rPr>
                <w:rFonts w:ascii="Consolas" w:hAnsi="Consolas"/>
                <w:color w:val="D4D4D4"/>
                <w:sz w:val="18"/>
              </w:rPr>
              <w:t xml:space="preserve">  build-test:</w:t>
            </w:r>
          </w:p>
          <w:p w14:paraId="31489A9B" w14:textId="77777777" w:rsidR="002C5849" w:rsidRDefault="00000000" w:rsidP="00245917">
            <w:pPr>
              <w:spacing w:line="240" w:lineRule="auto"/>
              <w:jc w:val="both"/>
            </w:pPr>
            <w:r>
              <w:rPr>
                <w:rFonts w:ascii="Consolas" w:hAnsi="Consolas"/>
                <w:color w:val="D4D4D4"/>
                <w:sz w:val="18"/>
              </w:rPr>
              <w:t xml:space="preserve">    runs-on: ubuntu-latest</w:t>
            </w:r>
          </w:p>
          <w:p w14:paraId="495FFCC8" w14:textId="77777777" w:rsidR="002C5849" w:rsidRDefault="00000000" w:rsidP="00245917">
            <w:pPr>
              <w:spacing w:line="240" w:lineRule="auto"/>
              <w:jc w:val="both"/>
            </w:pPr>
            <w:r>
              <w:rPr>
                <w:rFonts w:ascii="Consolas" w:hAnsi="Consolas"/>
                <w:color w:val="D4D4D4"/>
                <w:sz w:val="18"/>
              </w:rPr>
              <w:t xml:space="preserve">    steps:</w:t>
            </w:r>
          </w:p>
          <w:p w14:paraId="027161A5" w14:textId="77777777" w:rsidR="002C5849" w:rsidRDefault="00000000" w:rsidP="00245917">
            <w:pPr>
              <w:spacing w:line="240" w:lineRule="auto"/>
              <w:jc w:val="both"/>
            </w:pPr>
            <w:r>
              <w:rPr>
                <w:rFonts w:ascii="Consolas" w:hAnsi="Consolas"/>
                <w:color w:val="D4D4D4"/>
                <w:sz w:val="18"/>
              </w:rPr>
              <w:t xml:space="preserve">      - uses: actions/checkout@v4</w:t>
            </w:r>
          </w:p>
          <w:p w14:paraId="52BBBA60" w14:textId="77777777" w:rsidR="002C5849" w:rsidRDefault="00000000" w:rsidP="00245917">
            <w:pPr>
              <w:spacing w:line="240" w:lineRule="auto"/>
              <w:jc w:val="both"/>
            </w:pPr>
            <w:r>
              <w:rPr>
                <w:rFonts w:ascii="Consolas" w:hAnsi="Consolas"/>
                <w:color w:val="D4D4D4"/>
                <w:sz w:val="18"/>
              </w:rPr>
              <w:t xml:space="preserve">      - name: Build application</w:t>
            </w:r>
          </w:p>
          <w:p w14:paraId="06E9E101" w14:textId="77777777" w:rsidR="002C5849" w:rsidRDefault="00000000" w:rsidP="00245917">
            <w:pPr>
              <w:spacing w:line="240" w:lineRule="auto"/>
              <w:jc w:val="both"/>
            </w:pPr>
            <w:r>
              <w:rPr>
                <w:rFonts w:ascii="Consolas" w:hAnsi="Consolas"/>
                <w:color w:val="D4D4D4"/>
                <w:sz w:val="18"/>
              </w:rPr>
              <w:t xml:space="preserve">        run: mvn -B clean package</w:t>
            </w:r>
          </w:p>
          <w:p w14:paraId="55698B99" w14:textId="77777777" w:rsidR="002C5849" w:rsidRDefault="00000000" w:rsidP="00245917">
            <w:pPr>
              <w:spacing w:line="240" w:lineRule="auto"/>
              <w:jc w:val="both"/>
            </w:pPr>
            <w:r>
              <w:rPr>
                <w:rFonts w:ascii="Consolas" w:hAnsi="Consolas"/>
                <w:color w:val="D4D4D4"/>
                <w:sz w:val="18"/>
              </w:rPr>
              <w:t xml:space="preserve">      - name: Run unit and integration tests</w:t>
            </w:r>
          </w:p>
          <w:p w14:paraId="4D1D5B2D" w14:textId="77777777" w:rsidR="002C5849" w:rsidRDefault="00000000" w:rsidP="00245917">
            <w:pPr>
              <w:spacing w:line="240" w:lineRule="auto"/>
              <w:jc w:val="both"/>
            </w:pPr>
            <w:r>
              <w:rPr>
                <w:rFonts w:ascii="Consolas" w:hAnsi="Consolas"/>
                <w:color w:val="D4D4D4"/>
                <w:sz w:val="18"/>
              </w:rPr>
              <w:t xml:space="preserve">        run: mvn test</w:t>
            </w:r>
          </w:p>
          <w:p w14:paraId="7A3FAB14" w14:textId="77777777" w:rsidR="002C5849" w:rsidRDefault="00000000" w:rsidP="00245917">
            <w:pPr>
              <w:spacing w:line="240" w:lineRule="auto"/>
              <w:jc w:val="both"/>
            </w:pPr>
            <w:r>
              <w:rPr>
                <w:rFonts w:ascii="Consolas" w:hAnsi="Consolas"/>
                <w:color w:val="D4D4D4"/>
                <w:sz w:val="18"/>
              </w:rPr>
              <w:t xml:space="preserve">      - name: Run AI model accuracy tests</w:t>
            </w:r>
          </w:p>
          <w:p w14:paraId="77932762" w14:textId="77777777" w:rsidR="002C5849" w:rsidRDefault="00000000" w:rsidP="00245917">
            <w:pPr>
              <w:spacing w:line="240" w:lineRule="auto"/>
              <w:jc w:val="both"/>
            </w:pPr>
            <w:r>
              <w:rPr>
                <w:rFonts w:ascii="Consolas" w:hAnsi="Consolas"/>
                <w:color w:val="D4D4D4"/>
                <w:sz w:val="18"/>
              </w:rPr>
              <w:t xml:space="preserve">        run: pytest tests/model_validation.py --min-accuracy=0.90</w:t>
            </w:r>
          </w:p>
          <w:p w14:paraId="635AC406" w14:textId="77777777" w:rsidR="002C5849" w:rsidRDefault="00000000" w:rsidP="00245917">
            <w:pPr>
              <w:spacing w:line="240" w:lineRule="auto"/>
              <w:jc w:val="both"/>
            </w:pPr>
            <w:r>
              <w:rPr>
                <w:rFonts w:ascii="Consolas" w:hAnsi="Consolas"/>
                <w:color w:val="D4D4D4"/>
                <w:sz w:val="18"/>
              </w:rPr>
              <w:t xml:space="preserve">      - name: SonarQube code quality scan</w:t>
            </w:r>
          </w:p>
          <w:p w14:paraId="2C1F09E6" w14:textId="77777777" w:rsidR="002C5849" w:rsidRDefault="00000000" w:rsidP="00245917">
            <w:pPr>
              <w:spacing w:line="240" w:lineRule="auto"/>
              <w:jc w:val="both"/>
            </w:pPr>
            <w:r>
              <w:rPr>
                <w:rFonts w:ascii="Consolas" w:hAnsi="Consolas"/>
                <w:color w:val="D4D4D4"/>
                <w:sz w:val="18"/>
              </w:rPr>
              <w:t xml:space="preserve">        run: sonar-scanner</w:t>
            </w:r>
          </w:p>
          <w:p w14:paraId="3DCB8FBA" w14:textId="77777777" w:rsidR="002C5849" w:rsidRDefault="00000000" w:rsidP="00245917">
            <w:pPr>
              <w:spacing w:line="240" w:lineRule="auto"/>
              <w:jc w:val="both"/>
            </w:pPr>
            <w:r>
              <w:rPr>
                <w:rFonts w:ascii="Consolas" w:hAnsi="Consolas"/>
                <w:color w:val="D4D4D4"/>
                <w:sz w:val="18"/>
              </w:rPr>
              <w:t xml:space="preserve">      - name: OWASP dependency check</w:t>
            </w:r>
          </w:p>
          <w:p w14:paraId="45559DE0" w14:textId="77777777" w:rsidR="002C5849" w:rsidRDefault="00000000" w:rsidP="00245917">
            <w:pPr>
              <w:spacing w:line="240" w:lineRule="auto"/>
              <w:jc w:val="both"/>
            </w:pPr>
            <w:r>
              <w:rPr>
                <w:rFonts w:ascii="Consolas" w:hAnsi="Consolas"/>
                <w:color w:val="D4D4D4"/>
                <w:sz w:val="18"/>
              </w:rPr>
              <w:t xml:space="preserve">        run: dependency-check.sh --project classifier --</w:t>
            </w:r>
            <w:proofErr w:type="gramStart"/>
            <w:r>
              <w:rPr>
                <w:rFonts w:ascii="Consolas" w:hAnsi="Consolas"/>
                <w:color w:val="D4D4D4"/>
                <w:sz w:val="18"/>
              </w:rPr>
              <w:t>scan .</w:t>
            </w:r>
            <w:proofErr w:type="gramEnd"/>
          </w:p>
          <w:p w14:paraId="009662E9" w14:textId="77777777" w:rsidR="002C5849" w:rsidRDefault="00000000" w:rsidP="00245917">
            <w:pPr>
              <w:spacing w:line="240" w:lineRule="auto"/>
              <w:jc w:val="both"/>
            </w:pPr>
            <w:r>
              <w:rPr>
                <w:rFonts w:ascii="Consolas" w:hAnsi="Consolas"/>
                <w:color w:val="D4D4D4"/>
                <w:sz w:val="18"/>
              </w:rPr>
              <w:t xml:space="preserve"> </w:t>
            </w:r>
          </w:p>
          <w:p w14:paraId="245D3187" w14:textId="77777777" w:rsidR="002C5849" w:rsidRDefault="00000000" w:rsidP="00245917">
            <w:pPr>
              <w:spacing w:line="240" w:lineRule="auto"/>
              <w:jc w:val="both"/>
            </w:pPr>
            <w:r>
              <w:rPr>
                <w:rFonts w:ascii="Consolas" w:hAnsi="Consolas"/>
                <w:color w:val="D4D4D4"/>
                <w:sz w:val="18"/>
              </w:rPr>
              <w:t xml:space="preserve">  package-deploy-staging:</w:t>
            </w:r>
          </w:p>
          <w:p w14:paraId="2641DA51" w14:textId="77777777" w:rsidR="002C5849" w:rsidRDefault="00000000" w:rsidP="00245917">
            <w:pPr>
              <w:spacing w:line="240" w:lineRule="auto"/>
              <w:jc w:val="both"/>
            </w:pPr>
            <w:r>
              <w:rPr>
                <w:rFonts w:ascii="Consolas" w:hAnsi="Consolas"/>
                <w:color w:val="D4D4D4"/>
                <w:sz w:val="18"/>
              </w:rPr>
              <w:t xml:space="preserve">    needs: build-test</w:t>
            </w:r>
          </w:p>
          <w:p w14:paraId="47612556" w14:textId="77777777" w:rsidR="002C5849" w:rsidRDefault="00000000" w:rsidP="00245917">
            <w:pPr>
              <w:spacing w:line="240" w:lineRule="auto"/>
              <w:jc w:val="both"/>
            </w:pPr>
            <w:r>
              <w:rPr>
                <w:rFonts w:ascii="Consolas" w:hAnsi="Consolas"/>
                <w:color w:val="D4D4D4"/>
                <w:sz w:val="18"/>
              </w:rPr>
              <w:t xml:space="preserve">    runs-on: ubuntu-latest</w:t>
            </w:r>
          </w:p>
          <w:p w14:paraId="74E23682" w14:textId="77777777" w:rsidR="002C5849" w:rsidRDefault="00000000" w:rsidP="00245917">
            <w:pPr>
              <w:spacing w:line="240" w:lineRule="auto"/>
              <w:jc w:val="both"/>
            </w:pPr>
            <w:r>
              <w:rPr>
                <w:rFonts w:ascii="Consolas" w:hAnsi="Consolas"/>
                <w:color w:val="D4D4D4"/>
                <w:sz w:val="18"/>
              </w:rPr>
              <w:t xml:space="preserve">    steps:</w:t>
            </w:r>
          </w:p>
          <w:p w14:paraId="25520EB7" w14:textId="77777777" w:rsidR="002C5849" w:rsidRDefault="00000000" w:rsidP="00245917">
            <w:pPr>
              <w:spacing w:line="240" w:lineRule="auto"/>
              <w:jc w:val="both"/>
            </w:pPr>
            <w:r>
              <w:rPr>
                <w:rFonts w:ascii="Consolas" w:hAnsi="Consolas"/>
                <w:color w:val="D4D4D4"/>
                <w:sz w:val="18"/>
              </w:rPr>
              <w:t xml:space="preserve">      - name: Build and push Docker image</w:t>
            </w:r>
          </w:p>
          <w:p w14:paraId="580B5520" w14:textId="77777777" w:rsidR="002C5849" w:rsidRDefault="00000000" w:rsidP="00245917">
            <w:pPr>
              <w:spacing w:line="240" w:lineRule="auto"/>
              <w:jc w:val="both"/>
            </w:pPr>
            <w:r>
              <w:rPr>
                <w:rFonts w:ascii="Consolas" w:hAnsi="Consolas"/>
                <w:color w:val="D4D4D4"/>
                <w:sz w:val="18"/>
              </w:rPr>
              <w:t xml:space="preserve">        run: |</w:t>
            </w:r>
          </w:p>
          <w:p w14:paraId="45CD93E0" w14:textId="77777777" w:rsidR="002C5849" w:rsidRDefault="00000000" w:rsidP="00245917">
            <w:pPr>
              <w:spacing w:line="240" w:lineRule="auto"/>
              <w:jc w:val="both"/>
            </w:pPr>
            <w:r>
              <w:rPr>
                <w:rFonts w:ascii="Consolas" w:hAnsi="Consolas"/>
                <w:color w:val="D4D4D4"/>
                <w:sz w:val="18"/>
              </w:rPr>
              <w:t xml:space="preserve">          docker build -t registry/</w:t>
            </w:r>
            <w:proofErr w:type="gramStart"/>
            <w:r>
              <w:rPr>
                <w:rFonts w:ascii="Consolas" w:hAnsi="Consolas"/>
                <w:color w:val="D4D4D4"/>
                <w:sz w:val="18"/>
              </w:rPr>
              <w:t>classifier:${{ github.sha</w:t>
            </w:r>
            <w:proofErr w:type="gramEnd"/>
            <w:r>
              <w:rPr>
                <w:rFonts w:ascii="Consolas" w:hAnsi="Consolas"/>
                <w:color w:val="D4D4D4"/>
                <w:sz w:val="18"/>
              </w:rPr>
              <w:t xml:space="preserve"> }</w:t>
            </w:r>
            <w:proofErr w:type="gramStart"/>
            <w:r>
              <w:rPr>
                <w:rFonts w:ascii="Consolas" w:hAnsi="Consolas"/>
                <w:color w:val="D4D4D4"/>
                <w:sz w:val="18"/>
              </w:rPr>
              <w:t>} .</w:t>
            </w:r>
            <w:proofErr w:type="gramEnd"/>
          </w:p>
          <w:p w14:paraId="7AAEDDC0" w14:textId="77777777" w:rsidR="002C5849" w:rsidRDefault="00000000" w:rsidP="00245917">
            <w:pPr>
              <w:spacing w:line="240" w:lineRule="auto"/>
              <w:jc w:val="both"/>
            </w:pPr>
            <w:r>
              <w:rPr>
                <w:rFonts w:ascii="Consolas" w:hAnsi="Consolas"/>
                <w:color w:val="D4D4D4"/>
                <w:sz w:val="18"/>
              </w:rPr>
              <w:t xml:space="preserve">          docker push registry/</w:t>
            </w:r>
            <w:proofErr w:type="gramStart"/>
            <w:r>
              <w:rPr>
                <w:rFonts w:ascii="Consolas" w:hAnsi="Consolas"/>
                <w:color w:val="D4D4D4"/>
                <w:sz w:val="18"/>
              </w:rPr>
              <w:t>classifier:${{ github.sha</w:t>
            </w:r>
            <w:proofErr w:type="gramEnd"/>
            <w:r>
              <w:rPr>
                <w:rFonts w:ascii="Consolas" w:hAnsi="Consolas"/>
                <w:color w:val="D4D4D4"/>
                <w:sz w:val="18"/>
              </w:rPr>
              <w:t xml:space="preserve"> }}</w:t>
            </w:r>
          </w:p>
          <w:p w14:paraId="217E05BD" w14:textId="77777777" w:rsidR="002C5849" w:rsidRDefault="00000000" w:rsidP="00245917">
            <w:pPr>
              <w:spacing w:line="240" w:lineRule="auto"/>
              <w:jc w:val="both"/>
            </w:pPr>
            <w:r>
              <w:rPr>
                <w:rFonts w:ascii="Consolas" w:hAnsi="Consolas"/>
                <w:color w:val="D4D4D4"/>
                <w:sz w:val="18"/>
              </w:rPr>
              <w:t xml:space="preserve">      - name: Deploy to staging (Helm)</w:t>
            </w:r>
          </w:p>
          <w:p w14:paraId="7AAEE837" w14:textId="77777777" w:rsidR="002C5849" w:rsidRDefault="00000000" w:rsidP="00245917">
            <w:pPr>
              <w:spacing w:line="240" w:lineRule="auto"/>
              <w:jc w:val="both"/>
            </w:pPr>
            <w:r>
              <w:rPr>
                <w:rFonts w:ascii="Consolas" w:hAnsi="Consolas"/>
                <w:color w:val="D4D4D4"/>
                <w:sz w:val="18"/>
              </w:rPr>
              <w:t xml:space="preserve">        run: helm upgrade --install </w:t>
            </w:r>
            <w:proofErr w:type="gramStart"/>
            <w:r>
              <w:rPr>
                <w:rFonts w:ascii="Consolas" w:hAnsi="Consolas"/>
                <w:color w:val="D4D4D4"/>
                <w:sz w:val="18"/>
              </w:rPr>
              <w:t>classifier .</w:t>
            </w:r>
            <w:proofErr w:type="gramEnd"/>
            <w:r>
              <w:rPr>
                <w:rFonts w:ascii="Consolas" w:hAnsi="Consolas"/>
                <w:color w:val="D4D4D4"/>
                <w:sz w:val="18"/>
              </w:rPr>
              <w:t>/chart \</w:t>
            </w:r>
          </w:p>
          <w:p w14:paraId="230F8DE7" w14:textId="77777777" w:rsidR="002C5849" w:rsidRDefault="00000000" w:rsidP="00245917">
            <w:pPr>
              <w:spacing w:line="240" w:lineRule="auto"/>
              <w:jc w:val="both"/>
            </w:pPr>
            <w:r>
              <w:rPr>
                <w:rFonts w:ascii="Consolas" w:hAnsi="Consolas"/>
                <w:color w:val="D4D4D4"/>
                <w:sz w:val="18"/>
              </w:rPr>
              <w:t xml:space="preserve">              --set image.tag=$</w:t>
            </w:r>
            <w:proofErr w:type="gramStart"/>
            <w:r>
              <w:rPr>
                <w:rFonts w:ascii="Consolas" w:hAnsi="Consolas"/>
                <w:color w:val="D4D4D4"/>
                <w:sz w:val="18"/>
              </w:rPr>
              <w:t>{{ github.sha</w:t>
            </w:r>
            <w:proofErr w:type="gramEnd"/>
            <w:r>
              <w:rPr>
                <w:rFonts w:ascii="Consolas" w:hAnsi="Consolas"/>
                <w:color w:val="D4D4D4"/>
                <w:sz w:val="18"/>
              </w:rPr>
              <w:t xml:space="preserve"> }} --namespace staging</w:t>
            </w:r>
          </w:p>
          <w:p w14:paraId="26C39D94" w14:textId="77777777" w:rsidR="002C5849" w:rsidRDefault="00000000" w:rsidP="00245917">
            <w:pPr>
              <w:spacing w:line="240" w:lineRule="auto"/>
              <w:jc w:val="both"/>
            </w:pPr>
            <w:r>
              <w:rPr>
                <w:rFonts w:ascii="Consolas" w:hAnsi="Consolas"/>
                <w:color w:val="D4D4D4"/>
                <w:sz w:val="18"/>
              </w:rPr>
              <w:t xml:space="preserve">      - name: Run smoke tests</w:t>
            </w:r>
          </w:p>
          <w:p w14:paraId="3980F542" w14:textId="77777777" w:rsidR="002C5849" w:rsidRDefault="00000000" w:rsidP="00245917">
            <w:pPr>
              <w:spacing w:line="240" w:lineRule="auto"/>
              <w:jc w:val="both"/>
            </w:pPr>
            <w:r>
              <w:rPr>
                <w:rFonts w:ascii="Consolas" w:hAnsi="Consolas"/>
                <w:color w:val="D4D4D4"/>
                <w:sz w:val="18"/>
              </w:rPr>
              <w:t xml:space="preserve">        run: ./scripts/smoke_test.sh staging</w:t>
            </w:r>
          </w:p>
          <w:p w14:paraId="234DAB30" w14:textId="77777777" w:rsidR="002C5849" w:rsidRDefault="00000000" w:rsidP="00245917">
            <w:pPr>
              <w:spacing w:line="240" w:lineRule="auto"/>
              <w:jc w:val="both"/>
            </w:pPr>
            <w:r>
              <w:rPr>
                <w:rFonts w:ascii="Consolas" w:hAnsi="Consolas"/>
                <w:color w:val="D4D4D4"/>
                <w:sz w:val="18"/>
              </w:rPr>
              <w:t xml:space="preserve"> </w:t>
            </w:r>
          </w:p>
          <w:p w14:paraId="75AD0B7A" w14:textId="77777777" w:rsidR="002C5849" w:rsidRDefault="00000000" w:rsidP="00245917">
            <w:pPr>
              <w:spacing w:line="240" w:lineRule="auto"/>
              <w:jc w:val="both"/>
            </w:pPr>
            <w:r>
              <w:rPr>
                <w:rFonts w:ascii="Consolas" w:hAnsi="Consolas"/>
                <w:color w:val="D4D4D4"/>
                <w:sz w:val="18"/>
              </w:rPr>
              <w:t xml:space="preserve">  deploy-production:</w:t>
            </w:r>
          </w:p>
          <w:p w14:paraId="0A9E4C9F" w14:textId="77777777" w:rsidR="002C5849" w:rsidRDefault="00000000" w:rsidP="00245917">
            <w:pPr>
              <w:spacing w:line="240" w:lineRule="auto"/>
              <w:jc w:val="both"/>
            </w:pPr>
            <w:r>
              <w:rPr>
                <w:rFonts w:ascii="Consolas" w:hAnsi="Consolas"/>
                <w:color w:val="D4D4D4"/>
                <w:sz w:val="18"/>
              </w:rPr>
              <w:t xml:space="preserve">    needs: package-deploy-staging</w:t>
            </w:r>
          </w:p>
          <w:p w14:paraId="75EE28A1" w14:textId="77777777" w:rsidR="002C5849" w:rsidRDefault="00000000" w:rsidP="00245917">
            <w:pPr>
              <w:spacing w:line="240" w:lineRule="auto"/>
              <w:jc w:val="both"/>
            </w:pPr>
            <w:r>
              <w:rPr>
                <w:rFonts w:ascii="Consolas" w:hAnsi="Consolas"/>
                <w:color w:val="D4D4D4"/>
                <w:sz w:val="18"/>
              </w:rPr>
              <w:t xml:space="preserve">    if: github.ref == 'refs/heads/main'</w:t>
            </w:r>
          </w:p>
          <w:p w14:paraId="4C99A385" w14:textId="77777777" w:rsidR="002C5849" w:rsidRDefault="00000000" w:rsidP="00245917">
            <w:pPr>
              <w:spacing w:line="240" w:lineRule="auto"/>
              <w:jc w:val="both"/>
            </w:pPr>
            <w:r>
              <w:rPr>
                <w:rFonts w:ascii="Consolas" w:hAnsi="Consolas"/>
                <w:color w:val="D4D4D4"/>
                <w:sz w:val="18"/>
              </w:rPr>
              <w:t xml:space="preserve">    environment:</w:t>
            </w:r>
          </w:p>
          <w:p w14:paraId="3D23090C" w14:textId="77777777" w:rsidR="002C5849" w:rsidRDefault="00000000" w:rsidP="00245917">
            <w:pPr>
              <w:spacing w:line="240" w:lineRule="auto"/>
              <w:jc w:val="both"/>
            </w:pPr>
            <w:r>
              <w:rPr>
                <w:rFonts w:ascii="Consolas" w:hAnsi="Consolas"/>
                <w:color w:val="D4D4D4"/>
                <w:sz w:val="18"/>
              </w:rPr>
              <w:t xml:space="preserve">      name: production</w:t>
            </w:r>
          </w:p>
          <w:p w14:paraId="041EE223" w14:textId="77777777" w:rsidR="002C5849" w:rsidRDefault="00000000" w:rsidP="00245917">
            <w:pPr>
              <w:spacing w:line="240" w:lineRule="auto"/>
              <w:jc w:val="both"/>
            </w:pPr>
            <w:r>
              <w:rPr>
                <w:rFonts w:ascii="Consolas" w:hAnsi="Consolas"/>
                <w:color w:val="D4D4D4"/>
                <w:sz w:val="18"/>
              </w:rPr>
              <w:t xml:space="preserve">      url: https://banking-app.example.com</w:t>
            </w:r>
          </w:p>
          <w:p w14:paraId="2FD604D9" w14:textId="77777777" w:rsidR="002C5849" w:rsidRDefault="00000000" w:rsidP="00245917">
            <w:pPr>
              <w:spacing w:line="240" w:lineRule="auto"/>
              <w:jc w:val="both"/>
            </w:pPr>
            <w:r>
              <w:rPr>
                <w:rFonts w:ascii="Consolas" w:hAnsi="Consolas"/>
                <w:color w:val="D4D4D4"/>
                <w:sz w:val="18"/>
              </w:rPr>
              <w:t xml:space="preserve">    runs-on: ubuntu-latest</w:t>
            </w:r>
          </w:p>
          <w:p w14:paraId="4084D226" w14:textId="77777777" w:rsidR="002C5849" w:rsidRDefault="00000000" w:rsidP="00245917">
            <w:pPr>
              <w:spacing w:line="240" w:lineRule="auto"/>
              <w:jc w:val="both"/>
            </w:pPr>
            <w:r>
              <w:rPr>
                <w:rFonts w:ascii="Consolas" w:hAnsi="Consolas"/>
                <w:color w:val="D4D4D4"/>
                <w:sz w:val="18"/>
              </w:rPr>
              <w:lastRenderedPageBreak/>
              <w:t xml:space="preserve">    steps:</w:t>
            </w:r>
          </w:p>
          <w:p w14:paraId="427EC310" w14:textId="77777777" w:rsidR="002C5849" w:rsidRDefault="00000000" w:rsidP="00245917">
            <w:pPr>
              <w:spacing w:line="240" w:lineRule="auto"/>
              <w:jc w:val="both"/>
            </w:pPr>
            <w:r>
              <w:rPr>
                <w:rFonts w:ascii="Consolas" w:hAnsi="Consolas"/>
                <w:color w:val="D4D4D4"/>
                <w:sz w:val="18"/>
              </w:rPr>
              <w:t xml:space="preserve">      - name: Canary deploy to production</w:t>
            </w:r>
          </w:p>
          <w:p w14:paraId="140E0CB0" w14:textId="77777777" w:rsidR="002C5849" w:rsidRDefault="00000000" w:rsidP="00245917">
            <w:pPr>
              <w:spacing w:line="240" w:lineRule="auto"/>
              <w:jc w:val="both"/>
            </w:pPr>
            <w:r>
              <w:rPr>
                <w:rFonts w:ascii="Consolas" w:hAnsi="Consolas"/>
                <w:color w:val="D4D4D4"/>
                <w:sz w:val="18"/>
              </w:rPr>
              <w:t xml:space="preserve">        run: argocd app sync classifier-prod --strategy canary</w:t>
            </w:r>
          </w:p>
          <w:p w14:paraId="7A098789" w14:textId="77777777" w:rsidR="002C5849" w:rsidRDefault="00000000" w:rsidP="00245917">
            <w:pPr>
              <w:spacing w:line="240" w:lineRule="auto"/>
              <w:jc w:val="both"/>
            </w:pPr>
            <w:r>
              <w:rPr>
                <w:rFonts w:ascii="Consolas" w:hAnsi="Consolas"/>
                <w:color w:val="D4D4D4"/>
                <w:sz w:val="18"/>
              </w:rPr>
              <w:t xml:space="preserve">      - name: Monitor health metrics</w:t>
            </w:r>
          </w:p>
          <w:p w14:paraId="5AA19D89" w14:textId="77777777" w:rsidR="002C5849" w:rsidRDefault="00000000" w:rsidP="00245917">
            <w:pPr>
              <w:spacing w:line="240" w:lineRule="auto"/>
              <w:jc w:val="both"/>
            </w:pPr>
            <w:r>
              <w:rPr>
                <w:rFonts w:ascii="Consolas" w:hAnsi="Consolas"/>
                <w:color w:val="D4D4D4"/>
                <w:sz w:val="18"/>
              </w:rPr>
              <w:t xml:space="preserve">        run: ./scripts/check_health.sh --threshold 99.5</w:t>
            </w:r>
          </w:p>
          <w:p w14:paraId="052579E6" w14:textId="77777777" w:rsidR="002C5849" w:rsidRDefault="00000000" w:rsidP="00245917">
            <w:pPr>
              <w:spacing w:line="240" w:lineRule="auto"/>
              <w:jc w:val="both"/>
            </w:pPr>
            <w:r>
              <w:rPr>
                <w:rFonts w:ascii="Consolas" w:hAnsi="Consolas"/>
                <w:color w:val="D4D4D4"/>
                <w:sz w:val="18"/>
              </w:rPr>
              <w:t xml:space="preserve">      - name: Rollback on failure</w:t>
            </w:r>
          </w:p>
          <w:p w14:paraId="09C219F7" w14:textId="77777777" w:rsidR="002C5849" w:rsidRDefault="00000000" w:rsidP="00245917">
            <w:pPr>
              <w:spacing w:line="240" w:lineRule="auto"/>
              <w:jc w:val="both"/>
            </w:pPr>
            <w:r>
              <w:rPr>
                <w:rFonts w:ascii="Consolas" w:hAnsi="Consolas"/>
                <w:color w:val="D4D4D4"/>
                <w:sz w:val="18"/>
              </w:rPr>
              <w:t xml:space="preserve">        if: </w:t>
            </w:r>
            <w:proofErr w:type="gramStart"/>
            <w:r>
              <w:rPr>
                <w:rFonts w:ascii="Consolas" w:hAnsi="Consolas"/>
                <w:color w:val="D4D4D4"/>
                <w:sz w:val="18"/>
              </w:rPr>
              <w:t>failure(</w:t>
            </w:r>
            <w:proofErr w:type="gramEnd"/>
            <w:r>
              <w:rPr>
                <w:rFonts w:ascii="Consolas" w:hAnsi="Consolas"/>
                <w:color w:val="D4D4D4"/>
                <w:sz w:val="18"/>
              </w:rPr>
              <w:t>)</w:t>
            </w:r>
          </w:p>
          <w:p w14:paraId="766ACF0D" w14:textId="77777777" w:rsidR="002C5849" w:rsidRDefault="00000000" w:rsidP="00245917">
            <w:pPr>
              <w:spacing w:line="240" w:lineRule="auto"/>
              <w:jc w:val="both"/>
            </w:pPr>
            <w:r>
              <w:rPr>
                <w:rFonts w:ascii="Consolas" w:hAnsi="Consolas"/>
                <w:color w:val="D4D4D4"/>
                <w:sz w:val="18"/>
              </w:rPr>
              <w:t xml:space="preserve">        run: argocd app rollback classifier-prod</w:t>
            </w:r>
          </w:p>
        </w:tc>
      </w:tr>
    </w:tbl>
    <w:p w14:paraId="6B70BB54" w14:textId="77777777" w:rsidR="002C5849" w:rsidRDefault="00000000" w:rsidP="00B90834">
      <w:pPr>
        <w:spacing w:before="80" w:after="200"/>
        <w:jc w:val="center"/>
      </w:pPr>
      <w:r>
        <w:rPr>
          <w:i/>
          <w:color w:val="505050"/>
          <w:sz w:val="21"/>
        </w:rPr>
        <w:lastRenderedPageBreak/>
        <w:t>Figure 4: Sample GitHub Actions CI/CD configuration for the AI Complaint Classifier microservice</w:t>
      </w:r>
    </w:p>
    <w:p w14:paraId="5ECF886A" w14:textId="77777777" w:rsidR="002C5849" w:rsidRPr="00B90834" w:rsidRDefault="00000000" w:rsidP="00245917">
      <w:pPr>
        <w:spacing w:before="80" w:after="200" w:line="276" w:lineRule="auto"/>
        <w:jc w:val="both"/>
        <w:rPr>
          <w:color w:val="000000" w:themeColor="text1"/>
        </w:rPr>
      </w:pPr>
      <w:r w:rsidRPr="00B90834">
        <w:rPr>
          <w:b/>
          <w:color w:val="000000" w:themeColor="text1"/>
          <w:sz w:val="32"/>
        </w:rPr>
        <w:t>12. End-to-End Workflow: From Code Commit to Deployment</w:t>
      </w:r>
    </w:p>
    <w:p w14:paraId="5AB130EF" w14:textId="77777777" w:rsidR="002C5849" w:rsidRDefault="00000000" w:rsidP="00245917">
      <w:pPr>
        <w:spacing w:after="120"/>
        <w:jc w:val="both"/>
      </w:pPr>
      <w:r>
        <w:t>This section walks through a complete release cycle of the Smart Banking Complaint Resolution System, tracing a single code change from commit to production, referencing the pipeline shown in Figure 2.</w:t>
      </w:r>
    </w:p>
    <w:tbl>
      <w:tblPr>
        <w:tblStyle w:val="TableGrid"/>
        <w:tblW w:w="0" w:type="auto"/>
        <w:tblLayout w:type="fixed"/>
        <w:tblLook w:val="04A0" w:firstRow="1" w:lastRow="0" w:firstColumn="1" w:lastColumn="0" w:noHBand="0" w:noVBand="1"/>
      </w:tblPr>
      <w:tblGrid>
        <w:gridCol w:w="2736"/>
        <w:gridCol w:w="7344"/>
      </w:tblGrid>
      <w:tr w:rsidR="002C5849" w14:paraId="4B781B67" w14:textId="77777777" w:rsidTr="00245917">
        <w:tc>
          <w:tcPr>
            <w:tcW w:w="2736" w:type="dxa"/>
          </w:tcPr>
          <w:p w14:paraId="5AAF2647" w14:textId="77777777" w:rsidR="002C5849" w:rsidRPr="00245917" w:rsidRDefault="00000000" w:rsidP="00245917">
            <w:pPr>
              <w:spacing w:before="60" w:after="60" w:line="276" w:lineRule="auto"/>
              <w:jc w:val="center"/>
              <w:rPr>
                <w:color w:val="000000" w:themeColor="text1"/>
              </w:rPr>
            </w:pPr>
            <w:r w:rsidRPr="00245917">
              <w:rPr>
                <w:b/>
                <w:color w:val="000000" w:themeColor="text1"/>
                <w:sz w:val="22"/>
              </w:rPr>
              <w:t>Step</w:t>
            </w:r>
          </w:p>
        </w:tc>
        <w:tc>
          <w:tcPr>
            <w:tcW w:w="7344" w:type="dxa"/>
          </w:tcPr>
          <w:p w14:paraId="0C5C4963" w14:textId="77777777" w:rsidR="002C5849" w:rsidRPr="00245917" w:rsidRDefault="00000000" w:rsidP="00245917">
            <w:pPr>
              <w:spacing w:before="60" w:after="60" w:line="276" w:lineRule="auto"/>
              <w:jc w:val="center"/>
              <w:rPr>
                <w:color w:val="000000" w:themeColor="text1"/>
              </w:rPr>
            </w:pPr>
            <w:r w:rsidRPr="00245917">
              <w:rPr>
                <w:b/>
                <w:color w:val="000000" w:themeColor="text1"/>
                <w:sz w:val="22"/>
              </w:rPr>
              <w:t>Description</w:t>
            </w:r>
          </w:p>
        </w:tc>
      </w:tr>
      <w:tr w:rsidR="002C5849" w14:paraId="0882FEE4" w14:textId="77777777" w:rsidTr="00245917">
        <w:tc>
          <w:tcPr>
            <w:tcW w:w="2736" w:type="dxa"/>
          </w:tcPr>
          <w:p w14:paraId="59C02059" w14:textId="77777777" w:rsidR="002C5849" w:rsidRDefault="00000000" w:rsidP="00245917">
            <w:pPr>
              <w:spacing w:before="60" w:after="60" w:line="276" w:lineRule="auto"/>
              <w:jc w:val="both"/>
            </w:pPr>
            <w:r>
              <w:rPr>
                <w:sz w:val="21"/>
              </w:rPr>
              <w:t>Step 1 - Commit</w:t>
            </w:r>
          </w:p>
        </w:tc>
        <w:tc>
          <w:tcPr>
            <w:tcW w:w="7344" w:type="dxa"/>
          </w:tcPr>
          <w:p w14:paraId="3AA5DFAF" w14:textId="77777777" w:rsidR="002C5849" w:rsidRDefault="00000000" w:rsidP="00245917">
            <w:pPr>
              <w:spacing w:before="60" w:after="60" w:line="276" w:lineRule="auto"/>
              <w:jc w:val="both"/>
            </w:pPr>
            <w:r>
              <w:rPr>
                <w:sz w:val="21"/>
              </w:rPr>
              <w:t>A developer improves the complaint priority-scoring logic and pushes the change to a feature branch, opening a pull request against develop.</w:t>
            </w:r>
          </w:p>
        </w:tc>
      </w:tr>
      <w:tr w:rsidR="002C5849" w14:paraId="50031C00" w14:textId="77777777" w:rsidTr="00245917">
        <w:tc>
          <w:tcPr>
            <w:tcW w:w="2736" w:type="dxa"/>
          </w:tcPr>
          <w:p w14:paraId="24791ACA" w14:textId="77777777" w:rsidR="002C5849" w:rsidRDefault="00000000" w:rsidP="00245917">
            <w:pPr>
              <w:spacing w:before="60" w:after="60" w:line="276" w:lineRule="auto"/>
              <w:jc w:val="both"/>
            </w:pPr>
            <w:r>
              <w:rPr>
                <w:sz w:val="21"/>
              </w:rPr>
              <w:t>Step 2 - Continuous Integration</w:t>
            </w:r>
          </w:p>
        </w:tc>
        <w:tc>
          <w:tcPr>
            <w:tcW w:w="7344" w:type="dxa"/>
          </w:tcPr>
          <w:p w14:paraId="5505866E" w14:textId="77777777" w:rsidR="002C5849" w:rsidRDefault="00000000" w:rsidP="00245917">
            <w:pPr>
              <w:spacing w:before="60" w:after="60" w:line="276" w:lineRule="auto"/>
              <w:jc w:val="both"/>
            </w:pPr>
            <w:r>
              <w:rPr>
                <w:sz w:val="21"/>
              </w:rPr>
              <w:t>The pipeline is triggered automatically; the CI server checks out the code and begins the build.</w:t>
            </w:r>
          </w:p>
        </w:tc>
      </w:tr>
      <w:tr w:rsidR="002C5849" w14:paraId="2874A819" w14:textId="77777777" w:rsidTr="00245917">
        <w:tc>
          <w:tcPr>
            <w:tcW w:w="2736" w:type="dxa"/>
          </w:tcPr>
          <w:p w14:paraId="22561760" w14:textId="77777777" w:rsidR="002C5849" w:rsidRDefault="00000000" w:rsidP="00245917">
            <w:pPr>
              <w:spacing w:before="60" w:after="60" w:line="276" w:lineRule="auto"/>
              <w:jc w:val="both"/>
            </w:pPr>
            <w:r>
              <w:rPr>
                <w:sz w:val="21"/>
              </w:rPr>
              <w:t>Step 3 - Build</w:t>
            </w:r>
          </w:p>
        </w:tc>
        <w:tc>
          <w:tcPr>
            <w:tcW w:w="7344" w:type="dxa"/>
          </w:tcPr>
          <w:p w14:paraId="5BCB7C84" w14:textId="77777777" w:rsidR="002C5849" w:rsidRDefault="00000000" w:rsidP="00245917">
            <w:pPr>
              <w:spacing w:before="60" w:after="60" w:line="276" w:lineRule="auto"/>
              <w:jc w:val="both"/>
            </w:pPr>
            <w:r>
              <w:rPr>
                <w:sz w:val="21"/>
              </w:rPr>
              <w:t>The service and its dependencies are compiled, and a Docker image is built with a unique commit-based tag.</w:t>
            </w:r>
          </w:p>
        </w:tc>
      </w:tr>
      <w:tr w:rsidR="002C5849" w14:paraId="0FE46928" w14:textId="77777777" w:rsidTr="00245917">
        <w:tc>
          <w:tcPr>
            <w:tcW w:w="2736" w:type="dxa"/>
          </w:tcPr>
          <w:p w14:paraId="1E61A040" w14:textId="77777777" w:rsidR="002C5849" w:rsidRDefault="00000000" w:rsidP="00245917">
            <w:pPr>
              <w:spacing w:before="60" w:after="60" w:line="276" w:lineRule="auto"/>
              <w:jc w:val="both"/>
            </w:pPr>
            <w:r>
              <w:rPr>
                <w:sz w:val="21"/>
              </w:rPr>
              <w:t>Step 4 - Automated Testing</w:t>
            </w:r>
          </w:p>
        </w:tc>
        <w:tc>
          <w:tcPr>
            <w:tcW w:w="7344" w:type="dxa"/>
          </w:tcPr>
          <w:p w14:paraId="224D7093" w14:textId="77777777" w:rsidR="002C5849" w:rsidRDefault="00000000" w:rsidP="00245917">
            <w:pPr>
              <w:spacing w:before="60" w:after="60" w:line="276" w:lineRule="auto"/>
              <w:jc w:val="both"/>
            </w:pPr>
            <w:r>
              <w:rPr>
                <w:sz w:val="21"/>
              </w:rPr>
              <w:t>Unit tests validate the scoring logic, integration tests confirm communication with the routing engine, and AI model tests confirm classification accuracy remains above 90%.</w:t>
            </w:r>
          </w:p>
        </w:tc>
      </w:tr>
      <w:tr w:rsidR="002C5849" w14:paraId="70BAE554" w14:textId="77777777" w:rsidTr="00245917">
        <w:tc>
          <w:tcPr>
            <w:tcW w:w="2736" w:type="dxa"/>
          </w:tcPr>
          <w:p w14:paraId="48A2EE62" w14:textId="77777777" w:rsidR="002C5849" w:rsidRDefault="00000000" w:rsidP="00245917">
            <w:pPr>
              <w:spacing w:before="60" w:after="60" w:line="276" w:lineRule="auto"/>
              <w:jc w:val="both"/>
            </w:pPr>
            <w:r>
              <w:rPr>
                <w:sz w:val="21"/>
              </w:rPr>
              <w:t>Step 5 - Quality &amp; Security Gate</w:t>
            </w:r>
          </w:p>
        </w:tc>
        <w:tc>
          <w:tcPr>
            <w:tcW w:w="7344" w:type="dxa"/>
          </w:tcPr>
          <w:p w14:paraId="2DA0110D" w14:textId="77777777" w:rsidR="002C5849" w:rsidRDefault="00000000" w:rsidP="00245917">
            <w:pPr>
              <w:spacing w:before="60" w:after="60" w:line="276" w:lineRule="auto"/>
              <w:jc w:val="both"/>
            </w:pPr>
            <w:r>
              <w:rPr>
                <w:sz w:val="21"/>
              </w:rPr>
              <w:t>SonarQube and OWASP Dependency-Check run automatically; the pipeline halts if any blocking issue is found, and the developer is notified via Slack.</w:t>
            </w:r>
          </w:p>
        </w:tc>
      </w:tr>
      <w:tr w:rsidR="002C5849" w14:paraId="140004AB" w14:textId="77777777" w:rsidTr="00245917">
        <w:tc>
          <w:tcPr>
            <w:tcW w:w="2736" w:type="dxa"/>
          </w:tcPr>
          <w:p w14:paraId="4CFCBDE7" w14:textId="77777777" w:rsidR="002C5849" w:rsidRDefault="00000000" w:rsidP="00245917">
            <w:pPr>
              <w:spacing w:before="60" w:after="60" w:line="276" w:lineRule="auto"/>
              <w:jc w:val="both"/>
            </w:pPr>
            <w:r>
              <w:rPr>
                <w:sz w:val="21"/>
              </w:rPr>
              <w:t>Step 6 - Package &amp; Registry Push</w:t>
            </w:r>
          </w:p>
        </w:tc>
        <w:tc>
          <w:tcPr>
            <w:tcW w:w="7344" w:type="dxa"/>
          </w:tcPr>
          <w:p w14:paraId="170E2076" w14:textId="77777777" w:rsidR="002C5849" w:rsidRDefault="00000000" w:rsidP="00245917">
            <w:pPr>
              <w:spacing w:before="60" w:after="60" w:line="276" w:lineRule="auto"/>
              <w:jc w:val="both"/>
            </w:pPr>
            <w:r>
              <w:rPr>
                <w:sz w:val="21"/>
              </w:rPr>
              <w:t>On success, the Docker image is pushed to the private container registry with full version traceability.</w:t>
            </w:r>
          </w:p>
        </w:tc>
      </w:tr>
      <w:tr w:rsidR="002C5849" w14:paraId="30C7BD9B" w14:textId="77777777" w:rsidTr="00245917">
        <w:tc>
          <w:tcPr>
            <w:tcW w:w="2736" w:type="dxa"/>
          </w:tcPr>
          <w:p w14:paraId="5FBFD7A1" w14:textId="77777777" w:rsidR="002C5849" w:rsidRDefault="00000000" w:rsidP="00245917">
            <w:pPr>
              <w:spacing w:before="60" w:after="60" w:line="276" w:lineRule="auto"/>
              <w:jc w:val="both"/>
            </w:pPr>
            <w:r>
              <w:rPr>
                <w:sz w:val="21"/>
              </w:rPr>
              <w:t>Step 7 - Staging Deployment</w:t>
            </w:r>
          </w:p>
        </w:tc>
        <w:tc>
          <w:tcPr>
            <w:tcW w:w="7344" w:type="dxa"/>
          </w:tcPr>
          <w:p w14:paraId="5DC02E94" w14:textId="77777777" w:rsidR="002C5849" w:rsidRDefault="00000000" w:rsidP="00245917">
            <w:pPr>
              <w:spacing w:before="60" w:after="60" w:line="276" w:lineRule="auto"/>
              <w:jc w:val="both"/>
            </w:pPr>
            <w:r>
              <w:rPr>
                <w:sz w:val="21"/>
              </w:rPr>
              <w:t>Helm deploys the new image to the staging Kubernetes cluster; smoke tests confirm the service starts correctly and responds to sample complaint payloads.</w:t>
            </w:r>
          </w:p>
        </w:tc>
      </w:tr>
      <w:tr w:rsidR="002C5849" w14:paraId="60F607B3" w14:textId="77777777" w:rsidTr="00245917">
        <w:tc>
          <w:tcPr>
            <w:tcW w:w="2736" w:type="dxa"/>
          </w:tcPr>
          <w:p w14:paraId="79C1B4FA" w14:textId="77777777" w:rsidR="002C5849" w:rsidRDefault="00000000" w:rsidP="00245917">
            <w:pPr>
              <w:spacing w:before="60" w:after="60" w:line="276" w:lineRule="auto"/>
              <w:jc w:val="both"/>
            </w:pPr>
            <w:r>
              <w:rPr>
                <w:sz w:val="21"/>
              </w:rPr>
              <w:t>Step 8 - Approval Gate</w:t>
            </w:r>
          </w:p>
        </w:tc>
        <w:tc>
          <w:tcPr>
            <w:tcW w:w="7344" w:type="dxa"/>
          </w:tcPr>
          <w:p w14:paraId="1748DA93" w14:textId="77777777" w:rsidR="002C5849" w:rsidRDefault="00000000" w:rsidP="00245917">
            <w:pPr>
              <w:spacing w:before="60" w:after="60" w:line="276" w:lineRule="auto"/>
              <w:jc w:val="both"/>
            </w:pPr>
            <w:r>
              <w:rPr>
                <w:sz w:val="21"/>
              </w:rPr>
              <w:t>QA reviews staging test results and the release manager approves promotion to production.</w:t>
            </w:r>
          </w:p>
        </w:tc>
      </w:tr>
      <w:tr w:rsidR="002C5849" w14:paraId="4235CC96" w14:textId="77777777" w:rsidTr="00245917">
        <w:tc>
          <w:tcPr>
            <w:tcW w:w="2736" w:type="dxa"/>
          </w:tcPr>
          <w:p w14:paraId="5992571C" w14:textId="77777777" w:rsidR="002C5849" w:rsidRDefault="00000000" w:rsidP="00245917">
            <w:pPr>
              <w:spacing w:before="60" w:after="60" w:line="276" w:lineRule="auto"/>
              <w:jc w:val="both"/>
            </w:pPr>
            <w:r>
              <w:rPr>
                <w:sz w:val="21"/>
              </w:rPr>
              <w:t>Step 9 - Canary Production Release</w:t>
            </w:r>
          </w:p>
        </w:tc>
        <w:tc>
          <w:tcPr>
            <w:tcW w:w="7344" w:type="dxa"/>
          </w:tcPr>
          <w:p w14:paraId="5E24BB64" w14:textId="77777777" w:rsidR="002C5849" w:rsidRDefault="00000000" w:rsidP="00245917">
            <w:pPr>
              <w:spacing w:before="60" w:after="60" w:line="276" w:lineRule="auto"/>
              <w:jc w:val="both"/>
            </w:pPr>
            <w:r>
              <w:rPr>
                <w:sz w:val="21"/>
              </w:rPr>
              <w:t>Argo CD shifts 5% of live traffic to the new version while Prometheus and Grafana monitor latency, error rate, and classification accuracy.</w:t>
            </w:r>
          </w:p>
        </w:tc>
      </w:tr>
      <w:tr w:rsidR="002C5849" w14:paraId="7037B183" w14:textId="77777777" w:rsidTr="00245917">
        <w:trPr>
          <w:trHeight w:val="68"/>
        </w:trPr>
        <w:tc>
          <w:tcPr>
            <w:tcW w:w="2736" w:type="dxa"/>
          </w:tcPr>
          <w:p w14:paraId="24F6677E" w14:textId="77777777" w:rsidR="002C5849" w:rsidRDefault="00000000" w:rsidP="00245917">
            <w:pPr>
              <w:spacing w:before="60" w:after="60" w:line="276" w:lineRule="auto"/>
              <w:jc w:val="both"/>
            </w:pPr>
            <w:r>
              <w:rPr>
                <w:sz w:val="21"/>
              </w:rPr>
              <w:t>Step 10 - Full Rollout or Rollback</w:t>
            </w:r>
          </w:p>
        </w:tc>
        <w:tc>
          <w:tcPr>
            <w:tcW w:w="7344" w:type="dxa"/>
          </w:tcPr>
          <w:p w14:paraId="1BED0DD0" w14:textId="77777777" w:rsidR="002C5849" w:rsidRDefault="00000000" w:rsidP="00245917">
            <w:pPr>
              <w:spacing w:before="60" w:after="60" w:line="276" w:lineRule="auto"/>
              <w:jc w:val="both"/>
            </w:pPr>
            <w:r>
              <w:rPr>
                <w:sz w:val="21"/>
              </w:rPr>
              <w:t>If metrics remain healthy for the monitoring window, traffic is increased to 100%; if not, the system automatically rolls back to the previous stable release and alerts the DevOps team.</w:t>
            </w:r>
          </w:p>
        </w:tc>
      </w:tr>
    </w:tbl>
    <w:p w14:paraId="23A1DD56" w14:textId="77777777" w:rsidR="002C5849" w:rsidRDefault="002C5849" w:rsidP="00245917">
      <w:pPr>
        <w:spacing w:after="80"/>
        <w:jc w:val="both"/>
      </w:pPr>
    </w:p>
    <w:p w14:paraId="13B4F1B4" w14:textId="77777777" w:rsidR="002C5849" w:rsidRDefault="00000000" w:rsidP="00245917">
      <w:pPr>
        <w:spacing w:after="120"/>
        <w:jc w:val="both"/>
      </w:pPr>
      <w:r>
        <w:t>This workflow ensures that even a small logic change goes through the same rigorous, automated path as any other release, guaranteeing consistency, traceability, and safety for a system that directly affects banking customers.</w:t>
      </w:r>
    </w:p>
    <w:p w14:paraId="1FA9487B" w14:textId="77777777" w:rsidR="002C5849" w:rsidRPr="00B90834" w:rsidRDefault="00000000" w:rsidP="00245917">
      <w:pPr>
        <w:spacing w:before="80" w:after="200" w:line="276" w:lineRule="auto"/>
        <w:jc w:val="both"/>
        <w:rPr>
          <w:color w:val="000000" w:themeColor="text1"/>
        </w:rPr>
      </w:pPr>
      <w:r w:rsidRPr="00B90834">
        <w:rPr>
          <w:b/>
          <w:color w:val="000000" w:themeColor="text1"/>
          <w:sz w:val="32"/>
        </w:rPr>
        <w:lastRenderedPageBreak/>
        <w:t>13. Conclusion</w:t>
      </w:r>
    </w:p>
    <w:p w14:paraId="3C4E521A" w14:textId="77777777" w:rsidR="002C5849" w:rsidRDefault="00000000" w:rsidP="00245917">
      <w:pPr>
        <w:spacing w:after="120"/>
        <w:jc w:val="both"/>
      </w:pPr>
      <w:r>
        <w:t>The proposed CI/CD pipeline design enables the Intelligent AI-Based Smart Banking Customer Service and Complaint Resolution System to be built, tested, and released rapidly and safely. By combining automated integration, comprehensive testing that includes AI model validation, strict code quality and security gates, and a progressive deployment strategy with automated rollback, the pipeline minimizes the risk of defects reaching production while enabling the development team to deliver improvements to customers faster. This directly supports the project's objectives of automating complaint handling, improving response times, and enhancing overall customer satisfaction, while meeting the reliability, security, and compliance standards expected of a modern banking platform.</w:t>
      </w:r>
    </w:p>
    <w:sectPr w:rsidR="002C584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CE8CBD1-B7DD-487B-BEA9-DF2022E8D33C}"/>
  </w:font>
  <w:font w:name="Consolas">
    <w:panose1 w:val="020B0609020204030204"/>
    <w:charset w:val="00"/>
    <w:family w:val="modern"/>
    <w:pitch w:val="fixed"/>
    <w:sig w:usb0="E00006FF" w:usb1="0000FCFF" w:usb2="00000001" w:usb3="00000000" w:csb0="0000019F" w:csb1="00000000"/>
    <w:embedRegular r:id="rId2" w:fontKey="{1FF8728D-98D4-431E-BCAE-26BF5234D277}"/>
  </w:font>
  <w:font w:name="Calibri">
    <w:panose1 w:val="020F0502020204030204"/>
    <w:charset w:val="00"/>
    <w:family w:val="swiss"/>
    <w:pitch w:val="variable"/>
    <w:sig w:usb0="E4002EFF" w:usb1="C200247B" w:usb2="00000009" w:usb3="00000000" w:csb0="000001FF" w:csb1="00000000"/>
    <w:embedRegular r:id="rId3" w:fontKey="{22740FB8-3850-4CCA-860C-7C3EDB3F846F}"/>
  </w:font>
  <w:font w:name="Cambria">
    <w:panose1 w:val="02040503050406030204"/>
    <w:charset w:val="00"/>
    <w:family w:val="roman"/>
    <w:pitch w:val="variable"/>
    <w:sig w:usb0="E00006FF" w:usb1="420024FF" w:usb2="02000000" w:usb3="00000000" w:csb0="0000019F" w:csb1="00000000"/>
    <w:embedRegular r:id="rId4" w:fontKey="{E90BCD12-F867-46B2-BF7D-89379C5EE4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12"/>
  </w:num>
  <w:num w:numId="3" w16cid:durableId="2035107175">
    <w:abstractNumId w:val="1"/>
  </w:num>
  <w:num w:numId="4" w16cid:durableId="1790852413">
    <w:abstractNumId w:val="4"/>
  </w:num>
  <w:num w:numId="5" w16cid:durableId="766078624">
    <w:abstractNumId w:val="17"/>
  </w:num>
  <w:num w:numId="6" w16cid:durableId="1574971232">
    <w:abstractNumId w:val="8"/>
  </w:num>
  <w:num w:numId="7" w16cid:durableId="1253080223">
    <w:abstractNumId w:val="10"/>
  </w:num>
  <w:num w:numId="8" w16cid:durableId="31271172">
    <w:abstractNumId w:val="7"/>
  </w:num>
  <w:num w:numId="9" w16cid:durableId="1593078928">
    <w:abstractNumId w:val="9"/>
  </w:num>
  <w:num w:numId="10" w16cid:durableId="1498499349">
    <w:abstractNumId w:val="2"/>
  </w:num>
  <w:num w:numId="11" w16cid:durableId="1383753804">
    <w:abstractNumId w:val="15"/>
  </w:num>
  <w:num w:numId="12" w16cid:durableId="125583479">
    <w:abstractNumId w:val="14"/>
  </w:num>
  <w:num w:numId="13" w16cid:durableId="166336943">
    <w:abstractNumId w:val="3"/>
  </w:num>
  <w:num w:numId="14" w16cid:durableId="1214543469">
    <w:abstractNumId w:val="16"/>
  </w:num>
  <w:num w:numId="15" w16cid:durableId="1748841990">
    <w:abstractNumId w:val="0"/>
  </w:num>
  <w:num w:numId="16" w16cid:durableId="1692300128">
    <w:abstractNumId w:val="11"/>
  </w:num>
  <w:num w:numId="17" w16cid:durableId="2016416408">
    <w:abstractNumId w:val="13"/>
  </w:num>
  <w:num w:numId="18" w16cid:durableId="1520466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1E228D"/>
    <w:rsid w:val="0023550A"/>
    <w:rsid w:val="00245917"/>
    <w:rsid w:val="002C5849"/>
    <w:rsid w:val="003446FC"/>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5529A"/>
    <w:rsid w:val="007808C1"/>
    <w:rsid w:val="007F3AA7"/>
    <w:rsid w:val="00867736"/>
    <w:rsid w:val="00876C74"/>
    <w:rsid w:val="008F3FC9"/>
    <w:rsid w:val="009B702B"/>
    <w:rsid w:val="009E7898"/>
    <w:rsid w:val="00B7647A"/>
    <w:rsid w:val="00B90834"/>
    <w:rsid w:val="00C161EC"/>
    <w:rsid w:val="00C73CE4"/>
    <w:rsid w:val="00CA18C6"/>
    <w:rsid w:val="00CA79E7"/>
    <w:rsid w:val="00D86540"/>
    <w:rsid w:val="00DD3BB7"/>
    <w:rsid w:val="00DF49DF"/>
    <w:rsid w:val="00E27B24"/>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BCB81"/>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pPr>
      <w:spacing w:line="360" w:lineRule="auto"/>
    </w:pPr>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3949</Words>
  <Characters>22515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mrithulekha raja</cp:lastModifiedBy>
  <cp:revision>2</cp:revision>
  <dcterms:created xsi:type="dcterms:W3CDTF">2026-08-20T05:20:00Z</dcterms:created>
  <dcterms:modified xsi:type="dcterms:W3CDTF">2026-08-20T05:20:00Z</dcterms:modified>
</cp:coreProperties>
</file>