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Jerold Anbarasan</w:t>
      </w:r>
    </w:p>
    <w:p>
      <w:r>
        <w:t>St. Louis, MO | jeroldanbarasan@gmail.com | 314-397-1561</w:t>
      </w:r>
    </w:p>
    <w:p>
      <w:r>
        <w:t>linkedin.com/in/jerold-anbarasan/</w:t>
      </w:r>
    </w:p>
    <w:p>
      <w:r>
        <w:t>https://github.com/Jerold2105</w:t>
      </w:r>
    </w:p>
    <w:p>
      <w:pPr>
        <w:pStyle w:val="Heading2"/>
      </w:pPr>
      <w:r>
        <w:t>Education</w:t>
      </w:r>
    </w:p>
    <w:p>
      <w:r>
        <w:t>Master of Science in Cybersecurity (Artificial Intelligence Emphasis), Webster University</w:t>
      </w:r>
    </w:p>
    <w:p>
      <w:r>
        <w:t>Bachelor of Technology in Information Technology, Pondicherry University</w:t>
      </w:r>
    </w:p>
    <w:p>
      <w:pPr>
        <w:pStyle w:val="Heading2"/>
      </w:pPr>
      <w:r>
        <w:t>Experience</w:t>
      </w:r>
    </w:p>
    <w:p>
      <w:r>
        <w:t>Associate Quality Assurance - Amazon Development Center</w:t>
      </w:r>
    </w:p>
    <w:p>
      <w:pPr>
        <w:pStyle w:val="ListBullet"/>
      </w:pPr>
      <w:r>
        <w:t>Identified, validated, and documented 50+ high-severity vulnerabilities prior to production release.</w:t>
      </w:r>
    </w:p>
    <w:p>
      <w:pPr>
        <w:pStyle w:val="ListBullet"/>
      </w:pPr>
      <w:r>
        <w:t>Collaborated with DevSecOps, engineering, and firmware teams to triage findings and reduce resolution cycles by approximately 15%.</w:t>
      </w:r>
    </w:p>
    <w:p>
      <w:pPr>
        <w:pStyle w:val="ListBullet"/>
      </w:pPr>
      <w:r>
        <w:t>Conducted security-focused testing aligned with secure SDLC practices.</w:t>
      </w:r>
    </w:p>
    <w:p>
      <w:pPr>
        <w:pStyle w:val="ListBullet"/>
      </w:pPr>
      <w:r>
        <w:t>Performed root-cause analysis on recurring security defects to improve test coverage and preventive controls.</w:t>
      </w:r>
    </w:p>
    <w:p>
      <w:pPr>
        <w:pStyle w:val="Heading2"/>
      </w:pPr>
      <w:r>
        <w:t>Projects</w:t>
      </w:r>
    </w:p>
    <w:p>
      <w:r>
        <w:t>PhishGuard AI</w:t>
      </w:r>
    </w:p>
    <w:p>
      <w:pPr>
        <w:pStyle w:val="ListBullet"/>
      </w:pPr>
      <w:r>
        <w:t>Built using Python-based NLP to detect phishing URLs and malicious content in real time.</w:t>
      </w:r>
    </w:p>
    <w:p>
      <w:pPr>
        <w:pStyle w:val="ListBullet"/>
      </w:pPr>
      <w:r>
        <w:t>Evaluated 5,000+ benign and malicious URLs to identify phishing patterns.</w:t>
      </w:r>
    </w:p>
    <w:p>
      <w:r>
        <w:t>PQC-Sim</w:t>
      </w:r>
    </w:p>
    <w:p>
      <w:pPr>
        <w:pStyle w:val="ListBullet"/>
      </w:pPr>
      <w:r>
        <w:t>Built a Python-based simulator to benchmark post-quantum algorithms against RSA.</w:t>
      </w:r>
    </w:p>
    <w:p>
      <w:pPr>
        <w:pStyle w:val="ListBullet"/>
      </w:pPr>
      <w:r>
        <w:t>Analyzed latency, performance, and computational overhead.</w:t>
      </w:r>
    </w:p>
    <w:p>
      <w:pPr>
        <w:pStyle w:val="Heading2"/>
      </w:pPr>
      <w:r>
        <w:t>Skills</w:t>
      </w:r>
    </w:p>
    <w:p>
      <w:r>
        <w:t>cybersecurity: SOC Tier 1 Operations, Incident Response, Threat Detection, Vulnerability Assessment, Penetration Testing, OWASP Top 10, Secure SDLC, MITRE ATT&amp;CK</w:t>
      </w:r>
    </w:p>
    <w:p>
      <w:r>
        <w:t>tools: Wireshark, Nmap, Burp Suite, Metasploit, Nessus, Splunk, ELK Stack</w:t>
      </w:r>
    </w:p>
    <w:p>
      <w:r>
        <w:t>systems: Linux, Windows, VirtualBox</w:t>
      </w:r>
    </w:p>
    <w:p>
      <w:r>
        <w:t>programming: Python, Bash, SQL</w:t>
      </w:r>
    </w:p>
    <w:p>
      <w:r>
        <w:t>cryptography: AES, RSA, ECC, Post-Quantum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