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1</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COURSE NAME:</w:t>
        <w:tab/>
        <w:t xml:space="preserve">Artificial Intelligence</w:t>
        <w:tab/>
        <w:tab/>
        <w:t xml:space="preserve"> COURSE CODE:</w:t>
      </w:r>
      <w:r w:rsidDel="00000000" w:rsidR="00000000" w:rsidRPr="00000000">
        <w:rPr>
          <w:sz w:val="24"/>
          <w:szCs w:val="24"/>
          <w:rtl w:val="0"/>
        </w:rPr>
        <w:t xml:space="preserve"> </w:t>
      </w:r>
      <w:r w:rsidDel="00000000" w:rsidR="00000000" w:rsidRPr="00000000">
        <w:rPr>
          <w:b w:val="1"/>
          <w:bCs w:val="1"/>
          <w:sz w:val="24"/>
          <w:szCs w:val="24"/>
          <w:rtl w:val="0"/>
        </w:rPr>
        <w:t xml:space="preserve">CSA17</w:t>
        <w:tab/>
        <w:tab/>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mc:AlternateContent>
          <mc:Choice Requires="wpg">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6115" cy="26670"/>
                        </a:xfrm>
                        <a:prstGeom prst="rect"/>
                        <a:ln/>
                      </pic:spPr>
                    </pic:pic>
                  </a:graphicData>
                </a:graphic>
              </wp:inline>
            </w:drawing>
          </mc:Choice>
          <mc:Fallback>
            <w:drawing>
              <wp:inline distB="0" distT="0" distL="114300" distR="114300">
                <wp:extent cx="5746115" cy="2667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80" w:before="40" w:line="240" w:lineRule="auto"/>
        <w:jc w:val="both"/>
        <w:rPr>
          <w:i w:val="1"/>
          <w:iCs w:val="1"/>
          <w:sz w:val="20"/>
          <w:szCs w:val="20"/>
        </w:rPr>
      </w:pPr>
      <w:r w:rsidDel="00000000" w:rsidR="00000000" w:rsidRPr="00000000">
        <w:rPr>
          <w:b w:val="1"/>
          <w:bCs w:val="1"/>
          <w:i w:val="1"/>
          <w:iCs w:val="1"/>
          <w:sz w:val="24"/>
          <w:szCs w:val="24"/>
          <w:rtl w:val="0"/>
        </w:rPr>
        <w:t xml:space="preserve">CO1: </w:t>
      </w:r>
      <w:r w:rsidDel="00000000" w:rsidR="00000000" w:rsidRPr="00000000">
        <w:rPr>
          <w:sz w:val="24"/>
          <w:szCs w:val="24"/>
          <w:rtl w:val="0"/>
        </w:rPr>
        <w:t xml:space="preserve">Apply AI basics such as intelligent agents and uninformed search methods to solve problems effectively. </w:t>
      </w:r>
      <w:r w:rsidDel="00000000" w:rsidR="00000000" w:rsidRPr="00000000">
        <w:rPr>
          <w:i w:val="1"/>
          <w:iCs w:val="1"/>
          <w:sz w:val="20"/>
          <w:szCs w:val="20"/>
          <w:rtl w:val="0"/>
        </w:rPr>
        <w:t xml:space="preserve"> (BL3)</w:t>
      </w:r>
    </w:p>
    <w:p w:rsidR="00000000" w:rsidDel="00000000" w:rsidP="00000000" w:rsidRDefault="00000000" w:rsidRPr="00000000" w14:paraId="0000000C">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0D">
      <w:pPr>
        <w:spacing w:line="240" w:lineRule="auto"/>
        <w:rPr>
          <w:i w:val="1"/>
          <w:iCs w:val="1"/>
          <w:sz w:val="24"/>
          <w:szCs w:val="24"/>
        </w:rPr>
      </w:pPr>
      <w:bookmarkStart w:colFirst="0" w:colLast="0" w:name="_2e3qyfn6g2jz" w:id="0"/>
      <w:bookmarkEnd w:id="0"/>
      <w:r w:rsidDel="00000000" w:rsidR="00000000" w:rsidRPr="00000000">
        <w:rPr>
          <w:i w:val="1"/>
          <w:iCs w:val="1"/>
          <w:sz w:val="24"/>
          <w:szCs w:val="24"/>
          <w:rtl w:val="0"/>
        </w:rPr>
        <w:t xml:space="preserve">Assessment Tool Weightage: 50%</w:t>
      </w:r>
    </w:p>
    <w:p w:rsidR="00000000" w:rsidDel="00000000" w:rsidP="00000000" w:rsidRDefault="00000000" w:rsidRPr="00000000" w14:paraId="0000000E">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46115" cy="26670"/>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46115" cy="26670"/>
                        </a:xfrm>
                        <a:prstGeom prst="rect"/>
                        <a:ln/>
                      </pic:spPr>
                    </pic:pic>
                  </a:graphicData>
                </a:graphic>
              </wp:inline>
            </w:drawing>
          </mc:Choice>
          <mc:Fallback>
            <w:drawing>
              <wp:inline distB="0" distT="0" distL="114300" distR="114300">
                <wp:extent cx="5746115" cy="26670"/>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b w:val="1"/>
          <w:bCs w:val="1"/>
          <w:sz w:val="24"/>
          <w:szCs w:val="24"/>
        </w:rPr>
      </w:pPr>
      <w:r w:rsidDel="00000000" w:rsidR="00000000" w:rsidRPr="00000000">
        <w:rPr>
          <w:b w:val="1"/>
          <w:bCs w:val="1"/>
          <w:sz w:val="24"/>
          <w:szCs w:val="24"/>
          <w:rtl w:val="0"/>
        </w:rPr>
        <w:t xml:space="preserve">QUESTIONS: 5</w:t>
        <w:tab/>
        <w:tab/>
        <w:tab/>
        <w:tab/>
        <w:tab/>
        <w:tab/>
        <w:tab/>
        <w:t xml:space="preserve">Duration : 1 Hour</w:t>
      </w:r>
    </w:p>
    <w:p w:rsidR="00000000" w:rsidDel="00000000" w:rsidP="00000000" w:rsidRDefault="00000000" w:rsidRPr="00000000" w14:paraId="00000012">
      <w:pPr>
        <w:spacing w:line="240" w:lineRule="auto"/>
        <w:ind w:left="5760" w:firstLine="720"/>
        <w:rPr>
          <w:b w:val="1"/>
          <w:bCs w:val="1"/>
          <w:sz w:val="24"/>
          <w:szCs w:val="24"/>
        </w:rPr>
      </w:pPr>
      <w:r w:rsidDel="00000000" w:rsidR="00000000" w:rsidRPr="00000000">
        <w:rPr>
          <w:b w:val="1"/>
          <w:bCs w:val="1"/>
          <w:sz w:val="24"/>
          <w:szCs w:val="24"/>
          <w:rtl w:val="0"/>
        </w:rPr>
        <w:t xml:space="preserve">Total Marks:50</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ind w:left="2880" w:firstLine="720"/>
        <w:rPr>
          <w:sz w:val="24"/>
          <w:szCs w:val="24"/>
        </w:rPr>
      </w:pPr>
      <w:r w:rsidDel="00000000" w:rsidR="00000000" w:rsidRPr="00000000">
        <w:rPr>
          <w:sz w:val="24"/>
          <w:szCs w:val="24"/>
          <w:rtl w:val="0"/>
        </w:rPr>
        <w:t xml:space="preserve">Annexure A</w:t>
      </w:r>
    </w:p>
    <w:p w:rsidR="00000000" w:rsidDel="00000000" w:rsidP="00000000" w:rsidRDefault="00000000" w:rsidRPr="00000000" w14:paraId="00000015">
      <w:pPr>
        <w:spacing w:line="240" w:lineRule="auto"/>
        <w:rPr>
          <w:b w:val="1"/>
          <w:bCs w:val="1"/>
          <w:sz w:val="24"/>
          <w:szCs w:val="24"/>
        </w:rPr>
      </w:pPr>
      <w:r w:rsidDel="00000000" w:rsidR="00000000" w:rsidRPr="00000000">
        <w:rPr>
          <w:b w:val="1"/>
          <w:bCs w:val="1"/>
          <w:sz w:val="24"/>
          <w:szCs w:val="24"/>
          <w:rtl w:val="0"/>
        </w:rPr>
        <w:tab/>
        <w:tab/>
        <w:tab/>
        <w:tab/>
        <w:tab/>
      </w:r>
    </w:p>
    <w:p w:rsidR="00000000" w:rsidDel="00000000" w:rsidP="00000000" w:rsidRDefault="00000000" w:rsidRPr="00000000" w14:paraId="00000016">
      <w:pPr>
        <w:spacing w:line="240" w:lineRule="auto"/>
        <w:jc w:val="center"/>
        <w:rPr>
          <w:b w:val="1"/>
          <w:bCs w:val="1"/>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Analytical Problem Solving</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46115" cy="2667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6115" cy="26670"/>
                        </a:xfrm>
                        <a:prstGeom prst="rect"/>
                        <a:ln/>
                      </pic:spPr>
                    </pic:pic>
                  </a:graphicData>
                </a:graphic>
              </wp:inline>
            </w:drawing>
          </mc:Choice>
          <mc:Fallback>
            <w:drawing>
              <wp:inline distB="0" distT="0" distL="114300" distR="114300">
                <wp:extent cx="5746115" cy="26670"/>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1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b w:val="1"/>
          <w:bCs w:val="1"/>
          <w:i w:val="1"/>
          <w:iCs w:val="1"/>
          <w:sz w:val="24"/>
          <w:szCs w:val="24"/>
          <w:rtl w:val="0"/>
        </w:rPr>
        <w:t xml:space="preserve">Jerolin Mary R (192411024)</w:t>
      </w:r>
      <w:r w:rsidDel="00000000" w:rsidR="00000000" w:rsidRPr="00000000">
        <w:rPr>
          <w:rFonts w:ascii="Times New Roman" w:cs="Times New Roman" w:eastAsia="Times New Roman" w:hAnsi="Times New Roman"/>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F">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2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C">
      <w:pPr>
        <w:spacing w:line="240" w:lineRule="auto"/>
        <w:ind w:left="3600" w:firstLine="0"/>
        <w:jc w:val="both"/>
        <w:rPr>
          <w:sz w:val="24"/>
          <w:szCs w:val="24"/>
        </w:rPr>
      </w:pPr>
      <w:r w:rsidDel="00000000" w:rsidR="00000000" w:rsidRPr="00000000">
        <w:rPr>
          <w:sz w:val="24"/>
          <w:szCs w:val="24"/>
          <w:rtl w:val="0"/>
        </w:rPr>
        <w:t xml:space="preserve">Annexure A</w:t>
      </w:r>
    </w:p>
    <w:p w:rsidR="00000000" w:rsidDel="00000000" w:rsidP="00000000" w:rsidRDefault="00000000" w:rsidRPr="00000000" w14:paraId="0000002D">
      <w:pPr>
        <w:spacing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Analytical Problem Solving</w:t>
      </w:r>
    </w:p>
    <w:p w:rsidR="00000000" w:rsidDel="00000000" w:rsidP="00000000" w:rsidRDefault="00000000" w:rsidRPr="00000000" w14:paraId="0000002F">
      <w:pPr>
        <w:spacing w:line="240" w:lineRule="auto"/>
        <w:jc w:val="center"/>
        <w:rPr>
          <w:sz w:val="24"/>
          <w:szCs w:val="24"/>
        </w:rPr>
      </w:pPr>
      <w:r w:rsidDel="00000000" w:rsidR="00000000" w:rsidRPr="00000000">
        <w:rPr>
          <w:rtl w:val="0"/>
        </w:rPr>
      </w:r>
    </w:p>
    <w:p w:rsidR="00000000" w:rsidDel="00000000" w:rsidP="00000000" w:rsidRDefault="00000000" w:rsidRPr="00000000" w14:paraId="00000030">
      <w:pPr>
        <w:numPr>
          <w:ilvl w:val="0"/>
          <w:numId w:val="10"/>
        </w:numPr>
        <w:spacing w:after="40" w:before="80" w:line="240" w:lineRule="auto"/>
        <w:ind w:left="81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tab/>
        <w:tab/>
        <w:tab/>
        <w:tab/>
        <w:tab/>
      </w:r>
      <w:r w:rsidDel="00000000" w:rsidR="00000000" w:rsidRPr="00000000">
        <w:rPr>
          <w:rtl w:val="0"/>
        </w:rPr>
      </w:r>
    </w:p>
    <w:p w:rsidR="00000000" w:rsidDel="00000000" w:rsidP="00000000" w:rsidRDefault="00000000" w:rsidRPr="00000000" w14:paraId="00000031">
      <w:pPr>
        <w:spacing w:after="40" w:before="80" w:line="240" w:lineRule="auto"/>
        <w:ind w:left="8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0"/>
        </w:numPr>
        <w:spacing w:line="240"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how Mars Rover, analyse and explore the samples on Mars by answering the following questions.</w:t>
        <w:tab/>
        <w:tab/>
        <w:tab/>
      </w:r>
    </w:p>
    <w:p w:rsidR="00000000" w:rsidDel="00000000" w:rsidP="00000000" w:rsidRDefault="00000000" w:rsidRPr="00000000" w14:paraId="00000033">
      <w:pPr>
        <w:numPr>
          <w:ilvl w:val="0"/>
          <w:numId w:val="5"/>
        </w:numPr>
        <w:spacing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percept’s for this agent? </w:t>
        <w:tab/>
        <w:tab/>
      </w:r>
    </w:p>
    <w:p w:rsidR="00000000" w:rsidDel="00000000" w:rsidP="00000000" w:rsidRDefault="00000000" w:rsidRPr="00000000" w14:paraId="00000034">
      <w:pPr>
        <w:numPr>
          <w:ilvl w:val="0"/>
          <w:numId w:val="5"/>
        </w:numPr>
        <w:spacing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Characterize the operating environment. </w:t>
        <w:tab/>
        <w:tab/>
      </w:r>
    </w:p>
    <w:p w:rsidR="00000000" w:rsidDel="00000000" w:rsidP="00000000" w:rsidRDefault="00000000" w:rsidRPr="00000000" w14:paraId="00000035">
      <w:pPr>
        <w:numPr>
          <w:ilvl w:val="0"/>
          <w:numId w:val="5"/>
        </w:numPr>
        <w:spacing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actions the agent can take? </w:t>
        <w:tab/>
        <w:tab/>
      </w:r>
    </w:p>
    <w:p w:rsidR="00000000" w:rsidDel="00000000" w:rsidP="00000000" w:rsidRDefault="00000000" w:rsidRPr="00000000" w14:paraId="00000036">
      <w:pPr>
        <w:numPr>
          <w:ilvl w:val="0"/>
          <w:numId w:val="5"/>
        </w:numPr>
        <w:spacing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one evaluate the performance of the agent? </w:t>
      </w:r>
    </w:p>
    <w:p w:rsidR="00000000" w:rsidDel="00000000" w:rsidP="00000000" w:rsidRDefault="00000000" w:rsidRPr="00000000" w14:paraId="00000037">
      <w:pPr>
        <w:numPr>
          <w:ilvl w:val="0"/>
          <w:numId w:val="5"/>
        </w:numPr>
        <w:spacing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sort of agent architecture do you think is most suitable for this agent? Why? </w:t>
      </w:r>
    </w:p>
    <w:p w:rsidR="00000000" w:rsidDel="00000000" w:rsidP="00000000" w:rsidRDefault="00000000" w:rsidRPr="00000000" w14:paraId="00000038">
      <w:pPr>
        <w:spacing w:line="240" w:lineRule="auto"/>
        <w:ind w:left="15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0"/>
        </w:numPr>
        <w:spacing w:line="240"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tab/>
        <w:tab/>
        <w:tab/>
        <w:tab/>
        <w:tab/>
        <w:tab/>
        <w:tab/>
        <w:tab/>
      </w:r>
    </w:p>
    <w:p w:rsidR="00000000" w:rsidDel="00000000" w:rsidP="00000000" w:rsidRDefault="00000000" w:rsidRPr="00000000" w14:paraId="0000003A">
      <w:pPr>
        <w:spacing w:after="40" w:before="60" w:line="240" w:lineRule="auto"/>
        <w:ind w:left="45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B">
      <w:pPr>
        <w:numPr>
          <w:ilvl w:val="0"/>
          <w:numId w:val="10"/>
        </w:numPr>
        <w:spacing w:line="240" w:lineRule="auto"/>
        <w:ind w:left="81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tab/>
        <w:tab/>
        <w:tab/>
        <w:tab/>
        <w:tab/>
        <w:tab/>
        <w:tab/>
        <w:tab/>
      </w:r>
      <w:r w:rsidDel="00000000" w:rsidR="00000000" w:rsidRPr="00000000">
        <w:rPr>
          <w:rtl w:val="0"/>
        </w:rPr>
      </w:r>
    </w:p>
    <w:p w:rsidR="00000000" w:rsidDel="00000000" w:rsidP="00000000" w:rsidRDefault="00000000" w:rsidRPr="00000000" w14:paraId="0000003C">
      <w:pPr>
        <w:spacing w:line="240" w:lineRule="auto"/>
        <w:ind w:left="86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10"/>
        </w:numPr>
        <w:spacing w:line="240"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to the destination warehouse G using the Uniform Cost Search (UCS) algorithm.                   </w:t>
        <w:tab/>
        <w:tab/>
        <w:tab/>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E">
      <w:pPr>
        <w:spacing w:line="240" w:lineRule="auto"/>
        <w:ind w:left="8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delivery network is represented as a weighted graph:</w:t>
      </w:r>
    </w:p>
    <w:p w:rsidR="00000000" w:rsidDel="00000000" w:rsidP="00000000" w:rsidRDefault="00000000" w:rsidRPr="00000000" w14:paraId="00000040">
      <w:pPr>
        <w:spacing w:line="240" w:lineRule="auto"/>
        <w:ind w:left="8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0" distT="0" distL="0" distR="0">
            <wp:extent cx="3000375" cy="1524000"/>
            <wp:effectExtent b="0" l="0" r="0" t="0"/>
            <wp:docPr descr="download.png" id="4" name="image7.png"/>
            <a:graphic>
              <a:graphicData uri="http://schemas.openxmlformats.org/drawingml/2006/picture">
                <pic:pic>
                  <pic:nvPicPr>
                    <pic:cNvPr descr="download.png" id="0" name="image7.png"/>
                    <pic:cNvPicPr preferRelativeResize="0"/>
                  </pic:nvPicPr>
                  <pic:blipFill>
                    <a:blip r:embed="rId7"/>
                    <a:srcRect b="0" l="0" r="0" t="0"/>
                    <a:stretch>
                      <a:fillRect/>
                    </a:stretch>
                  </pic:blipFill>
                  <pic:spPr>
                    <a:xfrm>
                      <a:off x="0" y="0"/>
                      <a:ext cx="30003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80" w:before="12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RUBRICS FOR CALCULATION:</w:t>
      </w:r>
      <w:r w:rsidDel="00000000" w:rsidR="00000000" w:rsidRPr="00000000">
        <w:rPr>
          <w:rtl w:val="0"/>
        </w:rPr>
      </w:r>
    </w:p>
    <w:tbl>
      <w:tblPr>
        <w:tblStyle w:val="Table1"/>
        <w:tblW w:w="11175.0" w:type="dxa"/>
        <w:jc w:val="left"/>
        <w:tblInd w:w="-7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380"/>
        <w:gridCol w:w="2490"/>
        <w:gridCol w:w="1815"/>
        <w:gridCol w:w="1980"/>
        <w:gridCol w:w="1620"/>
        <w:tblGridChange w:id="0">
          <w:tblGrid>
            <w:gridCol w:w="1890"/>
            <w:gridCol w:w="1380"/>
            <w:gridCol w:w="2490"/>
            <w:gridCol w:w="1815"/>
            <w:gridCol w:w="1980"/>
            <w:gridCol w:w="1620"/>
          </w:tblGrid>
        </w:tblGridChange>
      </w:tblGrid>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3">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4">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5">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6">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7">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8">
            <w:pPr>
              <w:spacing w:line="240" w:lineRule="auto"/>
              <w:ind w:left="205" w:firstLine="0"/>
              <w:jc w:val="center"/>
              <w:rPr>
                <w:rFonts w:ascii="Times New Roman" w:cs="Times New Roman" w:eastAsia="Times New Roman" w:hAnsi="Times New Roman"/>
                <w:sz w:val="24"/>
                <w:szCs w:val="24"/>
              </w:rPr>
            </w:pPr>
            <w:r w:rsidDel="00000000" w:rsidR="00000000" w:rsidRPr="00000000">
              <w:rPr>
                <w:b w:val="1"/>
                <w:bCs w:val="1"/>
                <w:rtl w:val="0"/>
              </w:rPr>
              <w:t xml:space="preserve">Level 1 (Beginning)</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9">
            <w:pPr>
              <w:spacing w:line="240" w:lineRule="auto"/>
              <w:ind w:left="450" w:firstLine="0"/>
              <w:rPr>
                <w:rFonts w:ascii="Times New Roman" w:cs="Times New Roman" w:eastAsia="Times New Roman" w:hAnsi="Times New Roman"/>
                <w:sz w:val="24"/>
                <w:szCs w:val="24"/>
              </w:rPr>
            </w:pPr>
            <w:r w:rsidDel="00000000" w:rsidR="00000000" w:rsidRPr="00000000">
              <w:rPr>
                <w:rtl w:val="0"/>
              </w:rPr>
              <w:t xml:space="preserve">Problem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Clearly interprets problem, identifies all parameters and requirements accurately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Understands problem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Partial understanding; misses key 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line="240" w:lineRule="auto"/>
              <w:ind w:left="25" w:firstLine="0"/>
              <w:jc w:val="center"/>
              <w:rPr>
                <w:rFonts w:ascii="Times New Roman" w:cs="Times New Roman" w:eastAsia="Times New Roman" w:hAnsi="Times New Roman"/>
                <w:sz w:val="24"/>
                <w:szCs w:val="24"/>
              </w:rPr>
            </w:pPr>
            <w:r w:rsidDel="00000000" w:rsidR="00000000" w:rsidRPr="00000000">
              <w:rPr>
                <w:rtl w:val="0"/>
              </w:rPr>
              <w:t xml:space="preserve">Misinterprets or unable to understand problem</w:t>
            </w:r>
            <w:r w:rsidDel="00000000" w:rsidR="00000000" w:rsidRPr="00000000">
              <w:rPr>
                <w:rtl w:val="0"/>
              </w:rPr>
            </w:r>
          </w:p>
        </w:tc>
      </w:tr>
      <w:tr>
        <w:trPr>
          <w:cantSplit w:val="0"/>
          <w:trHeight w:val="829"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F">
            <w:pPr>
              <w:spacing w:line="240" w:lineRule="auto"/>
              <w:ind w:left="450" w:firstLine="0"/>
              <w:rPr>
                <w:rFonts w:ascii="Times New Roman" w:cs="Times New Roman" w:eastAsia="Times New Roman" w:hAnsi="Times New Roman"/>
                <w:sz w:val="24"/>
                <w:szCs w:val="24"/>
              </w:rPr>
            </w:pPr>
            <w:r w:rsidDel="00000000" w:rsidR="00000000" w:rsidRPr="00000000">
              <w:rPr>
                <w:rtl w:val="0"/>
              </w:rPr>
              <w:t xml:space="preserve">Method Selection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Selects most appropriate method/formula with strong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Selects correct method with minor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Inappropriate or partially correct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line="240" w:lineRule="auto"/>
              <w:ind w:left="25" w:firstLine="0"/>
              <w:jc w:val="center"/>
              <w:rPr>
                <w:rFonts w:ascii="Times New Roman" w:cs="Times New Roman" w:eastAsia="Times New Roman" w:hAnsi="Times New Roman"/>
                <w:sz w:val="24"/>
                <w:szCs w:val="24"/>
              </w:rPr>
            </w:pPr>
            <w:r w:rsidDel="00000000" w:rsidR="00000000" w:rsidRPr="00000000">
              <w:rPr>
                <w:rtl w:val="0"/>
              </w:rPr>
              <w:t xml:space="preserve">Unable to select method</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5">
            <w:pPr>
              <w:spacing w:line="240" w:lineRule="auto"/>
              <w:ind w:left="450" w:firstLine="0"/>
              <w:rPr>
                <w:rFonts w:ascii="Times New Roman" w:cs="Times New Roman" w:eastAsia="Times New Roman" w:hAnsi="Times New Roman"/>
                <w:sz w:val="24"/>
                <w:szCs w:val="24"/>
              </w:rPr>
            </w:pPr>
            <w:r w:rsidDel="00000000" w:rsidR="00000000" w:rsidRPr="00000000">
              <w:rPr>
                <w:rtl w:val="0"/>
              </w:rPr>
              <w:t xml:space="preserve">Solution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Logical, systematic steps with correct approach throughout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Mostly correct steps with minor mistakes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Disorganized steps; multiple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line="240" w:lineRule="auto"/>
              <w:ind w:left="25" w:firstLine="0"/>
              <w:jc w:val="center"/>
              <w:rPr>
                <w:rFonts w:ascii="Times New Roman" w:cs="Times New Roman" w:eastAsia="Times New Roman" w:hAnsi="Times New Roman"/>
                <w:sz w:val="24"/>
                <w:szCs w:val="24"/>
              </w:rPr>
            </w:pPr>
            <w:r w:rsidDel="00000000" w:rsidR="00000000" w:rsidRPr="00000000">
              <w:rPr>
                <w:rtl w:val="0"/>
              </w:rPr>
              <w:t xml:space="preserve">No clear process</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B">
            <w:pPr>
              <w:spacing w:line="240" w:lineRule="auto"/>
              <w:ind w:left="450" w:firstLine="0"/>
              <w:rPr>
                <w:rFonts w:ascii="Times New Roman" w:cs="Times New Roman" w:eastAsia="Times New Roman" w:hAnsi="Times New Roman"/>
                <w:sz w:val="24"/>
                <w:szCs w:val="24"/>
              </w:rPr>
            </w:pPr>
            <w:r w:rsidDel="00000000" w:rsidR="00000000" w:rsidRPr="00000000">
              <w:rPr>
                <w:rtl w:val="0"/>
              </w:rPr>
              <w:t xml:space="preserve">Accuracy of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All calculations accurate; correct final 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Minor calculation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Frequent errors; incorrect final 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240" w:lineRule="auto"/>
              <w:ind w:left="118" w:firstLine="0"/>
              <w:jc w:val="center"/>
              <w:rPr>
                <w:rFonts w:ascii="Times New Roman" w:cs="Times New Roman" w:eastAsia="Times New Roman" w:hAnsi="Times New Roman"/>
                <w:sz w:val="24"/>
                <w:szCs w:val="24"/>
              </w:rPr>
            </w:pPr>
            <w:r w:rsidDel="00000000" w:rsidR="00000000" w:rsidRPr="00000000">
              <w:rPr>
                <w:rtl w:val="0"/>
              </w:rPr>
              <w:t xml:space="preserve">No valid calculations</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1">
            <w:pPr>
              <w:spacing w:line="240" w:lineRule="auto"/>
              <w:ind w:left="450" w:firstLine="0"/>
              <w:rPr>
                <w:rFonts w:ascii="Times New Roman" w:cs="Times New Roman" w:eastAsia="Times New Roman" w:hAnsi="Times New Roman"/>
                <w:sz w:val="24"/>
                <w:szCs w:val="24"/>
              </w:rPr>
            </w:pPr>
            <w:r w:rsidDel="00000000" w:rsidR="00000000" w:rsidRPr="00000000">
              <w:rPr>
                <w:rtl w:val="0"/>
              </w:rPr>
              <w:t xml:space="preserve">Interpretation of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Clearly interprets results with units and engineering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Basic interpretation with minor omissions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240" w:lineRule="auto"/>
              <w:ind w:left="118" w:firstLine="0"/>
              <w:rPr>
                <w:rFonts w:ascii="Times New Roman" w:cs="Times New Roman" w:eastAsia="Times New Roman" w:hAnsi="Times New Roman"/>
                <w:sz w:val="24"/>
                <w:szCs w:val="24"/>
              </w:rPr>
            </w:pPr>
            <w:r w:rsidDel="00000000" w:rsidR="00000000" w:rsidRPr="00000000">
              <w:rPr>
                <w:rtl w:val="0"/>
              </w:rPr>
              <w:t xml:space="preserve">Limited or unclear interpretation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240" w:lineRule="auto"/>
              <w:ind w:left="118" w:firstLine="0"/>
              <w:jc w:val="center"/>
              <w:rPr>
                <w:rFonts w:ascii="Times New Roman" w:cs="Times New Roman" w:eastAsia="Times New Roman" w:hAnsi="Times New Roman"/>
                <w:sz w:val="24"/>
                <w:szCs w:val="24"/>
              </w:rPr>
            </w:pPr>
            <w:r w:rsidDel="00000000" w:rsidR="00000000" w:rsidRPr="00000000">
              <w:rPr>
                <w:rtl w:val="0"/>
              </w:rPr>
              <w:t xml:space="preserve">No interpretation</w:t>
            </w: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7">
            <w:pPr>
              <w:spacing w:line="240" w:lineRule="auto"/>
              <w:ind w:left="450" w:firstLine="0"/>
              <w:rPr>
                <w:rFonts w:ascii="Times New Roman" w:cs="Times New Roman" w:eastAsia="Times New Roman" w:hAnsi="Times New Roman"/>
                <w:b w:val="1"/>
                <w:bCs w:val="1"/>
                <w:sz w:val="24"/>
                <w:szCs w:val="24"/>
              </w:rPr>
            </w:pPr>
            <w:r w:rsidDel="00000000" w:rsidR="00000000" w:rsidRPr="00000000">
              <w:rPr>
                <w:rtl w:val="0"/>
              </w:rPr>
              <w:t xml:space="preserve">Problem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240" w:lineRule="auto"/>
              <w:ind w:left="118" w:firstLine="0"/>
              <w:jc w:val="center"/>
              <w:rPr>
                <w:rFonts w:ascii="Times New Roman" w:cs="Times New Roman" w:eastAsia="Times New Roman" w:hAnsi="Times New Roman"/>
                <w:b w:val="1"/>
                <w:bCs w:val="1"/>
                <w:sz w:val="24"/>
                <w:szCs w:val="24"/>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40" w:lineRule="auto"/>
              <w:ind w:left="118" w:firstLine="0"/>
              <w:jc w:val="center"/>
              <w:rPr>
                <w:rFonts w:ascii="Times New Roman" w:cs="Times New Roman" w:eastAsia="Times New Roman" w:hAnsi="Times New Roman"/>
                <w:b w:val="1"/>
                <w:bCs w:val="1"/>
                <w:sz w:val="24"/>
                <w:szCs w:val="24"/>
              </w:rPr>
            </w:pPr>
            <w:r w:rsidDel="00000000" w:rsidR="00000000" w:rsidRPr="00000000">
              <w:rPr>
                <w:rtl w:val="0"/>
              </w:rPr>
              <w:t xml:space="preserve">Clearly interprets problem, identifies all parameters and requirements accurately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40" w:lineRule="auto"/>
              <w:ind w:left="118" w:firstLine="0"/>
              <w:jc w:val="center"/>
              <w:rPr>
                <w:rFonts w:ascii="Times New Roman" w:cs="Times New Roman" w:eastAsia="Times New Roman" w:hAnsi="Times New Roman"/>
                <w:b w:val="1"/>
                <w:bCs w:val="1"/>
                <w:sz w:val="24"/>
                <w:szCs w:val="24"/>
              </w:rPr>
            </w:pPr>
            <w:r w:rsidDel="00000000" w:rsidR="00000000" w:rsidRPr="00000000">
              <w:rPr>
                <w:rtl w:val="0"/>
              </w:rPr>
              <w:t xml:space="preserve">Understands problem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40" w:lineRule="auto"/>
              <w:ind w:left="118" w:firstLine="0"/>
              <w:jc w:val="center"/>
              <w:rPr>
                <w:rFonts w:ascii="Times New Roman" w:cs="Times New Roman" w:eastAsia="Times New Roman" w:hAnsi="Times New Roman"/>
                <w:b w:val="1"/>
                <w:bCs w:val="1"/>
                <w:sz w:val="24"/>
                <w:szCs w:val="24"/>
              </w:rPr>
            </w:pPr>
            <w:r w:rsidDel="00000000" w:rsidR="00000000" w:rsidRPr="00000000">
              <w:rPr>
                <w:rtl w:val="0"/>
              </w:rPr>
              <w:t xml:space="preserve">Partial understanding; misses key 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240" w:lineRule="auto"/>
              <w:ind w:left="118" w:firstLine="0"/>
              <w:jc w:val="center"/>
              <w:rPr>
                <w:rFonts w:ascii="Times New Roman" w:cs="Times New Roman" w:eastAsia="Times New Roman" w:hAnsi="Times New Roman"/>
                <w:b w:val="1"/>
                <w:bCs w:val="1"/>
                <w:sz w:val="24"/>
                <w:szCs w:val="24"/>
              </w:rPr>
            </w:pPr>
            <w:r w:rsidDel="00000000" w:rsidR="00000000" w:rsidRPr="00000000">
              <w:rPr>
                <w:rtl w:val="0"/>
              </w:rPr>
              <w:t xml:space="preserve">Misinterprets or unable to understand problem</w:t>
            </w:r>
            <w:r w:rsidDel="00000000" w:rsidR="00000000" w:rsidRPr="00000000">
              <w:rPr>
                <w:rtl w:val="0"/>
              </w:rPr>
            </w:r>
          </w:p>
        </w:tc>
      </w:tr>
    </w:tbl>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ANSWER:</w:t>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1. Water Jug Problem (4-Gallon and 3-Gallon)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egu4ps5jews" w:id="1"/>
      <w:bookmarkEnd w:id="1"/>
      <w:r w:rsidDel="00000000" w:rsidR="00000000" w:rsidRPr="00000000">
        <w:rPr>
          <w:b w:val="1"/>
          <w:bCs w:val="1"/>
          <w:color w:val="000000"/>
          <w:sz w:val="26"/>
          <w:szCs w:val="26"/>
          <w:rtl w:val="0"/>
        </w:rPr>
        <w:t xml:space="preserve">Initial State</w:t>
      </w:r>
    </w:p>
    <w:p w:rsidR="00000000" w:rsidDel="00000000" w:rsidP="00000000" w:rsidRDefault="00000000" w:rsidRPr="00000000" w14:paraId="00000074">
      <w:pPr>
        <w:numPr>
          <w:ilvl w:val="0"/>
          <w:numId w:val="11"/>
        </w:numPr>
        <w:spacing w:after="240" w:before="240" w:lineRule="auto"/>
        <w:ind w:left="720" w:hanging="360"/>
        <w:rPr>
          <w:sz w:val="24"/>
          <w:szCs w:val="24"/>
        </w:rPr>
      </w:pPr>
      <w:r w:rsidDel="00000000" w:rsidR="00000000" w:rsidRPr="00000000">
        <w:rPr>
          <w:sz w:val="24"/>
          <w:szCs w:val="24"/>
          <w:rtl w:val="0"/>
        </w:rPr>
        <w:t xml:space="preserve">(0,0)</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92cbp5o06ze2" w:id="2"/>
      <w:bookmarkEnd w:id="2"/>
      <w:r w:rsidDel="00000000" w:rsidR="00000000" w:rsidRPr="00000000">
        <w:rPr>
          <w:b w:val="1"/>
          <w:bCs w:val="1"/>
          <w:color w:val="000000"/>
          <w:sz w:val="26"/>
          <w:szCs w:val="26"/>
          <w:rtl w:val="0"/>
        </w:rPr>
        <w:t xml:space="preserve">Goal State</w:t>
      </w:r>
    </w:p>
    <w:p w:rsidR="00000000" w:rsidDel="00000000" w:rsidP="00000000" w:rsidRDefault="00000000" w:rsidRPr="00000000" w14:paraId="00000076">
      <w:pPr>
        <w:numPr>
          <w:ilvl w:val="0"/>
          <w:numId w:val="1"/>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(2,0) → Exactly </w:t>
      </w:r>
      <w:r w:rsidDel="00000000" w:rsidR="00000000" w:rsidRPr="00000000">
        <w:rPr>
          <w:b w:val="1"/>
          <w:bCs w:val="1"/>
          <w:sz w:val="24"/>
          <w:szCs w:val="24"/>
          <w:rtl w:val="0"/>
        </w:rPr>
        <w:t xml:space="preserve">2 gallons</w:t>
      </w:r>
      <w:r w:rsidDel="00000000" w:rsidR="00000000" w:rsidRPr="00000000">
        <w:rPr>
          <w:sz w:val="24"/>
          <w:szCs w:val="24"/>
          <w:rtl w:val="0"/>
        </w:rPr>
        <w:t xml:space="preserve"> in the 4-gallon jug.</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9amot1t9fx8i" w:id="3"/>
      <w:bookmarkEnd w:id="3"/>
      <w:r w:rsidDel="00000000" w:rsidR="00000000" w:rsidRPr="00000000">
        <w:rPr>
          <w:b w:val="1"/>
          <w:bCs w:val="1"/>
          <w:color w:val="000000"/>
          <w:sz w:val="26"/>
          <w:szCs w:val="26"/>
          <w:rtl w:val="0"/>
        </w:rPr>
        <w:t xml:space="preserve">Steps</w:t>
      </w:r>
    </w:p>
    <w:tbl>
      <w:tblPr>
        <w:tblStyle w:val="Table2"/>
        <w:tblW w:w="6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070"/>
        <w:gridCol w:w="1070"/>
        <w:gridCol w:w="4085"/>
        <w:tblGridChange w:id="0">
          <w:tblGrid>
            <w:gridCol w:w="665"/>
            <w:gridCol w:w="1070"/>
            <w:gridCol w:w="1070"/>
            <w:gridCol w:w="40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sz w:val="24"/>
                <w:szCs w:val="24"/>
              </w:rPr>
            </w:pPr>
            <w:r w:rsidDel="00000000" w:rsidR="00000000" w:rsidRPr="00000000">
              <w:rPr>
                <w:b w:val="1"/>
                <w:bCs w:val="1"/>
                <w:sz w:val="24"/>
                <w:szCs w:val="24"/>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sz w:val="24"/>
                <w:szCs w:val="24"/>
              </w:rPr>
            </w:pPr>
            <w:r w:rsidDel="00000000" w:rsidR="00000000" w:rsidRPr="00000000">
              <w:rPr>
                <w:b w:val="1"/>
                <w:bCs w:val="1"/>
                <w:sz w:val="24"/>
                <w:szCs w:val="24"/>
                <w:rtl w:val="0"/>
              </w:rPr>
              <w:t xml:space="preserve">4-Gallon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sz w:val="24"/>
                <w:szCs w:val="24"/>
              </w:rPr>
            </w:pPr>
            <w:r w:rsidDel="00000000" w:rsidR="00000000" w:rsidRPr="00000000">
              <w:rPr>
                <w:b w:val="1"/>
                <w:bCs w:val="1"/>
                <w:sz w:val="24"/>
                <w:szCs w:val="24"/>
                <w:rtl w:val="0"/>
              </w:rPr>
              <w:t xml:space="preserve">3-Gallon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sz w:val="24"/>
                <w:szCs w:val="24"/>
              </w:rPr>
            </w:pPr>
            <w:r w:rsidDel="00000000" w:rsidR="00000000" w:rsidRPr="00000000">
              <w:rPr>
                <w:b w:val="1"/>
                <w:bCs w:val="1"/>
                <w:sz w:val="24"/>
                <w:szCs w:val="24"/>
                <w:rtl w:val="0"/>
              </w:rPr>
              <w:t xml:space="preserve">Action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Fill 3-gallon jug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Pour into 4-gallon jug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Fill 3-gallon jug again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Pour into 4-gallon until full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Empty 4-gallon jug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Pour remaining 2 gallons into 4-gallon jug</w:t>
            </w:r>
          </w:p>
        </w:tc>
      </w:tr>
    </w:tbl>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4-gallon jug now contains </w:t>
      </w:r>
      <w:r w:rsidDel="00000000" w:rsidR="00000000" w:rsidRPr="00000000">
        <w:rPr>
          <w:b w:val="1"/>
          <w:bCs w:val="1"/>
          <w:sz w:val="24"/>
          <w:szCs w:val="24"/>
          <w:rtl w:val="0"/>
        </w:rPr>
        <w:t xml:space="preserve">exactly 2 gallons</w:t>
      </w:r>
      <w:r w:rsidDel="00000000" w:rsidR="00000000" w:rsidRPr="00000000">
        <w:rPr>
          <w:sz w:val="24"/>
          <w:szCs w:val="24"/>
          <w:rtl w:val="0"/>
        </w:rPr>
        <w:t xml:space="preserve">.</w:t>
      </w:r>
    </w:p>
    <w:p w:rsidR="00000000" w:rsidDel="00000000" w:rsidP="00000000" w:rsidRDefault="00000000" w:rsidRPr="00000000" w14:paraId="00000095">
      <w:pPr>
        <w:pStyle w:val="Heading1"/>
        <w:keepNext w:val="0"/>
        <w:keepLines w:val="0"/>
        <w:spacing w:before="480" w:lineRule="auto"/>
        <w:rPr>
          <w:b w:val="1"/>
          <w:bCs w:val="1"/>
          <w:sz w:val="28"/>
          <w:szCs w:val="28"/>
        </w:rPr>
      </w:pPr>
      <w:bookmarkStart w:colFirst="0" w:colLast="0" w:name="_c2pdeefeexek" w:id="4"/>
      <w:bookmarkEnd w:id="4"/>
      <w:r w:rsidDel="00000000" w:rsidR="00000000" w:rsidRPr="00000000">
        <w:rPr>
          <w:b w:val="1"/>
          <w:bCs w:val="1"/>
          <w:sz w:val="28"/>
          <w:szCs w:val="28"/>
          <w:rtl w:val="0"/>
        </w:rPr>
        <w:t xml:space="preserve">2. Mars Rover Agent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j1fugujipk8j" w:id="5"/>
      <w:bookmarkEnd w:id="5"/>
      <w:r w:rsidDel="00000000" w:rsidR="00000000" w:rsidRPr="00000000">
        <w:rPr>
          <w:b w:val="1"/>
          <w:bCs w:val="1"/>
          <w:color w:val="000000"/>
          <w:sz w:val="26"/>
          <w:szCs w:val="26"/>
          <w:rtl w:val="0"/>
        </w:rPr>
        <w:t xml:space="preserve">a) Percepts</w:t>
      </w:r>
    </w:p>
    <w:p w:rsidR="00000000" w:rsidDel="00000000" w:rsidP="00000000" w:rsidRDefault="00000000" w:rsidRPr="00000000" w14:paraId="0000009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Images from cameras</w:t>
      </w:r>
    </w:p>
    <w:p w:rsidR="00000000" w:rsidDel="00000000" w:rsidP="00000000" w:rsidRDefault="00000000" w:rsidRPr="00000000" w14:paraId="0000009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Rock and soil composition</w:t>
      </w:r>
    </w:p>
    <w:p w:rsidR="00000000" w:rsidDel="00000000" w:rsidP="00000000" w:rsidRDefault="00000000" w:rsidRPr="00000000" w14:paraId="0000009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Temperature</w:t>
      </w:r>
    </w:p>
    <w:p w:rsidR="00000000" w:rsidDel="00000000" w:rsidP="00000000" w:rsidRDefault="00000000" w:rsidRPr="00000000" w14:paraId="0000009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Atmospheric pressure</w:t>
      </w:r>
    </w:p>
    <w:p w:rsidR="00000000" w:rsidDel="00000000" w:rsidP="00000000" w:rsidRDefault="00000000" w:rsidRPr="00000000" w14:paraId="0000009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Terrain obstacles</w:t>
      </w:r>
    </w:p>
    <w:p w:rsidR="00000000" w:rsidDel="00000000" w:rsidP="00000000" w:rsidRDefault="00000000" w:rsidRPr="00000000" w14:paraId="0000009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Wheel position</w:t>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Battery level</w:t>
      </w:r>
    </w:p>
    <w:p w:rsidR="00000000" w:rsidDel="00000000" w:rsidP="00000000" w:rsidRDefault="00000000" w:rsidRPr="00000000" w14:paraId="0000009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GPS/position data</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yrltnlpcguvf" w:id="6"/>
      <w:bookmarkEnd w:id="6"/>
      <w:r w:rsidDel="00000000" w:rsidR="00000000" w:rsidRPr="00000000">
        <w:rPr>
          <w:b w:val="1"/>
          <w:bCs w:val="1"/>
          <w:color w:val="000000"/>
          <w:sz w:val="26"/>
          <w:szCs w:val="26"/>
          <w:rtl w:val="0"/>
        </w:rPr>
        <w:t xml:space="preserve">b) Operating Environment</w:t>
      </w:r>
    </w:p>
    <w:p w:rsidR="00000000" w:rsidDel="00000000" w:rsidP="00000000" w:rsidRDefault="00000000" w:rsidRPr="00000000" w14:paraId="000000A0">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Partially observable</w:t>
      </w:r>
    </w:p>
    <w:p w:rsidR="00000000" w:rsidDel="00000000" w:rsidP="00000000" w:rsidRDefault="00000000" w:rsidRPr="00000000" w14:paraId="000000A1">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Deterministic</w:t>
      </w:r>
    </w:p>
    <w:p w:rsidR="00000000" w:rsidDel="00000000" w:rsidP="00000000" w:rsidRDefault="00000000" w:rsidRPr="00000000" w14:paraId="000000A2">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Sequential</w:t>
      </w:r>
    </w:p>
    <w:p w:rsidR="00000000" w:rsidDel="00000000" w:rsidP="00000000" w:rsidRDefault="00000000" w:rsidRPr="00000000" w14:paraId="000000A3">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Dynamic</w:t>
      </w:r>
    </w:p>
    <w:p w:rsidR="00000000" w:rsidDel="00000000" w:rsidP="00000000" w:rsidRDefault="00000000" w:rsidRPr="00000000" w14:paraId="000000A4">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Continuous</w:t>
      </w:r>
    </w:p>
    <w:p w:rsidR="00000000" w:rsidDel="00000000" w:rsidP="00000000" w:rsidRDefault="00000000" w:rsidRPr="00000000" w14:paraId="000000A5">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Single agent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ckd25ellmj08" w:id="7"/>
      <w:bookmarkEnd w:id="7"/>
      <w:r w:rsidDel="00000000" w:rsidR="00000000" w:rsidRPr="00000000">
        <w:rPr>
          <w:b w:val="1"/>
          <w:bCs w:val="1"/>
          <w:color w:val="000000"/>
          <w:sz w:val="26"/>
          <w:szCs w:val="26"/>
          <w:rtl w:val="0"/>
        </w:rPr>
        <w:t xml:space="preserve">c) Actions</w:t>
      </w:r>
    </w:p>
    <w:p w:rsidR="00000000" w:rsidDel="00000000" w:rsidP="00000000" w:rsidRDefault="00000000" w:rsidRPr="00000000" w14:paraId="000000A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Move forward/backward</w:t>
      </w:r>
    </w:p>
    <w:p w:rsidR="00000000" w:rsidDel="00000000" w:rsidP="00000000" w:rsidRDefault="00000000" w:rsidRPr="00000000" w14:paraId="000000A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Turn</w:t>
      </w:r>
    </w:p>
    <w:p w:rsidR="00000000" w:rsidDel="00000000" w:rsidP="00000000" w:rsidRDefault="00000000" w:rsidRPr="00000000" w14:paraId="000000A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Capture images</w:t>
      </w:r>
    </w:p>
    <w:p w:rsidR="00000000" w:rsidDel="00000000" w:rsidP="00000000" w:rsidRDefault="00000000" w:rsidRPr="00000000" w14:paraId="000000A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Drill rocks</w:t>
      </w:r>
    </w:p>
    <w:p w:rsidR="00000000" w:rsidDel="00000000" w:rsidP="00000000" w:rsidRDefault="00000000" w:rsidRPr="00000000" w14:paraId="000000A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Collect samples</w:t>
      </w:r>
    </w:p>
    <w:p w:rsidR="00000000" w:rsidDel="00000000" w:rsidP="00000000" w:rsidRDefault="00000000" w:rsidRPr="00000000" w14:paraId="000000A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Analyze soil</w:t>
      </w:r>
    </w:p>
    <w:p w:rsidR="00000000" w:rsidDel="00000000" w:rsidP="00000000" w:rsidRDefault="00000000" w:rsidRPr="00000000" w14:paraId="000000A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Send data to Earth</w:t>
      </w:r>
    </w:p>
    <w:p w:rsidR="00000000" w:rsidDel="00000000" w:rsidP="00000000" w:rsidRDefault="00000000" w:rsidRPr="00000000" w14:paraId="000000A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Recharge using solar panels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d4u1kkbnzihx" w:id="8"/>
      <w:bookmarkEnd w:id="8"/>
      <w:r w:rsidDel="00000000" w:rsidR="00000000" w:rsidRPr="00000000">
        <w:rPr>
          <w:b w:val="1"/>
          <w:bCs w:val="1"/>
          <w:color w:val="000000"/>
          <w:sz w:val="26"/>
          <w:szCs w:val="26"/>
          <w:rtl w:val="0"/>
        </w:rPr>
        <w:t xml:space="preserve">d) Performance Measure</w:t>
      </w:r>
    </w:p>
    <w:p w:rsidR="00000000" w:rsidDel="00000000" w:rsidP="00000000" w:rsidRDefault="00000000" w:rsidRPr="00000000" w14:paraId="000000B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Number of successful samples collected</w:t>
      </w:r>
    </w:p>
    <w:p w:rsidR="00000000" w:rsidDel="00000000" w:rsidP="00000000" w:rsidRDefault="00000000" w:rsidRPr="00000000" w14:paraId="000000B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Accuracy of analysis</w:t>
      </w:r>
    </w:p>
    <w:p w:rsidR="00000000" w:rsidDel="00000000" w:rsidP="00000000" w:rsidRDefault="00000000" w:rsidRPr="00000000" w14:paraId="000000B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Distance covered</w:t>
      </w:r>
    </w:p>
    <w:p w:rsidR="00000000" w:rsidDel="00000000" w:rsidP="00000000" w:rsidRDefault="00000000" w:rsidRPr="00000000" w14:paraId="000000B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Battery efficiency</w:t>
      </w:r>
    </w:p>
    <w:p w:rsidR="00000000" w:rsidDel="00000000" w:rsidP="00000000" w:rsidRDefault="00000000" w:rsidRPr="00000000" w14:paraId="000000B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Safe navigation</w:t>
      </w:r>
    </w:p>
    <w:p w:rsidR="00000000" w:rsidDel="00000000" w:rsidP="00000000" w:rsidRDefault="00000000" w:rsidRPr="00000000" w14:paraId="000000B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Successful communication</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trows8wa5eyp" w:id="9"/>
      <w:bookmarkEnd w:id="9"/>
      <w:r w:rsidDel="00000000" w:rsidR="00000000" w:rsidRPr="00000000">
        <w:rPr>
          <w:b w:val="1"/>
          <w:bCs w:val="1"/>
          <w:color w:val="000000"/>
          <w:sz w:val="26"/>
          <w:szCs w:val="26"/>
          <w:rtl w:val="0"/>
        </w:rPr>
        <w:t xml:space="preserve">e) Suitable Agent Architecture</w:t>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Utility-Based Learning Agent</w:t>
      </w:r>
    </w:p>
    <w:p w:rsidR="00000000" w:rsidDel="00000000" w:rsidP="00000000" w:rsidRDefault="00000000" w:rsidRPr="00000000" w14:paraId="000000B8">
      <w:pPr>
        <w:spacing w:after="240" w:before="240" w:lineRule="auto"/>
        <w:rPr>
          <w:sz w:val="24"/>
          <w:szCs w:val="24"/>
        </w:rPr>
      </w:pPr>
      <w:r w:rsidDel="00000000" w:rsidR="00000000" w:rsidRPr="00000000">
        <w:rPr>
          <w:b w:val="1"/>
          <w:bCs w:val="1"/>
          <w:sz w:val="24"/>
          <w:szCs w:val="24"/>
          <w:rtl w:val="0"/>
        </w:rPr>
        <w:t xml:space="preserve">Reason:</w:t>
      </w:r>
      <w:r w:rsidDel="00000000" w:rsidR="00000000" w:rsidRPr="00000000">
        <w:rPr>
          <w:sz w:val="24"/>
          <w:szCs w:val="24"/>
          <w:rtl w:val="0"/>
        </w:rPr>
        <w:t xml:space="preserve"> It chooses the best action based on scientific value, safety, energy consumption, and learns from previous experiences.</w:t>
      </w:r>
    </w:p>
    <w:p w:rsidR="00000000" w:rsidDel="00000000" w:rsidP="00000000" w:rsidRDefault="00000000" w:rsidRPr="00000000" w14:paraId="000000B9">
      <w:pPr>
        <w:pStyle w:val="Heading1"/>
        <w:keepNext w:val="0"/>
        <w:keepLines w:val="0"/>
        <w:spacing w:before="480" w:lineRule="auto"/>
        <w:rPr>
          <w:b w:val="1"/>
          <w:bCs w:val="1"/>
          <w:sz w:val="28"/>
          <w:szCs w:val="28"/>
        </w:rPr>
      </w:pPr>
      <w:bookmarkStart w:colFirst="0" w:colLast="0" w:name="_7j9avtab2yux" w:id="10"/>
      <w:bookmarkEnd w:id="10"/>
      <w:r w:rsidDel="00000000" w:rsidR="00000000" w:rsidRPr="00000000">
        <w:rPr>
          <w:b w:val="1"/>
          <w:bCs w:val="1"/>
          <w:sz w:val="28"/>
          <w:szCs w:val="28"/>
          <w:rtl w:val="0"/>
        </w:rPr>
        <w:t xml:space="preserve">3. 8-Queens Problem Formulation</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l3uzh1c9gkn" w:id="11"/>
      <w:bookmarkEnd w:id="11"/>
      <w:r w:rsidDel="00000000" w:rsidR="00000000" w:rsidRPr="00000000">
        <w:rPr>
          <w:b w:val="1"/>
          <w:bCs w:val="1"/>
          <w:color w:val="000000"/>
          <w:sz w:val="26"/>
          <w:szCs w:val="26"/>
          <w:rtl w:val="0"/>
        </w:rPr>
        <w:t xml:space="preserve">Initial State</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Empty 8×8 chessboard.</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2ee8n16j4lzw" w:id="12"/>
      <w:bookmarkEnd w:id="12"/>
      <w:r w:rsidDel="00000000" w:rsidR="00000000" w:rsidRPr="00000000">
        <w:rPr>
          <w:b w:val="1"/>
          <w:bCs w:val="1"/>
          <w:color w:val="000000"/>
          <w:sz w:val="26"/>
          <w:szCs w:val="26"/>
          <w:rtl w:val="0"/>
        </w:rPr>
        <w:t xml:space="preserve">State Space</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All possible placements of 8 queens.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ntm3jvwi6plj" w:id="13"/>
      <w:bookmarkEnd w:id="13"/>
      <w:r w:rsidDel="00000000" w:rsidR="00000000" w:rsidRPr="00000000">
        <w:rPr>
          <w:b w:val="1"/>
          <w:bCs w:val="1"/>
          <w:color w:val="000000"/>
          <w:sz w:val="26"/>
          <w:szCs w:val="26"/>
          <w:rtl w:val="0"/>
        </w:rPr>
        <w:t xml:space="preserve">Actions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Place one queen in a valid position in the next column.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6hwhhdcng7gn" w:id="14"/>
      <w:bookmarkEnd w:id="14"/>
      <w:r w:rsidDel="00000000" w:rsidR="00000000" w:rsidRPr="00000000">
        <w:rPr>
          <w:b w:val="1"/>
          <w:bCs w:val="1"/>
          <w:color w:val="000000"/>
          <w:sz w:val="26"/>
          <w:szCs w:val="26"/>
          <w:rtl w:val="0"/>
        </w:rPr>
        <w:t xml:space="preserve">Goal Test</w:t>
      </w:r>
    </w:p>
    <w:p w:rsidR="00000000" w:rsidDel="00000000" w:rsidP="00000000" w:rsidRDefault="00000000" w:rsidRPr="00000000" w14:paraId="000000C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8 queens placed.</w:t>
      </w:r>
    </w:p>
    <w:p w:rsidR="00000000" w:rsidDel="00000000" w:rsidP="00000000" w:rsidRDefault="00000000" w:rsidRPr="00000000" w14:paraId="000000C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No two queens attack each other horizontally, vertically, or diagonally.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33v3to3wkgd1" w:id="15"/>
      <w:bookmarkEnd w:id="15"/>
      <w:r w:rsidDel="00000000" w:rsidR="00000000" w:rsidRPr="00000000">
        <w:rPr>
          <w:b w:val="1"/>
          <w:bCs w:val="1"/>
          <w:color w:val="000000"/>
          <w:sz w:val="26"/>
          <w:szCs w:val="26"/>
          <w:rtl w:val="0"/>
        </w:rPr>
        <w:t xml:space="preserve">Path Cost</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Each move costs </w:t>
      </w:r>
      <w:r w:rsidDel="00000000" w:rsidR="00000000" w:rsidRPr="00000000">
        <w:rPr>
          <w:b w:val="1"/>
          <w:bCs w:val="1"/>
          <w:sz w:val="24"/>
          <w:szCs w:val="24"/>
          <w:rtl w:val="0"/>
        </w:rPr>
        <w:t xml:space="preserve">1</w:t>
      </w:r>
      <w:r w:rsidDel="00000000" w:rsidR="00000000" w:rsidRPr="00000000">
        <w:rPr>
          <w:sz w:val="24"/>
          <w:szCs w:val="24"/>
          <w:rtl w:val="0"/>
        </w:rPr>
        <w:t xml:space="preserv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n9f389s3roa3" w:id="16"/>
      <w:bookmarkEnd w:id="16"/>
      <w:r w:rsidDel="00000000" w:rsidR="00000000" w:rsidRPr="00000000">
        <w:rPr>
          <w:b w:val="1"/>
          <w:bCs w:val="1"/>
          <w:color w:val="000000"/>
          <w:sz w:val="26"/>
          <w:szCs w:val="26"/>
          <w:rtl w:val="0"/>
        </w:rPr>
        <w:t xml:space="preserve">Search Strategy</w:t>
      </w:r>
    </w:p>
    <w:p w:rsidR="00000000" w:rsidDel="00000000" w:rsidP="00000000" w:rsidRDefault="00000000" w:rsidRPr="00000000" w14:paraId="000000C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Backtracking Search</w:t>
      </w:r>
    </w:p>
    <w:p w:rsidR="00000000" w:rsidDel="00000000" w:rsidP="00000000" w:rsidRDefault="00000000" w:rsidRPr="00000000" w14:paraId="000000C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Depth First Search (DFS)</w: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28"/>
          <w:szCs w:val="28"/>
        </w:rPr>
      </w:pPr>
      <w:bookmarkStart w:colFirst="0" w:colLast="0" w:name="_3rjurfj8io5e" w:id="17"/>
      <w:bookmarkEnd w:id="17"/>
      <w:r w:rsidDel="00000000" w:rsidR="00000000" w:rsidRPr="00000000">
        <w:rPr>
          <w:b w:val="1"/>
          <w:bCs w:val="1"/>
          <w:sz w:val="28"/>
          <w:szCs w:val="28"/>
          <w:rtl w:val="0"/>
        </w:rPr>
        <w:t xml:space="preserve">4. OLA Cab Booking</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m82ej265sd60" w:id="18"/>
      <w:bookmarkEnd w:id="18"/>
      <w:r w:rsidDel="00000000" w:rsidR="00000000" w:rsidRPr="00000000">
        <w:rPr>
          <w:b w:val="1"/>
          <w:bCs w:val="1"/>
          <w:color w:val="000000"/>
          <w:sz w:val="26"/>
          <w:szCs w:val="26"/>
          <w:rtl w:val="0"/>
        </w:rPr>
        <w:t xml:space="preserve">Type of Problem-Solving Agent</w:t>
      </w:r>
    </w:p>
    <w:p w:rsidR="00000000" w:rsidDel="00000000" w:rsidP="00000000" w:rsidRDefault="00000000" w:rsidRPr="00000000" w14:paraId="000000CA">
      <w:pPr>
        <w:spacing w:after="240" w:before="240" w:lineRule="auto"/>
        <w:rPr>
          <w:b w:val="1"/>
          <w:bCs w:val="1"/>
          <w:sz w:val="24"/>
          <w:szCs w:val="24"/>
        </w:rPr>
      </w:pPr>
      <w:r w:rsidDel="00000000" w:rsidR="00000000" w:rsidRPr="00000000">
        <w:rPr>
          <w:b w:val="1"/>
          <w:bCs w:val="1"/>
          <w:sz w:val="24"/>
          <w:szCs w:val="24"/>
          <w:rtl w:val="0"/>
        </w:rPr>
        <w:t xml:space="preserve">Goal-Based Agent</w:t>
      </w:r>
    </w:p>
    <w:p w:rsidR="00000000" w:rsidDel="00000000" w:rsidP="00000000" w:rsidRDefault="00000000" w:rsidRPr="00000000" w14:paraId="000000CB">
      <w:pPr>
        <w:spacing w:after="240" w:before="240" w:lineRule="auto"/>
        <w:rPr>
          <w:sz w:val="24"/>
          <w:szCs w:val="24"/>
        </w:rPr>
      </w:pPr>
      <w:r w:rsidDel="00000000" w:rsidR="00000000" w:rsidRPr="00000000">
        <w:rPr>
          <w:b w:val="1"/>
          <w:bCs w:val="1"/>
          <w:sz w:val="24"/>
          <w:szCs w:val="24"/>
          <w:rtl w:val="0"/>
        </w:rPr>
        <w:t xml:space="preserve">Reason:</w:t>
        <w:br w:type="textWrapping"/>
      </w:r>
      <w:r w:rsidDel="00000000" w:rsidR="00000000" w:rsidRPr="00000000">
        <w:rPr>
          <w:sz w:val="24"/>
          <w:szCs w:val="24"/>
          <w:rtl w:val="0"/>
        </w:rPr>
        <w:t xml:space="preserve">The customer's goal is to reach the destination while selecting the most suitable cab.</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zh2i00ipfum" w:id="19"/>
      <w:bookmarkEnd w:id="19"/>
      <w:r w:rsidDel="00000000" w:rsidR="00000000" w:rsidRPr="00000000">
        <w:rPr>
          <w:b w:val="1"/>
          <w:bCs w:val="1"/>
          <w:color w:val="000000"/>
          <w:sz w:val="26"/>
          <w:szCs w:val="26"/>
          <w:rtl w:val="0"/>
        </w:rPr>
        <w:t xml:space="preserve">Pseudocode</w:t>
      </w:r>
    </w:p>
    <w:p w:rsidR="00000000" w:rsidDel="00000000" w:rsidP="00000000" w:rsidRDefault="00000000" w:rsidRPr="00000000" w14:paraId="000000CD">
      <w:pPr>
        <w:rPr>
          <w:sz w:val="24"/>
          <w:szCs w:val="24"/>
        </w:rPr>
      </w:pPr>
      <w:r w:rsidDel="00000000" w:rsidR="00000000" w:rsidRPr="00000000">
        <w:rPr>
          <w:sz w:val="24"/>
          <w:szCs w:val="24"/>
          <w:rtl w:val="0"/>
        </w:rPr>
        <w:t xml:space="preserve">START</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Input source and destination</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Display available cab types</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User selects cab</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Check cab availability</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IF cab available</w:t>
      </w:r>
    </w:p>
    <w:p w:rsidR="00000000" w:rsidDel="00000000" w:rsidP="00000000" w:rsidRDefault="00000000" w:rsidRPr="00000000" w14:paraId="000000D8">
      <w:pPr>
        <w:rPr>
          <w:sz w:val="24"/>
          <w:szCs w:val="24"/>
        </w:rPr>
      </w:pPr>
      <w:r w:rsidDel="00000000" w:rsidR="00000000" w:rsidRPr="00000000">
        <w:rPr>
          <w:sz w:val="24"/>
          <w:szCs w:val="24"/>
          <w:rtl w:val="0"/>
        </w:rPr>
        <w:t xml:space="preserve">    Calculate fare</w:t>
      </w:r>
    </w:p>
    <w:p w:rsidR="00000000" w:rsidDel="00000000" w:rsidP="00000000" w:rsidRDefault="00000000" w:rsidRPr="00000000" w14:paraId="000000D9">
      <w:pPr>
        <w:rPr>
          <w:sz w:val="24"/>
          <w:szCs w:val="24"/>
        </w:rPr>
      </w:pPr>
      <w:r w:rsidDel="00000000" w:rsidR="00000000" w:rsidRPr="00000000">
        <w:rPr>
          <w:sz w:val="24"/>
          <w:szCs w:val="24"/>
          <w:rtl w:val="0"/>
        </w:rPr>
        <w:t xml:space="preserve">    Confirm booking</w:t>
      </w:r>
    </w:p>
    <w:p w:rsidR="00000000" w:rsidDel="00000000" w:rsidP="00000000" w:rsidRDefault="00000000" w:rsidRPr="00000000" w14:paraId="000000DA">
      <w:pPr>
        <w:rPr>
          <w:sz w:val="24"/>
          <w:szCs w:val="24"/>
        </w:rPr>
      </w:pPr>
      <w:r w:rsidDel="00000000" w:rsidR="00000000" w:rsidRPr="00000000">
        <w:rPr>
          <w:sz w:val="24"/>
          <w:szCs w:val="24"/>
          <w:rtl w:val="0"/>
        </w:rPr>
        <w:t xml:space="preserve">    Assign driver</w:t>
      </w:r>
    </w:p>
    <w:p w:rsidR="00000000" w:rsidDel="00000000" w:rsidP="00000000" w:rsidRDefault="00000000" w:rsidRPr="00000000" w14:paraId="000000DB">
      <w:pPr>
        <w:rPr>
          <w:sz w:val="24"/>
          <w:szCs w:val="24"/>
        </w:rPr>
      </w:pPr>
      <w:r w:rsidDel="00000000" w:rsidR="00000000" w:rsidRPr="00000000">
        <w:rPr>
          <w:sz w:val="24"/>
          <w:szCs w:val="24"/>
          <w:rtl w:val="0"/>
        </w:rPr>
        <w:t xml:space="preserve">    Display driver details</w:t>
      </w:r>
    </w:p>
    <w:p w:rsidR="00000000" w:rsidDel="00000000" w:rsidP="00000000" w:rsidRDefault="00000000" w:rsidRPr="00000000" w14:paraId="000000DC">
      <w:pPr>
        <w:rPr>
          <w:sz w:val="24"/>
          <w:szCs w:val="24"/>
        </w:rPr>
      </w:pPr>
      <w:r w:rsidDel="00000000" w:rsidR="00000000" w:rsidRPr="00000000">
        <w:rPr>
          <w:sz w:val="24"/>
          <w:szCs w:val="24"/>
          <w:rtl w:val="0"/>
        </w:rPr>
        <w:t xml:space="preserve">ELSE</w:t>
      </w:r>
    </w:p>
    <w:p w:rsidR="00000000" w:rsidDel="00000000" w:rsidP="00000000" w:rsidRDefault="00000000" w:rsidRPr="00000000" w14:paraId="000000DD">
      <w:pPr>
        <w:rPr>
          <w:sz w:val="24"/>
          <w:szCs w:val="24"/>
        </w:rPr>
      </w:pPr>
      <w:r w:rsidDel="00000000" w:rsidR="00000000" w:rsidRPr="00000000">
        <w:rPr>
          <w:sz w:val="24"/>
          <w:szCs w:val="24"/>
          <w:rtl w:val="0"/>
        </w:rPr>
        <w:t xml:space="preserve">    Show another cab option</w:t>
      </w:r>
    </w:p>
    <w:p w:rsidR="00000000" w:rsidDel="00000000" w:rsidP="00000000" w:rsidRDefault="00000000" w:rsidRPr="00000000" w14:paraId="000000DE">
      <w:pPr>
        <w:rPr>
          <w:sz w:val="24"/>
          <w:szCs w:val="24"/>
        </w:rPr>
      </w:pPr>
      <w:r w:rsidDel="00000000" w:rsidR="00000000" w:rsidRPr="00000000">
        <w:rPr>
          <w:sz w:val="24"/>
          <w:szCs w:val="24"/>
          <w:rtl w:val="0"/>
        </w:rPr>
        <w:t xml:space="preserve">ENDIF</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END</w:t>
      </w:r>
    </w:p>
    <w:p w:rsidR="00000000" w:rsidDel="00000000" w:rsidP="00000000" w:rsidRDefault="00000000" w:rsidRPr="00000000" w14:paraId="000000E1">
      <w:pPr>
        <w:pStyle w:val="Heading1"/>
        <w:keepNext w:val="0"/>
        <w:keepLines w:val="0"/>
        <w:spacing w:before="480" w:lineRule="auto"/>
        <w:rPr>
          <w:b w:val="1"/>
          <w:bCs w:val="1"/>
          <w:sz w:val="28"/>
          <w:szCs w:val="28"/>
        </w:rPr>
      </w:pPr>
      <w:bookmarkStart w:colFirst="0" w:colLast="0" w:name="_mbzr5rrscb17" w:id="20"/>
      <w:bookmarkEnd w:id="20"/>
      <w:r w:rsidDel="00000000" w:rsidR="00000000" w:rsidRPr="00000000">
        <w:rPr>
          <w:b w:val="1"/>
          <w:bCs w:val="1"/>
          <w:sz w:val="28"/>
          <w:szCs w:val="28"/>
          <w:rtl w:val="0"/>
        </w:rPr>
        <w:t xml:space="preserve">5. Uniform Cost Search (UCS)</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Given Graph</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Edges:</w:t>
      </w:r>
    </w:p>
    <w:p w:rsidR="00000000" w:rsidDel="00000000" w:rsidP="00000000" w:rsidRDefault="00000000" w:rsidRPr="00000000" w14:paraId="000000E4">
      <w:pPr>
        <w:numPr>
          <w:ilvl w:val="0"/>
          <w:numId w:val="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 → A = 1</w:t>
      </w:r>
    </w:p>
    <w:p w:rsidR="00000000" w:rsidDel="00000000" w:rsidP="00000000" w:rsidRDefault="00000000" w:rsidRPr="00000000" w14:paraId="000000E5">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 → G = 12</w:t>
      </w:r>
    </w:p>
    <w:p w:rsidR="00000000" w:rsidDel="00000000" w:rsidP="00000000" w:rsidRDefault="00000000" w:rsidRPr="00000000" w14:paraId="000000E6">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 B = 3</w:t>
      </w:r>
    </w:p>
    <w:p w:rsidR="00000000" w:rsidDel="00000000" w:rsidP="00000000" w:rsidRDefault="00000000" w:rsidRPr="00000000" w14:paraId="000000E7">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 C = 1</w:t>
      </w:r>
    </w:p>
    <w:p w:rsidR="00000000" w:rsidDel="00000000" w:rsidP="00000000" w:rsidRDefault="00000000" w:rsidRPr="00000000" w14:paraId="000000E8">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 → D = 3</w:t>
      </w:r>
    </w:p>
    <w:p w:rsidR="00000000" w:rsidDel="00000000" w:rsidP="00000000" w:rsidRDefault="00000000" w:rsidRPr="00000000" w14:paraId="000000E9">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 → D = 1</w:t>
      </w:r>
    </w:p>
    <w:p w:rsidR="00000000" w:rsidDel="00000000" w:rsidP="00000000" w:rsidRDefault="00000000" w:rsidRPr="00000000" w14:paraId="000000EA">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 → G = 2</w:t>
      </w:r>
    </w:p>
    <w:p w:rsidR="00000000" w:rsidDel="00000000" w:rsidP="00000000" w:rsidRDefault="00000000" w:rsidRPr="00000000" w14:paraId="000000EB">
      <w:pPr>
        <w:numPr>
          <w:ilvl w:val="0"/>
          <w:numId w:val="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 → G = 3</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bqhh76crzqg2" w:id="21"/>
      <w:bookmarkEnd w:id="21"/>
      <w:r w:rsidDel="00000000" w:rsidR="00000000" w:rsidRPr="00000000">
        <w:rPr>
          <w:b w:val="1"/>
          <w:bCs w:val="1"/>
          <w:color w:val="000000"/>
          <w:sz w:val="26"/>
          <w:szCs w:val="26"/>
          <w:rtl w:val="0"/>
        </w:rPr>
        <w:t xml:space="preserve">UCS Expansion</w:t>
      </w:r>
    </w:p>
    <w:tbl>
      <w:tblPr>
        <w:tblStyle w:val="Table3"/>
        <w:tblW w:w="2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650"/>
        <w:tblGridChange w:id="0">
          <w:tblGrid>
            <w:gridCol w:w="1760"/>
            <w:gridCol w:w="6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sz w:val="24"/>
                <w:szCs w:val="24"/>
              </w:rPr>
            </w:pPr>
            <w:r w:rsidDel="00000000" w:rsidR="00000000" w:rsidRPr="00000000">
              <w:rPr>
                <w:b w:val="1"/>
                <w:bCs w:val="1"/>
                <w:sz w:val="24"/>
                <w:szCs w:val="24"/>
                <w:rtl w:val="0"/>
              </w:rPr>
              <w:t xml:space="preserve">Expanded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sz w:val="24"/>
                <w:szCs w:val="24"/>
              </w:rPr>
            </w:pPr>
            <w:r w:rsidDel="00000000" w:rsidR="00000000" w:rsidRPr="00000000">
              <w:rPr>
                <w:b w:val="1"/>
                <w:bCs w:val="1"/>
                <w:sz w:val="24"/>
                <w:szCs w:val="24"/>
                <w:rtl w:val="0"/>
              </w:rPr>
              <w:t xml:space="preserve">Cost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sz w:val="24"/>
                <w:szCs w:val="24"/>
              </w:rPr>
            </w:pPr>
            <w:r w:rsidDel="00000000" w:rsidR="00000000" w:rsidRPr="00000000">
              <w:rPr>
                <w:sz w:val="24"/>
                <w:szCs w:val="24"/>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sz w:val="24"/>
                <w:szCs w:val="24"/>
              </w:rPr>
            </w:pPr>
            <w:r w:rsidDel="00000000" w:rsidR="00000000" w:rsidRPr="00000000">
              <w:rPr>
                <w:sz w:val="24"/>
                <w:szCs w:val="24"/>
                <w:rtl w:val="0"/>
              </w:rPr>
              <w:t xml:space="preserve">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sz w:val="24"/>
                <w:szCs w:val="24"/>
              </w:rPr>
            </w:pPr>
            <w:r w:rsidDel="00000000" w:rsidR="00000000" w:rsidRPr="00000000">
              <w:rPr>
                <w:sz w:val="24"/>
                <w:szCs w:val="24"/>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sz w:val="24"/>
                <w:szCs w:val="24"/>
              </w:rPr>
            </w:pPr>
            <w:r w:rsidDel="00000000" w:rsidR="00000000" w:rsidRPr="00000000">
              <w:rPr>
                <w:sz w:val="24"/>
                <w:szCs w:val="24"/>
                <w:rtl w:val="0"/>
              </w:rPr>
              <w:t xml:space="preserve">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sz w:val="24"/>
                <w:szCs w:val="24"/>
              </w:rPr>
            </w:pPr>
            <w:r w:rsidDel="00000000" w:rsidR="00000000" w:rsidRPr="00000000">
              <w:rPr>
                <w:sz w:val="24"/>
                <w:szCs w:val="24"/>
                <w:rtl w:val="0"/>
              </w:rPr>
              <w:t xml:space="preserve">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sz w:val="24"/>
                <w:szCs w:val="24"/>
              </w:rPr>
            </w:pPr>
            <w:r w:rsidDel="00000000" w:rsidR="00000000" w:rsidRPr="00000000">
              <w:rPr>
                <w:sz w:val="24"/>
                <w:szCs w:val="24"/>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sz w:val="24"/>
                <w:szCs w:val="24"/>
              </w:rPr>
            </w:pPr>
            <w:r w:rsidDel="00000000" w:rsidR="00000000" w:rsidRPr="00000000">
              <w:rPr>
                <w:sz w:val="24"/>
                <w:szCs w:val="24"/>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sz w:val="24"/>
                <w:szCs w:val="24"/>
              </w:rPr>
            </w:pPr>
            <w:r w:rsidDel="00000000" w:rsidR="00000000" w:rsidRPr="00000000">
              <w:rPr>
                <w:sz w:val="24"/>
                <w:szCs w:val="24"/>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yojh2mt4d6br" w:id="22"/>
      <w:bookmarkEnd w:id="22"/>
      <w:r w:rsidDel="00000000" w:rsidR="00000000" w:rsidRPr="00000000">
        <w:rPr>
          <w:b w:val="1"/>
          <w:bCs w:val="1"/>
          <w:color w:val="000000"/>
          <w:sz w:val="26"/>
          <w:szCs w:val="26"/>
          <w:rtl w:val="0"/>
        </w:rPr>
        <w:t xml:space="preserve">Least-Cost Path</w:t>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S → A → C → G</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4rpcyanphba7" w:id="23"/>
      <w:bookmarkEnd w:id="23"/>
      <w:r w:rsidDel="00000000" w:rsidR="00000000" w:rsidRPr="00000000">
        <w:rPr>
          <w:b w:val="1"/>
          <w:bCs w:val="1"/>
          <w:color w:val="000000"/>
          <w:sz w:val="26"/>
          <w:szCs w:val="26"/>
          <w:rtl w:val="0"/>
        </w:rPr>
        <w:t xml:space="preserve">Total Cost</w:t>
      </w:r>
    </w:p>
    <w:p w:rsidR="00000000" w:rsidDel="00000000" w:rsidP="00000000" w:rsidRDefault="00000000" w:rsidRPr="00000000" w14:paraId="000000FD">
      <w:pPr>
        <w:rPr>
          <w:sz w:val="24"/>
          <w:szCs w:val="24"/>
        </w:rPr>
      </w:pPr>
      <w:r w:rsidDel="00000000" w:rsidR="00000000" w:rsidRPr="00000000">
        <w:rPr>
          <w:sz w:val="24"/>
          <w:szCs w:val="24"/>
          <w:rtl w:val="0"/>
        </w:rPr>
        <w:t xml:space="preserve">1 + 1 + 2 = 4</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spacing w:after="240" w:before="240" w:lineRule="auto"/>
        <w:rPr>
          <w:b w:val="1"/>
          <w:bCs w:val="1"/>
          <w:sz w:val="24"/>
          <w:szCs w:val="24"/>
        </w:rPr>
      </w:pPr>
      <w:r w:rsidDel="00000000" w:rsidR="00000000" w:rsidRPr="00000000">
        <w:rPr>
          <w:b w:val="1"/>
          <w:bCs w:val="1"/>
          <w:sz w:val="24"/>
          <w:szCs w:val="24"/>
          <w:rtl w:val="0"/>
        </w:rPr>
        <w:t xml:space="preserve">Optimal Path:</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S → A → C → G</w:t>
      </w:r>
    </w:p>
    <w:p w:rsidR="00000000" w:rsidDel="00000000" w:rsidP="00000000" w:rsidRDefault="00000000" w:rsidRPr="00000000" w14:paraId="00000100">
      <w:pPr>
        <w:spacing w:after="240" w:before="240" w:lineRule="auto"/>
        <w:rPr>
          <w:b w:val="1"/>
          <w:bCs w:val="1"/>
          <w:sz w:val="24"/>
          <w:szCs w:val="24"/>
        </w:rPr>
      </w:pPr>
      <w:r w:rsidDel="00000000" w:rsidR="00000000" w:rsidRPr="00000000">
        <w:rPr>
          <w:b w:val="1"/>
          <w:bCs w:val="1"/>
          <w:sz w:val="24"/>
          <w:szCs w:val="24"/>
          <w:rtl w:val="0"/>
        </w:rPr>
        <w:t xml:space="preserve">Minimum Cost:</w:t>
      </w:r>
      <w:r w:rsidDel="00000000" w:rsidR="00000000" w:rsidRPr="00000000">
        <w:rPr>
          <w:sz w:val="24"/>
          <w:szCs w:val="24"/>
          <w:rtl w:val="0"/>
        </w:rPr>
        <w:t xml:space="preserve"> </w:t>
      </w:r>
      <w:r w:rsidDel="00000000" w:rsidR="00000000" w:rsidRPr="00000000">
        <w:rPr>
          <w:b w:val="1"/>
          <w:bCs w:val="1"/>
          <w:sz w:val="24"/>
          <w:szCs w:val="24"/>
          <w:rtl w:val="0"/>
        </w:rPr>
        <w:t xml:space="preserve">4</w:t>
      </w:r>
    </w:p>
    <w:p w:rsidR="00000000" w:rsidDel="00000000" w:rsidP="00000000" w:rsidRDefault="00000000" w:rsidRPr="00000000" w14:paraId="0000010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left"/>
      <w:pPr>
        <w:ind w:left="1530" w:hanging="72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