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s>
        <w:spacing w:after="0" w:before="0" w:line="240" w:lineRule="auto"/>
        <w:ind w:left="-85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 REPORT ON LEARNING </w:t>
      </w:r>
      <w:r w:rsidDel="00000000" w:rsidR="00000000" w:rsidRPr="00000000">
        <w:rPr>
          <w:rFonts w:ascii="Arial" w:cs="Arial" w:eastAsia="Arial" w:hAnsi="Arial"/>
          <w:b w:val="1"/>
          <w:sz w:val="24"/>
          <w:szCs w:val="24"/>
          <w:rtl w:val="0"/>
        </w:rPr>
        <w:t xml:space="preserve">AND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DEVELOPMENT INTERVENTIONS REPORT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January to December C.Y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2022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bl>
      <w:tblPr>
        <w:tblStyle w:val="Table1"/>
        <w:tblW w:w="17715.0" w:type="dxa"/>
        <w:jc w:val="left"/>
        <w:tblInd w:w="-11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0"/>
        <w:gridCol w:w="4335"/>
        <w:gridCol w:w="2130"/>
        <w:gridCol w:w="2160"/>
        <w:gridCol w:w="2055"/>
        <w:gridCol w:w="4125"/>
        <w:tblGridChange w:id="0">
          <w:tblGrid>
            <w:gridCol w:w="2910"/>
            <w:gridCol w:w="4335"/>
            <w:gridCol w:w="2130"/>
            <w:gridCol w:w="2160"/>
            <w:gridCol w:w="2055"/>
            <w:gridCol w:w="4125"/>
          </w:tblGrid>
        </w:tblGridChange>
      </w:tblGrid>
      <w:tr>
        <w:trPr>
          <w:cantSplit w:val="0"/>
          <w:trHeight w:val="860" w:hRule="atLeast"/>
          <w:tblHeader w:val="0"/>
        </w:trPr>
        <w:tc>
          <w:tcP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PROJECT/PROGRAM /ACTIVITY</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OBJECTIVES</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w:t>
            </w:r>
          </w:p>
        </w:tc>
        <w:tc>
          <w:tcP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w:t>
            </w:r>
          </w:p>
        </w:tc>
        <w:tc>
          <w:tcPr>
            <w:vAlign w:val="cente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AMOUNT</w:t>
            </w:r>
          </w:p>
        </w:tc>
        <w:tc>
          <w:tcP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REMARKS</w:t>
            </w:r>
          </w:p>
        </w:tc>
      </w:tr>
      <w:tr>
        <w:trPr>
          <w:cantSplit w:val="0"/>
          <w:trHeight w:val="1685" w:hRule="atLeast"/>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0" w:before="0" w:line="240" w:lineRule="auto"/>
              <w:ind w:left="176"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0" w:before="0" w:line="240" w:lineRule="auto"/>
              <w:ind w:left="176"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Nomination to Public Management Development Program (PMDP) – Senior Executive Class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0" w:before="0" w:line="240" w:lineRule="auto"/>
              <w:ind w:left="176"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(Batch 11)</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widen perspective of high-level officials and arms them with cutting edge tools to lead agile, digital, ethical and future-ready organizations towards a radiant future</w:t>
            </w:r>
            <w:r w:rsidDel="00000000" w:rsidR="00000000" w:rsidRPr="00000000">
              <w:rPr>
                <w:rtl w:val="0"/>
              </w:rPr>
            </w:r>
          </w:p>
        </w:tc>
        <w:tc>
          <w:tcP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January 15, 2022</w:t>
            </w:r>
            <w:r w:rsidDel="00000000" w:rsidR="00000000" w:rsidRPr="00000000">
              <w:rPr>
                <w:rtl w:val="0"/>
              </w:rPr>
            </w:r>
          </w:p>
        </w:tc>
        <w:tc>
          <w:tcPr/>
          <w:p w:rsidR="00000000" w:rsidDel="00000000" w:rsidP="00000000" w:rsidRDefault="00000000" w:rsidRPr="00000000" w14:paraId="00000015">
            <w:pPr>
              <w:ind w:left="42" w:right="-83" w:hanging="42"/>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Endorsed to Development of Academy of the Philippines (DAP) </w:t>
            </w: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86"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31" w:right="86"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Atty. Noreen Bernadette S. San Luis-Lutey, Regional Director of Region IV-A was nominated to this program </w:t>
            </w:r>
          </w:p>
        </w:tc>
      </w:tr>
      <w:tr>
        <w:trPr>
          <w:cantSplit w:val="0"/>
          <w:trHeight w:val="1685" w:hRule="atLeast"/>
          <w:tblHeader w:val="0"/>
        </w:trPr>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0" w:before="0" w:line="240" w:lineRule="auto"/>
              <w:ind w:left="176"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0" w:before="0" w:line="240" w:lineRule="auto"/>
              <w:ind w:left="176"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Orientation for Newly Hired Employees and Promoted Employees of LTO </w:t>
            </w:r>
          </w:p>
        </w:tc>
        <w:tc>
          <w:tcPr/>
          <w:p w:rsidR="00000000" w:rsidDel="00000000" w:rsidP="00000000" w:rsidRDefault="00000000" w:rsidRPr="00000000" w14:paraId="0000001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Help the new employees build internal and external relationship;</w:t>
            </w:r>
          </w:p>
          <w:p w:rsidR="00000000" w:rsidDel="00000000" w:rsidP="00000000" w:rsidRDefault="00000000" w:rsidRPr="00000000" w14:paraId="0000001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Integrate and provide support to the new employees;</w:t>
            </w:r>
          </w:p>
          <w:p w:rsidR="00000000" w:rsidDel="00000000" w:rsidP="00000000" w:rsidRDefault="00000000" w:rsidRPr="00000000" w14:paraId="0000001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Communicate LTO’s vision, mission and values;</w:t>
            </w:r>
          </w:p>
          <w:p w:rsidR="00000000" w:rsidDel="00000000" w:rsidP="00000000" w:rsidRDefault="00000000" w:rsidRPr="00000000" w14:paraId="0000001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Ensure that the new employees will understand the processes, policies and procedures;</w:t>
            </w:r>
          </w:p>
          <w:p w:rsidR="00000000" w:rsidDel="00000000" w:rsidP="00000000" w:rsidRDefault="00000000" w:rsidRPr="00000000" w14:paraId="0000002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Reduce any room for misunderstanding, confusion, frustration usually brought by unstructured orientation; and</w:t>
            </w:r>
          </w:p>
          <w:p w:rsidR="00000000" w:rsidDel="00000000" w:rsidP="00000000" w:rsidRDefault="00000000" w:rsidRPr="00000000" w14:paraId="0000002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Build an optimistic attitude among the new employees at an early stage and consequently create a positive and productive environment.</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February 7 – 8, 2022</w:t>
            </w:r>
          </w:p>
        </w:tc>
        <w:tc>
          <w:tcPr/>
          <w:p w:rsidR="00000000" w:rsidDel="00000000" w:rsidP="00000000" w:rsidRDefault="00000000" w:rsidRPr="00000000" w14:paraId="00000023">
            <w:pPr>
              <w:ind w:left="42" w:right="-83" w:hanging="42"/>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ind w:left="42" w:right="-83" w:hanging="42"/>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5">
            <w:pPr>
              <w:ind w:left="42" w:right="-83" w:hanging="42"/>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ind w:left="42" w:right="-83" w:hanging="42"/>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ind w:left="42" w:right="-83" w:hanging="42"/>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ind w:right="-83"/>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ind w:right="-83"/>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ind w:right="-83"/>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ind w:right="-83"/>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ind w:right="-83"/>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ind w:right="-83"/>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Conducted by LTO Central Office</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31" w:right="86"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86"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Jeany Ann D. Torres</w:t>
            </w:r>
          </w:p>
          <w:p w:rsidR="00000000" w:rsidDel="00000000" w:rsidP="00000000" w:rsidRDefault="00000000" w:rsidRPr="00000000" w14:paraId="0000003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86"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Francis Regina R. Pacis</w:t>
            </w:r>
          </w:p>
          <w:p w:rsidR="00000000" w:rsidDel="00000000" w:rsidP="00000000" w:rsidRDefault="00000000" w:rsidRPr="00000000" w14:paraId="0000003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86"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Mr. Andres M. Lura</w:t>
            </w:r>
          </w:p>
          <w:p w:rsidR="00000000" w:rsidDel="00000000" w:rsidP="00000000" w:rsidRDefault="00000000" w:rsidRPr="00000000" w14:paraId="0000003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86"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Engr. Roberto S. Se</w:t>
            </w:r>
          </w:p>
          <w:p w:rsidR="00000000" w:rsidDel="00000000" w:rsidP="00000000" w:rsidRDefault="00000000" w:rsidRPr="00000000" w14:paraId="0000003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86"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Kristine S. Callejo</w:t>
            </w:r>
          </w:p>
          <w:p w:rsidR="00000000" w:rsidDel="00000000" w:rsidP="00000000" w:rsidRDefault="00000000" w:rsidRPr="00000000" w14:paraId="0000003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86"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Judy Ann A. Lumibao</w:t>
            </w:r>
          </w:p>
          <w:p w:rsidR="00000000" w:rsidDel="00000000" w:rsidP="00000000" w:rsidRDefault="00000000" w:rsidRPr="00000000" w14:paraId="0000003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86"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Mr. Jan Michael S. Ibo</w:t>
            </w:r>
          </w:p>
          <w:p w:rsidR="00000000" w:rsidDel="00000000" w:rsidP="00000000" w:rsidRDefault="00000000" w:rsidRPr="00000000" w14:paraId="0000003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86"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Mhariella Santos</w:t>
            </w:r>
          </w:p>
          <w:p w:rsidR="00000000" w:rsidDel="00000000" w:rsidP="00000000" w:rsidRDefault="00000000" w:rsidRPr="00000000" w14:paraId="0000003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86"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Mr. Jan Ivan P. Gayeta</w:t>
            </w:r>
          </w:p>
          <w:p w:rsidR="00000000" w:rsidDel="00000000" w:rsidP="00000000" w:rsidRDefault="00000000" w:rsidRPr="00000000" w14:paraId="0000003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86"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Hilda F. Jove</w:t>
            </w:r>
          </w:p>
          <w:p w:rsidR="00000000" w:rsidDel="00000000" w:rsidP="00000000" w:rsidRDefault="00000000" w:rsidRPr="00000000" w14:paraId="0000003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86"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Mary Grace B. Andrada</w:t>
            </w:r>
          </w:p>
          <w:p w:rsidR="00000000" w:rsidDel="00000000" w:rsidP="00000000" w:rsidRDefault="00000000" w:rsidRPr="00000000" w14:paraId="0000003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86"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Mr. Gadwin C. Gloton</w:t>
            </w:r>
          </w:p>
          <w:p w:rsidR="00000000" w:rsidDel="00000000" w:rsidP="00000000" w:rsidRDefault="00000000" w:rsidRPr="00000000" w14:paraId="0000003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86"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Juliet A. Atienza</w:t>
            </w:r>
          </w:p>
          <w:p w:rsidR="00000000" w:rsidDel="00000000" w:rsidP="00000000" w:rsidRDefault="00000000" w:rsidRPr="00000000" w14:paraId="0000003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86"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Krisxan Joy T. Cortuna</w:t>
            </w:r>
          </w:p>
          <w:p w:rsidR="00000000" w:rsidDel="00000000" w:rsidP="00000000" w:rsidRDefault="00000000" w:rsidRPr="00000000" w14:paraId="0000003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86"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Mr. Joel V. Ybañez</w:t>
            </w:r>
          </w:p>
          <w:p w:rsidR="00000000" w:rsidDel="00000000" w:rsidP="00000000" w:rsidRDefault="00000000" w:rsidRPr="00000000" w14:paraId="0000003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86"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Mr. Midel S. Timbang</w:t>
            </w:r>
          </w:p>
          <w:p w:rsidR="00000000" w:rsidDel="00000000" w:rsidP="00000000" w:rsidRDefault="00000000" w:rsidRPr="00000000" w14:paraId="0000003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86"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Elvira A. Barbosa</w:t>
            </w:r>
          </w:p>
          <w:p w:rsidR="00000000" w:rsidDel="00000000" w:rsidP="00000000" w:rsidRDefault="00000000" w:rsidRPr="00000000" w14:paraId="0000004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86"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Marcelina C. Hugo</w:t>
            </w:r>
          </w:p>
          <w:p w:rsidR="00000000" w:rsidDel="00000000" w:rsidP="00000000" w:rsidRDefault="00000000" w:rsidRPr="00000000" w14:paraId="0000004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86"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Karen P. Dela Cruz</w:t>
            </w:r>
          </w:p>
          <w:p w:rsidR="00000000" w:rsidDel="00000000" w:rsidP="00000000" w:rsidRDefault="00000000" w:rsidRPr="00000000" w14:paraId="0000004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86"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Mr. Carlo Nicholas J. Vasquez</w:t>
            </w:r>
          </w:p>
          <w:p w:rsidR="00000000" w:rsidDel="00000000" w:rsidP="00000000" w:rsidRDefault="00000000" w:rsidRPr="00000000" w14:paraId="0000004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86"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Mr. Francisco D. Villarico Jr.</w:t>
            </w:r>
          </w:p>
          <w:p w:rsidR="00000000" w:rsidDel="00000000" w:rsidP="00000000" w:rsidRDefault="00000000" w:rsidRPr="00000000" w14:paraId="0000004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86"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Mr. Joeven D. Perillo</w:t>
            </w:r>
          </w:p>
          <w:p w:rsidR="00000000" w:rsidDel="00000000" w:rsidP="00000000" w:rsidRDefault="00000000" w:rsidRPr="00000000" w14:paraId="0000004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86"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Ella Mae S. Caberte</w:t>
            </w:r>
          </w:p>
          <w:p w:rsidR="00000000" w:rsidDel="00000000" w:rsidP="00000000" w:rsidRDefault="00000000" w:rsidRPr="00000000" w14:paraId="0000004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86"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Shally T. Imson</w:t>
            </w:r>
          </w:p>
          <w:p w:rsidR="00000000" w:rsidDel="00000000" w:rsidP="00000000" w:rsidRDefault="00000000" w:rsidRPr="00000000" w14:paraId="0000004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86"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Mr. Claudio B. Bonsol</w:t>
            </w:r>
          </w:p>
          <w:p w:rsidR="00000000" w:rsidDel="00000000" w:rsidP="00000000" w:rsidRDefault="00000000" w:rsidRPr="00000000" w14:paraId="0000004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86"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Frances Aisha M. Peig</w:t>
            </w:r>
          </w:p>
          <w:p w:rsidR="00000000" w:rsidDel="00000000" w:rsidP="00000000" w:rsidRDefault="00000000" w:rsidRPr="00000000" w14:paraId="0000004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86"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Frances Lorraine S. Azada</w:t>
            </w:r>
          </w:p>
          <w:p w:rsidR="00000000" w:rsidDel="00000000" w:rsidP="00000000" w:rsidRDefault="00000000" w:rsidRPr="00000000" w14:paraId="0000004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86"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Mr. Joel C. Mallo</w:t>
            </w:r>
          </w:p>
          <w:p w:rsidR="00000000" w:rsidDel="00000000" w:rsidP="00000000" w:rsidRDefault="00000000" w:rsidRPr="00000000" w14:paraId="0000004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86"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Mr. Jefferson B. Valdez</w:t>
            </w:r>
          </w:p>
          <w:p w:rsidR="00000000" w:rsidDel="00000000" w:rsidP="00000000" w:rsidRDefault="00000000" w:rsidRPr="00000000" w14:paraId="0000004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86"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Mr. Reymond D. Oliveros</w:t>
            </w:r>
          </w:p>
          <w:p w:rsidR="00000000" w:rsidDel="00000000" w:rsidP="00000000" w:rsidRDefault="00000000" w:rsidRPr="00000000" w14:paraId="0000004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86"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Mr. Eduardo C. De Villa</w:t>
            </w:r>
          </w:p>
          <w:p w:rsidR="00000000" w:rsidDel="00000000" w:rsidP="00000000" w:rsidRDefault="00000000" w:rsidRPr="00000000" w14:paraId="0000004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86"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Mr. Allan Daniel E. Garcia</w:t>
            </w:r>
          </w:p>
          <w:p w:rsidR="00000000" w:rsidDel="00000000" w:rsidP="00000000" w:rsidRDefault="00000000" w:rsidRPr="00000000" w14:paraId="0000004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86"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Micah F. Triunfo</w:t>
            </w:r>
          </w:p>
          <w:p w:rsidR="00000000" w:rsidDel="00000000" w:rsidP="00000000" w:rsidRDefault="00000000" w:rsidRPr="00000000" w14:paraId="0000005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86"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Mr. Mark A. Calleja</w:t>
            </w:r>
          </w:p>
          <w:p w:rsidR="00000000" w:rsidDel="00000000" w:rsidP="00000000" w:rsidRDefault="00000000" w:rsidRPr="00000000" w14:paraId="0000005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86"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Mr. Wilmar L. Briones</w:t>
            </w:r>
          </w:p>
          <w:p w:rsidR="00000000" w:rsidDel="00000000" w:rsidP="00000000" w:rsidRDefault="00000000" w:rsidRPr="00000000" w14:paraId="0000005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86"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Aizen Paula Ds. Pascual</w:t>
            </w:r>
          </w:p>
          <w:p w:rsidR="00000000" w:rsidDel="00000000" w:rsidP="00000000" w:rsidRDefault="00000000" w:rsidRPr="00000000" w14:paraId="0000005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86"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Mr. Keiron Jems E. Gubatan</w:t>
            </w:r>
          </w:p>
          <w:p w:rsidR="00000000" w:rsidDel="00000000" w:rsidP="00000000" w:rsidRDefault="00000000" w:rsidRPr="00000000" w14:paraId="0000005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86"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Mr. John Mark P. Garcia</w:t>
            </w:r>
          </w:p>
          <w:p w:rsidR="00000000" w:rsidDel="00000000" w:rsidP="00000000" w:rsidRDefault="00000000" w:rsidRPr="00000000" w14:paraId="0000005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86"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Giavanessa L. Festejo</w:t>
            </w:r>
          </w:p>
          <w:p w:rsidR="00000000" w:rsidDel="00000000" w:rsidP="00000000" w:rsidRDefault="00000000" w:rsidRPr="00000000" w14:paraId="0000005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86"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Ruth B. Rosales</w:t>
            </w:r>
          </w:p>
        </w:tc>
      </w:tr>
      <w:tr>
        <w:trPr>
          <w:cantSplit w:val="0"/>
          <w:trHeight w:val="860" w:hRule="atLeast"/>
          <w:tblHeader w:val="0"/>
        </w:trPr>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0" w:before="0" w:line="240" w:lineRule="auto"/>
              <w:ind w:left="176"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Conduct of Operations Forum (Batch 1 – 4)</w:t>
            </w:r>
          </w:p>
        </w:tc>
        <w:tc>
          <w:tcPr>
            <w:vAlign w:val="center"/>
          </w:tcPr>
          <w:p w:rsidR="00000000" w:rsidDel="00000000" w:rsidP="00000000" w:rsidRDefault="00000000" w:rsidRPr="00000000" w14:paraId="00000058">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address gaps and existing issues;</w:t>
            </w:r>
          </w:p>
          <w:p w:rsidR="00000000" w:rsidDel="00000000" w:rsidP="00000000" w:rsidRDefault="00000000" w:rsidRPr="00000000" w14:paraId="00000059">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be updated of the new policies on land transport;</w:t>
            </w:r>
          </w:p>
          <w:p w:rsidR="00000000" w:rsidDel="00000000" w:rsidP="00000000" w:rsidRDefault="00000000" w:rsidRPr="00000000" w14:paraId="0000005A">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build camaraderie to different Chiefs of the Regions.</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February 16 – 18, 2022 (Batch 1)</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February 21 – 23, 2022 (Batch 2)</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March 9 – 11, 2022 (Batch 3)</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April 6 – 9, 2022 (Batch 4)</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Conducted by LTO Central Office</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Php5,000,000.00</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Attended by the Regional Directors, Assistant Regional Directors, Chiefs of Administrative and Financial Division, District, Extension and Licensing Offices</w:t>
            </w:r>
          </w:p>
        </w:tc>
      </w:tr>
      <w:tr>
        <w:trPr>
          <w:cantSplit w:val="0"/>
          <w:trHeight w:val="860" w:hRule="atLeast"/>
          <w:tblHeader w:val="0"/>
        </w:trPr>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Attendance to Online Course on Recruitment, Selection and Placement for Institutionalize Meritocracy and Excellence in Human Resource Management (PRIM-HRM) Level 2</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0" w:before="0" w:line="240" w:lineRule="auto"/>
              <w:ind w:left="176"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9">
            <w:pPr>
              <w:spacing w:after="2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28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review their existing Recruitment, Selection and Placement Policy and Process;</w:t>
            </w:r>
          </w:p>
          <w:p w:rsidR="00000000" w:rsidDel="00000000" w:rsidP="00000000" w:rsidRDefault="00000000" w:rsidRPr="00000000" w14:paraId="0000006B">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identify areas where customization can be made for it to be more responsive </w:t>
            </w:r>
            <w:r w:rsidDel="00000000" w:rsidR="00000000" w:rsidRPr="00000000">
              <w:rPr>
                <w:rFonts w:ascii="Arial" w:cs="Arial" w:eastAsia="Arial" w:hAnsi="Arial"/>
                <w:sz w:val="24"/>
                <w:szCs w:val="24"/>
                <w:rtl w:val="0"/>
              </w:rPr>
              <w:t xml:space="preserve">to the agency's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specific needs.  </w:t>
            </w:r>
          </w:p>
          <w:p w:rsidR="00000000" w:rsidDel="00000000" w:rsidP="00000000" w:rsidRDefault="00000000" w:rsidRPr="00000000" w14:paraId="0000006C">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walk through the RSP cycle vis-à-vis the PRIME-HRM Level 2 requirements </w:t>
            </w:r>
          </w:p>
          <w:p w:rsidR="00000000" w:rsidDel="00000000" w:rsidP="00000000" w:rsidRDefault="00000000" w:rsidRPr="00000000" w14:paraId="0000006D">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be guided in the development of a customized RSP system and be equipped with the competency of administering the RSP Process.</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March 1, 4, 8, 11,15 and 22, 2022</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Conducted by CSI via Zoom</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Php5,000.00</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Mary Jonne T. Auza, Administrative Officer IV</w:t>
            </w:r>
          </w:p>
        </w:tc>
      </w:tr>
      <w:tr>
        <w:trPr>
          <w:cantSplit w:val="0"/>
          <w:trHeight w:val="860" w:hRule="atLeast"/>
          <w:tblHeader w:val="0"/>
        </w:trPr>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0" w:before="0" w:line="240" w:lineRule="auto"/>
              <w:ind w:left="176"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Conduct of Violence Against Women and Children Seminar</w:t>
            </w:r>
          </w:p>
        </w:tc>
        <w:tc>
          <w:tcPr>
            <w:vAlign w:val="center"/>
          </w:tcPr>
          <w:p w:rsidR="00000000" w:rsidDel="00000000" w:rsidP="00000000" w:rsidRDefault="00000000" w:rsidRPr="00000000" w14:paraId="00000073">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provide cognizance about Republic Act 9262 “Anti-Violence Against women and their Children Act of 2004”.</w:t>
            </w:r>
          </w:p>
          <w:p w:rsidR="00000000" w:rsidDel="00000000" w:rsidP="00000000" w:rsidRDefault="00000000" w:rsidRPr="00000000" w14:paraId="00000074">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provide awareness about Safe Spaces Act (RA 11313 or SSA) </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March 21,2022 from 8:00 am to 04:00 p.m</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Conducted by LTO GAD at Bulwagang Romeo F. Edu. </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Php29</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,000.00</w:t>
            </w:r>
          </w:p>
        </w:tc>
        <w:tc>
          <w:tcPr>
            <w:vAlign w:val="center"/>
          </w:tcPr>
          <w:p w:rsidR="00000000" w:rsidDel="00000000" w:rsidP="00000000" w:rsidRDefault="00000000" w:rsidRPr="00000000" w14:paraId="00000078">
            <w:pPr>
              <w:spacing w:after="0"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r w:rsidDel="00000000" w:rsidR="00000000" w:rsidRPr="00000000">
              <w:rPr>
                <w:rFonts w:ascii="Arial" w:cs="Arial" w:eastAsia="Arial" w:hAnsi="Arial"/>
                <w:sz w:val="14"/>
                <w:szCs w:val="14"/>
                <w:rtl w:val="0"/>
              </w:rPr>
              <w:t xml:space="preserve">   </w:t>
              <w:tab/>
            </w:r>
            <w:r w:rsidDel="00000000" w:rsidR="00000000" w:rsidRPr="00000000">
              <w:rPr>
                <w:rFonts w:ascii="Arial" w:cs="Arial" w:eastAsia="Arial" w:hAnsi="Arial"/>
                <w:sz w:val="24"/>
                <w:szCs w:val="24"/>
                <w:rtl w:val="0"/>
              </w:rPr>
              <w:t xml:space="preserve">Deanmar Dacumos</w:t>
            </w:r>
          </w:p>
          <w:p w:rsidR="00000000" w:rsidDel="00000000" w:rsidP="00000000" w:rsidRDefault="00000000" w:rsidRPr="00000000" w14:paraId="00000079">
            <w:pPr>
              <w:spacing w:after="0"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r>
            <w:r w:rsidDel="00000000" w:rsidR="00000000" w:rsidRPr="00000000">
              <w:rPr>
                <w:rFonts w:ascii="Arial" w:cs="Arial" w:eastAsia="Arial" w:hAnsi="Arial"/>
                <w:sz w:val="14"/>
                <w:szCs w:val="14"/>
                <w:rtl w:val="0"/>
              </w:rPr>
              <w:t xml:space="preserve">   </w:t>
              <w:tab/>
            </w:r>
            <w:r w:rsidDel="00000000" w:rsidR="00000000" w:rsidRPr="00000000">
              <w:rPr>
                <w:rFonts w:ascii="Arial" w:cs="Arial" w:eastAsia="Arial" w:hAnsi="Arial"/>
                <w:sz w:val="24"/>
                <w:szCs w:val="24"/>
                <w:rtl w:val="0"/>
              </w:rPr>
              <w:t xml:space="preserve">Ariel P. Yuzon</w:t>
            </w:r>
          </w:p>
          <w:p w:rsidR="00000000" w:rsidDel="00000000" w:rsidP="00000000" w:rsidRDefault="00000000" w:rsidRPr="00000000" w14:paraId="0000007A">
            <w:pPr>
              <w:spacing w:after="0"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w:t>
            </w:r>
            <w:r w:rsidDel="00000000" w:rsidR="00000000" w:rsidRPr="00000000">
              <w:rPr>
                <w:rFonts w:ascii="Arial" w:cs="Arial" w:eastAsia="Arial" w:hAnsi="Arial"/>
                <w:sz w:val="14"/>
                <w:szCs w:val="14"/>
                <w:rtl w:val="0"/>
              </w:rPr>
              <w:t xml:space="preserve">   </w:t>
              <w:tab/>
            </w:r>
            <w:r w:rsidDel="00000000" w:rsidR="00000000" w:rsidRPr="00000000">
              <w:rPr>
                <w:rFonts w:ascii="Arial" w:cs="Arial" w:eastAsia="Arial" w:hAnsi="Arial"/>
                <w:sz w:val="24"/>
                <w:szCs w:val="24"/>
                <w:rtl w:val="0"/>
              </w:rPr>
              <w:t xml:space="preserve">Jan Michael S Ibo</w:t>
            </w:r>
          </w:p>
          <w:p w:rsidR="00000000" w:rsidDel="00000000" w:rsidP="00000000" w:rsidRDefault="00000000" w:rsidRPr="00000000" w14:paraId="0000007B">
            <w:pPr>
              <w:spacing w:after="0"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sz w:val="14"/>
                <w:szCs w:val="14"/>
                <w:rtl w:val="0"/>
              </w:rPr>
              <w:t xml:space="preserve">   </w:t>
              <w:tab/>
            </w:r>
            <w:r w:rsidDel="00000000" w:rsidR="00000000" w:rsidRPr="00000000">
              <w:rPr>
                <w:rFonts w:ascii="Arial" w:cs="Arial" w:eastAsia="Arial" w:hAnsi="Arial"/>
                <w:sz w:val="24"/>
                <w:szCs w:val="24"/>
                <w:rtl w:val="0"/>
              </w:rPr>
              <w:t xml:space="preserve">Jessie Abel P. Gonzales</w:t>
            </w:r>
          </w:p>
          <w:p w:rsidR="00000000" w:rsidDel="00000000" w:rsidP="00000000" w:rsidRDefault="00000000" w:rsidRPr="00000000" w14:paraId="0000007C">
            <w:pPr>
              <w:spacing w:after="0"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w:t>
            </w:r>
            <w:r w:rsidDel="00000000" w:rsidR="00000000" w:rsidRPr="00000000">
              <w:rPr>
                <w:rFonts w:ascii="Arial" w:cs="Arial" w:eastAsia="Arial" w:hAnsi="Arial"/>
                <w:sz w:val="14"/>
                <w:szCs w:val="14"/>
                <w:rtl w:val="0"/>
              </w:rPr>
              <w:t xml:space="preserve">   </w:t>
              <w:tab/>
            </w:r>
            <w:r w:rsidDel="00000000" w:rsidR="00000000" w:rsidRPr="00000000">
              <w:rPr>
                <w:rFonts w:ascii="Arial" w:cs="Arial" w:eastAsia="Arial" w:hAnsi="Arial"/>
                <w:sz w:val="24"/>
                <w:szCs w:val="24"/>
                <w:rtl w:val="0"/>
              </w:rPr>
              <w:t xml:space="preserve">Valerie Honeylet V. Clariño</w:t>
            </w:r>
          </w:p>
          <w:p w:rsidR="00000000" w:rsidDel="00000000" w:rsidP="00000000" w:rsidRDefault="00000000" w:rsidRPr="00000000" w14:paraId="0000007D">
            <w:pPr>
              <w:spacing w:after="0"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w:t>
            </w:r>
            <w:r w:rsidDel="00000000" w:rsidR="00000000" w:rsidRPr="00000000">
              <w:rPr>
                <w:rFonts w:ascii="Arial" w:cs="Arial" w:eastAsia="Arial" w:hAnsi="Arial"/>
                <w:sz w:val="14"/>
                <w:szCs w:val="14"/>
                <w:rtl w:val="0"/>
              </w:rPr>
              <w:t xml:space="preserve">   </w:t>
              <w:tab/>
            </w:r>
            <w:r w:rsidDel="00000000" w:rsidR="00000000" w:rsidRPr="00000000">
              <w:rPr>
                <w:rFonts w:ascii="Arial" w:cs="Arial" w:eastAsia="Arial" w:hAnsi="Arial"/>
                <w:sz w:val="24"/>
                <w:szCs w:val="24"/>
                <w:rtl w:val="0"/>
              </w:rPr>
              <w:t xml:space="preserve">Charlie Apolinario A. Del Rosario</w:t>
            </w:r>
          </w:p>
          <w:p w:rsidR="00000000" w:rsidDel="00000000" w:rsidP="00000000" w:rsidRDefault="00000000" w:rsidRPr="00000000" w14:paraId="0000007E">
            <w:pPr>
              <w:spacing w:after="0"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w:t>
            </w:r>
            <w:r w:rsidDel="00000000" w:rsidR="00000000" w:rsidRPr="00000000">
              <w:rPr>
                <w:rFonts w:ascii="Arial" w:cs="Arial" w:eastAsia="Arial" w:hAnsi="Arial"/>
                <w:sz w:val="14"/>
                <w:szCs w:val="14"/>
                <w:rtl w:val="0"/>
              </w:rPr>
              <w:t xml:space="preserve">   </w:t>
              <w:tab/>
            </w:r>
            <w:r w:rsidDel="00000000" w:rsidR="00000000" w:rsidRPr="00000000">
              <w:rPr>
                <w:rFonts w:ascii="Arial" w:cs="Arial" w:eastAsia="Arial" w:hAnsi="Arial"/>
                <w:sz w:val="24"/>
                <w:szCs w:val="24"/>
                <w:rtl w:val="0"/>
              </w:rPr>
              <w:t xml:space="preserve">Raquel Dalafu Velasco</w:t>
            </w:r>
          </w:p>
          <w:p w:rsidR="00000000" w:rsidDel="00000000" w:rsidP="00000000" w:rsidRDefault="00000000" w:rsidRPr="00000000" w14:paraId="0000007F">
            <w:pPr>
              <w:spacing w:after="0"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w:t>
            </w:r>
            <w:r w:rsidDel="00000000" w:rsidR="00000000" w:rsidRPr="00000000">
              <w:rPr>
                <w:rFonts w:ascii="Arial" w:cs="Arial" w:eastAsia="Arial" w:hAnsi="Arial"/>
                <w:sz w:val="14"/>
                <w:szCs w:val="14"/>
                <w:rtl w:val="0"/>
              </w:rPr>
              <w:t xml:space="preserve">   </w:t>
              <w:tab/>
            </w:r>
            <w:r w:rsidDel="00000000" w:rsidR="00000000" w:rsidRPr="00000000">
              <w:rPr>
                <w:rFonts w:ascii="Arial" w:cs="Arial" w:eastAsia="Arial" w:hAnsi="Arial"/>
                <w:sz w:val="24"/>
                <w:szCs w:val="24"/>
                <w:rtl w:val="0"/>
              </w:rPr>
              <w:t xml:space="preserve">Michael H. Marquez</w:t>
            </w:r>
          </w:p>
          <w:p w:rsidR="00000000" w:rsidDel="00000000" w:rsidP="00000000" w:rsidRDefault="00000000" w:rsidRPr="00000000" w14:paraId="00000080">
            <w:pPr>
              <w:spacing w:after="0"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w:t>
            </w:r>
            <w:r w:rsidDel="00000000" w:rsidR="00000000" w:rsidRPr="00000000">
              <w:rPr>
                <w:rFonts w:ascii="Arial" w:cs="Arial" w:eastAsia="Arial" w:hAnsi="Arial"/>
                <w:sz w:val="14"/>
                <w:szCs w:val="14"/>
                <w:rtl w:val="0"/>
              </w:rPr>
              <w:t xml:space="preserve">   </w:t>
              <w:tab/>
            </w:r>
            <w:r w:rsidDel="00000000" w:rsidR="00000000" w:rsidRPr="00000000">
              <w:rPr>
                <w:rFonts w:ascii="Arial" w:cs="Arial" w:eastAsia="Arial" w:hAnsi="Arial"/>
                <w:sz w:val="24"/>
                <w:szCs w:val="24"/>
                <w:rtl w:val="0"/>
              </w:rPr>
              <w:t xml:space="preserve">John Mark P. Garcia</w:t>
            </w:r>
          </w:p>
          <w:p w:rsidR="00000000" w:rsidDel="00000000" w:rsidP="00000000" w:rsidRDefault="00000000" w:rsidRPr="00000000" w14:paraId="00000081">
            <w:pPr>
              <w:spacing w:after="0"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Giavanessa L. Festejo</w:t>
            </w:r>
          </w:p>
          <w:p w:rsidR="00000000" w:rsidDel="00000000" w:rsidP="00000000" w:rsidRDefault="00000000" w:rsidRPr="00000000" w14:paraId="00000082">
            <w:pPr>
              <w:spacing w:after="0"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Joydelyn K. Caligan</w:t>
            </w:r>
          </w:p>
          <w:p w:rsidR="00000000" w:rsidDel="00000000" w:rsidP="00000000" w:rsidRDefault="00000000" w:rsidRPr="00000000" w14:paraId="00000083">
            <w:pPr>
              <w:spacing w:after="0"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Shaira Irish S. Roque</w:t>
            </w:r>
          </w:p>
          <w:p w:rsidR="00000000" w:rsidDel="00000000" w:rsidP="00000000" w:rsidRDefault="00000000" w:rsidRPr="00000000" w14:paraId="00000084">
            <w:pPr>
              <w:spacing w:after="0"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13.</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Justin Recelestino</w:t>
            </w:r>
          </w:p>
          <w:p w:rsidR="00000000" w:rsidDel="00000000" w:rsidP="00000000" w:rsidRDefault="00000000" w:rsidRPr="00000000" w14:paraId="00000085">
            <w:pPr>
              <w:spacing w:after="0"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14.</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Mary Ann T.  Campaã‘A</w:t>
            </w:r>
          </w:p>
          <w:p w:rsidR="00000000" w:rsidDel="00000000" w:rsidP="00000000" w:rsidRDefault="00000000" w:rsidRPr="00000000" w14:paraId="00000086">
            <w:pPr>
              <w:spacing w:after="0"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15.</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Aprille Joy M. Macatiag</w:t>
            </w:r>
          </w:p>
          <w:p w:rsidR="00000000" w:rsidDel="00000000" w:rsidP="00000000" w:rsidRDefault="00000000" w:rsidRPr="00000000" w14:paraId="00000087">
            <w:pPr>
              <w:spacing w:after="0"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16.</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Mark A. Calleja</w:t>
            </w:r>
          </w:p>
          <w:p w:rsidR="00000000" w:rsidDel="00000000" w:rsidP="00000000" w:rsidRDefault="00000000" w:rsidRPr="00000000" w14:paraId="00000088">
            <w:pPr>
              <w:spacing w:after="0"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17.</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Jennyfer Valenzuela</w:t>
            </w:r>
          </w:p>
          <w:p w:rsidR="00000000" w:rsidDel="00000000" w:rsidP="00000000" w:rsidRDefault="00000000" w:rsidRPr="00000000" w14:paraId="00000089">
            <w:pPr>
              <w:spacing w:after="0"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18.</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Anthony Edangal</w:t>
            </w:r>
          </w:p>
          <w:p w:rsidR="00000000" w:rsidDel="00000000" w:rsidP="00000000" w:rsidRDefault="00000000" w:rsidRPr="00000000" w14:paraId="0000008A">
            <w:pPr>
              <w:spacing w:after="0"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19.</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Kingverly N. Ocde</w:t>
            </w:r>
          </w:p>
          <w:p w:rsidR="00000000" w:rsidDel="00000000" w:rsidP="00000000" w:rsidRDefault="00000000" w:rsidRPr="00000000" w14:paraId="0000008B">
            <w:pPr>
              <w:spacing w:after="0"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20.</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Agnes L. Ganzon</w:t>
            </w:r>
          </w:p>
          <w:p w:rsidR="00000000" w:rsidDel="00000000" w:rsidP="00000000" w:rsidRDefault="00000000" w:rsidRPr="00000000" w14:paraId="0000008C">
            <w:pPr>
              <w:spacing w:after="0"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Jannette M. Minoro</w:t>
            </w:r>
          </w:p>
          <w:p w:rsidR="00000000" w:rsidDel="00000000" w:rsidP="00000000" w:rsidRDefault="00000000" w:rsidRPr="00000000" w14:paraId="0000008D">
            <w:pPr>
              <w:spacing w:after="0"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Shenamie C. Tano</w:t>
            </w:r>
          </w:p>
          <w:p w:rsidR="00000000" w:rsidDel="00000000" w:rsidP="00000000" w:rsidRDefault="00000000" w:rsidRPr="00000000" w14:paraId="0000008E">
            <w:pPr>
              <w:spacing w:after="0"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23.</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Glenn Ryan</w:t>
            </w:r>
          </w:p>
          <w:p w:rsidR="00000000" w:rsidDel="00000000" w:rsidP="00000000" w:rsidRDefault="00000000" w:rsidRPr="00000000" w14:paraId="0000008F">
            <w:pPr>
              <w:spacing w:after="0"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Mike Fojas</w:t>
            </w:r>
          </w:p>
          <w:p w:rsidR="00000000" w:rsidDel="00000000" w:rsidP="00000000" w:rsidRDefault="00000000" w:rsidRPr="00000000" w14:paraId="00000090">
            <w:pPr>
              <w:spacing w:after="0"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25.</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Rhenz Martin A. Gerona</w:t>
            </w:r>
          </w:p>
          <w:p w:rsidR="00000000" w:rsidDel="00000000" w:rsidP="00000000" w:rsidRDefault="00000000" w:rsidRPr="00000000" w14:paraId="00000091">
            <w:pPr>
              <w:spacing w:after="0"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26.</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Romnick Infiesto Arnilla</w:t>
            </w:r>
          </w:p>
          <w:p w:rsidR="00000000" w:rsidDel="00000000" w:rsidP="00000000" w:rsidRDefault="00000000" w:rsidRPr="00000000" w14:paraId="00000092">
            <w:pPr>
              <w:spacing w:after="0"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27.</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Analee C. Corbeta</w:t>
            </w:r>
          </w:p>
          <w:p w:rsidR="00000000" w:rsidDel="00000000" w:rsidP="00000000" w:rsidRDefault="00000000" w:rsidRPr="00000000" w14:paraId="00000093">
            <w:pPr>
              <w:spacing w:after="0"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28.</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Mary Grace B. Andrada</w:t>
            </w:r>
          </w:p>
          <w:p w:rsidR="00000000" w:rsidDel="00000000" w:rsidP="00000000" w:rsidRDefault="00000000" w:rsidRPr="00000000" w14:paraId="00000094">
            <w:pPr>
              <w:spacing w:after="0"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29.</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Lea Marie Balmes</w:t>
            </w:r>
          </w:p>
          <w:p w:rsidR="00000000" w:rsidDel="00000000" w:rsidP="00000000" w:rsidRDefault="00000000" w:rsidRPr="00000000" w14:paraId="00000095">
            <w:pPr>
              <w:spacing w:after="0"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30.</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Rachelle Anne Bueza</w:t>
            </w:r>
          </w:p>
          <w:p w:rsidR="00000000" w:rsidDel="00000000" w:rsidP="00000000" w:rsidRDefault="00000000" w:rsidRPr="00000000" w14:paraId="00000096">
            <w:pPr>
              <w:spacing w:after="0"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Jay Ralph M. Tugbo</w:t>
            </w:r>
          </w:p>
          <w:p w:rsidR="00000000" w:rsidDel="00000000" w:rsidP="00000000" w:rsidRDefault="00000000" w:rsidRPr="00000000" w14:paraId="00000097">
            <w:pPr>
              <w:spacing w:after="0"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Mario A San Pedro</w:t>
            </w:r>
          </w:p>
          <w:p w:rsidR="00000000" w:rsidDel="00000000" w:rsidP="00000000" w:rsidRDefault="00000000" w:rsidRPr="00000000" w14:paraId="00000098">
            <w:pPr>
              <w:spacing w:after="0"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33.</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Walwynne S. Concepcion</w:t>
            </w:r>
          </w:p>
          <w:p w:rsidR="00000000" w:rsidDel="00000000" w:rsidP="00000000" w:rsidRDefault="00000000" w:rsidRPr="00000000" w14:paraId="00000099">
            <w:pPr>
              <w:spacing w:after="0"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34.</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Micah F. Triunfo</w:t>
            </w:r>
          </w:p>
          <w:p w:rsidR="00000000" w:rsidDel="00000000" w:rsidP="00000000" w:rsidRDefault="00000000" w:rsidRPr="00000000" w14:paraId="0000009A">
            <w:pPr>
              <w:spacing w:after="0"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35.</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Juan Paolo A. Marcelino</w:t>
            </w:r>
          </w:p>
          <w:p w:rsidR="00000000" w:rsidDel="00000000" w:rsidP="00000000" w:rsidRDefault="00000000" w:rsidRPr="00000000" w14:paraId="0000009B">
            <w:pPr>
              <w:spacing w:after="0"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36.</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Earl Enjel S. Gonzales</w:t>
            </w:r>
          </w:p>
          <w:p w:rsidR="00000000" w:rsidDel="00000000" w:rsidP="00000000" w:rsidRDefault="00000000" w:rsidRPr="00000000" w14:paraId="0000009C">
            <w:pPr>
              <w:spacing w:after="0"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37.</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Merry Christ</w:t>
            </w:r>
          </w:p>
          <w:p w:rsidR="00000000" w:rsidDel="00000000" w:rsidP="00000000" w:rsidRDefault="00000000" w:rsidRPr="00000000" w14:paraId="0000009D">
            <w:pPr>
              <w:spacing w:after="0"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38.</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Juan Miguel C. Esguerra</w:t>
            </w:r>
          </w:p>
          <w:p w:rsidR="00000000" w:rsidDel="00000000" w:rsidP="00000000" w:rsidRDefault="00000000" w:rsidRPr="00000000" w14:paraId="0000009E">
            <w:pPr>
              <w:spacing w:after="0"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39.</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Rey G. Reyes</w:t>
            </w:r>
          </w:p>
          <w:p w:rsidR="00000000" w:rsidDel="00000000" w:rsidP="00000000" w:rsidRDefault="00000000" w:rsidRPr="00000000" w14:paraId="0000009F">
            <w:pPr>
              <w:spacing w:after="0" w:before="0" w:lineRule="auto"/>
              <w:ind w:left="36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40.</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Romnick Infiesto</w:t>
            </w:r>
            <w:r w:rsidDel="00000000" w:rsidR="00000000" w:rsidRPr="00000000">
              <w:rPr>
                <w:rFonts w:ascii="Arial" w:cs="Arial" w:eastAsia="Arial" w:hAnsi="Arial"/>
                <w:b w:val="1"/>
                <w:sz w:val="24"/>
                <w:szCs w:val="24"/>
                <w:rtl w:val="0"/>
              </w:rPr>
              <w:t xml:space="preserve"> Arnilla</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tl w:val="0"/>
              </w:rPr>
            </w:r>
          </w:p>
        </w:tc>
      </w:tr>
      <w:tr>
        <w:trPr>
          <w:cantSplit w:val="0"/>
          <w:trHeight w:val="860" w:hRule="atLeast"/>
          <w:tblHeader w:val="0"/>
        </w:trPr>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0" w:before="0" w:line="240" w:lineRule="auto"/>
              <w:ind w:left="176"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Attendance to Remote Auditing in the Public Sector</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0" w:before="0" w:line="240" w:lineRule="auto"/>
              <w:ind w:left="176"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3">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learn the key considerations in Remote Auditing; </w:t>
            </w:r>
          </w:p>
          <w:p w:rsidR="00000000" w:rsidDel="00000000" w:rsidP="00000000" w:rsidRDefault="00000000" w:rsidRPr="00000000" w14:paraId="000000A4">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learn the Risk assessment and Risk Management concepts in relation to Remote Auditing application; </w:t>
            </w:r>
          </w:p>
          <w:p w:rsidR="00000000" w:rsidDel="00000000" w:rsidP="00000000" w:rsidRDefault="00000000" w:rsidRPr="00000000" w14:paraId="000000A5">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learn the Advantages and limitations of Remote Auditing; </w:t>
            </w:r>
          </w:p>
          <w:p w:rsidR="00000000" w:rsidDel="00000000" w:rsidP="00000000" w:rsidRDefault="00000000" w:rsidRPr="00000000" w14:paraId="000000A6">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learn and apply the tools and techniques to be used in Remote Auditing; and </w:t>
            </w:r>
          </w:p>
          <w:p w:rsidR="00000000" w:rsidDel="00000000" w:rsidP="00000000" w:rsidRDefault="00000000" w:rsidRPr="00000000" w14:paraId="000000A7">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learn the concepts of Remote Auditing to be applied in the different audit processes.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March 22 – 25, 2022</w:t>
            </w:r>
          </w:p>
        </w:tc>
        <w:tc>
          <w:tcP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Conducted by AGIA via Zoom</w:t>
            </w:r>
          </w:p>
        </w:tc>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Php5,000.00</w:t>
            </w:r>
          </w:p>
        </w:tc>
        <w:tc>
          <w:tcPr>
            <w:vAlign w:val="center"/>
          </w:tcPr>
          <w:p w:rsidR="00000000" w:rsidDel="00000000" w:rsidP="00000000" w:rsidRDefault="00000000" w:rsidRPr="00000000" w14:paraId="000000A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465"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Emerita O. Soliven, Chief of Management Division</w:t>
            </w:r>
          </w:p>
          <w:p w:rsidR="00000000" w:rsidDel="00000000" w:rsidP="00000000" w:rsidRDefault="00000000" w:rsidRPr="00000000" w14:paraId="000000A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465"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Marcelina C. Hugo </w:t>
              <w:tab/>
              <w:tab/>
            </w:r>
          </w:p>
        </w:tc>
      </w:tr>
      <w:tr>
        <w:trPr>
          <w:cantSplit w:val="0"/>
          <w:trHeight w:val="569" w:hRule="atLeast"/>
          <w:tblHeader w:val="0"/>
        </w:trPr>
        <w:tc>
          <w:tcP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0" w:before="0" w:line="240" w:lineRule="auto"/>
              <w:ind w:left="176"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Conduct of Supervisory Development Course Track 1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0" w:before="0" w:line="240" w:lineRule="auto"/>
              <w:ind w:left="176"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(In-house)</w:t>
            </w:r>
          </w:p>
        </w:tc>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ensure that supervisors of LTO are equipped with appropriate supervisor, managerial and leadership trainings, the Civil Service Commission (CSC)</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8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March 22 – 25, 2022</w:t>
            </w:r>
          </w:p>
        </w:tc>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Conducted by CSC via Zoom</w:t>
            </w:r>
          </w:p>
        </w:tc>
        <w:tc>
          <w:tcP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Php465,000.00</w:t>
            </w:r>
          </w:p>
        </w:tc>
        <w:tc>
          <w:tcPr>
            <w:vAlign w:val="center"/>
          </w:tcPr>
          <w:p w:rsidR="00000000" w:rsidDel="00000000" w:rsidP="00000000" w:rsidRDefault="00000000" w:rsidRPr="00000000" w14:paraId="000000B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Mr. Ismael L. Luang</w:t>
            </w:r>
          </w:p>
          <w:p w:rsidR="00000000" w:rsidDel="00000000" w:rsidP="00000000" w:rsidRDefault="00000000" w:rsidRPr="00000000" w14:paraId="000000B6">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Mr. Dominic H. Pajaron</w:t>
            </w:r>
          </w:p>
          <w:p w:rsidR="00000000" w:rsidDel="00000000" w:rsidP="00000000" w:rsidRDefault="00000000" w:rsidRPr="00000000" w14:paraId="000000B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Mr. Deanmar S. Dacumos</w:t>
            </w:r>
          </w:p>
          <w:p w:rsidR="00000000" w:rsidDel="00000000" w:rsidP="00000000" w:rsidRDefault="00000000" w:rsidRPr="00000000" w14:paraId="000000B8">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Frances Aisha M. Peig</w:t>
            </w:r>
          </w:p>
          <w:p w:rsidR="00000000" w:rsidDel="00000000" w:rsidP="00000000" w:rsidRDefault="00000000" w:rsidRPr="00000000" w14:paraId="000000B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Mr. Maria Clarissa G. Ogsimer</w:t>
            </w:r>
          </w:p>
          <w:p w:rsidR="00000000" w:rsidDel="00000000" w:rsidP="00000000" w:rsidRDefault="00000000" w:rsidRPr="00000000" w14:paraId="000000B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Mr.Jay-R R. Oabel</w:t>
            </w:r>
          </w:p>
          <w:p w:rsidR="00000000" w:rsidDel="00000000" w:rsidP="00000000" w:rsidRDefault="00000000" w:rsidRPr="00000000" w14:paraId="000000B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Engr. Eduardo C. De Villa</w:t>
            </w:r>
          </w:p>
          <w:p w:rsidR="00000000" w:rsidDel="00000000" w:rsidP="00000000" w:rsidRDefault="00000000" w:rsidRPr="00000000" w14:paraId="000000B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Engr. Marie Pauline Nicetas R. Malantic </w:t>
            </w:r>
          </w:p>
          <w:p w:rsidR="00000000" w:rsidDel="00000000" w:rsidP="00000000" w:rsidRDefault="00000000" w:rsidRPr="00000000" w14:paraId="000000B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Dr. Joel V. Bascos</w:t>
            </w:r>
          </w:p>
          <w:p w:rsidR="00000000" w:rsidDel="00000000" w:rsidP="00000000" w:rsidRDefault="00000000" w:rsidRPr="00000000" w14:paraId="000000B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Maria Corazon Czarina P. Mahusay</w:t>
            </w:r>
          </w:p>
          <w:p w:rsidR="00000000" w:rsidDel="00000000" w:rsidP="00000000" w:rsidRDefault="00000000" w:rsidRPr="00000000" w14:paraId="000000B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Bernadette A. Familaran</w:t>
            </w:r>
          </w:p>
          <w:p w:rsidR="00000000" w:rsidDel="00000000" w:rsidP="00000000" w:rsidRDefault="00000000" w:rsidRPr="00000000" w14:paraId="000000C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Nivette Amber M. Pastorite</w:t>
            </w:r>
          </w:p>
          <w:p w:rsidR="00000000" w:rsidDel="00000000" w:rsidP="00000000" w:rsidRDefault="00000000" w:rsidRPr="00000000" w14:paraId="000000C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Mr. Joel V. Ybañez</w:t>
            </w:r>
          </w:p>
          <w:p w:rsidR="00000000" w:rsidDel="00000000" w:rsidP="00000000" w:rsidRDefault="00000000" w:rsidRPr="00000000" w14:paraId="000000C2">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Mr. Ruperto O. Andrada III</w:t>
            </w:r>
          </w:p>
          <w:p w:rsidR="00000000" w:rsidDel="00000000" w:rsidP="00000000" w:rsidRDefault="00000000" w:rsidRPr="00000000" w14:paraId="000000C3">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Mr. Jerome F. Sison</w:t>
            </w:r>
          </w:p>
          <w:p w:rsidR="00000000" w:rsidDel="00000000" w:rsidP="00000000" w:rsidRDefault="00000000" w:rsidRPr="00000000" w14:paraId="000000C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Atty. Aizen Paula D.S Pascual</w:t>
            </w:r>
          </w:p>
          <w:p w:rsidR="00000000" w:rsidDel="00000000" w:rsidP="00000000" w:rsidRDefault="00000000" w:rsidRPr="00000000" w14:paraId="000000C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Atty. Keiron Jems E.Gubatan</w:t>
            </w:r>
          </w:p>
          <w:p w:rsidR="00000000" w:rsidDel="00000000" w:rsidP="00000000" w:rsidRDefault="00000000" w:rsidRPr="00000000" w14:paraId="000000C6">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Mr. Renante G. Melitante</w:t>
            </w:r>
          </w:p>
          <w:p w:rsidR="00000000" w:rsidDel="00000000" w:rsidP="00000000" w:rsidRDefault="00000000" w:rsidRPr="00000000" w14:paraId="000000C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Mr. Claudio B. Bonsol Jr.</w:t>
            </w:r>
          </w:p>
          <w:p w:rsidR="00000000" w:rsidDel="00000000" w:rsidP="00000000" w:rsidRDefault="00000000" w:rsidRPr="00000000" w14:paraId="000000C8">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Mr. Carlos Nicholas J. Vasquez</w:t>
            </w:r>
          </w:p>
          <w:p w:rsidR="00000000" w:rsidDel="00000000" w:rsidP="00000000" w:rsidRDefault="00000000" w:rsidRPr="00000000" w14:paraId="000000C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Nenette V. Se</w:t>
            </w:r>
          </w:p>
          <w:p w:rsidR="00000000" w:rsidDel="00000000" w:rsidP="00000000" w:rsidRDefault="00000000" w:rsidRPr="00000000" w14:paraId="000000C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Maria Luisa D. Gaspi</w:t>
            </w:r>
          </w:p>
          <w:p w:rsidR="00000000" w:rsidDel="00000000" w:rsidP="00000000" w:rsidRDefault="00000000" w:rsidRPr="00000000" w14:paraId="000000C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Mr. Adolfo Michael L. Estrada</w:t>
            </w:r>
          </w:p>
          <w:p w:rsidR="00000000" w:rsidDel="00000000" w:rsidP="00000000" w:rsidRDefault="00000000" w:rsidRPr="00000000" w14:paraId="000000C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Jessie A. Saligbon</w:t>
            </w:r>
          </w:p>
          <w:p w:rsidR="00000000" w:rsidDel="00000000" w:rsidP="00000000" w:rsidRDefault="00000000" w:rsidRPr="00000000" w14:paraId="000000C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Erlinda R. Dolatre</w:t>
            </w:r>
          </w:p>
          <w:p w:rsidR="00000000" w:rsidDel="00000000" w:rsidP="00000000" w:rsidRDefault="00000000" w:rsidRPr="00000000" w14:paraId="000000C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Liberty N. Flavio</w:t>
            </w:r>
          </w:p>
          <w:p w:rsidR="00000000" w:rsidDel="00000000" w:rsidP="00000000" w:rsidRDefault="00000000" w:rsidRPr="00000000" w14:paraId="000000C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Ann Margarette E. Balleteros</w:t>
            </w:r>
          </w:p>
          <w:p w:rsidR="00000000" w:rsidDel="00000000" w:rsidP="00000000" w:rsidRDefault="00000000" w:rsidRPr="00000000" w14:paraId="000000D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Engr. Oliver C. Marique</w:t>
            </w:r>
          </w:p>
          <w:p w:rsidR="00000000" w:rsidDel="00000000" w:rsidP="00000000" w:rsidRDefault="00000000" w:rsidRPr="00000000" w14:paraId="000000D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Mr. Ariel D. Espino</w:t>
            </w:r>
          </w:p>
          <w:p w:rsidR="00000000" w:rsidDel="00000000" w:rsidP="00000000" w:rsidRDefault="00000000" w:rsidRPr="00000000" w14:paraId="000000D2">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Mr. Emerito S. Santiago</w:t>
            </w:r>
          </w:p>
        </w:tc>
      </w:tr>
      <w:tr>
        <w:trPr>
          <w:cantSplit w:val="0"/>
          <w:trHeight w:val="3459.2236328125" w:hRule="atLeast"/>
          <w:tblHeader w:val="0"/>
        </w:trPr>
        <w:tc>
          <w:tcP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0" w:before="0" w:line="240" w:lineRule="auto"/>
              <w:ind w:left="176"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End-user and Administrator's Training for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0" w:before="0" w:line="240" w:lineRule="auto"/>
              <w:ind w:left="176"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IT Hub Project</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0" w:before="0" w:line="240" w:lineRule="auto"/>
              <w:ind w:left="176"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6">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632" w:right="0" w:hanging="284"/>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Learn and have a knowledge transfer for End-Users and System Administrators; </w:t>
            </w:r>
          </w:p>
          <w:p w:rsidR="00000000" w:rsidDel="00000000" w:rsidP="00000000" w:rsidRDefault="00000000" w:rsidRPr="00000000" w14:paraId="000000D7">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632" w:right="0" w:hanging="284"/>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Discuss the essence of the IT Hub process and its importance to organizational effectiveness and cascade this to the LTO officers and staff; and</w:t>
            </w:r>
          </w:p>
          <w:p w:rsidR="00000000" w:rsidDel="00000000" w:rsidP="00000000" w:rsidRDefault="00000000" w:rsidRPr="00000000" w14:paraId="000000D8">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160" w:before="0" w:line="259" w:lineRule="auto"/>
              <w:ind w:left="632" w:right="0" w:hanging="284"/>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Provide first level of system support.</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March 23-24,2022</w:t>
            </w:r>
          </w:p>
        </w:tc>
        <w:tc>
          <w:tcPr>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Conducted by LDLA Marketing and Trading Inc</w:t>
            </w:r>
          </w:p>
        </w:tc>
        <w:tc>
          <w:tcP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0DD">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Santos, Mhariella</w:t>
            </w:r>
          </w:p>
          <w:p w:rsidR="00000000" w:rsidDel="00000000" w:rsidP="00000000" w:rsidRDefault="00000000" w:rsidRPr="00000000" w14:paraId="000000DE">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Gayeta, Jan Ivan M.</w:t>
            </w:r>
          </w:p>
          <w:p w:rsidR="00000000" w:rsidDel="00000000" w:rsidP="00000000" w:rsidRDefault="00000000" w:rsidRPr="00000000" w14:paraId="000000DF">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Delos Santos, Revelino S.</w:t>
            </w:r>
          </w:p>
          <w:p w:rsidR="00000000" w:rsidDel="00000000" w:rsidP="00000000" w:rsidRDefault="00000000" w:rsidRPr="00000000" w14:paraId="000000E0">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Cabacungan Reymond C.</w:t>
            </w:r>
          </w:p>
          <w:p w:rsidR="00000000" w:rsidDel="00000000" w:rsidP="00000000" w:rsidRDefault="00000000" w:rsidRPr="00000000" w14:paraId="000000E1">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Arboleda, Renz Claudel O.</w:t>
            </w:r>
          </w:p>
          <w:p w:rsidR="00000000" w:rsidDel="00000000" w:rsidP="00000000" w:rsidRDefault="00000000" w:rsidRPr="00000000" w14:paraId="000000E2">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Sales, Ironica</w:t>
            </w:r>
          </w:p>
          <w:p w:rsidR="00000000" w:rsidDel="00000000" w:rsidP="00000000" w:rsidRDefault="00000000" w:rsidRPr="00000000" w14:paraId="000000E3">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Navida, Marisol G.</w:t>
            </w:r>
          </w:p>
          <w:p w:rsidR="00000000" w:rsidDel="00000000" w:rsidP="00000000" w:rsidRDefault="00000000" w:rsidRPr="00000000" w14:paraId="000000E4">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Manay, Andrew Mico N.</w:t>
            </w:r>
          </w:p>
          <w:p w:rsidR="00000000" w:rsidDel="00000000" w:rsidP="00000000" w:rsidRDefault="00000000" w:rsidRPr="00000000" w14:paraId="000000E5">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Evasco, Esther Joy A.</w:t>
            </w:r>
          </w:p>
          <w:p w:rsidR="00000000" w:rsidDel="00000000" w:rsidP="00000000" w:rsidRDefault="00000000" w:rsidRPr="00000000" w14:paraId="000000E6">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Olimpo, Aerol Jensen R.</w:t>
            </w:r>
          </w:p>
          <w:p w:rsidR="00000000" w:rsidDel="00000000" w:rsidP="00000000" w:rsidRDefault="00000000" w:rsidRPr="00000000" w14:paraId="000000E7">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Fuderanan, </w:t>
            </w:r>
            <w:r w:rsidDel="00000000" w:rsidR="00000000" w:rsidRPr="00000000">
              <w:rPr>
                <w:rFonts w:ascii="Arial" w:cs="Arial" w:eastAsia="Arial" w:hAnsi="Arial"/>
                <w:sz w:val="24"/>
                <w:szCs w:val="24"/>
                <w:rtl w:val="0"/>
              </w:rPr>
              <w:t xml:space="preserve">Ladie</w:t>
            </w:r>
            <w:r w:rsidDel="00000000" w:rsidR="00000000" w:rsidRPr="00000000">
              <w:rPr>
                <w:rFonts w:ascii="Arial" w:cs="Arial" w:eastAsia="Arial" w:hAnsi="Arial"/>
                <w:sz w:val="24"/>
                <w:szCs w:val="24"/>
                <w:rtl w:val="0"/>
              </w:rPr>
              <w:t xml:space="preserve"> Lyn G.</w:t>
            </w:r>
          </w:p>
          <w:p w:rsidR="00000000" w:rsidDel="00000000" w:rsidP="00000000" w:rsidRDefault="00000000" w:rsidRPr="00000000" w14:paraId="000000E8">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Go, Kevin Alfred T.</w:t>
            </w:r>
          </w:p>
          <w:p w:rsidR="00000000" w:rsidDel="00000000" w:rsidP="00000000" w:rsidRDefault="00000000" w:rsidRPr="00000000" w14:paraId="000000E9">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13.</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Bislumbre, Glenn Ian T.</w:t>
            </w:r>
          </w:p>
          <w:p w:rsidR="00000000" w:rsidDel="00000000" w:rsidP="00000000" w:rsidRDefault="00000000" w:rsidRPr="00000000" w14:paraId="000000EA">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14.</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Nicdao, Rodelio B.</w:t>
            </w:r>
          </w:p>
          <w:p w:rsidR="00000000" w:rsidDel="00000000" w:rsidP="00000000" w:rsidRDefault="00000000" w:rsidRPr="00000000" w14:paraId="000000EB">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15.</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Festejo, Giavanessa L.</w:t>
            </w:r>
          </w:p>
          <w:p w:rsidR="00000000" w:rsidDel="00000000" w:rsidP="00000000" w:rsidRDefault="00000000" w:rsidRPr="00000000" w14:paraId="000000EC">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16.</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Laurio, Ana Laureen I.</w:t>
            </w:r>
          </w:p>
          <w:p w:rsidR="00000000" w:rsidDel="00000000" w:rsidP="00000000" w:rsidRDefault="00000000" w:rsidRPr="00000000" w14:paraId="000000ED">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17.</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Garcia, Allan L.</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tl w:val="0"/>
              </w:rPr>
            </w:r>
          </w:p>
        </w:tc>
      </w:tr>
      <w:tr>
        <w:trPr>
          <w:cantSplit w:val="0"/>
          <w:trHeight w:val="860" w:hRule="atLeast"/>
          <w:tblHeader w:val="0"/>
        </w:trPr>
        <w:tc>
          <w:tcPr>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0" w:before="0" w:line="240" w:lineRule="auto"/>
              <w:ind w:left="176"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Technical Focal Person Training  </w:t>
            </w:r>
          </w:p>
        </w:tc>
        <w:tc>
          <w:tcPr>
            <w:vAlign w:val="center"/>
          </w:tcPr>
          <w:p w:rsidR="00000000" w:rsidDel="00000000" w:rsidP="00000000" w:rsidRDefault="00000000" w:rsidRPr="00000000" w14:paraId="000000F0">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600" w:right="0" w:hanging="283"/>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Have acquired the technical skills and competencies to become Technical Focal Persons; </w:t>
            </w:r>
          </w:p>
          <w:p w:rsidR="00000000" w:rsidDel="00000000" w:rsidP="00000000" w:rsidRDefault="00000000" w:rsidRPr="00000000" w14:paraId="000000F1">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600" w:right="0" w:hanging="283"/>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Provide first level of system support together with the LTMS Focal Person Trainers to the LTMS users; </w:t>
            </w:r>
          </w:p>
          <w:p w:rsidR="00000000" w:rsidDel="00000000" w:rsidP="00000000" w:rsidRDefault="00000000" w:rsidRPr="00000000" w14:paraId="000000F2">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600" w:right="0" w:hanging="283"/>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Train technical members on the preparation, configuration and maintenance of networks, </w:t>
            </w:r>
            <w:r w:rsidDel="00000000" w:rsidR="00000000" w:rsidRPr="00000000">
              <w:rPr>
                <w:rFonts w:ascii="Arial" w:cs="Arial" w:eastAsia="Arial" w:hAnsi="Arial"/>
                <w:sz w:val="24"/>
                <w:szCs w:val="24"/>
                <w:rtl w:val="0"/>
              </w:rPr>
              <w:t xml:space="preserve">systems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and peripherals.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200" w:before="0" w:line="276" w:lineRule="auto"/>
              <w:ind w:left="600" w:right="0" w:hanging="283"/>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Communicate with the MID LTMS-PMO on the preparation, configuration and maintenance of networks, system and peripheral, and needed enhancements or changes to the System to better maximize the LTMS functionalities.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March 28,2022 to March 29,2022 (Batch 1);</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March 30,2022 to March 31,2022 (Batch 2) </w:t>
            </w:r>
          </w:p>
        </w:tc>
        <w:tc>
          <w:tcPr>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Conducted at Bulwagang Romeo F. Edu, LTO Central Office Compound, East Avenue, Quezon City</w:t>
            </w:r>
          </w:p>
        </w:tc>
        <w:tc>
          <w:tcPr>
            <w:vAlign w:val="cente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Php130</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,000.00</w:t>
            </w:r>
          </w:p>
        </w:tc>
        <w:tc>
          <w:tcPr>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Batch 1:</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Carl Patrick P. Pedro</w:t>
            </w:r>
          </w:p>
          <w:p w:rsidR="00000000" w:rsidDel="00000000" w:rsidP="00000000" w:rsidRDefault="00000000" w:rsidRPr="00000000" w14:paraId="000000FD">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Antonette J. Villaseñor</w:t>
            </w:r>
          </w:p>
          <w:p w:rsidR="00000000" w:rsidDel="00000000" w:rsidP="00000000" w:rsidRDefault="00000000" w:rsidRPr="00000000" w14:paraId="000000FE">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Melchezidec B. Cervantes</w:t>
            </w:r>
          </w:p>
          <w:p w:rsidR="00000000" w:rsidDel="00000000" w:rsidP="00000000" w:rsidRDefault="00000000" w:rsidRPr="00000000" w14:paraId="000000FF">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Jose Allan S. Tecson</w:t>
            </w:r>
          </w:p>
          <w:p w:rsidR="00000000" w:rsidDel="00000000" w:rsidP="00000000" w:rsidRDefault="00000000" w:rsidRPr="00000000" w14:paraId="00000100">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Thomas Joshua G. Garcia</w:t>
            </w:r>
          </w:p>
          <w:p w:rsidR="00000000" w:rsidDel="00000000" w:rsidP="00000000" w:rsidRDefault="00000000" w:rsidRPr="00000000" w14:paraId="0000010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Sean Michael B. Pejo</w:t>
            </w:r>
          </w:p>
          <w:p w:rsidR="00000000" w:rsidDel="00000000" w:rsidP="00000000" w:rsidRDefault="00000000" w:rsidRPr="00000000" w14:paraId="00000102">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Ernie L. Catungal</w:t>
            </w:r>
          </w:p>
          <w:p w:rsidR="00000000" w:rsidDel="00000000" w:rsidP="00000000" w:rsidRDefault="00000000" w:rsidRPr="00000000" w14:paraId="0000010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Marry Jill W. Subala</w:t>
            </w:r>
          </w:p>
          <w:p w:rsidR="00000000" w:rsidDel="00000000" w:rsidP="00000000" w:rsidRDefault="00000000" w:rsidRPr="00000000" w14:paraId="00000104">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Gerald M. Vergara</w:t>
            </w:r>
          </w:p>
          <w:p w:rsidR="00000000" w:rsidDel="00000000" w:rsidP="00000000" w:rsidRDefault="00000000" w:rsidRPr="00000000" w14:paraId="00000105">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Joey M. Battad</w:t>
            </w:r>
          </w:p>
          <w:p w:rsidR="00000000" w:rsidDel="00000000" w:rsidP="00000000" w:rsidRDefault="00000000" w:rsidRPr="00000000" w14:paraId="0000010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Myron T. Alvarez</w:t>
            </w:r>
          </w:p>
          <w:p w:rsidR="00000000" w:rsidDel="00000000" w:rsidP="00000000" w:rsidRDefault="00000000" w:rsidRPr="00000000" w14:paraId="00000107">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Malvin </w:t>
            </w:r>
            <w:r w:rsidDel="00000000" w:rsidR="00000000" w:rsidRPr="00000000">
              <w:rPr>
                <w:rFonts w:ascii="Arial" w:cs="Arial" w:eastAsia="Arial" w:hAnsi="Arial"/>
                <w:sz w:val="24"/>
                <w:szCs w:val="24"/>
                <w:rtl w:val="0"/>
              </w:rPr>
              <w:t xml:space="preserve">T. Aggaban</w:t>
            </w: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Giovanni M. Palogan</w:t>
            </w:r>
          </w:p>
          <w:p w:rsidR="00000000" w:rsidDel="00000000" w:rsidP="00000000" w:rsidRDefault="00000000" w:rsidRPr="00000000" w14:paraId="00000109">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Engr. Aaron E. Layug</w:t>
            </w:r>
          </w:p>
          <w:p w:rsidR="00000000" w:rsidDel="00000000" w:rsidP="00000000" w:rsidRDefault="00000000" w:rsidRPr="00000000" w14:paraId="0000010A">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Paul Jershy F. Manalo</w:t>
            </w:r>
          </w:p>
          <w:p w:rsidR="00000000" w:rsidDel="00000000" w:rsidP="00000000" w:rsidRDefault="00000000" w:rsidRPr="00000000" w14:paraId="0000010B">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Albert A. Manaloto, Jr.</w:t>
            </w:r>
          </w:p>
          <w:p w:rsidR="00000000" w:rsidDel="00000000" w:rsidP="00000000" w:rsidRDefault="00000000" w:rsidRPr="00000000" w14:paraId="0000010C">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Ma. Cecilia C. Magsino</w:t>
            </w:r>
          </w:p>
          <w:p w:rsidR="00000000" w:rsidDel="00000000" w:rsidP="00000000" w:rsidRDefault="00000000" w:rsidRPr="00000000" w14:paraId="0000010D">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Vher E. Pipit</w:t>
            </w:r>
          </w:p>
          <w:p w:rsidR="00000000" w:rsidDel="00000000" w:rsidP="00000000" w:rsidRDefault="00000000" w:rsidRPr="00000000" w14:paraId="0000010E">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Bryan M. Magundayao</w:t>
            </w:r>
          </w:p>
          <w:p w:rsidR="00000000" w:rsidDel="00000000" w:rsidP="00000000" w:rsidRDefault="00000000" w:rsidRPr="00000000" w14:paraId="0000010F">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Robert B. Buhain</w:t>
            </w:r>
          </w:p>
          <w:p w:rsidR="00000000" w:rsidDel="00000000" w:rsidP="00000000" w:rsidRDefault="00000000" w:rsidRPr="00000000" w14:paraId="00000110">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Lorelyn A. Fajardo</w:t>
            </w:r>
          </w:p>
          <w:p w:rsidR="00000000" w:rsidDel="00000000" w:rsidP="00000000" w:rsidRDefault="00000000" w:rsidRPr="00000000" w14:paraId="0000011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Robert M. Layag</w:t>
            </w:r>
          </w:p>
          <w:p w:rsidR="00000000" w:rsidDel="00000000" w:rsidP="00000000" w:rsidRDefault="00000000" w:rsidRPr="00000000" w14:paraId="00000112">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Jaypee B. Baloloy</w:t>
            </w:r>
          </w:p>
          <w:p w:rsidR="00000000" w:rsidDel="00000000" w:rsidP="00000000" w:rsidRDefault="00000000" w:rsidRPr="00000000" w14:paraId="0000011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Engelbert N. Sto Domingo</w:t>
            </w:r>
          </w:p>
          <w:p w:rsidR="00000000" w:rsidDel="00000000" w:rsidP="00000000" w:rsidRDefault="00000000" w:rsidRPr="00000000" w14:paraId="00000114">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Renie C. Talaguit</w:t>
            </w:r>
          </w:p>
          <w:p w:rsidR="00000000" w:rsidDel="00000000" w:rsidP="00000000" w:rsidRDefault="00000000" w:rsidRPr="00000000" w14:paraId="00000115">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Emily D. Kitong</w:t>
            </w:r>
          </w:p>
          <w:p w:rsidR="00000000" w:rsidDel="00000000" w:rsidP="00000000" w:rsidRDefault="00000000" w:rsidRPr="00000000" w14:paraId="0000011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Levi Jones Buyogan</w:t>
            </w:r>
          </w:p>
          <w:p w:rsidR="00000000" w:rsidDel="00000000" w:rsidP="00000000" w:rsidRDefault="00000000" w:rsidRPr="00000000" w14:paraId="00000117">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Krystel Grace V. Sanchez</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Batch 2:</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Dennis P. Sucaldito</w:t>
            </w:r>
          </w:p>
          <w:p w:rsidR="00000000" w:rsidDel="00000000" w:rsidP="00000000" w:rsidRDefault="00000000" w:rsidRPr="00000000" w14:paraId="0000011C">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Remie D. Hortillosa Jr.</w:t>
            </w:r>
          </w:p>
          <w:p w:rsidR="00000000" w:rsidDel="00000000" w:rsidP="00000000" w:rsidRDefault="00000000" w:rsidRPr="00000000" w14:paraId="0000011D">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William L. Dordas</w:t>
            </w:r>
          </w:p>
          <w:p w:rsidR="00000000" w:rsidDel="00000000" w:rsidP="00000000" w:rsidRDefault="00000000" w:rsidRPr="00000000" w14:paraId="0000011E">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Christopher Ferraren</w:t>
            </w:r>
          </w:p>
          <w:p w:rsidR="00000000" w:rsidDel="00000000" w:rsidP="00000000" w:rsidRDefault="00000000" w:rsidRPr="00000000" w14:paraId="0000011F">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Mae Ar Palomares</w:t>
            </w:r>
          </w:p>
          <w:p w:rsidR="00000000" w:rsidDel="00000000" w:rsidP="00000000" w:rsidRDefault="00000000" w:rsidRPr="00000000" w14:paraId="00000120">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Rechie Prima</w:t>
            </w:r>
          </w:p>
          <w:p w:rsidR="00000000" w:rsidDel="00000000" w:rsidP="00000000" w:rsidRDefault="00000000" w:rsidRPr="00000000" w14:paraId="00000121">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Stephen Rey M. Bantugan</w:t>
            </w:r>
          </w:p>
          <w:p w:rsidR="00000000" w:rsidDel="00000000" w:rsidP="00000000" w:rsidRDefault="00000000" w:rsidRPr="00000000" w14:paraId="00000122">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Wilter C. Basiano</w:t>
            </w:r>
          </w:p>
          <w:p w:rsidR="00000000" w:rsidDel="00000000" w:rsidP="00000000" w:rsidRDefault="00000000" w:rsidRPr="00000000" w14:paraId="00000123">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Lindsey Rose A. Mantalaba</w:t>
            </w:r>
          </w:p>
          <w:p w:rsidR="00000000" w:rsidDel="00000000" w:rsidP="00000000" w:rsidRDefault="00000000" w:rsidRPr="00000000" w14:paraId="00000124">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Lawrence A. Wee</w:t>
            </w:r>
          </w:p>
          <w:p w:rsidR="00000000" w:rsidDel="00000000" w:rsidP="00000000" w:rsidRDefault="00000000" w:rsidRPr="00000000" w14:paraId="00000125">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Junmunir I. Hassin</w:t>
            </w:r>
          </w:p>
          <w:p w:rsidR="00000000" w:rsidDel="00000000" w:rsidP="00000000" w:rsidRDefault="00000000" w:rsidRPr="00000000" w14:paraId="00000126">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Harold Dexter R. Ediza</w:t>
            </w:r>
          </w:p>
          <w:p w:rsidR="00000000" w:rsidDel="00000000" w:rsidP="00000000" w:rsidRDefault="00000000" w:rsidRPr="00000000" w14:paraId="00000127">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Frandie R. Tutor</w:t>
            </w:r>
          </w:p>
          <w:p w:rsidR="00000000" w:rsidDel="00000000" w:rsidP="00000000" w:rsidRDefault="00000000" w:rsidRPr="00000000" w14:paraId="00000128">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Wesley J. Takiang</w:t>
            </w:r>
          </w:p>
          <w:p w:rsidR="00000000" w:rsidDel="00000000" w:rsidP="00000000" w:rsidRDefault="00000000" w:rsidRPr="00000000" w14:paraId="00000129">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Eric P. Ladera</w:t>
            </w:r>
          </w:p>
          <w:p w:rsidR="00000000" w:rsidDel="00000000" w:rsidP="00000000" w:rsidRDefault="00000000" w:rsidRPr="00000000" w14:paraId="0000012A">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Emilio S. Respicio</w:t>
            </w:r>
          </w:p>
          <w:p w:rsidR="00000000" w:rsidDel="00000000" w:rsidP="00000000" w:rsidRDefault="00000000" w:rsidRPr="00000000" w14:paraId="0000012B">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Kristy Ann T. Dela Torre</w:t>
            </w:r>
          </w:p>
          <w:p w:rsidR="00000000" w:rsidDel="00000000" w:rsidP="00000000" w:rsidRDefault="00000000" w:rsidRPr="00000000" w14:paraId="0000012C">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Fred Kristofferson S. Uy</w:t>
            </w:r>
          </w:p>
          <w:p w:rsidR="00000000" w:rsidDel="00000000" w:rsidP="00000000" w:rsidRDefault="00000000" w:rsidRPr="00000000" w14:paraId="0000012D">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Libby P. Quijano</w:t>
            </w:r>
          </w:p>
          <w:p w:rsidR="00000000" w:rsidDel="00000000" w:rsidP="00000000" w:rsidRDefault="00000000" w:rsidRPr="00000000" w14:paraId="0000012E">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Datu Abdullah N. Abiden</w:t>
            </w:r>
          </w:p>
          <w:p w:rsidR="00000000" w:rsidDel="00000000" w:rsidP="00000000" w:rsidRDefault="00000000" w:rsidRPr="00000000" w14:paraId="0000012F">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Efren A. Delima</w:t>
            </w:r>
          </w:p>
          <w:p w:rsidR="00000000" w:rsidDel="00000000" w:rsidP="00000000" w:rsidRDefault="00000000" w:rsidRPr="00000000" w14:paraId="00000130">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Philip Cesar L. Chiong</w:t>
            </w:r>
          </w:p>
          <w:p w:rsidR="00000000" w:rsidDel="00000000" w:rsidP="00000000" w:rsidRDefault="00000000" w:rsidRPr="00000000" w14:paraId="00000131">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Ermali G. Salinas</w:t>
            </w:r>
          </w:p>
          <w:p w:rsidR="00000000" w:rsidDel="00000000" w:rsidP="00000000" w:rsidRDefault="00000000" w:rsidRPr="00000000" w14:paraId="00000132">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Elizabeth C. Estano</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160" w:before="0" w:line="259" w:lineRule="auto"/>
              <w:ind w:left="176"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Attendance to Basic Internal Control Concepts and Internal Auditing Principles and Practices</w:t>
            </w:r>
          </w:p>
        </w:tc>
        <w:tc>
          <w:tcPr>
            <w:vAlign w:val="center"/>
          </w:tcPr>
          <w:p w:rsidR="00000000" w:rsidDel="00000000" w:rsidP="00000000" w:rsidRDefault="00000000" w:rsidRPr="00000000" w14:paraId="0000013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Define the Basic Internal Control Concepts and Internal Auditing Principles and Practices;</w:t>
            </w:r>
          </w:p>
          <w:p w:rsidR="00000000" w:rsidDel="00000000" w:rsidP="00000000" w:rsidRDefault="00000000" w:rsidRPr="00000000" w14:paraId="0000013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Walk through the process of formulating the Internal Auditing Principles and Practices through guided workshops;</w:t>
            </w:r>
          </w:p>
          <w:p w:rsidR="00000000" w:rsidDel="00000000" w:rsidP="00000000" w:rsidRDefault="00000000" w:rsidRPr="00000000" w14:paraId="0000013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Gain lessons from co-participants who come from other agencies and organizations; and</w:t>
            </w:r>
          </w:p>
          <w:p w:rsidR="00000000" w:rsidDel="00000000" w:rsidP="00000000" w:rsidRDefault="00000000" w:rsidRPr="00000000" w14:paraId="0000013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Apply lessons gained to improve or assess the existing Internal Auditing Principles and Practices of their agencies.</w:t>
            </w:r>
          </w:p>
          <w:p w:rsidR="00000000" w:rsidDel="00000000" w:rsidP="00000000" w:rsidRDefault="00000000" w:rsidRPr="00000000" w14:paraId="0000013A">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13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April 18 – 21, 2022</w:t>
            </w:r>
          </w:p>
        </w:tc>
        <w:tc>
          <w:tcPr>
            <w:vAlign w:val="center"/>
          </w:tcPr>
          <w:p w:rsidR="00000000" w:rsidDel="00000000" w:rsidP="00000000" w:rsidRDefault="00000000" w:rsidRPr="00000000" w14:paraId="0000013C">
            <w:pPr>
              <w:ind w:left="42" w:right="-83" w:hanging="4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Conducted by AGIA via Zoom</w:t>
            </w:r>
          </w:p>
        </w:tc>
        <w:tc>
          <w:tcPr>
            <w:vAlign w:val="center"/>
          </w:tcPr>
          <w:p w:rsidR="00000000" w:rsidDel="00000000" w:rsidP="00000000" w:rsidRDefault="00000000" w:rsidRPr="00000000" w14:paraId="0000013D">
            <w:pPr>
              <w:ind w:right="-83"/>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Php12,500.00</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10" w:right="-83"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3F">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83"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Maria Lourdes Rosales</w:t>
            </w:r>
          </w:p>
          <w:p w:rsidR="00000000" w:rsidDel="00000000" w:rsidP="00000000" w:rsidRDefault="00000000" w:rsidRPr="00000000" w14:paraId="00000140">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83"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Karen Dela Cruz</w:t>
              <w:tab/>
            </w:r>
          </w:p>
          <w:p w:rsidR="00000000" w:rsidDel="00000000" w:rsidP="00000000" w:rsidRDefault="00000000" w:rsidRPr="00000000" w14:paraId="00000141">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83"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Gladiola Vizcarra</w:t>
            </w:r>
          </w:p>
          <w:p w:rsidR="00000000" w:rsidDel="00000000" w:rsidP="00000000" w:rsidRDefault="00000000" w:rsidRPr="00000000" w14:paraId="00000142">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83"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Cheryl San Pedro</w:t>
            </w:r>
          </w:p>
          <w:p w:rsidR="00000000" w:rsidDel="00000000" w:rsidP="00000000" w:rsidRDefault="00000000" w:rsidRPr="00000000" w14:paraId="00000143">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160" w:before="0" w:line="259" w:lineRule="auto"/>
              <w:ind w:left="720" w:right="-83"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Celeste Pardilla</w:t>
            </w:r>
          </w:p>
        </w:tc>
      </w:tr>
      <w:tr>
        <w:trPr>
          <w:cantSplit w:val="0"/>
          <w:trHeight w:val="328" w:hRule="atLeast"/>
          <w:tblHeader w:val="0"/>
        </w:trPr>
        <w:tc>
          <w:tcPr>
            <w:vAlign w:val="cente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0" w:before="0" w:line="240" w:lineRule="auto"/>
              <w:ind w:left="176"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Attendance to Strategic and Operations Planning</w:t>
            </w:r>
          </w:p>
        </w:tc>
        <w:tc>
          <w:tcPr>
            <w:vAlign w:val="center"/>
          </w:tcPr>
          <w:p w:rsidR="00000000" w:rsidDel="00000000" w:rsidP="00000000" w:rsidRDefault="00000000" w:rsidRPr="00000000" w14:paraId="0000014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Clarify the boundaries and connections between the strategic and operational plan;</w:t>
            </w:r>
          </w:p>
          <w:p w:rsidR="00000000" w:rsidDel="00000000" w:rsidP="00000000" w:rsidRDefault="00000000" w:rsidRPr="00000000" w14:paraId="0000014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Walk through the process of formulating the strategic and the operational plan through guided workshops;</w:t>
            </w:r>
          </w:p>
          <w:p w:rsidR="00000000" w:rsidDel="00000000" w:rsidP="00000000" w:rsidRDefault="00000000" w:rsidRPr="00000000" w14:paraId="0000014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Gain lessons from co-participants who come from other agencies and organizations; and</w:t>
            </w:r>
          </w:p>
          <w:p w:rsidR="00000000" w:rsidDel="00000000" w:rsidP="00000000" w:rsidRDefault="00000000" w:rsidRPr="00000000" w14:paraId="0000014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Apply lessons gained to improve or assess the existing strategic and operational plans of their agencies.</w:t>
            </w:r>
          </w:p>
        </w:tc>
        <w:tc>
          <w:tcPr>
            <w:vAlign w:val="center"/>
          </w:tcPr>
          <w:p w:rsidR="00000000" w:rsidDel="00000000" w:rsidP="00000000" w:rsidRDefault="00000000" w:rsidRPr="00000000" w14:paraId="0000014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April 18 – 21, 2022</w:t>
            </w:r>
          </w:p>
        </w:tc>
        <w:tc>
          <w:tcPr>
            <w:vAlign w:val="center"/>
          </w:tcPr>
          <w:p w:rsidR="00000000" w:rsidDel="00000000" w:rsidP="00000000" w:rsidRDefault="00000000" w:rsidRPr="00000000" w14:paraId="0000014A">
            <w:pPr>
              <w:ind w:left="42" w:right="-83" w:hanging="4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Conducted by AGIA via Zoom</w:t>
            </w:r>
          </w:p>
        </w:tc>
        <w:tc>
          <w:tcPr>
            <w:vAlign w:val="center"/>
          </w:tcPr>
          <w:p w:rsidR="00000000" w:rsidDel="00000000" w:rsidP="00000000" w:rsidRDefault="00000000" w:rsidRPr="00000000" w14:paraId="0000014B">
            <w:pPr>
              <w:ind w:right="-83"/>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Php15,000.00</w:t>
            </w:r>
          </w:p>
          <w:p w:rsidR="00000000" w:rsidDel="00000000" w:rsidP="00000000" w:rsidRDefault="00000000" w:rsidRPr="00000000" w14:paraId="0000014C">
            <w:pPr>
              <w:ind w:left="42" w:right="-83" w:hanging="42"/>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14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83"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Marcelina C. Hugo</w:t>
            </w:r>
          </w:p>
          <w:p w:rsidR="00000000" w:rsidDel="00000000" w:rsidP="00000000" w:rsidRDefault="00000000" w:rsidRPr="00000000" w14:paraId="0000014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83"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Bernadette A. Familaran</w:t>
            </w:r>
          </w:p>
          <w:p w:rsidR="00000000" w:rsidDel="00000000" w:rsidP="00000000" w:rsidRDefault="00000000" w:rsidRPr="00000000" w14:paraId="0000014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83"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Asuncion S. Cruz</w:t>
              <w:tab/>
              <w:t xml:space="preserve"> </w:t>
            </w:r>
          </w:p>
          <w:p w:rsidR="00000000" w:rsidDel="00000000" w:rsidP="00000000" w:rsidRDefault="00000000" w:rsidRPr="00000000" w14:paraId="0000015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83"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Rizalina D. Magarro</w:t>
              <w:tab/>
            </w:r>
          </w:p>
          <w:p w:rsidR="00000000" w:rsidDel="00000000" w:rsidP="00000000" w:rsidRDefault="00000000" w:rsidRPr="00000000" w14:paraId="0000015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83"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Nelia Adora Alabon</w:t>
            </w:r>
          </w:p>
          <w:p w:rsidR="00000000" w:rsidDel="00000000" w:rsidP="00000000" w:rsidRDefault="00000000" w:rsidRPr="00000000" w14:paraId="0000015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83"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Jessalyn Anne Bascuguin</w:t>
            </w:r>
            <w:r w:rsidDel="00000000" w:rsidR="00000000" w:rsidRPr="00000000">
              <w:rPr>
                <w:rtl w:val="0"/>
              </w:rPr>
            </w:r>
          </w:p>
        </w:tc>
      </w:tr>
      <w:tr>
        <w:trPr>
          <w:cantSplit w:val="0"/>
          <w:trHeight w:val="328" w:hRule="atLeast"/>
          <w:tblHeader w:val="0"/>
        </w:trPr>
        <w:tc>
          <w:tcPr>
            <w:vAlign w:val="center"/>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0" w:before="0" w:line="240" w:lineRule="auto"/>
              <w:ind w:left="176"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Conduct of LTO Strategic Performance Management System Workshop to be conducted by the Performance Management Unit, HRDS on April 23,2022 from 8:00 am to 05:00 p.m at Bulwagang Romeo F. Edu.</w:t>
            </w:r>
          </w:p>
        </w:tc>
        <w:tc>
          <w:tcPr>
            <w:vAlign w:val="center"/>
          </w:tcPr>
          <w:p w:rsidR="00000000" w:rsidDel="00000000" w:rsidP="00000000" w:rsidRDefault="00000000" w:rsidRPr="00000000" w14:paraId="00000154">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59" w:lineRule="auto"/>
              <w:ind w:left="622" w:right="0" w:hanging="284"/>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orient the participants on the LTO SPMS</w:t>
            </w:r>
          </w:p>
          <w:p w:rsidR="00000000" w:rsidDel="00000000" w:rsidP="00000000" w:rsidRDefault="00000000" w:rsidRPr="00000000" w14:paraId="00000155">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160" w:before="0" w:line="259" w:lineRule="auto"/>
              <w:ind w:left="622" w:right="0" w:hanging="284"/>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be able to accomplish the IPCR</w:t>
            </w:r>
          </w:p>
        </w:tc>
        <w:tc>
          <w:tcPr>
            <w:vAlign w:val="center"/>
          </w:tcPr>
          <w:p w:rsidR="00000000" w:rsidDel="00000000" w:rsidP="00000000" w:rsidRDefault="00000000" w:rsidRPr="00000000" w14:paraId="0000015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April 23,2022 from 8:00 am to 05:00 p.m</w:t>
            </w:r>
          </w:p>
        </w:tc>
        <w:tc>
          <w:tcPr>
            <w:vAlign w:val="center"/>
          </w:tcPr>
          <w:p w:rsidR="00000000" w:rsidDel="00000000" w:rsidP="00000000" w:rsidRDefault="00000000" w:rsidRPr="00000000" w14:paraId="00000157">
            <w:pPr>
              <w:ind w:left="42" w:right="-83" w:hanging="4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Conducted by the Performance Management Unit, HRDS at Bulwagang Romeo F. Edu.</w:t>
            </w:r>
          </w:p>
        </w:tc>
        <w:tc>
          <w:tcPr>
            <w:vAlign w:val="center"/>
          </w:tcPr>
          <w:p w:rsidR="00000000" w:rsidDel="00000000" w:rsidP="00000000" w:rsidRDefault="00000000" w:rsidRPr="00000000" w14:paraId="00000158">
            <w:pPr>
              <w:ind w:right="-83"/>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159">
            <w:pPr>
              <w:numPr>
                <w:ilvl w:val="0"/>
                <w:numId w:val="43"/>
              </w:numPr>
              <w:ind w:left="720" w:right="-83"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Lomibao, Judy Ann A.</w:t>
            </w:r>
          </w:p>
          <w:p w:rsidR="00000000" w:rsidDel="00000000" w:rsidP="00000000" w:rsidRDefault="00000000" w:rsidRPr="00000000" w14:paraId="0000015A">
            <w:pPr>
              <w:numPr>
                <w:ilvl w:val="0"/>
                <w:numId w:val="43"/>
              </w:numPr>
              <w:ind w:left="720" w:right="-83"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Jacob, Mary May</w:t>
            </w:r>
          </w:p>
          <w:p w:rsidR="00000000" w:rsidDel="00000000" w:rsidP="00000000" w:rsidRDefault="00000000" w:rsidRPr="00000000" w14:paraId="0000015B">
            <w:pPr>
              <w:numPr>
                <w:ilvl w:val="0"/>
                <w:numId w:val="43"/>
              </w:numPr>
              <w:ind w:left="720" w:right="-83"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Auza, Mary Jone</w:t>
            </w:r>
          </w:p>
          <w:p w:rsidR="00000000" w:rsidDel="00000000" w:rsidP="00000000" w:rsidRDefault="00000000" w:rsidRPr="00000000" w14:paraId="0000015C">
            <w:pPr>
              <w:numPr>
                <w:ilvl w:val="0"/>
                <w:numId w:val="43"/>
              </w:numPr>
              <w:ind w:left="720" w:right="-83"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Callejo, Kristine S.</w:t>
            </w:r>
          </w:p>
          <w:p w:rsidR="00000000" w:rsidDel="00000000" w:rsidP="00000000" w:rsidRDefault="00000000" w:rsidRPr="00000000" w14:paraId="0000015D">
            <w:pPr>
              <w:numPr>
                <w:ilvl w:val="0"/>
                <w:numId w:val="43"/>
              </w:numPr>
              <w:ind w:left="720" w:right="-83"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Gebilaguin, Honeylyn</w:t>
            </w:r>
          </w:p>
          <w:p w:rsidR="00000000" w:rsidDel="00000000" w:rsidP="00000000" w:rsidRDefault="00000000" w:rsidRPr="00000000" w14:paraId="0000015E">
            <w:pPr>
              <w:numPr>
                <w:ilvl w:val="0"/>
                <w:numId w:val="43"/>
              </w:numPr>
              <w:ind w:left="720" w:right="-83"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Wenceslao, Christian</w:t>
            </w:r>
          </w:p>
          <w:p w:rsidR="00000000" w:rsidDel="00000000" w:rsidP="00000000" w:rsidRDefault="00000000" w:rsidRPr="00000000" w14:paraId="0000015F">
            <w:pPr>
              <w:numPr>
                <w:ilvl w:val="0"/>
                <w:numId w:val="43"/>
              </w:numPr>
              <w:ind w:left="720" w:right="-83"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Baguhin, Minhah A.</w:t>
            </w:r>
          </w:p>
          <w:p w:rsidR="00000000" w:rsidDel="00000000" w:rsidP="00000000" w:rsidRDefault="00000000" w:rsidRPr="00000000" w14:paraId="00000160">
            <w:pPr>
              <w:numPr>
                <w:ilvl w:val="0"/>
                <w:numId w:val="43"/>
              </w:numPr>
              <w:ind w:left="720" w:right="-83"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Borja. Jossie M.</w:t>
            </w:r>
          </w:p>
          <w:p w:rsidR="00000000" w:rsidDel="00000000" w:rsidP="00000000" w:rsidRDefault="00000000" w:rsidRPr="00000000" w14:paraId="00000161">
            <w:pPr>
              <w:numPr>
                <w:ilvl w:val="0"/>
                <w:numId w:val="43"/>
              </w:numPr>
              <w:ind w:left="720" w:right="-83"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Usarez, Erlin da C.</w:t>
            </w:r>
          </w:p>
          <w:p w:rsidR="00000000" w:rsidDel="00000000" w:rsidP="00000000" w:rsidRDefault="00000000" w:rsidRPr="00000000" w14:paraId="00000162">
            <w:pPr>
              <w:numPr>
                <w:ilvl w:val="0"/>
                <w:numId w:val="43"/>
              </w:numPr>
              <w:ind w:left="720" w:right="-83"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Cordeta, Joven D.</w:t>
            </w:r>
          </w:p>
          <w:p w:rsidR="00000000" w:rsidDel="00000000" w:rsidP="00000000" w:rsidRDefault="00000000" w:rsidRPr="00000000" w14:paraId="00000163">
            <w:pPr>
              <w:numPr>
                <w:ilvl w:val="0"/>
                <w:numId w:val="43"/>
              </w:numPr>
              <w:ind w:left="720" w:right="-83"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Malantic, Marie Pauline Nicetas</w:t>
            </w:r>
          </w:p>
          <w:p w:rsidR="00000000" w:rsidDel="00000000" w:rsidP="00000000" w:rsidRDefault="00000000" w:rsidRPr="00000000" w14:paraId="00000164">
            <w:pPr>
              <w:numPr>
                <w:ilvl w:val="0"/>
                <w:numId w:val="43"/>
              </w:numPr>
              <w:ind w:left="720" w:right="-83"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Marquez, Michael H.</w:t>
            </w:r>
          </w:p>
          <w:p w:rsidR="00000000" w:rsidDel="00000000" w:rsidP="00000000" w:rsidRDefault="00000000" w:rsidRPr="00000000" w14:paraId="00000165">
            <w:pPr>
              <w:numPr>
                <w:ilvl w:val="0"/>
                <w:numId w:val="43"/>
              </w:numPr>
              <w:ind w:left="720" w:right="-83"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Roberto</w:t>
            </w:r>
          </w:p>
          <w:p w:rsidR="00000000" w:rsidDel="00000000" w:rsidP="00000000" w:rsidRDefault="00000000" w:rsidRPr="00000000" w14:paraId="00000166">
            <w:pPr>
              <w:numPr>
                <w:ilvl w:val="0"/>
                <w:numId w:val="43"/>
              </w:numPr>
              <w:ind w:left="720" w:right="-83"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Pastorite, Nivette Amber M.</w:t>
            </w:r>
          </w:p>
          <w:p w:rsidR="00000000" w:rsidDel="00000000" w:rsidP="00000000" w:rsidRDefault="00000000" w:rsidRPr="00000000" w14:paraId="00000167">
            <w:pPr>
              <w:numPr>
                <w:ilvl w:val="0"/>
                <w:numId w:val="43"/>
              </w:numPr>
              <w:ind w:left="720" w:right="-83"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Andrada, Mary Grace</w:t>
            </w:r>
          </w:p>
          <w:p w:rsidR="00000000" w:rsidDel="00000000" w:rsidP="00000000" w:rsidRDefault="00000000" w:rsidRPr="00000000" w14:paraId="00000168">
            <w:pPr>
              <w:numPr>
                <w:ilvl w:val="0"/>
                <w:numId w:val="43"/>
              </w:numPr>
              <w:ind w:left="720" w:right="-83"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Clarino, Valerie Honeylet</w:t>
            </w:r>
          </w:p>
          <w:p w:rsidR="00000000" w:rsidDel="00000000" w:rsidP="00000000" w:rsidRDefault="00000000" w:rsidRPr="00000000" w14:paraId="00000169">
            <w:pPr>
              <w:numPr>
                <w:ilvl w:val="0"/>
                <w:numId w:val="43"/>
              </w:numPr>
              <w:ind w:left="720" w:right="-83"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Gamon. Christobal M.</w:t>
            </w:r>
          </w:p>
          <w:p w:rsidR="00000000" w:rsidDel="00000000" w:rsidP="00000000" w:rsidRDefault="00000000" w:rsidRPr="00000000" w14:paraId="0000016A">
            <w:pPr>
              <w:numPr>
                <w:ilvl w:val="0"/>
                <w:numId w:val="43"/>
              </w:numPr>
              <w:ind w:left="720" w:right="-83"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Marasigan, Merry Christ</w:t>
            </w:r>
          </w:p>
          <w:p w:rsidR="00000000" w:rsidDel="00000000" w:rsidP="00000000" w:rsidRDefault="00000000" w:rsidRPr="00000000" w14:paraId="0000016B">
            <w:pPr>
              <w:numPr>
                <w:ilvl w:val="0"/>
                <w:numId w:val="43"/>
              </w:numPr>
              <w:ind w:left="720" w:right="-83"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Cabra, Jhopna Mae</w:t>
            </w:r>
          </w:p>
          <w:p w:rsidR="00000000" w:rsidDel="00000000" w:rsidP="00000000" w:rsidRDefault="00000000" w:rsidRPr="00000000" w14:paraId="0000016C">
            <w:pPr>
              <w:numPr>
                <w:ilvl w:val="0"/>
                <w:numId w:val="43"/>
              </w:numPr>
              <w:ind w:left="720" w:right="-83"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Velarde, Arnel</w:t>
            </w:r>
          </w:p>
          <w:p w:rsidR="00000000" w:rsidDel="00000000" w:rsidP="00000000" w:rsidRDefault="00000000" w:rsidRPr="00000000" w14:paraId="0000016D">
            <w:pPr>
              <w:numPr>
                <w:ilvl w:val="0"/>
                <w:numId w:val="43"/>
              </w:numPr>
              <w:ind w:left="720" w:right="-83"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Lucas, Nelson</w:t>
            </w:r>
          </w:p>
          <w:p w:rsidR="00000000" w:rsidDel="00000000" w:rsidP="00000000" w:rsidRDefault="00000000" w:rsidRPr="00000000" w14:paraId="0000016E">
            <w:pPr>
              <w:numPr>
                <w:ilvl w:val="0"/>
                <w:numId w:val="43"/>
              </w:numPr>
              <w:ind w:left="720" w:right="-83"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Evasco, Esther Joy A.</w:t>
            </w:r>
          </w:p>
          <w:p w:rsidR="00000000" w:rsidDel="00000000" w:rsidP="00000000" w:rsidRDefault="00000000" w:rsidRPr="00000000" w14:paraId="0000016F">
            <w:pPr>
              <w:numPr>
                <w:ilvl w:val="0"/>
                <w:numId w:val="43"/>
              </w:numPr>
              <w:ind w:left="720" w:right="-83"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Parica, Rosana A.</w:t>
            </w:r>
          </w:p>
          <w:p w:rsidR="00000000" w:rsidDel="00000000" w:rsidP="00000000" w:rsidRDefault="00000000" w:rsidRPr="00000000" w14:paraId="00000170">
            <w:pPr>
              <w:numPr>
                <w:ilvl w:val="0"/>
                <w:numId w:val="43"/>
              </w:numPr>
              <w:ind w:left="720" w:right="-83"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Boag, Arlene B.</w:t>
            </w:r>
          </w:p>
          <w:p w:rsidR="00000000" w:rsidDel="00000000" w:rsidP="00000000" w:rsidRDefault="00000000" w:rsidRPr="00000000" w14:paraId="00000171">
            <w:pPr>
              <w:numPr>
                <w:ilvl w:val="0"/>
                <w:numId w:val="43"/>
              </w:numPr>
              <w:ind w:left="720" w:right="-83"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Bordeos, Guinevere L</w:t>
            </w:r>
          </w:p>
          <w:p w:rsidR="00000000" w:rsidDel="00000000" w:rsidP="00000000" w:rsidRDefault="00000000" w:rsidRPr="00000000" w14:paraId="00000172">
            <w:pPr>
              <w:numPr>
                <w:ilvl w:val="0"/>
                <w:numId w:val="43"/>
              </w:numPr>
              <w:ind w:left="720" w:right="-83"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Ogsimer, Maria Clrissa</w:t>
            </w:r>
          </w:p>
          <w:p w:rsidR="00000000" w:rsidDel="00000000" w:rsidP="00000000" w:rsidRDefault="00000000" w:rsidRPr="00000000" w14:paraId="00000173">
            <w:pPr>
              <w:numPr>
                <w:ilvl w:val="0"/>
                <w:numId w:val="43"/>
              </w:numPr>
              <w:ind w:left="720" w:right="-83"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Oabel. Jay-R</w:t>
            </w:r>
          </w:p>
          <w:p w:rsidR="00000000" w:rsidDel="00000000" w:rsidP="00000000" w:rsidRDefault="00000000" w:rsidRPr="00000000" w14:paraId="00000174">
            <w:pPr>
              <w:numPr>
                <w:ilvl w:val="0"/>
                <w:numId w:val="43"/>
              </w:numPr>
              <w:ind w:left="720" w:right="-83"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Fuderanan, Ladie Lyn</w:t>
            </w:r>
          </w:p>
          <w:p w:rsidR="00000000" w:rsidDel="00000000" w:rsidP="00000000" w:rsidRDefault="00000000" w:rsidRPr="00000000" w14:paraId="00000175">
            <w:pPr>
              <w:numPr>
                <w:ilvl w:val="0"/>
                <w:numId w:val="43"/>
              </w:numPr>
              <w:ind w:left="720" w:right="-83"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 Villa, Eduardo C.</w:t>
            </w:r>
          </w:p>
          <w:p w:rsidR="00000000" w:rsidDel="00000000" w:rsidP="00000000" w:rsidRDefault="00000000" w:rsidRPr="00000000" w14:paraId="00000176">
            <w:pPr>
              <w:ind w:left="42" w:right="-83" w:hanging="42"/>
              <w:rPr>
                <w:rFonts w:ascii="Arial" w:cs="Arial" w:eastAsia="Arial" w:hAnsi="Arial"/>
                <w:sz w:val="24"/>
                <w:szCs w:val="24"/>
              </w:rPr>
            </w:pPr>
            <w:r w:rsidDel="00000000" w:rsidR="00000000" w:rsidRPr="00000000">
              <w:rPr>
                <w:rtl w:val="0"/>
              </w:rPr>
            </w:r>
          </w:p>
        </w:tc>
      </w:tr>
      <w:tr>
        <w:trPr>
          <w:cantSplit w:val="0"/>
          <w:trHeight w:val="328" w:hRule="atLeast"/>
          <w:tblHeader w:val="0"/>
        </w:trPr>
        <w:tc>
          <w:tcPr>
            <w:vAlign w:val="center"/>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160" w:before="0" w:line="259" w:lineRule="auto"/>
              <w:ind w:left="176"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Attendance to Operations Audit</w:t>
            </w:r>
          </w:p>
        </w:tc>
        <w:tc>
          <w:tcPr>
            <w:vAlign w:val="center"/>
          </w:tcPr>
          <w:p w:rsidR="00000000" w:rsidDel="00000000" w:rsidP="00000000" w:rsidRDefault="00000000" w:rsidRPr="00000000" w14:paraId="0000017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provide guidance and assistance to the Internal Auditors in adequately discharging their statutory and professional responsibilities in auditing their respective agencies;</w:t>
            </w:r>
          </w:p>
          <w:p w:rsidR="00000000" w:rsidDel="00000000" w:rsidP="00000000" w:rsidRDefault="00000000" w:rsidRPr="00000000" w14:paraId="0000017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provide the IAS auditors with the different concepts of audit key processes in Compliance, Management and Operations audits in relation with the principles outlined in the IASPPS of COA and Revised PGIAM 2020;</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7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April 25 – 28, 2022</w:t>
            </w:r>
          </w:p>
        </w:tc>
        <w:tc>
          <w:tcPr>
            <w:vAlign w:val="center"/>
          </w:tcPr>
          <w:p w:rsidR="00000000" w:rsidDel="00000000" w:rsidP="00000000" w:rsidRDefault="00000000" w:rsidRPr="00000000" w14:paraId="0000017D">
            <w:pPr>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Conducted by AGIA via Zoom</w:t>
            </w:r>
            <w:r w:rsidDel="00000000" w:rsidR="00000000" w:rsidRPr="00000000">
              <w:rPr>
                <w:rtl w:val="0"/>
              </w:rPr>
            </w:r>
          </w:p>
        </w:tc>
        <w:tc>
          <w:tcPr>
            <w:vAlign w:val="center"/>
          </w:tcPr>
          <w:p w:rsidR="00000000" w:rsidDel="00000000" w:rsidP="00000000" w:rsidRDefault="00000000" w:rsidRPr="00000000" w14:paraId="0000017E">
            <w:pPr>
              <w:ind w:right="-83"/>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Php10,000.00</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8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Sofia Ivy M. Estoce</w:t>
            </w:r>
          </w:p>
          <w:p w:rsidR="00000000" w:rsidDel="00000000" w:rsidP="00000000" w:rsidRDefault="00000000" w:rsidRPr="00000000" w14:paraId="0000018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Dianne Kris M. Rosales</w:t>
            </w:r>
          </w:p>
          <w:p w:rsidR="00000000" w:rsidDel="00000000" w:rsidP="00000000" w:rsidRDefault="00000000" w:rsidRPr="00000000" w14:paraId="0000018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Gadwin C. Gloton</w:t>
            </w:r>
          </w:p>
          <w:p w:rsidR="00000000" w:rsidDel="00000000" w:rsidP="00000000" w:rsidRDefault="00000000" w:rsidRPr="00000000" w14:paraId="0000018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Bernadette A. Familaran</w:t>
            </w:r>
          </w:p>
        </w:tc>
      </w:tr>
      <w:tr>
        <w:trPr>
          <w:cantSplit w:val="0"/>
          <w:trHeight w:val="294" w:hRule="atLeast"/>
          <w:tblHeader w:val="0"/>
        </w:trPr>
        <w:tc>
          <w:tcPr>
            <w:vAlign w:val="center"/>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160" w:before="0" w:line="259" w:lineRule="auto"/>
              <w:ind w:left="176"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Attendance to Philippine Government Accounting Standards</w:t>
            </w:r>
          </w:p>
        </w:tc>
        <w:tc>
          <w:tcPr>
            <w:vAlign w:val="center"/>
          </w:tcPr>
          <w:p w:rsidR="00000000" w:rsidDel="00000000" w:rsidP="00000000" w:rsidRDefault="00000000" w:rsidRPr="00000000" w14:paraId="000001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enable the Internal Auditors to fully understand the major standards adopted under the Philippine Public Sector Accounting Standards (PPSAS) required to be adopted by government agencies and instrumentalities classified as non-government business entities;</w:t>
            </w:r>
          </w:p>
          <w:p w:rsidR="00000000" w:rsidDel="00000000" w:rsidP="00000000" w:rsidRDefault="00000000" w:rsidRPr="00000000" w14:paraId="000001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ensure uniformity in the application of the pertinent provisions of the Philippine Public Sector Accounting Standards to the various transactions of their government agency;</w:t>
            </w:r>
          </w:p>
          <w:p w:rsidR="00000000" w:rsidDel="00000000" w:rsidP="00000000" w:rsidRDefault="00000000" w:rsidRPr="00000000" w14:paraId="000001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enable the Auditors to identify the appropriate accounting standards that govern the collections and utilization of government funds and to recommend measures for audit deficiencies.</w:t>
            </w:r>
          </w:p>
          <w:p w:rsidR="00000000" w:rsidDel="00000000" w:rsidP="00000000" w:rsidRDefault="00000000" w:rsidRPr="00000000" w14:paraId="00000188">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18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May 4 – 6, 2022</w:t>
            </w:r>
          </w:p>
        </w:tc>
        <w:tc>
          <w:tcPr>
            <w:vAlign w:val="center"/>
          </w:tcPr>
          <w:p w:rsidR="00000000" w:rsidDel="00000000" w:rsidP="00000000" w:rsidRDefault="00000000" w:rsidRPr="00000000" w14:paraId="0000018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Conducted by AGIA via Zoom</w:t>
            </w:r>
          </w:p>
        </w:tc>
        <w:tc>
          <w:tcPr>
            <w:vAlign w:val="center"/>
          </w:tcPr>
          <w:p w:rsidR="00000000" w:rsidDel="00000000" w:rsidP="00000000" w:rsidRDefault="00000000" w:rsidRPr="00000000" w14:paraId="0000018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Php3,750.00</w:t>
            </w:r>
          </w:p>
        </w:tc>
        <w:tc>
          <w:tcPr>
            <w:vAlign w:val="center"/>
          </w:tcPr>
          <w:p w:rsidR="00000000" w:rsidDel="00000000" w:rsidP="00000000" w:rsidRDefault="00000000" w:rsidRPr="00000000" w14:paraId="0000018C">
            <w:pPr>
              <w:rPr>
                <w:rFonts w:ascii="Arial" w:cs="Arial" w:eastAsia="Arial" w:hAnsi="Arial"/>
                <w:sz w:val="24"/>
                <w:szCs w:val="24"/>
              </w:rPr>
            </w:pPr>
            <w:r w:rsidDel="00000000" w:rsidR="00000000" w:rsidRPr="00000000">
              <w:rPr>
                <w:rFonts w:ascii="Arial" w:cs="Arial" w:eastAsia="Arial" w:hAnsi="Arial"/>
                <w:sz w:val="24"/>
                <w:szCs w:val="24"/>
                <w:rtl w:val="0"/>
              </w:rPr>
              <w:t xml:space="preserve">Ms. Sheila D. Rodgriguez, Chief of Accounting Section, Financial Division</w:t>
            </w:r>
          </w:p>
        </w:tc>
      </w:tr>
      <w:tr>
        <w:trPr>
          <w:cantSplit w:val="0"/>
          <w:trHeight w:val="294" w:hRule="atLeast"/>
          <w:tblHeader w:val="0"/>
        </w:trPr>
        <w:tc>
          <w:tcPr>
            <w:vAlign w:val="center"/>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160" w:before="0" w:line="259" w:lineRule="auto"/>
              <w:ind w:left="176"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Attendance to Designing and Development Microlearning</w:t>
            </w:r>
          </w:p>
        </w:tc>
        <w:tc>
          <w:tcPr>
            <w:vAlign w:val="center"/>
          </w:tcPr>
          <w:p w:rsidR="00000000" w:rsidDel="00000000" w:rsidP="00000000" w:rsidRDefault="00000000" w:rsidRPr="00000000" w14:paraId="0000018E">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understand microlearning facts, features, and fake news;</w:t>
            </w:r>
          </w:p>
          <w:p w:rsidR="00000000" w:rsidDel="00000000" w:rsidP="00000000" w:rsidRDefault="00000000" w:rsidRPr="00000000" w14:paraId="0000018F">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articulate microlearning objectives for adult learning needs;</w:t>
            </w:r>
          </w:p>
          <w:p w:rsidR="00000000" w:rsidDel="00000000" w:rsidP="00000000" w:rsidRDefault="00000000" w:rsidRPr="00000000" w14:paraId="00000190">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integrate microlearning into a blended learning design;</w:t>
            </w:r>
          </w:p>
          <w:p w:rsidR="00000000" w:rsidDel="00000000" w:rsidP="00000000" w:rsidRDefault="00000000" w:rsidRPr="00000000" w14:paraId="00000191">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19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May 10, 13 and 17, 2022</w:t>
            </w:r>
          </w:p>
        </w:tc>
        <w:tc>
          <w:tcPr>
            <w:vAlign w:val="center"/>
          </w:tcPr>
          <w:p w:rsidR="00000000" w:rsidDel="00000000" w:rsidP="00000000" w:rsidRDefault="00000000" w:rsidRPr="00000000" w14:paraId="0000019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Conducted by CSI via Zoom</w:t>
            </w:r>
          </w:p>
        </w:tc>
        <w:tc>
          <w:tcPr>
            <w:vAlign w:val="center"/>
          </w:tcPr>
          <w:p w:rsidR="00000000" w:rsidDel="00000000" w:rsidP="00000000" w:rsidRDefault="00000000" w:rsidRPr="00000000" w14:paraId="0000019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Php2,800.00</w:t>
            </w:r>
          </w:p>
        </w:tc>
        <w:tc>
          <w:tcPr>
            <w:vAlign w:val="center"/>
          </w:tcPr>
          <w:p w:rsidR="00000000" w:rsidDel="00000000" w:rsidP="00000000" w:rsidRDefault="00000000" w:rsidRPr="00000000" w14:paraId="00000195">
            <w:pPr>
              <w:ind w:left="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Ms. Mhariella Santos</w:t>
            </w:r>
          </w:p>
        </w:tc>
      </w:tr>
      <w:tr>
        <w:trPr>
          <w:cantSplit w:val="0"/>
          <w:trHeight w:val="328" w:hRule="atLeast"/>
          <w:tblHeader w:val="0"/>
        </w:trPr>
        <w:tc>
          <w:tcPr>
            <w:vAlign w:val="center"/>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160" w:before="0" w:line="259" w:lineRule="auto"/>
              <w:ind w:left="176"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Attendance to Basic Accounting and Internal Control for Non-Accountants</w:t>
            </w:r>
          </w:p>
        </w:tc>
        <w:tc>
          <w:tcPr>
            <w:vAlign w:val="center"/>
          </w:tcPr>
          <w:p w:rsidR="00000000" w:rsidDel="00000000" w:rsidP="00000000" w:rsidRDefault="00000000" w:rsidRPr="00000000" w14:paraId="000001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understand the basic principles of internal control system vis-à-vis basic accounting concepts for non-accountants; </w:t>
            </w:r>
          </w:p>
          <w:p w:rsidR="00000000" w:rsidDel="00000000" w:rsidP="00000000" w:rsidRDefault="00000000" w:rsidRPr="00000000" w14:paraId="000001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provide participants with the basic knowledge of accounting principles and assumptions;</w:t>
            </w:r>
          </w:p>
          <w:p w:rsidR="00000000" w:rsidDel="00000000" w:rsidP="00000000" w:rsidRDefault="00000000" w:rsidRPr="00000000" w14:paraId="000001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provide the participants the basic knowledge on how to evaluate the Internal Control System of their respective agency; and</w:t>
            </w:r>
          </w:p>
          <w:p w:rsidR="00000000" w:rsidDel="00000000" w:rsidP="00000000" w:rsidRDefault="00000000" w:rsidRPr="00000000" w14:paraId="000001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be able to apply the learning in the preparation of simple bookkeeping and financial reports.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9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May 11 – 13, 2022</w:t>
            </w:r>
          </w:p>
        </w:tc>
        <w:tc>
          <w:tcPr>
            <w:vAlign w:val="center"/>
          </w:tcPr>
          <w:p w:rsidR="00000000" w:rsidDel="00000000" w:rsidP="00000000" w:rsidRDefault="00000000" w:rsidRPr="00000000" w14:paraId="0000019D">
            <w:pPr>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Conducted by AGIA via Zoom</w:t>
            </w:r>
            <w:r w:rsidDel="00000000" w:rsidR="00000000" w:rsidRPr="00000000">
              <w:rPr>
                <w:rtl w:val="0"/>
              </w:rPr>
            </w:r>
          </w:p>
        </w:tc>
        <w:tc>
          <w:tcPr>
            <w:vAlign w:val="center"/>
          </w:tcPr>
          <w:p w:rsidR="00000000" w:rsidDel="00000000" w:rsidP="00000000" w:rsidRDefault="00000000" w:rsidRPr="00000000" w14:paraId="0000019E">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Php15,000.00</w:t>
            </w:r>
          </w:p>
        </w:tc>
        <w:tc>
          <w:tcPr>
            <w:vAlign w:val="center"/>
          </w:tcPr>
          <w:p w:rsidR="00000000" w:rsidDel="00000000" w:rsidP="00000000" w:rsidRDefault="00000000" w:rsidRPr="00000000" w14:paraId="0000019F">
            <w:pPr>
              <w:ind w:left="44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w:t>
              <w:tab/>
              <w:t xml:space="preserve">Ms. Celeste S. Pardilla</w:t>
            </w:r>
          </w:p>
          <w:p w:rsidR="00000000" w:rsidDel="00000000" w:rsidP="00000000" w:rsidRDefault="00000000" w:rsidRPr="00000000" w14:paraId="000001A0">
            <w:pPr>
              <w:ind w:left="44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w:t>
              <w:tab/>
              <w:t xml:space="preserve">Ms. Cheryl San Pedro</w:t>
            </w:r>
          </w:p>
          <w:p w:rsidR="00000000" w:rsidDel="00000000" w:rsidP="00000000" w:rsidRDefault="00000000" w:rsidRPr="00000000" w14:paraId="000001A1">
            <w:pPr>
              <w:ind w:left="44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w:t>
              <w:tab/>
              <w:t xml:space="preserve">Mr. Ariel P. Yuzon</w:t>
            </w:r>
          </w:p>
          <w:p w:rsidR="00000000" w:rsidDel="00000000" w:rsidP="00000000" w:rsidRDefault="00000000" w:rsidRPr="00000000" w14:paraId="000001A2">
            <w:pPr>
              <w:ind w:left="44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4.</w:t>
              <w:tab/>
              <w:t xml:space="preserve">Ms. Janis C. Tapar</w:t>
            </w:r>
          </w:p>
        </w:tc>
      </w:tr>
      <w:tr>
        <w:trPr>
          <w:cantSplit w:val="0"/>
          <w:trHeight w:val="294" w:hRule="atLeast"/>
          <w:tblHeader w:val="0"/>
        </w:trPr>
        <w:tc>
          <w:tcPr>
            <w:vAlign w:val="center"/>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160" w:before="0" w:line="259" w:lineRule="auto"/>
              <w:ind w:left="176"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Attendance to Effective Audit Report Writing</w:t>
            </w:r>
          </w:p>
        </w:tc>
        <w:tc>
          <w:tcPr>
            <w:vAlign w:val="center"/>
          </w:tcPr>
          <w:p w:rsidR="00000000" w:rsidDel="00000000" w:rsidP="00000000" w:rsidRDefault="00000000" w:rsidRPr="00000000" w14:paraId="000001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Participants shall revisit the basics on communicating audit results and learn the skills in writing effective audit reports; and </w:t>
            </w:r>
          </w:p>
          <w:p w:rsidR="00000000" w:rsidDel="00000000" w:rsidP="00000000" w:rsidRDefault="00000000" w:rsidRPr="00000000" w14:paraId="000001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Participants shall learn and apply the guidelines and techniques, and use examples to choose the appropriate substance, organization, tone and style of reporting.</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A7">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May 17 – 20, 2022</w:t>
            </w:r>
          </w:p>
        </w:tc>
        <w:tc>
          <w:tcPr>
            <w:vAlign w:val="center"/>
          </w:tcPr>
          <w:p w:rsidR="00000000" w:rsidDel="00000000" w:rsidP="00000000" w:rsidRDefault="00000000" w:rsidRPr="00000000" w14:paraId="000001A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Conducted by AGIA via Zoom</w:t>
            </w:r>
          </w:p>
        </w:tc>
        <w:tc>
          <w:tcPr>
            <w:vAlign w:val="center"/>
          </w:tcPr>
          <w:p w:rsidR="00000000" w:rsidDel="00000000" w:rsidP="00000000" w:rsidRDefault="00000000" w:rsidRPr="00000000" w14:paraId="000001A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Php5,000.00</w:t>
            </w:r>
          </w:p>
        </w:tc>
        <w:tc>
          <w:tcPr>
            <w:vAlign w:val="center"/>
          </w:tcPr>
          <w:p w:rsidR="00000000" w:rsidDel="00000000" w:rsidP="00000000" w:rsidRDefault="00000000" w:rsidRPr="00000000" w14:paraId="000001A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Maria Corazon Czarina Mahusay</w:t>
            </w:r>
          </w:p>
          <w:p w:rsidR="00000000" w:rsidDel="00000000" w:rsidP="00000000" w:rsidRDefault="00000000" w:rsidRPr="00000000" w14:paraId="000001A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Nelia Alyssa G. Alabon</w:t>
            </w:r>
          </w:p>
          <w:p w:rsidR="00000000" w:rsidDel="00000000" w:rsidP="00000000" w:rsidRDefault="00000000" w:rsidRPr="00000000" w14:paraId="000001A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Mr. Ronaldo Arcus</w:t>
            </w:r>
            <w:r w:rsidDel="00000000" w:rsidR="00000000" w:rsidRPr="00000000">
              <w:rPr>
                <w:rtl w:val="0"/>
              </w:rPr>
            </w:r>
          </w:p>
        </w:tc>
      </w:tr>
      <w:tr>
        <w:trPr>
          <w:cantSplit w:val="0"/>
          <w:trHeight w:val="328" w:hRule="atLeast"/>
          <w:tblHeader w:val="0"/>
        </w:trPr>
        <w:tc>
          <w:tcPr>
            <w:vAlign w:val="center"/>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160" w:before="0" w:line="259" w:lineRule="auto"/>
              <w:ind w:left="176"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Attendance to Risk Management</w:t>
            </w:r>
          </w:p>
        </w:tc>
        <w:tc>
          <w:tcPr>
            <w:vAlign w:val="center"/>
          </w:tcPr>
          <w:p w:rsidR="00000000" w:rsidDel="00000000" w:rsidP="00000000" w:rsidRDefault="00000000" w:rsidRPr="00000000" w14:paraId="000001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Explain the basic concepts and steps of risk management;</w:t>
            </w:r>
          </w:p>
          <w:p w:rsidR="00000000" w:rsidDel="00000000" w:rsidP="00000000" w:rsidRDefault="00000000" w:rsidRPr="00000000" w14:paraId="000001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Explain the importance of risk management to their respective agencies;</w:t>
            </w:r>
          </w:p>
          <w:p w:rsidR="00000000" w:rsidDel="00000000" w:rsidP="00000000" w:rsidRDefault="00000000" w:rsidRPr="00000000" w14:paraId="000001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Identify agency risks; </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B2">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June 1 – 3, 2022</w:t>
            </w:r>
          </w:p>
        </w:tc>
        <w:tc>
          <w:tcPr>
            <w:vAlign w:val="center"/>
          </w:tcPr>
          <w:p w:rsidR="00000000" w:rsidDel="00000000" w:rsidP="00000000" w:rsidRDefault="00000000" w:rsidRPr="00000000" w14:paraId="000001B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Conducted by AGIA via Zoom</w:t>
            </w:r>
          </w:p>
        </w:tc>
        <w:tc>
          <w:tcPr>
            <w:vAlign w:val="center"/>
          </w:tcPr>
          <w:p w:rsidR="00000000" w:rsidDel="00000000" w:rsidP="00000000" w:rsidRDefault="00000000" w:rsidRPr="00000000" w14:paraId="000001B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Php11,000.00</w:t>
            </w:r>
          </w:p>
        </w:tc>
        <w:tc>
          <w:tcPr>
            <w:vAlign w:val="center"/>
          </w:tcPr>
          <w:p w:rsidR="00000000" w:rsidDel="00000000" w:rsidP="00000000" w:rsidRDefault="00000000" w:rsidRPr="00000000" w14:paraId="000001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Celeste Pardilla</w:t>
            </w:r>
          </w:p>
          <w:p w:rsidR="00000000" w:rsidDel="00000000" w:rsidP="00000000" w:rsidRDefault="00000000" w:rsidRPr="00000000" w14:paraId="000001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Raquel D. Velasco</w:t>
            </w:r>
          </w:p>
          <w:p w:rsidR="00000000" w:rsidDel="00000000" w:rsidP="00000000" w:rsidRDefault="00000000" w:rsidRPr="00000000" w14:paraId="000001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Mr. Brian C. Albarillo</w:t>
            </w:r>
            <w:r w:rsidDel="00000000" w:rsidR="00000000" w:rsidRPr="00000000">
              <w:rPr>
                <w:rtl w:val="0"/>
              </w:rPr>
            </w:r>
          </w:p>
        </w:tc>
      </w:tr>
      <w:tr>
        <w:trPr>
          <w:cantSplit w:val="0"/>
          <w:trHeight w:val="328" w:hRule="atLeast"/>
          <w:tblHeader w:val="0"/>
        </w:trPr>
        <w:tc>
          <w:tcPr>
            <w:vAlign w:val="center"/>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160" w:before="0" w:line="259" w:lineRule="auto"/>
              <w:ind w:left="176"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Attendance to Accounting Policies, Guidelines and Procedures for National Government Agencies (NGA's)</w:t>
            </w:r>
          </w:p>
        </w:tc>
        <w:tc>
          <w:tcPr>
            <w:vAlign w:val="center"/>
          </w:tcPr>
          <w:p w:rsidR="00000000" w:rsidDel="00000000" w:rsidP="00000000" w:rsidRDefault="00000000" w:rsidRPr="00000000" w14:paraId="000001B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discuss the accounting policies in accordance with the PPSAS as well as the guidelines and procedures to be adopted by the accountants, budget officers, cashiers, property officers, accountable officers and other finance personnel in the recording and reporting government financial transactions;</w:t>
            </w:r>
          </w:p>
          <w:p w:rsidR="00000000" w:rsidDel="00000000" w:rsidP="00000000" w:rsidRDefault="00000000" w:rsidRPr="00000000" w14:paraId="000001B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serve as a guide in the preparation of the financial statements and other reports and the accomplishment and/or maintenance of various registries, records and forms; and</w:t>
            </w:r>
          </w:p>
          <w:p w:rsidR="00000000" w:rsidDel="00000000" w:rsidP="00000000" w:rsidRDefault="00000000" w:rsidRPr="00000000" w14:paraId="000001B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ensure uniformity, accuracy, reliability and timeliness in the </w:t>
            </w:r>
            <w:r w:rsidDel="00000000" w:rsidR="00000000" w:rsidRPr="00000000">
              <w:rPr>
                <w:rFonts w:ascii="Arial" w:cs="Arial" w:eastAsia="Arial" w:hAnsi="Arial"/>
                <w:sz w:val="24"/>
                <w:szCs w:val="24"/>
                <w:rtl w:val="0"/>
              </w:rPr>
              <w:t xml:space="preserve">preparation of</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the financial statements and other reports in conformity with the requirements of the PPSAS and relevant accounting policies.</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BD">
            <w:pPr>
              <w:jc w:val="cente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June 8 – 10, 2022</w:t>
            </w:r>
            <w:r w:rsidDel="00000000" w:rsidR="00000000" w:rsidRPr="00000000">
              <w:rPr>
                <w:rtl w:val="0"/>
              </w:rPr>
            </w:r>
          </w:p>
        </w:tc>
        <w:tc>
          <w:tcPr>
            <w:vAlign w:val="center"/>
          </w:tcPr>
          <w:p w:rsidR="00000000" w:rsidDel="00000000" w:rsidP="00000000" w:rsidRDefault="00000000" w:rsidRPr="00000000" w14:paraId="000001BE">
            <w:pPr>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Conducted by AGIA via Zoom</w:t>
            </w:r>
            <w:r w:rsidDel="00000000" w:rsidR="00000000" w:rsidRPr="00000000">
              <w:rPr>
                <w:rtl w:val="0"/>
              </w:rPr>
            </w:r>
          </w:p>
        </w:tc>
        <w:tc>
          <w:tcPr>
            <w:vAlign w:val="center"/>
          </w:tcPr>
          <w:p w:rsidR="00000000" w:rsidDel="00000000" w:rsidP="00000000" w:rsidRDefault="00000000" w:rsidRPr="00000000" w14:paraId="000001BF">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Php15,000.00</w:t>
            </w:r>
          </w:p>
        </w:tc>
        <w:tc>
          <w:tcPr>
            <w:vAlign w:val="center"/>
          </w:tcPr>
          <w:p w:rsidR="00000000" w:rsidDel="00000000" w:rsidP="00000000" w:rsidRDefault="00000000" w:rsidRPr="00000000" w14:paraId="000001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Lalaine Banagan</w:t>
            </w:r>
          </w:p>
          <w:p w:rsidR="00000000" w:rsidDel="00000000" w:rsidP="00000000" w:rsidRDefault="00000000" w:rsidRPr="00000000" w14:paraId="000001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Nezzie Jude Maño</w:t>
            </w:r>
          </w:p>
          <w:p w:rsidR="00000000" w:rsidDel="00000000" w:rsidP="00000000" w:rsidRDefault="00000000" w:rsidRPr="00000000" w14:paraId="000001C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Mr. Gadwin Gloton</w:t>
            </w:r>
          </w:p>
          <w:p w:rsidR="00000000" w:rsidDel="00000000" w:rsidP="00000000" w:rsidRDefault="00000000" w:rsidRPr="00000000" w14:paraId="000001C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Krisxan Joy T. Cortuna</w:t>
            </w: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160" w:before="0" w:line="259" w:lineRule="auto"/>
              <w:ind w:left="176"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Attendance to 2nd Government Internal Auditors Summit</w:t>
            </w:r>
          </w:p>
        </w:tc>
        <w:tc>
          <w:tcPr>
            <w:vAlign w:val="center"/>
          </w:tcPr>
          <w:p w:rsidR="00000000" w:rsidDel="00000000" w:rsidP="00000000" w:rsidRDefault="00000000" w:rsidRPr="00000000" w14:paraId="000001C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offer an avenue where Internal Auditors exchange information on emerging issues and latest trends in internal auditing in these challenging times; and</w:t>
            </w:r>
          </w:p>
          <w:p w:rsidR="00000000" w:rsidDel="00000000" w:rsidP="00000000" w:rsidRDefault="00000000" w:rsidRPr="00000000" w14:paraId="000001C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provide support for the internal audits of the government in continuously adding value to their respective organizations despite the present challenges.</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C8">
            <w:pPr>
              <w:jc w:val="cente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June 8 – 10, 2022</w:t>
            </w:r>
            <w:r w:rsidDel="00000000" w:rsidR="00000000" w:rsidRPr="00000000">
              <w:rPr>
                <w:rtl w:val="0"/>
              </w:rPr>
            </w:r>
          </w:p>
        </w:tc>
        <w:tc>
          <w:tcPr>
            <w:vAlign w:val="center"/>
          </w:tcPr>
          <w:p w:rsidR="00000000" w:rsidDel="00000000" w:rsidP="00000000" w:rsidRDefault="00000000" w:rsidRPr="00000000" w14:paraId="000001C9">
            <w:pPr>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Conducted by AGIA via Zoom</w:t>
            </w:r>
            <w:r w:rsidDel="00000000" w:rsidR="00000000" w:rsidRPr="00000000">
              <w:rPr>
                <w:rtl w:val="0"/>
              </w:rPr>
            </w:r>
          </w:p>
        </w:tc>
        <w:tc>
          <w:tcPr>
            <w:vAlign w:val="center"/>
          </w:tcPr>
          <w:p w:rsidR="00000000" w:rsidDel="00000000" w:rsidP="00000000" w:rsidRDefault="00000000" w:rsidRPr="00000000" w14:paraId="000001CA">
            <w:pPr>
              <w:tabs>
                <w:tab w:val="left" w:leader="none" w:pos="298"/>
                <w:tab w:val="left" w:leader="none" w:pos="440"/>
              </w:tabs>
              <w:ind w:firstLine="157"/>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Php9,000.00</w:t>
            </w:r>
          </w:p>
        </w:tc>
        <w:tc>
          <w:tcPr>
            <w:vAlign w:val="center"/>
          </w:tcPr>
          <w:p w:rsidR="00000000" w:rsidDel="00000000" w:rsidP="00000000" w:rsidRDefault="00000000" w:rsidRPr="00000000" w14:paraId="000001C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98"/>
                <w:tab w:val="left" w:leader="none" w:pos="440"/>
              </w:tabs>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Emerita O. Soliven</w:t>
              <w:tab/>
            </w:r>
          </w:p>
          <w:p w:rsidR="00000000" w:rsidDel="00000000" w:rsidP="00000000" w:rsidRDefault="00000000" w:rsidRPr="00000000" w14:paraId="000001C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98"/>
                <w:tab w:val="left" w:leader="none" w:pos="440"/>
              </w:tabs>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Marcelina C. Hugo</w:t>
            </w:r>
          </w:p>
          <w:p w:rsidR="00000000" w:rsidDel="00000000" w:rsidP="00000000" w:rsidRDefault="00000000" w:rsidRPr="00000000" w14:paraId="000001C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98"/>
                <w:tab w:val="left" w:leader="none" w:pos="440"/>
              </w:tabs>
              <w:spacing w:after="16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Maria Corazon Czarina P. Mahusay</w:t>
              <w:tab/>
            </w:r>
            <w:r w:rsidDel="00000000" w:rsidR="00000000" w:rsidRPr="00000000">
              <w:rPr>
                <w:rtl w:val="0"/>
              </w:rPr>
            </w:r>
          </w:p>
        </w:tc>
      </w:tr>
      <w:tr>
        <w:trPr>
          <w:cantSplit w:val="0"/>
          <w:trHeight w:val="328" w:hRule="atLeast"/>
          <w:tblHeader w:val="0"/>
        </w:trPr>
        <w:tc>
          <w:tcPr>
            <w:vAlign w:val="center"/>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160" w:before="0" w:line="259" w:lineRule="auto"/>
              <w:ind w:left="176"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Attendance to Guiding Principles on the Management of Government Funds and Properties</w:t>
            </w:r>
          </w:p>
        </w:tc>
        <w:tc>
          <w:tcPr>
            <w:vAlign w:val="center"/>
          </w:tcPr>
          <w:p w:rsidR="00000000" w:rsidDel="00000000" w:rsidP="00000000" w:rsidRDefault="00000000" w:rsidRPr="00000000" w14:paraId="000001CF">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enable the Internal Auditors to fully understand the laws, rules and regulations governing the various operating systems functions of their agency and comply effectively and efficiently in the discharge of their function;</w:t>
            </w:r>
          </w:p>
          <w:p w:rsidR="00000000" w:rsidDel="00000000" w:rsidP="00000000" w:rsidRDefault="00000000" w:rsidRPr="00000000" w14:paraId="000001D0">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ensure uniformity in application of the laws, rules and regulations pertinent to the various transactions of their government agency; and</w:t>
            </w:r>
          </w:p>
          <w:p w:rsidR="00000000" w:rsidDel="00000000" w:rsidP="00000000" w:rsidRDefault="00000000" w:rsidRPr="00000000" w14:paraId="000001D1">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enable the Auditors to understand and know the laws, rules and regulations that govern the utilization of government funds and to recommend measures for audit deficiencies.</w:t>
            </w:r>
          </w:p>
        </w:tc>
        <w:tc>
          <w:tcPr>
            <w:vAlign w:val="center"/>
          </w:tcPr>
          <w:p w:rsidR="00000000" w:rsidDel="00000000" w:rsidP="00000000" w:rsidRDefault="00000000" w:rsidRPr="00000000" w14:paraId="000001D2">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June 15 – 17, 2022</w:t>
            </w:r>
          </w:p>
        </w:tc>
        <w:tc>
          <w:tcPr>
            <w:vAlign w:val="center"/>
          </w:tcPr>
          <w:p w:rsidR="00000000" w:rsidDel="00000000" w:rsidP="00000000" w:rsidRDefault="00000000" w:rsidRPr="00000000" w14:paraId="000001D3">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To be conducted by AGIA via Zoom</w:t>
            </w:r>
          </w:p>
        </w:tc>
        <w:tc>
          <w:tcPr>
            <w:vAlign w:val="center"/>
          </w:tcPr>
          <w:p w:rsidR="00000000" w:rsidDel="00000000" w:rsidP="00000000" w:rsidRDefault="00000000" w:rsidRPr="00000000" w14:paraId="000001D4">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Php22,500.00</w:t>
            </w:r>
          </w:p>
        </w:tc>
        <w:tc>
          <w:tcPr>
            <w:vAlign w:val="center"/>
          </w:tcPr>
          <w:p w:rsidR="00000000" w:rsidDel="00000000" w:rsidP="00000000" w:rsidRDefault="00000000" w:rsidRPr="00000000" w14:paraId="000001D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Sheila Rodriguez</w:t>
            </w:r>
          </w:p>
          <w:p w:rsidR="00000000" w:rsidDel="00000000" w:rsidP="00000000" w:rsidRDefault="00000000" w:rsidRPr="00000000" w14:paraId="000001D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Jessalyn Anne Bascuguin</w:t>
            </w:r>
          </w:p>
          <w:p w:rsidR="00000000" w:rsidDel="00000000" w:rsidP="00000000" w:rsidRDefault="00000000" w:rsidRPr="00000000" w14:paraId="000001D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Asuncion S. Cruz</w:t>
            </w:r>
          </w:p>
          <w:p w:rsidR="00000000" w:rsidDel="00000000" w:rsidP="00000000" w:rsidRDefault="00000000" w:rsidRPr="00000000" w14:paraId="000001D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Lolita D. Gapuz</w:t>
            </w:r>
          </w:p>
          <w:p w:rsidR="00000000" w:rsidDel="00000000" w:rsidP="00000000" w:rsidRDefault="00000000" w:rsidRPr="00000000" w14:paraId="000001D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Eufrecina D. Balon</w:t>
              <w:tab/>
            </w:r>
          </w:p>
          <w:p w:rsidR="00000000" w:rsidDel="00000000" w:rsidP="00000000" w:rsidRDefault="00000000" w:rsidRPr="00000000" w14:paraId="000001D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Juliet Atienza</w:t>
            </w:r>
            <w:r w:rsidDel="00000000" w:rsidR="00000000" w:rsidRPr="00000000">
              <w:rPr>
                <w:rtl w:val="0"/>
              </w:rPr>
            </w:r>
          </w:p>
        </w:tc>
      </w:tr>
      <w:tr>
        <w:trPr>
          <w:cantSplit w:val="0"/>
          <w:trHeight w:val="328" w:hRule="atLeast"/>
          <w:tblHeader w:val="0"/>
        </w:trPr>
        <w:tc>
          <w:tcPr>
            <w:vAlign w:val="center"/>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160" w:before="0" w:line="259" w:lineRule="auto"/>
              <w:ind w:left="176"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Attendance to Cash Management and Its Internal Control System</w:t>
            </w:r>
          </w:p>
        </w:tc>
        <w:tc>
          <w:tcPr>
            <w:vAlign w:val="center"/>
          </w:tcPr>
          <w:p w:rsidR="00000000" w:rsidDel="00000000" w:rsidP="00000000" w:rsidRDefault="00000000" w:rsidRPr="00000000" w14:paraId="000001DC">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promote proper control measures in handling cash;</w:t>
            </w:r>
          </w:p>
          <w:p w:rsidR="00000000" w:rsidDel="00000000" w:rsidP="00000000" w:rsidRDefault="00000000" w:rsidRPr="00000000" w14:paraId="000001DD">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be able to learn and apply laws, rules and regulations surrounding the collections and disbursements of cash and its pertinent documents;</w:t>
            </w:r>
          </w:p>
          <w:p w:rsidR="00000000" w:rsidDel="00000000" w:rsidP="00000000" w:rsidRDefault="00000000" w:rsidRPr="00000000" w14:paraId="000001DE">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strengthen the knowledge </w:t>
            </w:r>
            <w:r w:rsidDel="00000000" w:rsidR="00000000" w:rsidRPr="00000000">
              <w:rPr>
                <w:rFonts w:ascii="Arial" w:cs="Arial" w:eastAsia="Arial" w:hAnsi="Arial"/>
                <w:sz w:val="24"/>
                <w:szCs w:val="24"/>
                <w:rtl w:val="0"/>
              </w:rPr>
              <w:t xml:space="preserve">on the internal</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control system in cash management.</w:t>
            </w:r>
          </w:p>
        </w:tc>
        <w:tc>
          <w:tcPr>
            <w:vAlign w:val="center"/>
          </w:tcPr>
          <w:p w:rsidR="00000000" w:rsidDel="00000000" w:rsidP="00000000" w:rsidRDefault="00000000" w:rsidRPr="00000000" w14:paraId="000001DF">
            <w:pPr>
              <w:jc w:val="cente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June 22 – 24, 2022</w:t>
            </w:r>
            <w:r w:rsidDel="00000000" w:rsidR="00000000" w:rsidRPr="00000000">
              <w:rPr>
                <w:rtl w:val="0"/>
              </w:rPr>
            </w:r>
          </w:p>
        </w:tc>
        <w:tc>
          <w:tcPr>
            <w:vAlign w:val="center"/>
          </w:tcPr>
          <w:p w:rsidR="00000000" w:rsidDel="00000000" w:rsidP="00000000" w:rsidRDefault="00000000" w:rsidRPr="00000000" w14:paraId="000001E0">
            <w:pPr>
              <w:jc w:val="cente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To be conducted by AGIA via Zoom</w:t>
            </w:r>
            <w:r w:rsidDel="00000000" w:rsidR="00000000" w:rsidRPr="00000000">
              <w:rPr>
                <w:rtl w:val="0"/>
              </w:rPr>
            </w:r>
          </w:p>
        </w:tc>
        <w:tc>
          <w:tcPr>
            <w:vAlign w:val="center"/>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Php18,750.00</w:t>
            </w:r>
          </w:p>
        </w:tc>
        <w:tc>
          <w:tcPr>
            <w:vAlign w:val="center"/>
          </w:tcPr>
          <w:p w:rsidR="00000000" w:rsidDel="00000000" w:rsidP="00000000" w:rsidRDefault="00000000" w:rsidRPr="00000000" w14:paraId="000001E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Cheryl San Pedro</w:t>
            </w:r>
          </w:p>
          <w:p w:rsidR="00000000" w:rsidDel="00000000" w:rsidP="00000000" w:rsidRDefault="00000000" w:rsidRPr="00000000" w14:paraId="000001E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Mr. Lester Arnesto</w:t>
            </w:r>
          </w:p>
          <w:p w:rsidR="00000000" w:rsidDel="00000000" w:rsidP="00000000" w:rsidRDefault="00000000" w:rsidRPr="00000000" w14:paraId="000001E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Jessalyn Anne Bascuguin</w:t>
            </w:r>
          </w:p>
          <w:p w:rsidR="00000000" w:rsidDel="00000000" w:rsidP="00000000" w:rsidRDefault="00000000" w:rsidRPr="00000000" w14:paraId="000001E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Eufrecina D. Balon</w:t>
              <w:tab/>
            </w:r>
          </w:p>
          <w:p w:rsidR="00000000" w:rsidDel="00000000" w:rsidP="00000000" w:rsidRDefault="00000000" w:rsidRPr="00000000" w14:paraId="000001E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Mr. Vittorio Godfrey P. Atienza</w:t>
            </w:r>
          </w:p>
        </w:tc>
      </w:tr>
      <w:tr>
        <w:trPr>
          <w:cantSplit w:val="0"/>
          <w:trHeight w:val="294" w:hRule="atLeast"/>
          <w:tblHeader w:val="0"/>
        </w:trPr>
        <w:tc>
          <w:tcPr>
            <w:vAlign w:val="center"/>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160" w:before="0" w:line="259" w:lineRule="auto"/>
              <w:ind w:left="176"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Attendance to Project Management Audit</w:t>
            </w:r>
          </w:p>
        </w:tc>
        <w:tc>
          <w:tcPr>
            <w:vAlign w:val="center"/>
          </w:tcPr>
          <w:p w:rsidR="00000000" w:rsidDel="00000000" w:rsidP="00000000" w:rsidRDefault="00000000" w:rsidRPr="00000000" w14:paraId="000001E8">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Explain the importance of project management in fulfilling the mandates of their respective agencies and organizations;</w:t>
            </w:r>
          </w:p>
          <w:p w:rsidR="00000000" w:rsidDel="00000000" w:rsidP="00000000" w:rsidRDefault="00000000" w:rsidRPr="00000000" w14:paraId="000001E9">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Go through the process of using the basic tools and techniques;</w:t>
            </w:r>
          </w:p>
          <w:p w:rsidR="00000000" w:rsidDel="00000000" w:rsidP="00000000" w:rsidRDefault="00000000" w:rsidRPr="00000000" w14:paraId="000001EA">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Use a past or existing project as a case during the guided workshops; and </w:t>
            </w:r>
          </w:p>
          <w:p w:rsidR="00000000" w:rsidDel="00000000" w:rsidP="00000000" w:rsidRDefault="00000000" w:rsidRPr="00000000" w14:paraId="000001EB">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Gain perspectives in improving the management of programs and projects in their respective agencies and organizations.</w:t>
            </w:r>
          </w:p>
        </w:tc>
        <w:tc>
          <w:tcPr>
            <w:vAlign w:val="center"/>
          </w:tcPr>
          <w:p w:rsidR="00000000" w:rsidDel="00000000" w:rsidP="00000000" w:rsidRDefault="00000000" w:rsidRPr="00000000" w14:paraId="000001EC">
            <w:pPr>
              <w:jc w:val="cente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June 27 – 30, 2022</w:t>
            </w:r>
            <w:r w:rsidDel="00000000" w:rsidR="00000000" w:rsidRPr="00000000">
              <w:rPr>
                <w:rtl w:val="0"/>
              </w:rPr>
            </w:r>
          </w:p>
        </w:tc>
        <w:tc>
          <w:tcPr>
            <w:vAlign w:val="center"/>
          </w:tcPr>
          <w:p w:rsidR="00000000" w:rsidDel="00000000" w:rsidP="00000000" w:rsidRDefault="00000000" w:rsidRPr="00000000" w14:paraId="000001ED">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To be conducted by AGIA via Zoom</w:t>
            </w:r>
          </w:p>
        </w:tc>
        <w:tc>
          <w:tcPr>
            <w:vAlign w:val="center"/>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Php2,500.00</w:t>
            </w:r>
          </w:p>
        </w:tc>
        <w:tc>
          <w:tcPr>
            <w:vAlign w:val="center"/>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Sheila D. Rodgriguez, Chief of Accounting Section, Financial Division</w:t>
            </w:r>
          </w:p>
        </w:tc>
      </w:tr>
      <w:tr>
        <w:trPr>
          <w:cantSplit w:val="0"/>
          <w:trHeight w:val="294" w:hRule="atLeast"/>
          <w:tblHeader w:val="0"/>
        </w:trPr>
        <w:tc>
          <w:tcPr>
            <w:vAlign w:val="center"/>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160" w:before="0" w:line="259" w:lineRule="auto"/>
              <w:ind w:left="176"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Attendance to 27</w:t>
            </w:r>
            <w:r w:rsidDel="00000000" w:rsidR="00000000" w:rsidRPr="00000000">
              <w:rPr>
                <w:rFonts w:ascii="Arial" w:cs="Arial" w:eastAsia="Arial" w:hAnsi="Arial"/>
                <w:i w:val="0"/>
                <w:smallCaps w:val="0"/>
                <w:strike w:val="0"/>
                <w:color w:val="000000"/>
                <w:sz w:val="24"/>
                <w:szCs w:val="24"/>
                <w:u w:val="none"/>
                <w:shd w:fill="auto" w:val="clear"/>
                <w:vertAlign w:val="superscript"/>
                <w:rtl w:val="0"/>
              </w:rPr>
              <w:t xml:space="preserve">th</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Online Training Traffic Administration Course</w:t>
            </w:r>
          </w:p>
        </w:tc>
        <w:tc>
          <w:tcPr>
            <w:vAlign w:val="center"/>
          </w:tcPr>
          <w:p w:rsidR="00000000" w:rsidDel="00000000" w:rsidP="00000000" w:rsidRDefault="00000000" w:rsidRPr="00000000" w14:paraId="000001F1">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Become familiar with transportation and traffic issues relevant to local traffic context; </w:t>
            </w:r>
          </w:p>
          <w:p w:rsidR="00000000" w:rsidDel="00000000" w:rsidP="00000000" w:rsidRDefault="00000000" w:rsidRPr="00000000" w14:paraId="000001F2">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Enhance their knowledge and skills in planning, management, and administration of traffic and transportation programs; and </w:t>
            </w:r>
          </w:p>
          <w:p w:rsidR="00000000" w:rsidDel="00000000" w:rsidP="00000000" w:rsidRDefault="00000000" w:rsidRPr="00000000" w14:paraId="000001F3">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Establish professional and friendly networks among experts and other participants. </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F7">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May 23, 2022 – June 3, 2022</w:t>
            </w:r>
          </w:p>
        </w:tc>
        <w:tc>
          <w:tcPr>
            <w:vAlign w:val="center"/>
          </w:tcPr>
          <w:p w:rsidR="00000000" w:rsidDel="00000000" w:rsidP="00000000" w:rsidRDefault="00000000" w:rsidRPr="00000000" w14:paraId="000001F8">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Conducted by (UP-NCTS) via Zoom</w:t>
            </w:r>
          </w:p>
        </w:tc>
        <w:tc>
          <w:tcPr>
            <w:vAlign w:val="center"/>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Php42,500.00</w:t>
            </w:r>
          </w:p>
        </w:tc>
        <w:tc>
          <w:tcPr>
            <w:vAlign w:val="center"/>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Jerrica Aiko T. Sabio from Planning Staff, recommended by Mr. Danilo Encela, Chief of Planning Staff; Ms. Notre Dame Sheper Charity L. Roque of Operations Division,</w:t>
            </w:r>
          </w:p>
        </w:tc>
      </w:tr>
      <w:tr>
        <w:trPr>
          <w:cantSplit w:val="0"/>
          <w:trHeight w:val="294" w:hRule="atLeast"/>
          <w:tblHeader w:val="0"/>
        </w:trPr>
        <w:tc>
          <w:tcPr>
            <w:vAlign w:val="center"/>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Conduct of Road Safety Interactive Center (RSIC) Project Training </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160" w:before="0" w:line="259" w:lineRule="auto"/>
              <w:ind w:left="176"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FD">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Learn and have a knowledge transfer for End-Users and System Administrators; </w:t>
            </w:r>
          </w:p>
          <w:p w:rsidR="00000000" w:rsidDel="00000000" w:rsidP="00000000" w:rsidRDefault="00000000" w:rsidRPr="00000000" w14:paraId="000001FE">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763" w:right="0" w:hanging="425"/>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Discuss the essence of the RSIC process and its importance to organizational effectiveness and cascade this to the LTO officers and staff; and</w:t>
            </w:r>
          </w:p>
          <w:p w:rsidR="00000000" w:rsidDel="00000000" w:rsidP="00000000" w:rsidRDefault="00000000" w:rsidRPr="00000000" w14:paraId="000001FF">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160" w:before="0" w:line="259" w:lineRule="auto"/>
              <w:ind w:left="763" w:right="0" w:hanging="425"/>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Provide first level of system support.</w:t>
            </w:r>
          </w:p>
        </w:tc>
        <w:tc>
          <w:tcPr>
            <w:vAlign w:val="center"/>
          </w:tcPr>
          <w:p w:rsidR="00000000" w:rsidDel="00000000" w:rsidP="00000000" w:rsidRDefault="00000000" w:rsidRPr="00000000" w14:paraId="00000200">
            <w:pPr>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June 8,2022 to June 9,2022</w:t>
            </w:r>
            <w:r w:rsidDel="00000000" w:rsidR="00000000" w:rsidRPr="00000000">
              <w:rPr>
                <w:rtl w:val="0"/>
              </w:rPr>
            </w:r>
          </w:p>
        </w:tc>
        <w:tc>
          <w:tcPr>
            <w:vAlign w:val="center"/>
          </w:tcPr>
          <w:p w:rsidR="00000000" w:rsidDel="00000000" w:rsidP="00000000" w:rsidRDefault="00000000" w:rsidRPr="00000000" w14:paraId="00000201">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Conducted by the LDLA Marketing</w:t>
            </w:r>
          </w:p>
        </w:tc>
        <w:tc>
          <w:tcPr>
            <w:vAlign w:val="center"/>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3">
            <w:pPr>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Santos, Mhariella</w:t>
            </w:r>
          </w:p>
          <w:p w:rsidR="00000000" w:rsidDel="00000000" w:rsidP="00000000" w:rsidRDefault="00000000" w:rsidRPr="00000000" w14:paraId="00000204">
            <w:pPr>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Gayeta, Jan Ivan M.</w:t>
            </w:r>
          </w:p>
          <w:p w:rsidR="00000000" w:rsidDel="00000000" w:rsidP="00000000" w:rsidRDefault="00000000" w:rsidRPr="00000000" w14:paraId="00000205">
            <w:pPr>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Delos Santos, Revelino S.</w:t>
            </w:r>
          </w:p>
          <w:p w:rsidR="00000000" w:rsidDel="00000000" w:rsidP="00000000" w:rsidRDefault="00000000" w:rsidRPr="00000000" w14:paraId="00000206">
            <w:pPr>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Cabacungan Reymond C.</w:t>
            </w:r>
          </w:p>
          <w:p w:rsidR="00000000" w:rsidDel="00000000" w:rsidP="00000000" w:rsidRDefault="00000000" w:rsidRPr="00000000" w14:paraId="00000207">
            <w:pPr>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Arboleda, Renz Claudel O.</w:t>
            </w:r>
          </w:p>
          <w:p w:rsidR="00000000" w:rsidDel="00000000" w:rsidP="00000000" w:rsidRDefault="00000000" w:rsidRPr="00000000" w14:paraId="00000208">
            <w:pPr>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Sales, Ironica</w:t>
            </w:r>
          </w:p>
          <w:p w:rsidR="00000000" w:rsidDel="00000000" w:rsidP="00000000" w:rsidRDefault="00000000" w:rsidRPr="00000000" w14:paraId="00000209">
            <w:pPr>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Navida, Marisol G.</w:t>
            </w:r>
          </w:p>
          <w:p w:rsidR="00000000" w:rsidDel="00000000" w:rsidP="00000000" w:rsidRDefault="00000000" w:rsidRPr="00000000" w14:paraId="0000020A">
            <w:pPr>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Manay, Andrew Mico N.</w:t>
            </w:r>
          </w:p>
          <w:p w:rsidR="00000000" w:rsidDel="00000000" w:rsidP="00000000" w:rsidRDefault="00000000" w:rsidRPr="00000000" w14:paraId="0000020B">
            <w:pPr>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Evasco, Esther Joy A.</w:t>
            </w:r>
          </w:p>
          <w:p w:rsidR="00000000" w:rsidDel="00000000" w:rsidP="00000000" w:rsidRDefault="00000000" w:rsidRPr="00000000" w14:paraId="0000020C">
            <w:pPr>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Olimpo, Aerol Jensen R.</w:t>
            </w:r>
          </w:p>
          <w:p w:rsidR="00000000" w:rsidDel="00000000" w:rsidP="00000000" w:rsidRDefault="00000000" w:rsidRPr="00000000" w14:paraId="0000020D">
            <w:pPr>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Fuderanan, </w:t>
            </w:r>
            <w:r w:rsidDel="00000000" w:rsidR="00000000" w:rsidRPr="00000000">
              <w:rPr>
                <w:rFonts w:ascii="Arial" w:cs="Arial" w:eastAsia="Arial" w:hAnsi="Arial"/>
                <w:sz w:val="24"/>
                <w:szCs w:val="24"/>
                <w:rtl w:val="0"/>
              </w:rPr>
              <w:t xml:space="preserve">Ladie</w:t>
            </w:r>
            <w:r w:rsidDel="00000000" w:rsidR="00000000" w:rsidRPr="00000000">
              <w:rPr>
                <w:rFonts w:ascii="Arial" w:cs="Arial" w:eastAsia="Arial" w:hAnsi="Arial"/>
                <w:sz w:val="24"/>
                <w:szCs w:val="24"/>
                <w:rtl w:val="0"/>
              </w:rPr>
              <w:t xml:space="preserve"> Lyn G.</w:t>
            </w:r>
          </w:p>
          <w:p w:rsidR="00000000" w:rsidDel="00000000" w:rsidP="00000000" w:rsidRDefault="00000000" w:rsidRPr="00000000" w14:paraId="0000020E">
            <w:pPr>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Go, Kevin Alfred T.</w:t>
            </w:r>
          </w:p>
          <w:p w:rsidR="00000000" w:rsidDel="00000000" w:rsidP="00000000" w:rsidRDefault="00000000" w:rsidRPr="00000000" w14:paraId="0000020F">
            <w:pPr>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13.</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Bislumbre, Glenn Ian T.</w:t>
            </w:r>
          </w:p>
          <w:p w:rsidR="00000000" w:rsidDel="00000000" w:rsidP="00000000" w:rsidRDefault="00000000" w:rsidRPr="00000000" w14:paraId="00000210">
            <w:pPr>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14.</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Nicdao, Rodelio B.</w:t>
            </w:r>
          </w:p>
          <w:p w:rsidR="00000000" w:rsidDel="00000000" w:rsidP="00000000" w:rsidRDefault="00000000" w:rsidRPr="00000000" w14:paraId="00000211">
            <w:pPr>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15.</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Festejo, Giavanessa L.</w:t>
            </w:r>
          </w:p>
          <w:p w:rsidR="00000000" w:rsidDel="00000000" w:rsidP="00000000" w:rsidRDefault="00000000" w:rsidRPr="00000000" w14:paraId="00000212">
            <w:pPr>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16.</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Laurio, Ana Laureen I.</w:t>
            </w:r>
          </w:p>
          <w:p w:rsidR="00000000" w:rsidDel="00000000" w:rsidP="00000000" w:rsidRDefault="00000000" w:rsidRPr="00000000" w14:paraId="00000213">
            <w:pPr>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17.</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Garcia, Allan L</w:t>
            </w:r>
          </w:p>
          <w:p w:rsidR="00000000" w:rsidDel="00000000" w:rsidP="00000000" w:rsidRDefault="00000000" w:rsidRPr="00000000" w14:paraId="00000214">
            <w:pPr>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18. Gammon, Christobal M.</w:t>
            </w:r>
          </w:p>
        </w:tc>
      </w:tr>
      <w:tr>
        <w:trPr>
          <w:cantSplit w:val="0"/>
          <w:trHeight w:val="294" w:hRule="atLeast"/>
          <w:tblHeader w:val="0"/>
        </w:trPr>
        <w:tc>
          <w:tcPr>
            <w:vAlign w:val="center"/>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160" w:before="0" w:line="259" w:lineRule="auto"/>
              <w:ind w:left="176"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Attendance to Online Course on Performance Management for Program to Institutionalize Meritocracy and Excellence in Human Resource Management (PRIME-HRM) Level 2</w:t>
            </w:r>
          </w:p>
        </w:tc>
        <w:tc>
          <w:tcPr>
            <w:vAlign w:val="center"/>
          </w:tcPr>
          <w:p w:rsidR="00000000" w:rsidDel="00000000" w:rsidP="00000000" w:rsidRDefault="00000000" w:rsidRPr="00000000" w14:paraId="00000216">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review their existing Performance Management (PM) Policy and Process and identify areas where customization can be made for it to be more responsive to agency’s specific needs</w:t>
            </w:r>
          </w:p>
          <w:p w:rsidR="00000000" w:rsidDel="00000000" w:rsidP="00000000" w:rsidRDefault="00000000" w:rsidRPr="00000000" w14:paraId="00000217">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walk through the PM cycle vis-à-vis the PRIME-HRM Level 2 requirements and shall be guided in the development of a customized PM system.  Participants shall also be equipped with the competency of administering the PM Process.</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9">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July 1,5,8,12,15,19 to 22, 2022</w:t>
            </w:r>
          </w:p>
        </w:tc>
        <w:tc>
          <w:tcPr>
            <w:vAlign w:val="center"/>
          </w:tcPr>
          <w:p w:rsidR="00000000" w:rsidDel="00000000" w:rsidP="00000000" w:rsidRDefault="00000000" w:rsidRPr="00000000" w14:paraId="0000021A">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To be conducted by CSI</w:t>
            </w:r>
          </w:p>
        </w:tc>
        <w:tc>
          <w:tcPr>
            <w:vAlign w:val="center"/>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Php5,000.00</w:t>
            </w:r>
          </w:p>
        </w:tc>
        <w:tc>
          <w:tcPr>
            <w:vAlign w:val="center"/>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Valerie Honeylet V. Clariño, Administrative Assistant II</w:t>
            </w:r>
          </w:p>
        </w:tc>
      </w:tr>
      <w:tr>
        <w:trPr>
          <w:cantSplit w:val="0"/>
          <w:trHeight w:val="294" w:hRule="atLeast"/>
          <w:tblHeader w:val="0"/>
        </w:trPr>
        <w:tc>
          <w:tcPr>
            <w:vAlign w:val="center"/>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160" w:before="0" w:line="259" w:lineRule="auto"/>
              <w:ind w:left="176"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Attendance to Government Procurement Reform Act (RA 9184) and Its Revised and Updates to be conducted by AGIA</w:t>
            </w:r>
          </w:p>
        </w:tc>
        <w:tc>
          <w:tcPr>
            <w:vAlign w:val="center"/>
          </w:tcPr>
          <w:p w:rsidR="00000000" w:rsidDel="00000000" w:rsidP="00000000" w:rsidRDefault="00000000" w:rsidRPr="00000000" w14:paraId="0000021E">
            <w:pPr>
              <w:numPr>
                <w:ilvl w:val="0"/>
                <w:numId w:val="41"/>
              </w:numPr>
              <w:shd w:fill="ffffff" w:val="clear"/>
              <w:spacing w:after="0" w:afterAutospacing="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To enable the participants to understand the R.A. 9184 and its IRR and updates;</w:t>
            </w:r>
          </w:p>
          <w:p w:rsidR="00000000" w:rsidDel="00000000" w:rsidP="00000000" w:rsidRDefault="00000000" w:rsidRPr="00000000" w14:paraId="0000021F">
            <w:pPr>
              <w:numPr>
                <w:ilvl w:val="0"/>
                <w:numId w:val="41"/>
              </w:numPr>
              <w:shd w:fill="ffffff" w:val="clear"/>
              <w:spacing w:after="0" w:afterAutospacing="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To ensure compliance with laws, rules and regulations on procurement;</w:t>
            </w:r>
          </w:p>
          <w:p w:rsidR="00000000" w:rsidDel="00000000" w:rsidP="00000000" w:rsidRDefault="00000000" w:rsidRPr="00000000" w14:paraId="00000220">
            <w:pPr>
              <w:numPr>
                <w:ilvl w:val="0"/>
                <w:numId w:val="41"/>
              </w:numPr>
              <w:shd w:fill="ffffff" w:val="clear"/>
              <w:spacing w:after="0" w:afterAutospacing="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To capacitate the participants in evaluating the outcome of the procurement process including compliance with laws, rules and regulations; and</w:t>
            </w:r>
          </w:p>
          <w:p w:rsidR="00000000" w:rsidDel="00000000" w:rsidP="00000000" w:rsidRDefault="00000000" w:rsidRPr="00000000" w14:paraId="00000221">
            <w:pPr>
              <w:numPr>
                <w:ilvl w:val="0"/>
                <w:numId w:val="41"/>
              </w:numPr>
              <w:shd w:fill="ffffff" w:val="clear"/>
              <w:spacing w:after="16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ensure effective and efficient operations in their respective areas of responsibility.</w:t>
            </w:r>
          </w:p>
        </w:tc>
        <w:tc>
          <w:tcPr>
            <w:vAlign w:val="center"/>
          </w:tcPr>
          <w:p w:rsidR="00000000" w:rsidDel="00000000" w:rsidP="00000000" w:rsidRDefault="00000000" w:rsidRPr="00000000" w14:paraId="00000222">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July 13 to 15, 2022</w:t>
            </w:r>
          </w:p>
        </w:tc>
        <w:tc>
          <w:tcPr>
            <w:vAlign w:val="center"/>
          </w:tcPr>
          <w:p w:rsidR="00000000" w:rsidDel="00000000" w:rsidP="00000000" w:rsidRDefault="00000000" w:rsidRPr="00000000" w14:paraId="00000223">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To be conducted by AGIA via online platform</w:t>
            </w:r>
          </w:p>
        </w:tc>
        <w:tc>
          <w:tcPr>
            <w:vAlign w:val="center"/>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Php3,750.00</w:t>
            </w:r>
          </w:p>
        </w:tc>
        <w:tc>
          <w:tcPr>
            <w:vAlign w:val="center"/>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Esvimin E. Garcia</w:t>
            </w:r>
          </w:p>
        </w:tc>
      </w:tr>
      <w:tr>
        <w:trPr>
          <w:cantSplit w:val="0"/>
          <w:trHeight w:val="294" w:hRule="atLeast"/>
          <w:tblHeader w:val="0"/>
        </w:trPr>
        <w:tc>
          <w:tcPr>
            <w:vAlign w:val="center"/>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160" w:before="0" w:line="259" w:lineRule="auto"/>
              <w:ind w:left="176"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Attendance to The Philippine Bidding Documents by the Association of Government Internal Auditors, Inc.</w:t>
            </w:r>
          </w:p>
        </w:tc>
        <w:tc>
          <w:tcPr>
            <w:vAlign w:val="center"/>
          </w:tcPr>
          <w:p w:rsidR="00000000" w:rsidDel="00000000" w:rsidP="00000000" w:rsidRDefault="00000000" w:rsidRPr="00000000" w14:paraId="0000022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Gain knowledge on the procedures and practices on the preparation of bidding documents in accordance with the provisions of the IRR of 9184;</w:t>
            </w:r>
          </w:p>
          <w:p w:rsidR="00000000" w:rsidDel="00000000" w:rsidP="00000000" w:rsidRDefault="00000000" w:rsidRPr="00000000" w14:paraId="0000022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Understand the objectives, scope and results of the proposed contract, the eligibility requirements of bidders expected contract duration, estimated quantity and delivery schedule or time frames; and</w:t>
            </w:r>
          </w:p>
          <w:p w:rsidR="00000000" w:rsidDel="00000000" w:rsidP="00000000" w:rsidRDefault="00000000" w:rsidRPr="00000000" w14:paraId="0000022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 able to apply learning on the preparation of bid documents.</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2B">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July 13 to 15, 2022</w:t>
            </w:r>
          </w:p>
        </w:tc>
        <w:tc>
          <w:tcPr>
            <w:vAlign w:val="center"/>
          </w:tcPr>
          <w:p w:rsidR="00000000" w:rsidDel="00000000" w:rsidP="00000000" w:rsidRDefault="00000000" w:rsidRPr="00000000" w14:paraId="0000022C">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To be conducted by AGIA via online platform</w:t>
            </w:r>
          </w:p>
        </w:tc>
        <w:tc>
          <w:tcPr>
            <w:vAlign w:val="center"/>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Php3,750.00</w:t>
            </w:r>
          </w:p>
        </w:tc>
        <w:tc>
          <w:tcPr>
            <w:vAlign w:val="center"/>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Esvimin E. Garcia </w:t>
            </w:r>
          </w:p>
        </w:tc>
      </w:tr>
      <w:tr>
        <w:trPr>
          <w:cantSplit w:val="0"/>
          <w:trHeight w:val="294" w:hRule="atLeast"/>
          <w:tblHeader w:val="0"/>
        </w:trPr>
        <w:tc>
          <w:tcPr>
            <w:vAlign w:val="center"/>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160" w:before="0" w:line="259" w:lineRule="auto"/>
              <w:ind w:left="176"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Attendance to Leave Administration Course for Effectiveness to be conducted by the Civil Service Commission</w:t>
            </w:r>
          </w:p>
        </w:tc>
        <w:tc>
          <w:tcPr>
            <w:vAlign w:val="center"/>
          </w:tcPr>
          <w:p w:rsidR="00000000" w:rsidDel="00000000" w:rsidP="00000000" w:rsidRDefault="00000000" w:rsidRPr="00000000" w14:paraId="0000023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Appreciate and explain the laws on leave privileges; and </w:t>
            </w:r>
          </w:p>
          <w:p w:rsidR="00000000" w:rsidDel="00000000" w:rsidP="00000000" w:rsidRDefault="00000000" w:rsidRPr="00000000" w14:paraId="0000023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Compute with accuracy leave with pay and without pay, tardiness, absences, undertime, monetization of leave credit, maternity leave, refund of study and terminal leave.</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33">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June 29 to 30, 2022</w:t>
            </w:r>
          </w:p>
        </w:tc>
        <w:tc>
          <w:tcPr>
            <w:vAlign w:val="center"/>
          </w:tcPr>
          <w:p w:rsidR="00000000" w:rsidDel="00000000" w:rsidP="00000000" w:rsidRDefault="00000000" w:rsidRPr="00000000" w14:paraId="00000234">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To be conducted by CSC</w:t>
            </w:r>
          </w:p>
        </w:tc>
        <w:tc>
          <w:tcPr>
            <w:vAlign w:val="center"/>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Php15,000.00</w:t>
            </w:r>
          </w:p>
        </w:tc>
        <w:tc>
          <w:tcPr>
            <w:vAlign w:val="center"/>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Rosanna E. Garcia</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Ms. Erlinda C. Uzares</w:t>
            </w:r>
          </w:p>
        </w:tc>
      </w:tr>
      <w:tr>
        <w:trPr>
          <w:cantSplit w:val="0"/>
          <w:trHeight w:val="294" w:hRule="atLeast"/>
          <w:tblHeader w:val="0"/>
        </w:trPr>
        <w:tc>
          <w:tcPr>
            <w:vAlign w:val="center"/>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160" w:before="0" w:line="259" w:lineRule="auto"/>
              <w:ind w:left="176"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Attendance to Policies and Procedures on Appointment the Civil Service Commission </w:t>
            </w:r>
          </w:p>
        </w:tc>
        <w:tc>
          <w:tcPr>
            <w:vAlign w:val="center"/>
          </w:tcPr>
          <w:p w:rsidR="00000000" w:rsidDel="00000000" w:rsidP="00000000" w:rsidRDefault="00000000" w:rsidRPr="00000000" w14:paraId="0000023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Update the participants on the Civil Service Law and Rules, Policies and Procedures pertaining to appointments and other personnel actions; and</w:t>
            </w:r>
          </w:p>
          <w:p w:rsidR="00000000" w:rsidDel="00000000" w:rsidP="00000000" w:rsidRDefault="00000000" w:rsidRPr="00000000" w14:paraId="0000023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Reach a consensus on the uniform action to be carried out in acting on appointments and other personnel actions.</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3C">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August 4 to 5, 2022</w:t>
            </w:r>
          </w:p>
        </w:tc>
        <w:tc>
          <w:tcPr>
            <w:vAlign w:val="center"/>
          </w:tcPr>
          <w:p w:rsidR="00000000" w:rsidDel="00000000" w:rsidP="00000000" w:rsidRDefault="00000000" w:rsidRPr="00000000" w14:paraId="0000023D">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To be conducted by CSC</w:t>
            </w:r>
          </w:p>
        </w:tc>
        <w:tc>
          <w:tcPr>
            <w:vAlign w:val="center"/>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Php45,000.00</w:t>
            </w:r>
          </w:p>
        </w:tc>
        <w:tc>
          <w:tcPr>
            <w:vAlign w:val="center"/>
          </w:tcPr>
          <w:p w:rsidR="00000000" w:rsidDel="00000000" w:rsidP="00000000" w:rsidRDefault="00000000" w:rsidRPr="00000000" w14:paraId="0000023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Mary Jonne T. Auza</w:t>
              <w:tab/>
            </w:r>
          </w:p>
          <w:p w:rsidR="00000000" w:rsidDel="00000000" w:rsidP="00000000" w:rsidRDefault="00000000" w:rsidRPr="00000000" w14:paraId="0000024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Mary May M. Jacob</w:t>
              <w:tab/>
            </w:r>
          </w:p>
          <w:p w:rsidR="00000000" w:rsidDel="00000000" w:rsidP="00000000" w:rsidRDefault="00000000" w:rsidRPr="00000000" w14:paraId="0000024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Rosanna A. Parica</w:t>
              <w:tab/>
            </w:r>
          </w:p>
          <w:p w:rsidR="00000000" w:rsidDel="00000000" w:rsidP="00000000" w:rsidRDefault="00000000" w:rsidRPr="00000000" w14:paraId="0000024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Kristine S. Callejo</w:t>
              <w:tab/>
            </w:r>
          </w:p>
          <w:p w:rsidR="00000000" w:rsidDel="00000000" w:rsidP="00000000" w:rsidRDefault="00000000" w:rsidRPr="00000000" w14:paraId="0000024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Merry Christ L. Marasigan</w:t>
              <w:tab/>
              <w:tab/>
              <w:tab/>
            </w:r>
          </w:p>
          <w:p w:rsidR="00000000" w:rsidDel="00000000" w:rsidP="00000000" w:rsidRDefault="00000000" w:rsidRPr="00000000" w14:paraId="0000024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Honeylyn S. Gebilaguin</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tl w:val="0"/>
              </w:rPr>
            </w:r>
          </w:p>
        </w:tc>
      </w:tr>
      <w:tr>
        <w:trPr>
          <w:cantSplit w:val="0"/>
          <w:trHeight w:val="3213.2470703125" w:hRule="atLeast"/>
          <w:tblHeader w:val="0"/>
        </w:trPr>
        <w:tc>
          <w:tcPr>
            <w:vAlign w:val="center"/>
          </w:tcPr>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160" w:before="0" w:line="259" w:lineRule="auto"/>
              <w:ind w:left="176"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Attendance to 3</w:t>
            </w:r>
            <w:r w:rsidDel="00000000" w:rsidR="00000000" w:rsidRPr="00000000">
              <w:rPr>
                <w:rFonts w:ascii="Arial" w:cs="Arial" w:eastAsia="Arial" w:hAnsi="Arial"/>
                <w:i w:val="0"/>
                <w:smallCaps w:val="0"/>
                <w:strike w:val="0"/>
                <w:color w:val="000000"/>
                <w:sz w:val="24"/>
                <w:szCs w:val="24"/>
                <w:u w:val="none"/>
                <w:shd w:fill="auto" w:val="clear"/>
                <w:vertAlign w:val="superscript"/>
                <w:rtl w:val="0"/>
              </w:rPr>
              <w:t xml:space="preserve">rd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CES Public </w:t>
            </w:r>
            <w:r w:rsidDel="00000000" w:rsidR="00000000" w:rsidRPr="00000000">
              <w:rPr>
                <w:rFonts w:ascii="Arial" w:cs="Arial" w:eastAsia="Arial" w:hAnsi="Arial"/>
                <w:sz w:val="24"/>
                <w:szCs w:val="24"/>
                <w:rtl w:val="0"/>
              </w:rPr>
              <w:t xml:space="preserve">Leaders’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Summit (PLS) to be conducted by the CESB</w:t>
            </w:r>
          </w:p>
        </w:tc>
        <w:tc>
          <w:tcPr>
            <w:vAlign w:val="center"/>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The CES Public Leaders’ Summit (PLS) is an annual two-day learning event which features thought leaders, pioneering advocates, and other eminent persons from various disciplines to inspire and motivate CES members in their leadership journey and pursuit of service excellence.</w:t>
            </w:r>
            <w:r w:rsidDel="00000000" w:rsidR="00000000" w:rsidRPr="00000000">
              <w:rPr>
                <w:rtl w:val="0"/>
              </w:rPr>
            </w:r>
          </w:p>
        </w:tc>
        <w:tc>
          <w:tcPr>
            <w:vAlign w:val="center"/>
          </w:tcPr>
          <w:p w:rsidR="00000000" w:rsidDel="00000000" w:rsidP="00000000" w:rsidRDefault="00000000" w:rsidRPr="00000000" w14:paraId="00000248">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July 26 to 27, 2022</w:t>
            </w:r>
          </w:p>
        </w:tc>
        <w:tc>
          <w:tcPr>
            <w:vAlign w:val="center"/>
          </w:tcPr>
          <w:p w:rsidR="00000000" w:rsidDel="00000000" w:rsidP="00000000" w:rsidRDefault="00000000" w:rsidRPr="00000000" w14:paraId="00000249">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To be conducted by CESB</w:t>
            </w:r>
          </w:p>
        </w:tc>
        <w:tc>
          <w:tcPr>
            <w:vAlign w:val="center"/>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Php6,000.00</w:t>
            </w:r>
          </w:p>
        </w:tc>
        <w:tc>
          <w:tcPr>
            <w:vAlign w:val="center"/>
          </w:tcPr>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Atty</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Esteban M. Baltazar</w:t>
            </w:r>
          </w:p>
        </w:tc>
      </w:tr>
      <w:tr>
        <w:trPr>
          <w:cantSplit w:val="0"/>
          <w:trHeight w:val="294" w:hRule="atLeast"/>
          <w:tblHeader w:val="0"/>
        </w:trPr>
        <w:tc>
          <w:tcPr>
            <w:vAlign w:val="center"/>
          </w:tcPr>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160" w:before="0" w:line="259" w:lineRule="auto"/>
              <w:ind w:left="176"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Attendance to Competency-Based HR e-Learning, CSI</w:t>
            </w:r>
          </w:p>
        </w:tc>
        <w:tc>
          <w:tcPr>
            <w:vAlign w:val="center"/>
          </w:tcPr>
          <w:p w:rsidR="00000000" w:rsidDel="00000000" w:rsidP="00000000" w:rsidRDefault="00000000" w:rsidRPr="00000000" w14:paraId="0000024D">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Appreciate the value of developing and utilizing a Competency-Based Human Resource Management System (CBHRMS) to build and enhance workforce competencies to improve organizational outcomes;</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F">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Discuss the principles and concepts that govern the development and utilization of a CBHRMS;</w:t>
            </w:r>
          </w:p>
          <w:p w:rsidR="00000000" w:rsidDel="00000000" w:rsidP="00000000" w:rsidRDefault="00000000" w:rsidRPr="00000000" w14:paraId="00000250">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Discuss the process and the requirements of developing and utilizing a CBHRS; and</w:t>
            </w:r>
          </w:p>
          <w:p w:rsidR="00000000" w:rsidDel="00000000" w:rsidP="00000000" w:rsidRDefault="00000000" w:rsidRPr="00000000" w14:paraId="00000251">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Discuss the key elements involved and prepare a draft Project Proposal recommending the development of a CBHRMS.</w:t>
            </w:r>
          </w:p>
        </w:tc>
        <w:tc>
          <w:tcPr>
            <w:vAlign w:val="center"/>
          </w:tcPr>
          <w:p w:rsidR="00000000" w:rsidDel="00000000" w:rsidP="00000000" w:rsidRDefault="00000000" w:rsidRPr="00000000" w14:paraId="00000252">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August 16 to 26, 2022</w:t>
            </w:r>
          </w:p>
        </w:tc>
        <w:tc>
          <w:tcPr>
            <w:vAlign w:val="center"/>
          </w:tcPr>
          <w:p w:rsidR="00000000" w:rsidDel="00000000" w:rsidP="00000000" w:rsidRDefault="00000000" w:rsidRPr="00000000" w14:paraId="00000253">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To be conducted by CSI</w:t>
            </w:r>
          </w:p>
        </w:tc>
        <w:tc>
          <w:tcPr>
            <w:vAlign w:val="center"/>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Php6,400.00</w:t>
            </w:r>
          </w:p>
        </w:tc>
        <w:tc>
          <w:tcPr>
            <w:vAlign w:val="center"/>
          </w:tcPr>
          <w:p w:rsidR="00000000" w:rsidDel="00000000" w:rsidP="00000000" w:rsidRDefault="00000000" w:rsidRPr="00000000" w14:paraId="0000025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473"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Ladie Lyn G. Fuderanan</w:t>
            </w:r>
          </w:p>
          <w:p w:rsidR="00000000" w:rsidDel="00000000" w:rsidP="00000000" w:rsidRDefault="00000000" w:rsidRPr="00000000" w14:paraId="0000025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473"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 Mary Jonne T. Auza</w:t>
            </w:r>
          </w:p>
        </w:tc>
      </w:tr>
      <w:tr>
        <w:trPr>
          <w:cantSplit w:val="0"/>
          <w:trHeight w:val="294" w:hRule="atLeast"/>
          <w:tblHeader w:val="0"/>
        </w:trPr>
        <w:tc>
          <w:tcPr>
            <w:vAlign w:val="center"/>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160" w:before="0" w:line="259" w:lineRule="auto"/>
              <w:ind w:left="176"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Attendance to 2022 Public Sector HR Symposium CSC</w:t>
            </w:r>
          </w:p>
        </w:tc>
        <w:tc>
          <w:tcPr>
            <w:vAlign w:val="center"/>
          </w:tcPr>
          <w:p w:rsidR="00000000" w:rsidDel="00000000" w:rsidP="00000000" w:rsidRDefault="00000000" w:rsidRPr="00000000" w14:paraId="00000258">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Appreciate the value and benefits in developing resiliency at various levels;</w:t>
            </w:r>
          </w:p>
          <w:p w:rsidR="00000000" w:rsidDel="00000000" w:rsidP="00000000" w:rsidRDefault="00000000" w:rsidRPr="00000000" w14:paraId="00000259">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Describe and apply the tools and techniques in developing </w:t>
            </w:r>
            <w:r w:rsidDel="00000000" w:rsidR="00000000" w:rsidRPr="00000000">
              <w:rPr>
                <w:rFonts w:ascii="Arial" w:cs="Arial" w:eastAsia="Arial" w:hAnsi="Arial"/>
                <w:sz w:val="24"/>
                <w:szCs w:val="24"/>
                <w:rtl w:val="0"/>
              </w:rPr>
              <w:t xml:space="preserve">resiliency</w:t>
            </w:r>
            <w:r w:rsidDel="00000000" w:rsidR="00000000" w:rsidRPr="00000000">
              <w:rPr>
                <w:rFonts w:ascii="Arial" w:cs="Arial" w:eastAsia="Arial" w:hAnsi="Arial"/>
                <w:sz w:val="24"/>
                <w:szCs w:val="24"/>
                <w:rtl w:val="0"/>
              </w:rPr>
              <w:t xml:space="preserve"> towards – personal, organizational and societal; and</w:t>
            </w:r>
          </w:p>
          <w:p w:rsidR="00000000" w:rsidDel="00000000" w:rsidP="00000000" w:rsidRDefault="00000000" w:rsidRPr="00000000" w14:paraId="0000025A">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Commit to change that will support the development of resilient public sector organizations.</w:t>
            </w:r>
          </w:p>
        </w:tc>
        <w:tc>
          <w:tcPr>
            <w:vAlign w:val="center"/>
          </w:tcPr>
          <w:p w:rsidR="00000000" w:rsidDel="00000000" w:rsidP="00000000" w:rsidRDefault="00000000" w:rsidRPr="00000000" w14:paraId="0000025B">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September 14to 16, 2022</w:t>
            </w:r>
          </w:p>
        </w:tc>
        <w:tc>
          <w:tcPr>
            <w:vAlign w:val="center"/>
          </w:tcPr>
          <w:p w:rsidR="00000000" w:rsidDel="00000000" w:rsidP="00000000" w:rsidRDefault="00000000" w:rsidRPr="00000000" w14:paraId="0000025C">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To be conducted CSC</w:t>
            </w:r>
          </w:p>
        </w:tc>
        <w:tc>
          <w:tcPr>
            <w:vAlign w:val="center"/>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Php12,800.00</w:t>
            </w:r>
          </w:p>
        </w:tc>
        <w:tc>
          <w:tcPr>
            <w:vAlign w:val="center"/>
          </w:tcPr>
          <w:p w:rsidR="00000000" w:rsidDel="00000000" w:rsidP="00000000" w:rsidRDefault="00000000" w:rsidRPr="00000000" w14:paraId="0000025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Engr. Roberto S. Se</w:t>
            </w:r>
          </w:p>
          <w:p w:rsidR="00000000" w:rsidDel="00000000" w:rsidP="00000000" w:rsidRDefault="00000000" w:rsidRPr="00000000" w14:paraId="0000025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Ladie Lyn G. Fuderanan</w:t>
            </w:r>
          </w:p>
          <w:p w:rsidR="00000000" w:rsidDel="00000000" w:rsidP="00000000" w:rsidRDefault="00000000" w:rsidRPr="00000000" w14:paraId="0000026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Mary Jonne T. Auza</w:t>
            </w:r>
          </w:p>
          <w:p w:rsidR="00000000" w:rsidDel="00000000" w:rsidP="00000000" w:rsidRDefault="00000000" w:rsidRPr="00000000" w14:paraId="0000026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Rosanna A. Parica</w:t>
            </w:r>
          </w:p>
          <w:p w:rsidR="00000000" w:rsidDel="00000000" w:rsidP="00000000" w:rsidRDefault="00000000" w:rsidRPr="00000000" w14:paraId="0000026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Mary May M. Jacob</w:t>
            </w:r>
          </w:p>
          <w:p w:rsidR="00000000" w:rsidDel="00000000" w:rsidP="00000000" w:rsidRDefault="00000000" w:rsidRPr="00000000" w14:paraId="0000026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Mhariella Santos</w:t>
            </w:r>
          </w:p>
        </w:tc>
      </w:tr>
      <w:tr>
        <w:trPr>
          <w:cantSplit w:val="0"/>
          <w:trHeight w:val="294" w:hRule="atLeast"/>
          <w:tblHeader w:val="0"/>
        </w:trPr>
        <w:tc>
          <w:tcPr>
            <w:vAlign w:val="center"/>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160" w:before="0" w:line="259" w:lineRule="auto"/>
              <w:ind w:left="176"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Attendance to The Essential of Technical Writing and Web Content Development Strategic One Business Management Consultancy Firm</w:t>
            </w:r>
          </w:p>
        </w:tc>
        <w:tc>
          <w:tcPr>
            <w:vAlign w:val="center"/>
          </w:tcPr>
          <w:p w:rsidR="00000000" w:rsidDel="00000000" w:rsidP="00000000" w:rsidRDefault="00000000" w:rsidRPr="00000000" w14:paraId="00000265">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Create a full range of technical documents with solid structures;</w:t>
            </w:r>
          </w:p>
          <w:p w:rsidR="00000000" w:rsidDel="00000000" w:rsidP="00000000" w:rsidRDefault="00000000" w:rsidRPr="00000000" w14:paraId="00000266">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Use templates to start the writing process quickly;</w:t>
            </w:r>
          </w:p>
          <w:p w:rsidR="00000000" w:rsidDel="00000000" w:rsidP="00000000" w:rsidRDefault="00000000" w:rsidRPr="00000000" w14:paraId="00000267">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Explore techniques for getting past writer’s block;</w:t>
            </w:r>
          </w:p>
          <w:p w:rsidR="00000000" w:rsidDel="00000000" w:rsidP="00000000" w:rsidRDefault="00000000" w:rsidRPr="00000000" w14:paraId="00000268">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Prepare detailed messages for both technical and non-technical readers;</w:t>
            </w:r>
          </w:p>
          <w:p w:rsidR="00000000" w:rsidDel="00000000" w:rsidP="00000000" w:rsidRDefault="00000000" w:rsidRPr="00000000" w14:paraId="00000269">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Understand best practices for displaying visual information;</w:t>
            </w:r>
          </w:p>
          <w:p w:rsidR="00000000" w:rsidDel="00000000" w:rsidP="00000000" w:rsidRDefault="00000000" w:rsidRPr="00000000" w14:paraId="0000026A">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Edit languages for precision, clarity, and conciseness;</w:t>
            </w:r>
          </w:p>
          <w:p w:rsidR="00000000" w:rsidDel="00000000" w:rsidP="00000000" w:rsidRDefault="00000000" w:rsidRPr="00000000" w14:paraId="0000026B">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Summarize complex issues with authority and clarity; and</w:t>
            </w:r>
          </w:p>
          <w:p w:rsidR="00000000" w:rsidDel="00000000" w:rsidP="00000000" w:rsidRDefault="00000000" w:rsidRPr="00000000" w14:paraId="0000026C">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Effectively communicate to internal and external stakeholders through Facebook and websites.</w:t>
            </w:r>
          </w:p>
        </w:tc>
        <w:tc>
          <w:tcPr>
            <w:vAlign w:val="center"/>
          </w:tcPr>
          <w:p w:rsidR="00000000" w:rsidDel="00000000" w:rsidP="00000000" w:rsidRDefault="00000000" w:rsidRPr="00000000" w14:paraId="0000026D">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September 7 to 9, 2022</w:t>
            </w:r>
          </w:p>
        </w:tc>
        <w:tc>
          <w:tcPr>
            <w:vAlign w:val="center"/>
          </w:tcPr>
          <w:p w:rsidR="00000000" w:rsidDel="00000000" w:rsidP="00000000" w:rsidRDefault="00000000" w:rsidRPr="00000000" w14:paraId="0000026E">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To be conducted STRATOne via Online Platform</w:t>
            </w:r>
          </w:p>
        </w:tc>
        <w:tc>
          <w:tcPr>
            <w:vAlign w:val="center"/>
          </w:tcPr>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Php75,000.00</w:t>
            </w:r>
          </w:p>
        </w:tc>
        <w:tc>
          <w:tcPr>
            <w:vAlign w:val="center"/>
          </w:tcPr>
          <w:p w:rsidR="00000000" w:rsidDel="00000000" w:rsidP="00000000" w:rsidRDefault="00000000" w:rsidRPr="00000000" w14:paraId="00000270">
            <w:pPr>
              <w:numPr>
                <w:ilvl w:val="0"/>
                <w:numId w:val="25"/>
              </w:numPr>
              <w:spacing w:after="0" w:afterAutospacing="0" w:befor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Ms. Allysa May S. Profugo</w:t>
            </w:r>
          </w:p>
          <w:p w:rsidR="00000000" w:rsidDel="00000000" w:rsidP="00000000" w:rsidRDefault="00000000" w:rsidRPr="00000000" w14:paraId="00000271">
            <w:pPr>
              <w:numPr>
                <w:ilvl w:val="0"/>
                <w:numId w:val="25"/>
              </w:numPr>
              <w:spacing w:after="0" w:afterAutospacing="0" w:before="0" w:before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Mary Ann T. Campaña</w:t>
            </w:r>
          </w:p>
          <w:p w:rsidR="00000000" w:rsidDel="00000000" w:rsidP="00000000" w:rsidRDefault="00000000" w:rsidRPr="00000000" w14:paraId="00000272">
            <w:pPr>
              <w:numPr>
                <w:ilvl w:val="0"/>
                <w:numId w:val="25"/>
              </w:numPr>
              <w:spacing w:after="0" w:afterAutospacing="0" w:before="0" w:before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Francis Regina R. Pacis</w:t>
            </w:r>
          </w:p>
          <w:p w:rsidR="00000000" w:rsidDel="00000000" w:rsidP="00000000" w:rsidRDefault="00000000" w:rsidRPr="00000000" w14:paraId="00000273">
            <w:pPr>
              <w:numPr>
                <w:ilvl w:val="0"/>
                <w:numId w:val="25"/>
              </w:numPr>
              <w:spacing w:after="0" w:afterAutospacing="0" w:before="0" w:before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Roeder B. Leveriza</w:t>
            </w:r>
          </w:p>
          <w:p w:rsidR="00000000" w:rsidDel="00000000" w:rsidP="00000000" w:rsidRDefault="00000000" w:rsidRPr="00000000" w14:paraId="00000274">
            <w:pPr>
              <w:numPr>
                <w:ilvl w:val="0"/>
                <w:numId w:val="25"/>
              </w:numPr>
              <w:spacing w:after="0" w:afterAutospacing="0" w:before="0" w:before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Roxanne L. Manoos</w:t>
            </w:r>
          </w:p>
          <w:p w:rsidR="00000000" w:rsidDel="00000000" w:rsidP="00000000" w:rsidRDefault="00000000" w:rsidRPr="00000000" w14:paraId="00000275">
            <w:pPr>
              <w:numPr>
                <w:ilvl w:val="0"/>
                <w:numId w:val="25"/>
              </w:numPr>
              <w:spacing w:after="0" w:afterAutospacing="0" w:before="0" w:before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Nivette Amber M. Pastorite</w:t>
            </w:r>
          </w:p>
          <w:p w:rsidR="00000000" w:rsidDel="00000000" w:rsidP="00000000" w:rsidRDefault="00000000" w:rsidRPr="00000000" w14:paraId="00000276">
            <w:pPr>
              <w:numPr>
                <w:ilvl w:val="0"/>
                <w:numId w:val="25"/>
              </w:numPr>
              <w:spacing w:after="0" w:afterAutospacing="0" w:before="0" w:before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Benjo Christopher T. Navarro</w:t>
            </w:r>
          </w:p>
          <w:p w:rsidR="00000000" w:rsidDel="00000000" w:rsidP="00000000" w:rsidRDefault="00000000" w:rsidRPr="00000000" w14:paraId="00000277">
            <w:pPr>
              <w:numPr>
                <w:ilvl w:val="0"/>
                <w:numId w:val="25"/>
              </w:numPr>
              <w:spacing w:after="0" w:afterAutospacing="0" w:before="0" w:before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Engr. Mary Grace B. Andrada</w:t>
            </w:r>
          </w:p>
          <w:p w:rsidR="00000000" w:rsidDel="00000000" w:rsidP="00000000" w:rsidRDefault="00000000" w:rsidRPr="00000000" w14:paraId="00000278">
            <w:pPr>
              <w:numPr>
                <w:ilvl w:val="0"/>
                <w:numId w:val="25"/>
              </w:numPr>
              <w:spacing w:after="0" w:afterAutospacing="0" w:before="0" w:before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Dianne Kris M. Rosales</w:t>
            </w:r>
          </w:p>
          <w:p w:rsidR="00000000" w:rsidDel="00000000" w:rsidP="00000000" w:rsidRDefault="00000000" w:rsidRPr="00000000" w14:paraId="00000279">
            <w:pPr>
              <w:numPr>
                <w:ilvl w:val="0"/>
                <w:numId w:val="25"/>
              </w:numPr>
              <w:spacing w:after="0" w:afterAutospacing="0" w:before="0" w:before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Ms. Krisxan Joy T. Cortuna</w:t>
            </w:r>
          </w:p>
          <w:p w:rsidR="00000000" w:rsidDel="00000000" w:rsidP="00000000" w:rsidRDefault="00000000" w:rsidRPr="00000000" w14:paraId="0000027A">
            <w:pPr>
              <w:numPr>
                <w:ilvl w:val="0"/>
                <w:numId w:val="25"/>
              </w:numPr>
              <w:spacing w:after="0" w:afterAutospacing="0" w:before="0" w:before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Ms. Joeven D. Perillo</w:t>
            </w:r>
          </w:p>
          <w:p w:rsidR="00000000" w:rsidDel="00000000" w:rsidP="00000000" w:rsidRDefault="00000000" w:rsidRPr="00000000" w14:paraId="0000027B">
            <w:pPr>
              <w:numPr>
                <w:ilvl w:val="0"/>
                <w:numId w:val="25"/>
              </w:numPr>
              <w:spacing w:after="0" w:afterAutospacing="0" w:before="0" w:before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Ms. Shally T. Imson</w:t>
            </w:r>
          </w:p>
          <w:p w:rsidR="00000000" w:rsidDel="00000000" w:rsidP="00000000" w:rsidRDefault="00000000" w:rsidRPr="00000000" w14:paraId="0000027C">
            <w:pPr>
              <w:numPr>
                <w:ilvl w:val="0"/>
                <w:numId w:val="25"/>
              </w:numPr>
              <w:spacing w:after="0" w:afterAutospacing="0" w:before="0" w:before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Ms. Jerrica Aiko T. Sabio</w:t>
            </w:r>
          </w:p>
          <w:p w:rsidR="00000000" w:rsidDel="00000000" w:rsidP="00000000" w:rsidRDefault="00000000" w:rsidRPr="00000000" w14:paraId="0000027D">
            <w:pPr>
              <w:numPr>
                <w:ilvl w:val="0"/>
                <w:numId w:val="25"/>
              </w:numPr>
              <w:spacing w:after="0" w:afterAutospacing="0" w:before="0" w:before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Mr. Joel C. Mallo</w:t>
            </w:r>
          </w:p>
          <w:p w:rsidR="00000000" w:rsidDel="00000000" w:rsidP="00000000" w:rsidRDefault="00000000" w:rsidRPr="00000000" w14:paraId="0000027E">
            <w:pPr>
              <w:numPr>
                <w:ilvl w:val="0"/>
                <w:numId w:val="25"/>
              </w:numPr>
              <w:spacing w:after="0" w:afterAutospacing="0" w:before="0" w:before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Ms. Maria Eliza V. Caguete</w:t>
            </w:r>
          </w:p>
          <w:p w:rsidR="00000000" w:rsidDel="00000000" w:rsidP="00000000" w:rsidRDefault="00000000" w:rsidRPr="00000000" w14:paraId="0000027F">
            <w:pPr>
              <w:numPr>
                <w:ilvl w:val="0"/>
                <w:numId w:val="25"/>
              </w:numPr>
              <w:spacing w:after="0" w:afterAutospacing="0" w:before="0" w:before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Ms. Vivien V. Asistio</w:t>
            </w:r>
          </w:p>
          <w:p w:rsidR="00000000" w:rsidDel="00000000" w:rsidP="00000000" w:rsidRDefault="00000000" w:rsidRPr="00000000" w14:paraId="00000280">
            <w:pPr>
              <w:numPr>
                <w:ilvl w:val="0"/>
                <w:numId w:val="25"/>
              </w:numPr>
              <w:spacing w:after="0" w:afterAutospacing="0" w:before="0" w:before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Ms. Mariel B. Bagunu</w:t>
            </w:r>
          </w:p>
          <w:p w:rsidR="00000000" w:rsidDel="00000000" w:rsidP="00000000" w:rsidRDefault="00000000" w:rsidRPr="00000000" w14:paraId="00000281">
            <w:pPr>
              <w:numPr>
                <w:ilvl w:val="0"/>
                <w:numId w:val="25"/>
              </w:numPr>
              <w:spacing w:after="0" w:afterAutospacing="0" w:before="0" w:before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Ms. Monique B. Apagalang</w:t>
            </w:r>
          </w:p>
          <w:p w:rsidR="00000000" w:rsidDel="00000000" w:rsidP="00000000" w:rsidRDefault="00000000" w:rsidRPr="00000000" w14:paraId="00000282">
            <w:pPr>
              <w:numPr>
                <w:ilvl w:val="0"/>
                <w:numId w:val="25"/>
              </w:numPr>
              <w:spacing w:after="0" w:afterAutospacing="0" w:before="0" w:before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Ms. Marie Marjorie D. De Silva</w:t>
            </w:r>
          </w:p>
          <w:p w:rsidR="00000000" w:rsidDel="00000000" w:rsidP="00000000" w:rsidRDefault="00000000" w:rsidRPr="00000000" w14:paraId="00000283">
            <w:pPr>
              <w:numPr>
                <w:ilvl w:val="0"/>
                <w:numId w:val="25"/>
              </w:numPr>
              <w:spacing w:after="0" w:afterAutospacing="0" w:before="0" w:before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Marvin R. Rogero</w:t>
            </w:r>
          </w:p>
          <w:p w:rsidR="00000000" w:rsidDel="00000000" w:rsidP="00000000" w:rsidRDefault="00000000" w:rsidRPr="00000000" w14:paraId="00000284">
            <w:pPr>
              <w:numPr>
                <w:ilvl w:val="0"/>
                <w:numId w:val="25"/>
              </w:numPr>
              <w:spacing w:after="0" w:afterAutospacing="0" w:before="0" w:before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Maria Lourdes R. Rosales</w:t>
            </w:r>
          </w:p>
          <w:p w:rsidR="00000000" w:rsidDel="00000000" w:rsidP="00000000" w:rsidRDefault="00000000" w:rsidRPr="00000000" w14:paraId="00000285">
            <w:pPr>
              <w:numPr>
                <w:ilvl w:val="0"/>
                <w:numId w:val="25"/>
              </w:numPr>
              <w:spacing w:after="0" w:afterAutospacing="0" w:before="0" w:before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Lizbeth Sherie V. Andrada Ms. Eden Marie B. Anonat</w:t>
            </w:r>
          </w:p>
          <w:p w:rsidR="00000000" w:rsidDel="00000000" w:rsidP="00000000" w:rsidRDefault="00000000" w:rsidRPr="00000000" w14:paraId="00000286">
            <w:pPr>
              <w:numPr>
                <w:ilvl w:val="0"/>
                <w:numId w:val="25"/>
              </w:numPr>
              <w:spacing w:after="240" w:before="0" w:before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Micah F. Triunfo</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160" w:before="0" w:line="259" w:lineRule="auto"/>
              <w:ind w:left="176"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Attendance to the 2022 Public Sector HR Symposium CSI</w:t>
            </w:r>
          </w:p>
        </w:tc>
        <w:tc>
          <w:tcPr>
            <w:vAlign w:val="center"/>
          </w:tcPr>
          <w:p w:rsidR="00000000" w:rsidDel="00000000" w:rsidP="00000000" w:rsidRDefault="00000000" w:rsidRPr="00000000" w14:paraId="00000289">
            <w:pPr>
              <w:numPr>
                <w:ilvl w:val="0"/>
                <w:numId w:val="55"/>
              </w:numPr>
              <w:spacing w:after="0" w:afterAutospacing="0" w:line="259"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Appreciate the value and benefits in developing resiliency at various levels;</w:t>
            </w:r>
          </w:p>
          <w:p w:rsidR="00000000" w:rsidDel="00000000" w:rsidP="00000000" w:rsidRDefault="00000000" w:rsidRPr="00000000" w14:paraId="0000028A">
            <w:pPr>
              <w:numPr>
                <w:ilvl w:val="0"/>
                <w:numId w:val="55"/>
              </w:numPr>
              <w:spacing w:after="0" w:afterAutospacing="0" w:line="259"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Describe and apply the tools and techniques in developing </w:t>
            </w:r>
            <w:r w:rsidDel="00000000" w:rsidR="00000000" w:rsidRPr="00000000">
              <w:rPr>
                <w:rFonts w:ascii="Arial" w:cs="Arial" w:eastAsia="Arial" w:hAnsi="Arial"/>
                <w:sz w:val="24"/>
                <w:szCs w:val="24"/>
                <w:rtl w:val="0"/>
              </w:rPr>
              <w:t xml:space="preserve">resiliency</w:t>
            </w:r>
            <w:r w:rsidDel="00000000" w:rsidR="00000000" w:rsidRPr="00000000">
              <w:rPr>
                <w:rFonts w:ascii="Arial" w:cs="Arial" w:eastAsia="Arial" w:hAnsi="Arial"/>
                <w:sz w:val="24"/>
                <w:szCs w:val="24"/>
                <w:rtl w:val="0"/>
              </w:rPr>
              <w:t xml:space="preserve"> towards – personal, organizational and societal; and</w:t>
            </w:r>
          </w:p>
          <w:p w:rsidR="00000000" w:rsidDel="00000000" w:rsidP="00000000" w:rsidRDefault="00000000" w:rsidRPr="00000000" w14:paraId="0000028B">
            <w:pPr>
              <w:numPr>
                <w:ilvl w:val="0"/>
                <w:numId w:val="55"/>
              </w:numPr>
              <w:spacing w:after="160" w:line="259"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Commit to change that will support the development of resilient public sector organization</w:t>
            </w:r>
          </w:p>
        </w:tc>
        <w:tc>
          <w:tcPr>
            <w:vAlign w:val="center"/>
          </w:tcPr>
          <w:p w:rsidR="00000000" w:rsidDel="00000000" w:rsidP="00000000" w:rsidRDefault="00000000" w:rsidRPr="00000000" w14:paraId="0000028C">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September 14 to 16, 2022</w:t>
            </w:r>
          </w:p>
        </w:tc>
        <w:tc>
          <w:tcPr>
            <w:vAlign w:val="center"/>
          </w:tcPr>
          <w:p w:rsidR="00000000" w:rsidDel="00000000" w:rsidP="00000000" w:rsidRDefault="00000000" w:rsidRPr="00000000" w14:paraId="0000028D">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To be conducted CSI</w:t>
            </w:r>
          </w:p>
        </w:tc>
        <w:tc>
          <w:tcPr>
            <w:vAlign w:val="center"/>
          </w:tcPr>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Php19,200.00</w:t>
            </w:r>
          </w:p>
        </w:tc>
        <w:tc>
          <w:tcPr>
            <w:vAlign w:val="center"/>
          </w:tcPr>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NCR East personnel</w:t>
            </w: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160" w:before="0" w:line="259" w:lineRule="auto"/>
              <w:ind w:left="176"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LTO Training on RA 9184 and its 2016 revised Implementing Rules and Regulation (Batch 1 &amp; 2)</w:t>
            </w:r>
            <w:r w:rsidDel="00000000" w:rsidR="00000000" w:rsidRPr="00000000">
              <w:rPr>
                <w:rtl w:val="0"/>
              </w:rPr>
            </w:r>
          </w:p>
        </w:tc>
        <w:tc>
          <w:tcPr>
            <w:vAlign w:val="center"/>
          </w:tcPr>
          <w:p w:rsidR="00000000" w:rsidDel="00000000" w:rsidP="00000000" w:rsidRDefault="00000000" w:rsidRPr="00000000" w14:paraId="00000291">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discuss the Efficient procurement Measures during a State of Calamity or Implementation of Community Quarantine or Similar Restriction; Simplified Posting and Electronic Submission of Procurements Reports;</w:t>
            </w:r>
          </w:p>
          <w:p w:rsidR="00000000" w:rsidDel="00000000" w:rsidP="00000000" w:rsidRDefault="00000000" w:rsidRPr="00000000" w14:paraId="00000292">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provide awareness on Negotiated Procurement – Emergency Cases;</w:t>
            </w:r>
          </w:p>
          <w:p w:rsidR="00000000" w:rsidDel="00000000" w:rsidP="00000000" w:rsidRDefault="00000000" w:rsidRPr="00000000" w14:paraId="0000029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know the Government Procurement 101 (Key Features of Government Procurement Reform Act and Procurement Organization);</w:t>
            </w:r>
          </w:p>
          <w:p w:rsidR="00000000" w:rsidDel="00000000" w:rsidP="00000000" w:rsidRDefault="00000000" w:rsidRPr="00000000" w14:paraId="0000029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discuss the Procurement Planning and Budget Linkage including Early Procurement Activities;</w:t>
            </w:r>
          </w:p>
          <w:p w:rsidR="00000000" w:rsidDel="00000000" w:rsidP="00000000" w:rsidRDefault="00000000" w:rsidRPr="00000000" w14:paraId="0000029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differentiate the Standard Bidding Procedures for Goods and Services; and Infrastructure Projects; and</w:t>
            </w:r>
          </w:p>
          <w:p w:rsidR="00000000" w:rsidDel="00000000" w:rsidP="00000000" w:rsidRDefault="00000000" w:rsidRPr="00000000" w14:paraId="0000029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prepare the 6th Edition of Philippine Bidding Documents for Goods and Services; and Infrastructure Project.</w:t>
            </w:r>
          </w:p>
        </w:tc>
        <w:tc>
          <w:tcPr>
            <w:vAlign w:val="center"/>
          </w:tcPr>
          <w:p w:rsidR="00000000" w:rsidDel="00000000" w:rsidP="00000000" w:rsidRDefault="00000000" w:rsidRPr="00000000" w14:paraId="00000297">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September 19 to 23, 2022 </w:t>
            </w:r>
          </w:p>
          <w:p w:rsidR="00000000" w:rsidDel="00000000" w:rsidP="00000000" w:rsidRDefault="00000000" w:rsidRPr="00000000" w14:paraId="0000029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(Batch 1)</w:t>
            </w:r>
          </w:p>
          <w:p w:rsidR="00000000" w:rsidDel="00000000" w:rsidP="00000000" w:rsidRDefault="00000000" w:rsidRPr="00000000" w14:paraId="0000029A">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B">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C">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D">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E">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F">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0">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1">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September 27 to October 3, 2022 (Batch 2)</w:t>
            </w:r>
          </w:p>
        </w:tc>
        <w:tc>
          <w:tcPr>
            <w:vAlign w:val="center"/>
          </w:tcPr>
          <w:p w:rsidR="00000000" w:rsidDel="00000000" w:rsidP="00000000" w:rsidRDefault="00000000" w:rsidRPr="00000000" w14:paraId="000002A3">
            <w:pPr>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Conducted by GPPB</w:t>
            </w:r>
            <w:r w:rsidDel="00000000" w:rsidR="00000000" w:rsidRPr="00000000">
              <w:rPr>
                <w:rtl w:val="0"/>
              </w:rPr>
            </w:r>
          </w:p>
        </w:tc>
        <w:tc>
          <w:tcPr>
            <w:vAlign w:val="center"/>
          </w:tcPr>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Php139,797.21</w:t>
            </w:r>
            <w:r w:rsidDel="00000000" w:rsidR="00000000" w:rsidRPr="00000000">
              <w:rPr>
                <w:rtl w:val="0"/>
              </w:rPr>
            </w:r>
          </w:p>
        </w:tc>
        <w:tc>
          <w:tcPr>
            <w:vAlign w:val="center"/>
          </w:tcPr>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BATCH 1</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Mr. Francis Ray A. Almora</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tab/>
              <w:t xml:space="preserve">Mr. Renante G. Melitante</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w:t>
              <w:tab/>
              <w:t xml:space="preserve">Engr. Roberto S. Se</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w:t>
              <w:tab/>
              <w:t xml:space="preserve">Ms. Marivic E. Lopez</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w:t>
              <w:tab/>
              <w:t xml:space="preserve">Mr. Claudio B. Bonsol, Jr.</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w:t>
              <w:tab/>
              <w:t xml:space="preserve">Ms. Emerita O. Soliven</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w:t>
              <w:tab/>
              <w:t xml:space="preserve">Ms. Beverly C. Sabela </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w:t>
              <w:tab/>
              <w:t xml:space="preserve">Engr. Norberto D. Espino III</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w:t>
              <w:tab/>
              <w:t xml:space="preserve">Mr. Ismael L. Luoang </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w:t>
              <w:tab/>
              <w:t xml:space="preserve">Mr. Rodinio D. Ramos</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w:t>
              <w:tab/>
              <w:t xml:space="preserve">Ms. Jessalyn Anne D. Bascuguin</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12.</w:t>
              <w:tab/>
              <w:t xml:space="preserve">Engr. Nelson J. Lucas</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13.</w:t>
              <w:tab/>
              <w:t xml:space="preserve">Mr. Jay-R R. Oabel</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14.</w:t>
              <w:tab/>
              <w:t xml:space="preserve">Mr. Jhanrey V. Embarca</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15.</w:t>
              <w:tab/>
              <w:t xml:space="preserve">Mr. Dominic H. Pajaron</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16.</w:t>
              <w:tab/>
              <w:t xml:space="preserve">Atty. Aminola P. Abaton</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17.</w:t>
              <w:tab/>
              <w:t xml:space="preserve">Atty. Zabendin M. Azis, CPA</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18.</w:t>
              <w:tab/>
              <w:t xml:space="preserve">Atty. Jose Joel Angelo C. Cruz</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19.</w:t>
              <w:tab/>
              <w:t xml:space="preserve">Atty. Jerome Christopher G. Leynes</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20.</w:t>
              <w:tab/>
              <w:t xml:space="preserve">Atty. Horatio Enrico M. Bona</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21.</w:t>
              <w:tab/>
              <w:t xml:space="preserve">Ms. Jeany Ann D. Torres </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22.</w:t>
              <w:tab/>
              <w:t xml:space="preserve">Ms. Myla L. Dimaculangan</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23.</w:t>
              <w:tab/>
              <w:t xml:space="preserve">Ms. Diane Mea T. Bermundo </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w:t>
              <w:tab/>
              <w:t xml:space="preserve">Ms. Analiza L. Buhian</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25.</w:t>
              <w:tab/>
              <w:t xml:space="preserve">Mr. Jay Ralph M. Tugbo</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26.</w:t>
              <w:tab/>
              <w:t xml:space="preserve">Ms. Sofia Ivy M. Estoce</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27.</w:t>
              <w:tab/>
              <w:t xml:space="preserve">Ms. Raquel D. Velasco </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28.</w:t>
              <w:tab/>
              <w:t xml:space="preserve">Mr. Vittorio Godfrey P. Atienza</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29.</w:t>
              <w:tab/>
              <w:t xml:space="preserve">Ms. Ladie Lyn G. Fuderanan</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30.</w:t>
              <w:tab/>
              <w:t xml:space="preserve">Ms. Jonne T. Auza</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31.</w:t>
              <w:tab/>
              <w:t xml:space="preserve">Mr. Jan Michael S. Ibo</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w:t>
              <w:tab/>
              <w:t xml:space="preserve">Mr. Nathanier C. De Larosa</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33.</w:t>
              <w:tab/>
              <w:t xml:space="preserve">Mr. Michael H. Marquez</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34.</w:t>
              <w:tab/>
              <w:t xml:space="preserve">Ms. Edita Papa</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35.</w:t>
              <w:tab/>
              <w:t xml:space="preserve">Mr. Arnel P. Velarde </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36.</w:t>
              <w:tab/>
              <w:t xml:space="preserve">Mr. Juan Miguel C. Esguerra </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37.</w:t>
              <w:tab/>
              <w:t xml:space="preserve">Engr. Eduardo C. De Villa </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38.</w:t>
              <w:tab/>
              <w:t xml:space="preserve">Ms. Andrea V. Pedong</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39.</w:t>
              <w:tab/>
              <w:t xml:space="preserve">Ms. Rena S. Azada</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40.</w:t>
              <w:tab/>
              <w:t xml:space="preserve">Mr. Louie S. Miranda</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41.</w:t>
              <w:tab/>
              <w:t xml:space="preserve">Ms. Norte Dame Sheper Charity L. Roque</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42.</w:t>
              <w:tab/>
              <w:t xml:space="preserve">Mr. Juan Paolo A. Marcelino</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43.</w:t>
              <w:tab/>
              <w:t xml:space="preserve">Ms. Jennyfer B. Valenzuela</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44.</w:t>
              <w:tab/>
              <w:t xml:space="preserve">Atty. Clarence V. Guinto, CSEE</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45.</w:t>
              <w:tab/>
              <w:t xml:space="preserve">Ms. Maria Eliza V. Caguete </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46.</w:t>
              <w:tab/>
              <w:t xml:space="preserve">Mr. Farish H. Lim</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47.</w:t>
              <w:tab/>
              <w:t xml:space="preserve">Ms. Agnes L. Ganzon</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48.</w:t>
              <w:tab/>
              <w:t xml:space="preserve">Ms. Belinda C. Melenres </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49.</w:t>
              <w:tab/>
              <w:t xml:space="preserve">Atty. Esteban M. Baltazar, CESO V</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50.</w:t>
              <w:tab/>
              <w:t xml:space="preserve">Ms. Joydelyn K. Caligan</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51.</w:t>
              <w:tab/>
              <w:t xml:space="preserve">Ms. Eden Rose B. Umali</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52.</w:t>
              <w:tab/>
              <w:t xml:space="preserve">Ms. Marsol G. Navida</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BATCH 2</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DD">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Mr. Charlie Apolinario A. Del Rosario</w:t>
            </w:r>
          </w:p>
          <w:p w:rsidR="00000000" w:rsidDel="00000000" w:rsidP="00000000" w:rsidRDefault="00000000" w:rsidRPr="00000000" w14:paraId="000002DE">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Mr. Danilo J. Encela</w:t>
            </w:r>
          </w:p>
          <w:p w:rsidR="00000000" w:rsidDel="00000000" w:rsidP="00000000" w:rsidRDefault="00000000" w:rsidRPr="00000000" w14:paraId="000002DF">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Ms. Asuncion S. Cruz</w:t>
            </w:r>
          </w:p>
          <w:p w:rsidR="00000000" w:rsidDel="00000000" w:rsidP="00000000" w:rsidRDefault="00000000" w:rsidRPr="00000000" w14:paraId="000002E0">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Ms. Maria Clarissa G. Ogsimer</w:t>
            </w:r>
          </w:p>
          <w:p w:rsidR="00000000" w:rsidDel="00000000" w:rsidP="00000000" w:rsidRDefault="00000000" w:rsidRPr="00000000" w14:paraId="000002E1">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Mr. Richard M. Cortez</w:t>
            </w:r>
          </w:p>
          <w:p w:rsidR="00000000" w:rsidDel="00000000" w:rsidP="00000000" w:rsidRDefault="00000000" w:rsidRPr="00000000" w14:paraId="000002E2">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Mr. Carlos Nicholas J. Vasquez</w:t>
            </w:r>
          </w:p>
          <w:p w:rsidR="00000000" w:rsidDel="00000000" w:rsidP="00000000" w:rsidRDefault="00000000" w:rsidRPr="00000000" w14:paraId="000002E3">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Ms. Esvimin E. Garcia</w:t>
            </w:r>
          </w:p>
          <w:p w:rsidR="00000000" w:rsidDel="00000000" w:rsidP="00000000" w:rsidRDefault="00000000" w:rsidRPr="00000000" w14:paraId="000002E4">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Engr. Mary Grace B. Andrada</w:t>
            </w:r>
          </w:p>
          <w:p w:rsidR="00000000" w:rsidDel="00000000" w:rsidP="00000000" w:rsidRDefault="00000000" w:rsidRPr="00000000" w14:paraId="000002E5">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Mr. Joey T. Manzanares</w:t>
            </w:r>
          </w:p>
          <w:p w:rsidR="00000000" w:rsidDel="00000000" w:rsidP="00000000" w:rsidRDefault="00000000" w:rsidRPr="00000000" w14:paraId="000002E6">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Ms. Ironica Sales</w:t>
            </w:r>
          </w:p>
          <w:p w:rsidR="00000000" w:rsidDel="00000000" w:rsidP="00000000" w:rsidRDefault="00000000" w:rsidRPr="00000000" w14:paraId="000002E7">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Mr. Joven Ed A. Parica</w:t>
            </w:r>
          </w:p>
          <w:p w:rsidR="00000000" w:rsidDel="00000000" w:rsidP="00000000" w:rsidRDefault="00000000" w:rsidRPr="00000000" w14:paraId="000002E8">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Ms. Ladyvale Angelica J. Prado</w:t>
            </w:r>
          </w:p>
          <w:p w:rsidR="00000000" w:rsidDel="00000000" w:rsidP="00000000" w:rsidRDefault="00000000" w:rsidRPr="00000000" w14:paraId="000002E9">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13.</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Atty. Zoj Daphne Usita-Angustia</w:t>
            </w:r>
          </w:p>
          <w:p w:rsidR="00000000" w:rsidDel="00000000" w:rsidP="00000000" w:rsidRDefault="00000000" w:rsidRPr="00000000" w14:paraId="000002EA">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14.</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Ms. Maria Agnes M. Bañares</w:t>
            </w:r>
          </w:p>
          <w:p w:rsidR="00000000" w:rsidDel="00000000" w:rsidP="00000000" w:rsidRDefault="00000000" w:rsidRPr="00000000" w14:paraId="000002EB">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15.</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Ms. Francis Regina R. Pacis</w:t>
            </w:r>
          </w:p>
          <w:p w:rsidR="00000000" w:rsidDel="00000000" w:rsidP="00000000" w:rsidRDefault="00000000" w:rsidRPr="00000000" w14:paraId="000002EC">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16.</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Mr. Jefferson B. Valdez</w:t>
            </w:r>
          </w:p>
          <w:p w:rsidR="00000000" w:rsidDel="00000000" w:rsidP="00000000" w:rsidRDefault="00000000" w:rsidRPr="00000000" w14:paraId="000002ED">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17.</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Mr. Elmedio M. Ongcal</w:t>
            </w:r>
          </w:p>
          <w:p w:rsidR="00000000" w:rsidDel="00000000" w:rsidP="00000000" w:rsidRDefault="00000000" w:rsidRPr="00000000" w14:paraId="000002EE">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18.</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Ms. Rosanna A. Parica</w:t>
            </w:r>
          </w:p>
          <w:p w:rsidR="00000000" w:rsidDel="00000000" w:rsidP="00000000" w:rsidRDefault="00000000" w:rsidRPr="00000000" w14:paraId="000002EF">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19.</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Ms. Mary May M. Jacob</w:t>
            </w:r>
          </w:p>
          <w:p w:rsidR="00000000" w:rsidDel="00000000" w:rsidP="00000000" w:rsidRDefault="00000000" w:rsidRPr="00000000" w14:paraId="000002F0">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20.</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Mr. Joven D. Cordeta</w:t>
            </w:r>
          </w:p>
          <w:p w:rsidR="00000000" w:rsidDel="00000000" w:rsidP="00000000" w:rsidRDefault="00000000" w:rsidRPr="00000000" w14:paraId="000002F1">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Ms. Kristine Dominique Cancio</w:t>
            </w:r>
          </w:p>
          <w:p w:rsidR="00000000" w:rsidDel="00000000" w:rsidP="00000000" w:rsidRDefault="00000000" w:rsidRPr="00000000" w14:paraId="000002F2">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Ms. Honeylyn S. Gebilaguin</w:t>
            </w:r>
          </w:p>
          <w:p w:rsidR="00000000" w:rsidDel="00000000" w:rsidP="00000000" w:rsidRDefault="00000000" w:rsidRPr="00000000" w14:paraId="000002F3">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23.</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Ms. Nivette Amber B. Pastorite</w:t>
            </w:r>
          </w:p>
          <w:p w:rsidR="00000000" w:rsidDel="00000000" w:rsidP="00000000" w:rsidRDefault="00000000" w:rsidRPr="00000000" w14:paraId="000002F4">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Ms. Ma. Cherry Rose D. Cabrido</w:t>
            </w:r>
          </w:p>
          <w:p w:rsidR="00000000" w:rsidDel="00000000" w:rsidP="00000000" w:rsidRDefault="00000000" w:rsidRPr="00000000" w14:paraId="000002F5">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25.</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Ms. Nellie A. Boyo</w:t>
            </w:r>
          </w:p>
          <w:p w:rsidR="00000000" w:rsidDel="00000000" w:rsidP="00000000" w:rsidRDefault="00000000" w:rsidRPr="00000000" w14:paraId="000002F6">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26.</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Ms. Roxanne L. Manoos</w:t>
            </w:r>
          </w:p>
          <w:p w:rsidR="00000000" w:rsidDel="00000000" w:rsidP="00000000" w:rsidRDefault="00000000" w:rsidRPr="00000000" w14:paraId="000002F7">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27.</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Mr. Harenz B. Pradilla</w:t>
            </w:r>
          </w:p>
          <w:p w:rsidR="00000000" w:rsidDel="00000000" w:rsidP="00000000" w:rsidRDefault="00000000" w:rsidRPr="00000000" w14:paraId="000002F8">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28.</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Ms. Jossie M. Borja</w:t>
            </w:r>
          </w:p>
          <w:p w:rsidR="00000000" w:rsidDel="00000000" w:rsidP="00000000" w:rsidRDefault="00000000" w:rsidRPr="00000000" w14:paraId="000002F9">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29.</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Ms. Louise Marie Karmella L. Lagos</w:t>
            </w:r>
          </w:p>
          <w:p w:rsidR="00000000" w:rsidDel="00000000" w:rsidP="00000000" w:rsidRDefault="00000000" w:rsidRPr="00000000" w14:paraId="000002FA">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30.</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Mr. Cecilio S. Mananquil Jr.</w:t>
            </w:r>
          </w:p>
          <w:p w:rsidR="00000000" w:rsidDel="00000000" w:rsidP="00000000" w:rsidRDefault="00000000" w:rsidRPr="00000000" w14:paraId="000002FB">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Engr. Marie Pauline Nicetas R. Malantic</w:t>
            </w:r>
          </w:p>
          <w:p w:rsidR="00000000" w:rsidDel="00000000" w:rsidP="00000000" w:rsidRDefault="00000000" w:rsidRPr="00000000" w14:paraId="000002FC">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Dr. Joel V. Bascos</w:t>
            </w:r>
          </w:p>
          <w:p w:rsidR="00000000" w:rsidDel="00000000" w:rsidP="00000000" w:rsidRDefault="00000000" w:rsidRPr="00000000" w14:paraId="000002FD">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33.</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Ms. Sheila D. Rodriguez</w:t>
            </w:r>
          </w:p>
          <w:p w:rsidR="00000000" w:rsidDel="00000000" w:rsidP="00000000" w:rsidRDefault="00000000" w:rsidRPr="00000000" w14:paraId="000002FE">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34.</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Ms. Eufrecina D. Balon</w:t>
            </w:r>
          </w:p>
          <w:p w:rsidR="00000000" w:rsidDel="00000000" w:rsidP="00000000" w:rsidRDefault="00000000" w:rsidRPr="00000000" w14:paraId="000002FF">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35.</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Ms. Carminda C. Costales</w:t>
            </w:r>
          </w:p>
          <w:p w:rsidR="00000000" w:rsidDel="00000000" w:rsidP="00000000" w:rsidRDefault="00000000" w:rsidRPr="00000000" w14:paraId="00000300">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36.</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Ms. Precious Marie C. Tondares</w:t>
            </w:r>
          </w:p>
          <w:p w:rsidR="00000000" w:rsidDel="00000000" w:rsidP="00000000" w:rsidRDefault="00000000" w:rsidRPr="00000000" w14:paraId="00000301">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37.</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Ms. Mary Ann E. Hizon</w:t>
            </w:r>
          </w:p>
          <w:p w:rsidR="00000000" w:rsidDel="00000000" w:rsidP="00000000" w:rsidRDefault="00000000" w:rsidRPr="00000000" w14:paraId="00000302">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38.</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Ms. Mercedita E. Gutierrez</w:t>
            </w:r>
          </w:p>
          <w:p w:rsidR="00000000" w:rsidDel="00000000" w:rsidP="00000000" w:rsidRDefault="00000000" w:rsidRPr="00000000" w14:paraId="00000303">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39.</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Engr. Oliver C. Marique</w:t>
            </w:r>
          </w:p>
          <w:p w:rsidR="00000000" w:rsidDel="00000000" w:rsidP="00000000" w:rsidRDefault="00000000" w:rsidRPr="00000000" w14:paraId="00000304">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40.</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Ms. Mary Kate M. Ariola</w:t>
            </w:r>
          </w:p>
          <w:p w:rsidR="00000000" w:rsidDel="00000000" w:rsidP="00000000" w:rsidRDefault="00000000" w:rsidRPr="00000000" w14:paraId="00000305">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Ms. Vivien V. Asistio</w:t>
            </w:r>
          </w:p>
          <w:p w:rsidR="00000000" w:rsidDel="00000000" w:rsidP="00000000" w:rsidRDefault="00000000" w:rsidRPr="00000000" w14:paraId="00000306">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Ms. Mariel B. Baguno</w:t>
            </w:r>
          </w:p>
          <w:p w:rsidR="00000000" w:rsidDel="00000000" w:rsidP="00000000" w:rsidRDefault="00000000" w:rsidRPr="00000000" w14:paraId="00000307">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43.</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Ms. Flordeline P. Abugho</w:t>
            </w:r>
          </w:p>
          <w:p w:rsidR="00000000" w:rsidDel="00000000" w:rsidP="00000000" w:rsidRDefault="00000000" w:rsidRPr="00000000" w14:paraId="00000308">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44.</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Ms. Danica B. Galvante</w:t>
            </w:r>
          </w:p>
          <w:p w:rsidR="00000000" w:rsidDel="00000000" w:rsidP="00000000" w:rsidRDefault="00000000" w:rsidRPr="00000000" w14:paraId="00000309">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45.</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Mr. Dante M. Bordeos</w:t>
            </w:r>
          </w:p>
          <w:p w:rsidR="00000000" w:rsidDel="00000000" w:rsidP="00000000" w:rsidRDefault="00000000" w:rsidRPr="00000000" w14:paraId="0000030A">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46.</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Ms. Shenamie C. Tano</w:t>
            </w:r>
          </w:p>
          <w:p w:rsidR="00000000" w:rsidDel="00000000" w:rsidP="00000000" w:rsidRDefault="00000000" w:rsidRPr="00000000" w14:paraId="0000030B">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47.</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Ms. Maria Cristina Pachoco</w:t>
            </w:r>
          </w:p>
          <w:p w:rsidR="00000000" w:rsidDel="00000000" w:rsidP="00000000" w:rsidRDefault="00000000" w:rsidRPr="00000000" w14:paraId="0000030C">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48.</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Ms. Ana Laureen I. Laurio</w:t>
            </w:r>
          </w:p>
          <w:p w:rsidR="00000000" w:rsidDel="00000000" w:rsidP="00000000" w:rsidRDefault="00000000" w:rsidRPr="00000000" w14:paraId="0000030D">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49.</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Ms. Maria Corazon Czarina P. Mahusay</w:t>
            </w:r>
          </w:p>
          <w:p w:rsidR="00000000" w:rsidDel="00000000" w:rsidP="00000000" w:rsidRDefault="00000000" w:rsidRPr="00000000" w14:paraId="0000030E">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50.</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Ms. Ma. Perpetual Felicidad R. Ubaldo</w:t>
            </w:r>
          </w:p>
          <w:p w:rsidR="00000000" w:rsidDel="00000000" w:rsidP="00000000" w:rsidRDefault="00000000" w:rsidRPr="00000000" w14:paraId="0000030F">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Ms. Mary Airish R. Garcia</w:t>
            </w:r>
          </w:p>
          <w:p w:rsidR="00000000" w:rsidDel="00000000" w:rsidP="00000000" w:rsidRDefault="00000000" w:rsidRPr="00000000" w14:paraId="00000310">
            <w:pPr>
              <w:spacing w:before="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Ms. Edna O.Balcueva</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b w:val="1"/>
                <w:sz w:val="24"/>
                <w:szCs w:val="24"/>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160" w:before="0" w:line="259" w:lineRule="auto"/>
              <w:ind w:left="176"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Attendance to The 122</w:t>
            </w:r>
            <w:r w:rsidDel="00000000" w:rsidR="00000000" w:rsidRPr="00000000">
              <w:rPr>
                <w:rFonts w:ascii="Arial" w:cs="Arial" w:eastAsia="Arial" w:hAnsi="Arial"/>
                <w:i w:val="0"/>
                <w:smallCaps w:val="0"/>
                <w:strike w:val="0"/>
                <w:color w:val="000000"/>
                <w:sz w:val="24"/>
                <w:szCs w:val="24"/>
                <w:u w:val="none"/>
                <w:shd w:fill="auto" w:val="clear"/>
                <w:vertAlign w:val="superscript"/>
                <w:rtl w:val="0"/>
              </w:rPr>
              <w:t xml:space="preserve">nd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Philippine Civil Service Anniversary (PCSA) Online Zumba and Film Showing CSC</w:t>
            </w:r>
          </w:p>
        </w:tc>
        <w:tc>
          <w:tcPr>
            <w:vAlign w:val="center"/>
          </w:tcPr>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Zumba is a great alternative to traditional fitness programs. It is an enjoyable form of exercise and also a powerful way to burn calories. Zumba targets lots of different muscle groups at once for a total body toning and an effective way of reducing fatigue, improving alertness and concentration, and enhancing overall cognitive function. With these, we believe that public servants need to actively participate in this kind of program to become more focused on their daily duties and responsibilities to give a more quality public service.</w:t>
            </w:r>
            <w:r w:rsidDel="00000000" w:rsidR="00000000" w:rsidRPr="00000000">
              <w:rPr>
                <w:rtl w:val="0"/>
              </w:rPr>
            </w:r>
          </w:p>
        </w:tc>
        <w:tc>
          <w:tcPr>
            <w:vAlign w:val="center"/>
          </w:tcPr>
          <w:p w:rsidR="00000000" w:rsidDel="00000000" w:rsidP="00000000" w:rsidRDefault="00000000" w:rsidRPr="00000000" w14:paraId="00000315">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September 1 to 12, 2022</w:t>
            </w:r>
          </w:p>
        </w:tc>
        <w:tc>
          <w:tcPr>
            <w:vAlign w:val="center"/>
          </w:tcPr>
          <w:p w:rsidR="00000000" w:rsidDel="00000000" w:rsidP="00000000" w:rsidRDefault="00000000" w:rsidRPr="00000000" w14:paraId="00000316">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To be conducted CSC via Zoom platform</w:t>
            </w:r>
          </w:p>
        </w:tc>
        <w:tc>
          <w:tcPr>
            <w:vAlign w:val="center"/>
          </w:tcPr>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Php5,250.00</w:t>
            </w:r>
          </w:p>
        </w:tc>
        <w:tc>
          <w:tcPr>
            <w:vAlign w:val="center"/>
          </w:tcPr>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Ms. Ladie Lyn G. Fuderanan</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Ms. Marrie Darrel D. Dayao</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Ms. Kristine Dominique Cancio</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Ms. Guinevere L. Bordeos</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Ms. Mary Jonne T. Auza</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Ms. Kristine S. Callejo</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 Ms. Merry Christ L. Marasigan</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 Ms. Honeylyn S. Gebilaguin </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 Ms. Mary May M. Jacob</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 Mr. Jan Michael S. Ibo</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 Ms. Mhariella Santos</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12. Mr. Christobal M. Gamon</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13. Mr. Joven D. Cordeta</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14. Ms. Rosanna A. Parica</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15. Ms. Judy Ann A. Lomibao</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16. Ms. Erlinda C. Usarez</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17. Ms. Jhona Mae J. Cabra</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18. Mr. Nathanier C. De Larosa</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19. Ms. Arlene B. Boag</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20. Mr. Clarence Ignatius M. Briones</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21. Ms. Honeylet Valerie V. Clarino</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sz w:val="24"/>
                <w:szCs w:val="24"/>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32E">
            <w:pPr>
              <w:tabs>
                <w:tab w:val="left" w:leader="none" w:pos="176"/>
              </w:tabs>
              <w:spacing w:after="160" w:line="259" w:lineRule="auto"/>
              <w:ind w:left="1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DMPAO General Assembly</w:t>
            </w:r>
          </w:p>
        </w:tc>
        <w:tc>
          <w:tcPr>
            <w:vAlign w:val="center"/>
          </w:tcPr>
          <w:p w:rsidR="00000000" w:rsidDel="00000000" w:rsidP="00000000" w:rsidRDefault="00000000" w:rsidRPr="00000000" w14:paraId="0000032F">
            <w:pPr>
              <w:numPr>
                <w:ilvl w:val="0"/>
                <w:numId w:val="15"/>
              </w:numPr>
              <w:spacing w:after="0" w:afterAutospacing="0" w:line="259"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discuss the challenges in handling or maintaining the social media accounts and suggest solutions thereof;</w:t>
            </w:r>
          </w:p>
          <w:p w:rsidR="00000000" w:rsidDel="00000000" w:rsidP="00000000" w:rsidRDefault="00000000" w:rsidRPr="00000000" w14:paraId="00000330">
            <w:pPr>
              <w:numPr>
                <w:ilvl w:val="0"/>
                <w:numId w:val="15"/>
              </w:numPr>
              <w:spacing w:after="0" w:afterAutospacing="0" w:line="259"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bring forth effective tools or strategies in improving the social media campaigns, thus, increase the trust of the public in the Agency as a whole; and</w:t>
            </w:r>
          </w:p>
          <w:p w:rsidR="00000000" w:rsidDel="00000000" w:rsidP="00000000" w:rsidRDefault="00000000" w:rsidRPr="00000000" w14:paraId="00000331">
            <w:pPr>
              <w:numPr>
                <w:ilvl w:val="0"/>
                <w:numId w:val="15"/>
              </w:numPr>
              <w:spacing w:after="160" w:line="259"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identify emerging trends and potential threats coming from social media that may intend to malign the image, integrity and credibility of the Agency, an eventuality that the Agency should prepare for.</w:t>
            </w:r>
          </w:p>
        </w:tc>
        <w:tc>
          <w:tcPr>
            <w:vAlign w:val="center"/>
          </w:tcPr>
          <w:p w:rsidR="00000000" w:rsidDel="00000000" w:rsidP="00000000" w:rsidRDefault="00000000" w:rsidRPr="00000000" w14:paraId="0000033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October 12, 2022</w:t>
            </w:r>
          </w:p>
        </w:tc>
        <w:tc>
          <w:tcPr>
            <w:vAlign w:val="center"/>
          </w:tcPr>
          <w:p w:rsidR="00000000" w:rsidDel="00000000" w:rsidP="00000000" w:rsidRDefault="00000000" w:rsidRPr="00000000" w14:paraId="0000033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Conducted by LTO Comms and L&amp;D</w:t>
            </w:r>
          </w:p>
        </w:tc>
        <w:tc>
          <w:tcPr>
            <w:vAlign w:val="center"/>
          </w:tcPr>
          <w:p w:rsidR="00000000" w:rsidDel="00000000" w:rsidP="00000000" w:rsidRDefault="00000000" w:rsidRPr="00000000" w14:paraId="00000334">
            <w:pPr>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35">
            <w:pPr>
              <w:numPr>
                <w:ilvl w:val="0"/>
                <w:numId w:val="5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Diane Mae B. Bermundo-Tarroquin</w:t>
            </w:r>
          </w:p>
          <w:p w:rsidR="00000000" w:rsidDel="00000000" w:rsidP="00000000" w:rsidRDefault="00000000" w:rsidRPr="00000000" w14:paraId="00000336">
            <w:pPr>
              <w:numPr>
                <w:ilvl w:val="0"/>
                <w:numId w:val="5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Gilbert John V. Bahillo</w:t>
            </w:r>
          </w:p>
          <w:p w:rsidR="00000000" w:rsidDel="00000000" w:rsidP="00000000" w:rsidRDefault="00000000" w:rsidRPr="00000000" w14:paraId="00000337">
            <w:pPr>
              <w:numPr>
                <w:ilvl w:val="0"/>
                <w:numId w:val="5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Faith E. Ilao</w:t>
            </w:r>
          </w:p>
          <w:p w:rsidR="00000000" w:rsidDel="00000000" w:rsidP="00000000" w:rsidRDefault="00000000" w:rsidRPr="00000000" w14:paraId="00000338">
            <w:pPr>
              <w:numPr>
                <w:ilvl w:val="0"/>
                <w:numId w:val="5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Michelle B. Llanera</w:t>
            </w:r>
          </w:p>
          <w:p w:rsidR="00000000" w:rsidDel="00000000" w:rsidP="00000000" w:rsidRDefault="00000000" w:rsidRPr="00000000" w14:paraId="00000339">
            <w:pPr>
              <w:numPr>
                <w:ilvl w:val="0"/>
                <w:numId w:val="5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Ezekiel P. Salvador</w:t>
            </w:r>
          </w:p>
          <w:p w:rsidR="00000000" w:rsidDel="00000000" w:rsidP="00000000" w:rsidRDefault="00000000" w:rsidRPr="00000000" w14:paraId="0000033A">
            <w:pPr>
              <w:numPr>
                <w:ilvl w:val="0"/>
                <w:numId w:val="5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Ma. Divine R. Caraecle</w:t>
            </w:r>
          </w:p>
          <w:p w:rsidR="00000000" w:rsidDel="00000000" w:rsidP="00000000" w:rsidRDefault="00000000" w:rsidRPr="00000000" w14:paraId="0000033B">
            <w:pPr>
              <w:numPr>
                <w:ilvl w:val="0"/>
                <w:numId w:val="5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Rory S. Visco</w:t>
            </w:r>
          </w:p>
          <w:p w:rsidR="00000000" w:rsidDel="00000000" w:rsidP="00000000" w:rsidRDefault="00000000" w:rsidRPr="00000000" w14:paraId="0000033C">
            <w:pPr>
              <w:numPr>
                <w:ilvl w:val="0"/>
                <w:numId w:val="5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Jefferson G. Tumbado</w:t>
            </w:r>
          </w:p>
          <w:p w:rsidR="00000000" w:rsidDel="00000000" w:rsidP="00000000" w:rsidRDefault="00000000" w:rsidRPr="00000000" w14:paraId="0000033D">
            <w:pPr>
              <w:numPr>
                <w:ilvl w:val="0"/>
                <w:numId w:val="5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Ernest Xavier Cayanan</w:t>
            </w:r>
          </w:p>
          <w:p w:rsidR="00000000" w:rsidDel="00000000" w:rsidP="00000000" w:rsidRDefault="00000000" w:rsidRPr="00000000" w14:paraId="0000033E">
            <w:pPr>
              <w:numPr>
                <w:ilvl w:val="0"/>
                <w:numId w:val="5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Patricia Marie de Lara</w:t>
            </w:r>
          </w:p>
          <w:p w:rsidR="00000000" w:rsidDel="00000000" w:rsidP="00000000" w:rsidRDefault="00000000" w:rsidRPr="00000000" w14:paraId="0000033F">
            <w:pPr>
              <w:numPr>
                <w:ilvl w:val="0"/>
                <w:numId w:val="5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Rowena Dincol</w:t>
            </w:r>
          </w:p>
          <w:p w:rsidR="00000000" w:rsidDel="00000000" w:rsidP="00000000" w:rsidRDefault="00000000" w:rsidRPr="00000000" w14:paraId="00000340">
            <w:pPr>
              <w:numPr>
                <w:ilvl w:val="0"/>
                <w:numId w:val="5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Mariel de Asis</w:t>
            </w:r>
          </w:p>
          <w:p w:rsidR="00000000" w:rsidDel="00000000" w:rsidP="00000000" w:rsidRDefault="00000000" w:rsidRPr="00000000" w14:paraId="00000341">
            <w:pPr>
              <w:numPr>
                <w:ilvl w:val="0"/>
                <w:numId w:val="5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Redine Ehem</w:t>
            </w:r>
          </w:p>
          <w:p w:rsidR="00000000" w:rsidDel="00000000" w:rsidP="00000000" w:rsidRDefault="00000000" w:rsidRPr="00000000" w14:paraId="00000342">
            <w:pPr>
              <w:numPr>
                <w:ilvl w:val="0"/>
                <w:numId w:val="5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Darius Byron</w:t>
            </w:r>
          </w:p>
          <w:p w:rsidR="00000000" w:rsidDel="00000000" w:rsidP="00000000" w:rsidRDefault="00000000" w:rsidRPr="00000000" w14:paraId="00000343">
            <w:pPr>
              <w:numPr>
                <w:ilvl w:val="0"/>
                <w:numId w:val="5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Jianne Irissa P. Piguing</w:t>
            </w:r>
          </w:p>
          <w:p w:rsidR="00000000" w:rsidDel="00000000" w:rsidP="00000000" w:rsidRDefault="00000000" w:rsidRPr="00000000" w14:paraId="00000344">
            <w:pPr>
              <w:numPr>
                <w:ilvl w:val="0"/>
                <w:numId w:val="5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Lance Tyrone M. Penuela</w:t>
            </w:r>
          </w:p>
          <w:p w:rsidR="00000000" w:rsidDel="00000000" w:rsidP="00000000" w:rsidRDefault="00000000" w:rsidRPr="00000000" w14:paraId="00000345">
            <w:pPr>
              <w:numPr>
                <w:ilvl w:val="0"/>
                <w:numId w:val="5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Christobal M. Gamon</w:t>
            </w:r>
          </w:p>
          <w:p w:rsidR="00000000" w:rsidDel="00000000" w:rsidP="00000000" w:rsidRDefault="00000000" w:rsidRPr="00000000" w14:paraId="00000346">
            <w:pPr>
              <w:numPr>
                <w:ilvl w:val="0"/>
                <w:numId w:val="5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Joven D. Cordeta</w:t>
            </w:r>
          </w:p>
          <w:p w:rsidR="00000000" w:rsidDel="00000000" w:rsidP="00000000" w:rsidRDefault="00000000" w:rsidRPr="00000000" w14:paraId="00000347">
            <w:pPr>
              <w:numPr>
                <w:ilvl w:val="0"/>
                <w:numId w:val="5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ARD Pamela B. Gervasio, Ph. D</w:t>
            </w:r>
          </w:p>
          <w:p w:rsidR="00000000" w:rsidDel="00000000" w:rsidP="00000000" w:rsidRDefault="00000000" w:rsidRPr="00000000" w14:paraId="00000348">
            <w:pPr>
              <w:numPr>
                <w:ilvl w:val="0"/>
                <w:numId w:val="5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ARD Roque I Verzosa III</w:t>
            </w:r>
          </w:p>
          <w:p w:rsidR="00000000" w:rsidDel="00000000" w:rsidP="00000000" w:rsidRDefault="00000000" w:rsidRPr="00000000" w14:paraId="00000349">
            <w:pPr>
              <w:numPr>
                <w:ilvl w:val="0"/>
                <w:numId w:val="5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RD Kathleen Deanna G. Salayog</w:t>
            </w:r>
          </w:p>
          <w:p w:rsidR="00000000" w:rsidDel="00000000" w:rsidP="00000000" w:rsidRDefault="00000000" w:rsidRPr="00000000" w14:paraId="0000034A">
            <w:pPr>
              <w:numPr>
                <w:ilvl w:val="0"/>
                <w:numId w:val="5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Engr. Eztela A. Buscas</w:t>
            </w:r>
          </w:p>
          <w:p w:rsidR="00000000" w:rsidDel="00000000" w:rsidP="00000000" w:rsidRDefault="00000000" w:rsidRPr="00000000" w14:paraId="0000034B">
            <w:pPr>
              <w:numPr>
                <w:ilvl w:val="0"/>
                <w:numId w:val="5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ARD Glorioso Daniel Z. Martinez</w:t>
            </w:r>
          </w:p>
          <w:p w:rsidR="00000000" w:rsidDel="00000000" w:rsidP="00000000" w:rsidRDefault="00000000" w:rsidRPr="00000000" w14:paraId="0000034C">
            <w:pPr>
              <w:numPr>
                <w:ilvl w:val="0"/>
                <w:numId w:val="5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Jovelyn G. Caliwag</w:t>
            </w:r>
          </w:p>
          <w:p w:rsidR="00000000" w:rsidDel="00000000" w:rsidP="00000000" w:rsidRDefault="00000000" w:rsidRPr="00000000" w14:paraId="0000034D">
            <w:pPr>
              <w:numPr>
                <w:ilvl w:val="0"/>
                <w:numId w:val="5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Jorge Antonio P. Calayo</w:t>
            </w:r>
          </w:p>
          <w:p w:rsidR="00000000" w:rsidDel="00000000" w:rsidP="00000000" w:rsidRDefault="00000000" w:rsidRPr="00000000" w14:paraId="0000034E">
            <w:pPr>
              <w:numPr>
                <w:ilvl w:val="0"/>
                <w:numId w:val="5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Jaime Ramir M. Apostol</w:t>
            </w:r>
          </w:p>
          <w:p w:rsidR="00000000" w:rsidDel="00000000" w:rsidP="00000000" w:rsidRDefault="00000000" w:rsidRPr="00000000" w14:paraId="0000034F">
            <w:pPr>
              <w:numPr>
                <w:ilvl w:val="0"/>
                <w:numId w:val="5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ARD Atty. Gaudioso P. Geduspan II</w:t>
            </w:r>
          </w:p>
          <w:p w:rsidR="00000000" w:rsidDel="00000000" w:rsidP="00000000" w:rsidRDefault="00000000" w:rsidRPr="00000000" w14:paraId="00000350">
            <w:pPr>
              <w:numPr>
                <w:ilvl w:val="0"/>
                <w:numId w:val="5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Lovelien S. Dongallo</w:t>
            </w:r>
          </w:p>
          <w:p w:rsidR="00000000" w:rsidDel="00000000" w:rsidP="00000000" w:rsidRDefault="00000000" w:rsidRPr="00000000" w14:paraId="00000351">
            <w:pPr>
              <w:numPr>
                <w:ilvl w:val="0"/>
                <w:numId w:val="5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RD Atty. Ledwino R. Macariola</w:t>
            </w:r>
          </w:p>
          <w:p w:rsidR="00000000" w:rsidDel="00000000" w:rsidP="00000000" w:rsidRDefault="00000000" w:rsidRPr="00000000" w14:paraId="00000352">
            <w:pPr>
              <w:numPr>
                <w:ilvl w:val="0"/>
                <w:numId w:val="5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Abdelshan N. Amilassan</w:t>
            </w:r>
          </w:p>
          <w:p w:rsidR="00000000" w:rsidDel="00000000" w:rsidP="00000000" w:rsidRDefault="00000000" w:rsidRPr="00000000" w14:paraId="00000353">
            <w:pPr>
              <w:numPr>
                <w:ilvl w:val="0"/>
                <w:numId w:val="5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ARD Arthur Ranque</w:t>
            </w:r>
          </w:p>
          <w:p w:rsidR="00000000" w:rsidDel="00000000" w:rsidP="00000000" w:rsidRDefault="00000000" w:rsidRPr="00000000" w14:paraId="00000354">
            <w:pPr>
              <w:numPr>
                <w:ilvl w:val="0"/>
                <w:numId w:val="5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Marilou P. Narca</w:t>
            </w:r>
          </w:p>
          <w:p w:rsidR="00000000" w:rsidDel="00000000" w:rsidP="00000000" w:rsidRDefault="00000000" w:rsidRPr="00000000" w14:paraId="00000355">
            <w:pPr>
              <w:numPr>
                <w:ilvl w:val="0"/>
                <w:numId w:val="5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Robert R. Kiunisala</w:t>
            </w:r>
          </w:p>
          <w:p w:rsidR="00000000" w:rsidDel="00000000" w:rsidP="00000000" w:rsidRDefault="00000000" w:rsidRPr="00000000" w14:paraId="00000356">
            <w:pPr>
              <w:numPr>
                <w:ilvl w:val="0"/>
                <w:numId w:val="5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Jennilyn L. Avelino</w:t>
            </w:r>
          </w:p>
          <w:p w:rsidR="00000000" w:rsidDel="00000000" w:rsidP="00000000" w:rsidRDefault="00000000" w:rsidRPr="00000000" w14:paraId="00000357">
            <w:pPr>
              <w:ind w:left="113" w:firstLine="0"/>
              <w:rPr>
                <w:rFonts w:ascii="Arial" w:cs="Arial" w:eastAsia="Arial" w:hAnsi="Arial"/>
                <w:sz w:val="24"/>
                <w:szCs w:val="24"/>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358">
            <w:pPr>
              <w:tabs>
                <w:tab w:val="left" w:leader="none" w:pos="176"/>
              </w:tabs>
              <w:spacing w:after="160" w:line="259" w:lineRule="auto"/>
              <w:ind w:left="1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Attendance to the Annual National Convention AGIA</w:t>
            </w:r>
          </w:p>
        </w:tc>
        <w:tc>
          <w:tcPr>
            <w:vAlign w:val="center"/>
          </w:tcPr>
          <w:p w:rsidR="00000000" w:rsidDel="00000000" w:rsidP="00000000" w:rsidRDefault="00000000" w:rsidRPr="00000000" w14:paraId="00000359">
            <w:pPr>
              <w:spacing w:after="160" w:line="259"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convention aims to facilitate the exchange of knowledge and insights on the emerging trends and issues, and best practices as we seek to address our shared challenges, risks, and goals. Distinguished speakers were also invited to give updates on laws, rules, and regulations relevant to our day-to-day work as we discharge our duties and responsibilities as public servants.</w:t>
            </w:r>
          </w:p>
        </w:tc>
        <w:tc>
          <w:tcPr>
            <w:vAlign w:val="center"/>
          </w:tcPr>
          <w:p w:rsidR="00000000" w:rsidDel="00000000" w:rsidP="00000000" w:rsidRDefault="00000000" w:rsidRPr="00000000" w14:paraId="0000035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October 12 to 15, 2022</w:t>
            </w:r>
          </w:p>
        </w:tc>
        <w:tc>
          <w:tcPr>
            <w:vAlign w:val="center"/>
          </w:tcPr>
          <w:p w:rsidR="00000000" w:rsidDel="00000000" w:rsidP="00000000" w:rsidRDefault="00000000" w:rsidRPr="00000000" w14:paraId="0000035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Conducted AGIA</w:t>
            </w:r>
          </w:p>
        </w:tc>
        <w:tc>
          <w:tcPr>
            <w:vAlign w:val="center"/>
          </w:tcPr>
          <w:p w:rsidR="00000000" w:rsidDel="00000000" w:rsidP="00000000" w:rsidRDefault="00000000" w:rsidRPr="00000000" w14:paraId="0000035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Php12,000.00</w:t>
            </w:r>
          </w:p>
        </w:tc>
        <w:tc>
          <w:tcPr>
            <w:vAlign w:val="center"/>
          </w:tcPr>
          <w:p w:rsidR="00000000" w:rsidDel="00000000" w:rsidP="00000000" w:rsidRDefault="00000000" w:rsidRPr="00000000" w14:paraId="0000035D">
            <w:pPr>
              <w:ind w:left="113"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Ms. Emerita O. Soliven</w:t>
            </w:r>
          </w:p>
        </w:tc>
      </w:tr>
      <w:tr>
        <w:trPr>
          <w:cantSplit w:val="0"/>
          <w:trHeight w:val="294" w:hRule="atLeast"/>
          <w:tblHeader w:val="0"/>
        </w:trPr>
        <w:tc>
          <w:tcPr>
            <w:vAlign w:val="center"/>
          </w:tcPr>
          <w:p w:rsidR="00000000" w:rsidDel="00000000" w:rsidP="00000000" w:rsidRDefault="00000000" w:rsidRPr="00000000" w14:paraId="0000035E">
            <w:pPr>
              <w:tabs>
                <w:tab w:val="left" w:leader="none" w:pos="176"/>
              </w:tabs>
              <w:spacing w:after="160" w:line="259" w:lineRule="auto"/>
              <w:ind w:left="1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Pag-Ibig Loyalty Plus Kiosk</w:t>
            </w:r>
          </w:p>
        </w:tc>
        <w:tc>
          <w:tcPr>
            <w:vAlign w:val="center"/>
          </w:tcPr>
          <w:p w:rsidR="00000000" w:rsidDel="00000000" w:rsidP="00000000" w:rsidRDefault="00000000" w:rsidRPr="00000000" w14:paraId="0000035F">
            <w:pPr>
              <w:spacing w:after="160" w:line="259"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Provides Loyalty-Plus Card to Pag-Ibig members to avail benefits.</w:t>
            </w:r>
          </w:p>
        </w:tc>
        <w:tc>
          <w:tcPr>
            <w:vAlign w:val="center"/>
          </w:tcPr>
          <w:p w:rsidR="00000000" w:rsidDel="00000000" w:rsidP="00000000" w:rsidRDefault="00000000" w:rsidRPr="00000000" w14:paraId="0000036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October 19, 2022</w:t>
            </w:r>
          </w:p>
        </w:tc>
        <w:tc>
          <w:tcPr>
            <w:vAlign w:val="center"/>
          </w:tcPr>
          <w:p w:rsidR="00000000" w:rsidDel="00000000" w:rsidP="00000000" w:rsidRDefault="00000000" w:rsidRPr="00000000" w14:paraId="0000036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Lead by RnR</w:t>
            </w:r>
          </w:p>
        </w:tc>
        <w:tc>
          <w:tcPr>
            <w:vAlign w:val="center"/>
          </w:tcPr>
          <w:p w:rsidR="00000000" w:rsidDel="00000000" w:rsidP="00000000" w:rsidRDefault="00000000" w:rsidRPr="00000000" w14:paraId="0000036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Php</w:t>
            </w:r>
            <w:r w:rsidDel="00000000" w:rsidR="00000000" w:rsidRPr="00000000">
              <w:rPr>
                <w:rFonts w:ascii="Arial" w:cs="Arial" w:eastAsia="Arial" w:hAnsi="Arial"/>
                <w:sz w:val="24"/>
                <w:szCs w:val="24"/>
                <w:rtl w:val="0"/>
              </w:rPr>
              <w:t xml:space="preserve">56,000.00</w:t>
            </w:r>
            <w:r w:rsidDel="00000000" w:rsidR="00000000" w:rsidRPr="00000000">
              <w:rPr>
                <w:rtl w:val="0"/>
              </w:rPr>
            </w:r>
          </w:p>
        </w:tc>
        <w:tc>
          <w:tcPr>
            <w:vAlign w:val="center"/>
          </w:tcPr>
          <w:p w:rsidR="00000000" w:rsidDel="00000000" w:rsidP="00000000" w:rsidRDefault="00000000" w:rsidRPr="00000000" w14:paraId="00000363">
            <w:pPr>
              <w:ind w:left="11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LTO Central Office employees</w:t>
            </w:r>
          </w:p>
        </w:tc>
      </w:tr>
      <w:tr>
        <w:trPr>
          <w:cantSplit w:val="0"/>
          <w:trHeight w:val="294" w:hRule="atLeast"/>
          <w:tblHeader w:val="0"/>
        </w:trPr>
        <w:tc>
          <w:tcPr>
            <w:vAlign w:val="center"/>
          </w:tcPr>
          <w:p w:rsidR="00000000" w:rsidDel="00000000" w:rsidP="00000000" w:rsidRDefault="00000000" w:rsidRPr="00000000" w14:paraId="00000364">
            <w:pPr>
              <w:tabs>
                <w:tab w:val="left" w:leader="none" w:pos="176"/>
              </w:tabs>
              <w:spacing w:after="160" w:line="259" w:lineRule="auto"/>
              <w:ind w:left="1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Attendance to HR Analytics</w:t>
            </w:r>
          </w:p>
        </w:tc>
        <w:tc>
          <w:tcPr>
            <w:vAlign w:val="center"/>
          </w:tcPr>
          <w:p w:rsidR="00000000" w:rsidDel="00000000" w:rsidP="00000000" w:rsidRDefault="00000000" w:rsidRPr="00000000" w14:paraId="00000365">
            <w:pPr>
              <w:numPr>
                <w:ilvl w:val="0"/>
                <w:numId w:val="48"/>
              </w:numPr>
              <w:spacing w:after="0" w:afterAutospacing="0" w:line="259"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Appreciate HR Analytics and the value it can bring to the organization;</w:t>
            </w:r>
          </w:p>
          <w:p w:rsidR="00000000" w:rsidDel="00000000" w:rsidP="00000000" w:rsidRDefault="00000000" w:rsidRPr="00000000" w14:paraId="00000366">
            <w:pPr>
              <w:numPr>
                <w:ilvl w:val="0"/>
                <w:numId w:val="48"/>
              </w:numPr>
              <w:spacing w:after="0" w:afterAutospacing="0" w:line="259"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Discuss basic concepts, principles, processes and practices on creating and using HR Analytics;</w:t>
            </w:r>
          </w:p>
          <w:p w:rsidR="00000000" w:rsidDel="00000000" w:rsidP="00000000" w:rsidRDefault="00000000" w:rsidRPr="00000000" w14:paraId="00000367">
            <w:pPr>
              <w:numPr>
                <w:ilvl w:val="0"/>
                <w:numId w:val="48"/>
              </w:numPr>
              <w:spacing w:after="0" w:afterAutospacing="0" w:line="259"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Identify entry points of HR Analytics in the four HR areas of (a) Recruitments, Selection and Placement, (b) Learning and Development; (c) Performance Management; and (d) Rewards and Recognition;</w:t>
            </w:r>
          </w:p>
          <w:p w:rsidR="00000000" w:rsidDel="00000000" w:rsidP="00000000" w:rsidRDefault="00000000" w:rsidRPr="00000000" w14:paraId="00000368">
            <w:pPr>
              <w:numPr>
                <w:ilvl w:val="0"/>
                <w:numId w:val="48"/>
              </w:numPr>
              <w:spacing w:after="0" w:afterAutospacing="0" w:line="259"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Demonstrate the use of data in the four areas of HR analytics tools; and</w:t>
            </w:r>
          </w:p>
          <w:p w:rsidR="00000000" w:rsidDel="00000000" w:rsidP="00000000" w:rsidRDefault="00000000" w:rsidRPr="00000000" w14:paraId="00000369">
            <w:pPr>
              <w:numPr>
                <w:ilvl w:val="0"/>
                <w:numId w:val="48"/>
              </w:numPr>
              <w:spacing w:after="160" w:line="259"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Analyze HR data from the four HR areas and create value that is supportive of the organization's objectives and goals.</w:t>
            </w:r>
          </w:p>
        </w:tc>
        <w:tc>
          <w:tcPr>
            <w:vAlign w:val="center"/>
          </w:tcPr>
          <w:p w:rsidR="00000000" w:rsidDel="00000000" w:rsidP="00000000" w:rsidRDefault="00000000" w:rsidRPr="00000000" w14:paraId="0000036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October 18, 20, 25, 27 to November 4, 2022</w:t>
            </w:r>
          </w:p>
        </w:tc>
        <w:tc>
          <w:tcPr>
            <w:vAlign w:val="center"/>
          </w:tcPr>
          <w:p w:rsidR="00000000" w:rsidDel="00000000" w:rsidP="00000000" w:rsidRDefault="00000000" w:rsidRPr="00000000" w14:paraId="0000036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Conducted by HR CSI</w:t>
            </w:r>
          </w:p>
        </w:tc>
        <w:tc>
          <w:tcPr>
            <w:vAlign w:val="center"/>
          </w:tcPr>
          <w:p w:rsidR="00000000" w:rsidDel="00000000" w:rsidP="00000000" w:rsidRDefault="00000000" w:rsidRPr="00000000" w14:paraId="0000036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Php8,000.00</w:t>
            </w:r>
          </w:p>
        </w:tc>
        <w:tc>
          <w:tcPr>
            <w:vAlign w:val="center"/>
          </w:tcPr>
          <w:p w:rsidR="00000000" w:rsidDel="00000000" w:rsidP="00000000" w:rsidRDefault="00000000" w:rsidRPr="00000000" w14:paraId="0000036D">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6E">
            <w:pPr>
              <w:numPr>
                <w:ilvl w:val="0"/>
                <w:numId w:val="32"/>
              </w:numPr>
              <w:ind w:left="473"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Ms. Merry Christ L. Marasigan</w:t>
            </w:r>
          </w:p>
          <w:p w:rsidR="00000000" w:rsidDel="00000000" w:rsidP="00000000" w:rsidRDefault="00000000" w:rsidRPr="00000000" w14:paraId="0000036F">
            <w:pPr>
              <w:numPr>
                <w:ilvl w:val="0"/>
                <w:numId w:val="32"/>
              </w:numPr>
              <w:ind w:left="473"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Ms. Kristine S. Callejo</w:t>
            </w:r>
          </w:p>
          <w:p w:rsidR="00000000" w:rsidDel="00000000" w:rsidP="00000000" w:rsidRDefault="00000000" w:rsidRPr="00000000" w14:paraId="00000370">
            <w:pPr>
              <w:ind w:left="473" w:firstLine="0"/>
              <w:jc w:val="both"/>
              <w:rPr>
                <w:rFonts w:ascii="Arial" w:cs="Arial" w:eastAsia="Arial" w:hAnsi="Arial"/>
                <w:sz w:val="24"/>
                <w:szCs w:val="24"/>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371">
            <w:pPr>
              <w:tabs>
                <w:tab w:val="left" w:leader="none" w:pos="176"/>
              </w:tabs>
              <w:spacing w:after="160" w:line="259" w:lineRule="auto"/>
              <w:ind w:left="1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Attendance to Workforce Planning, Career Development and Succession Management </w:t>
            </w:r>
          </w:p>
        </w:tc>
        <w:tc>
          <w:tcPr>
            <w:vAlign w:val="center"/>
          </w:tcPr>
          <w:p w:rsidR="00000000" w:rsidDel="00000000" w:rsidP="00000000" w:rsidRDefault="00000000" w:rsidRPr="00000000" w14:paraId="00000372">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aims of the abovementioned program is to enable the participants to develop, install, maintain, and implement programs for career development and succession management that is anchored on Strategic Workforce Planning Framework that integrates all HR functions from talent acquisition or the staffing plan, to talent development or the Learning and Development Plan, and up to the engagement plan.</w:t>
            </w:r>
          </w:p>
        </w:tc>
        <w:tc>
          <w:tcPr>
            <w:vAlign w:val="center"/>
          </w:tcPr>
          <w:p w:rsidR="00000000" w:rsidDel="00000000" w:rsidP="00000000" w:rsidRDefault="00000000" w:rsidRPr="00000000" w14:paraId="0000037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October 25 – 28, 2022</w:t>
            </w:r>
          </w:p>
        </w:tc>
        <w:tc>
          <w:tcPr>
            <w:vAlign w:val="center"/>
          </w:tcPr>
          <w:p w:rsidR="00000000" w:rsidDel="00000000" w:rsidP="00000000" w:rsidRDefault="00000000" w:rsidRPr="00000000" w14:paraId="0000037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Conducted by CSI</w:t>
            </w:r>
          </w:p>
        </w:tc>
        <w:tc>
          <w:tcPr>
            <w:vAlign w:val="center"/>
          </w:tcPr>
          <w:p w:rsidR="00000000" w:rsidDel="00000000" w:rsidP="00000000" w:rsidRDefault="00000000" w:rsidRPr="00000000" w14:paraId="0000037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Php24,000.00</w:t>
            </w:r>
          </w:p>
        </w:tc>
        <w:tc>
          <w:tcPr>
            <w:vAlign w:val="center"/>
          </w:tcPr>
          <w:p w:rsidR="00000000" w:rsidDel="00000000" w:rsidP="00000000" w:rsidRDefault="00000000" w:rsidRPr="00000000" w14:paraId="00000376">
            <w:pPr>
              <w:numPr>
                <w:ilvl w:val="0"/>
                <w:numId w:val="50"/>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Ladie Lyn G. Fuderanan</w:t>
            </w:r>
          </w:p>
          <w:p w:rsidR="00000000" w:rsidDel="00000000" w:rsidP="00000000" w:rsidRDefault="00000000" w:rsidRPr="00000000" w14:paraId="00000377">
            <w:pPr>
              <w:numPr>
                <w:ilvl w:val="0"/>
                <w:numId w:val="50"/>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Mary Jonne T. Auza</w:t>
            </w:r>
          </w:p>
          <w:p w:rsidR="00000000" w:rsidDel="00000000" w:rsidP="00000000" w:rsidRDefault="00000000" w:rsidRPr="00000000" w14:paraId="00000378">
            <w:pPr>
              <w:numPr>
                <w:ilvl w:val="0"/>
                <w:numId w:val="50"/>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Rosanna A. Parica</w:t>
            </w:r>
          </w:p>
          <w:p w:rsidR="00000000" w:rsidDel="00000000" w:rsidP="00000000" w:rsidRDefault="00000000" w:rsidRPr="00000000" w14:paraId="00000379">
            <w:pPr>
              <w:numPr>
                <w:ilvl w:val="0"/>
                <w:numId w:val="50"/>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Mary May M. Jacob</w:t>
            </w:r>
          </w:p>
          <w:p w:rsidR="00000000" w:rsidDel="00000000" w:rsidP="00000000" w:rsidRDefault="00000000" w:rsidRPr="00000000" w14:paraId="0000037A">
            <w:pPr>
              <w:numPr>
                <w:ilvl w:val="0"/>
                <w:numId w:val="50"/>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Ms. Mhariella Santos</w:t>
            </w:r>
          </w:p>
        </w:tc>
      </w:tr>
      <w:tr>
        <w:trPr>
          <w:cantSplit w:val="0"/>
          <w:trHeight w:val="294" w:hRule="atLeast"/>
          <w:tblHeader w:val="0"/>
        </w:trPr>
        <w:tc>
          <w:tcPr>
            <w:vAlign w:val="center"/>
          </w:tcPr>
          <w:p w:rsidR="00000000" w:rsidDel="00000000" w:rsidP="00000000" w:rsidRDefault="00000000" w:rsidRPr="00000000" w14:paraId="0000037B">
            <w:pPr>
              <w:tabs>
                <w:tab w:val="left" w:leader="none" w:pos="176"/>
              </w:tabs>
              <w:spacing w:after="160" w:line="259" w:lineRule="auto"/>
              <w:ind w:left="1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Attendance to Regional Directors’ Conference</w:t>
            </w:r>
          </w:p>
        </w:tc>
        <w:tc>
          <w:tcPr>
            <w:vAlign w:val="center"/>
          </w:tcPr>
          <w:p w:rsidR="00000000" w:rsidDel="00000000" w:rsidP="00000000" w:rsidRDefault="00000000" w:rsidRPr="00000000" w14:paraId="0000037C">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payment of the Banquet Packages (Grand Ballroom/Morning snacks, Afternoon snacks with Buffet Lunch, Dinner, and other Expenses) for 100 pax in the conduct of Regional Directors’ Conference.</w:t>
            </w:r>
          </w:p>
        </w:tc>
        <w:tc>
          <w:tcPr>
            <w:vAlign w:val="center"/>
          </w:tcPr>
          <w:p w:rsidR="00000000" w:rsidDel="00000000" w:rsidP="00000000" w:rsidRDefault="00000000" w:rsidRPr="00000000" w14:paraId="0000037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November 10 -11, 2022</w:t>
            </w:r>
          </w:p>
        </w:tc>
        <w:tc>
          <w:tcPr>
            <w:vAlign w:val="center"/>
          </w:tcPr>
          <w:p w:rsidR="00000000" w:rsidDel="00000000" w:rsidP="00000000" w:rsidRDefault="00000000" w:rsidRPr="00000000" w14:paraId="0000037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Conducted by LTO Central Office</w:t>
            </w:r>
          </w:p>
        </w:tc>
        <w:tc>
          <w:tcPr>
            <w:vAlign w:val="center"/>
          </w:tcPr>
          <w:p w:rsidR="00000000" w:rsidDel="00000000" w:rsidP="00000000" w:rsidRDefault="00000000" w:rsidRPr="00000000" w14:paraId="0000037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Php841,990.00</w:t>
            </w:r>
          </w:p>
        </w:tc>
        <w:tc>
          <w:tcPr>
            <w:vAlign w:val="center"/>
          </w:tcPr>
          <w:p w:rsidR="00000000" w:rsidDel="00000000" w:rsidP="00000000" w:rsidRDefault="00000000" w:rsidRPr="00000000" w14:paraId="0000038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Attended by the Regional Directors, Assistant Regional Directors, Chiefs of Administrative and Financial Division</w:t>
            </w:r>
          </w:p>
        </w:tc>
      </w:tr>
      <w:tr>
        <w:trPr>
          <w:cantSplit w:val="0"/>
          <w:trHeight w:val="294" w:hRule="atLeast"/>
          <w:tblHeader w:val="0"/>
        </w:trPr>
        <w:tc>
          <w:tcPr>
            <w:vAlign w:val="center"/>
          </w:tcPr>
          <w:p w:rsidR="00000000" w:rsidDel="00000000" w:rsidP="00000000" w:rsidRDefault="00000000" w:rsidRPr="00000000" w14:paraId="00000381">
            <w:pPr>
              <w:tabs>
                <w:tab w:val="left" w:leader="none" w:pos="176"/>
              </w:tabs>
              <w:spacing w:after="160" w:line="259" w:lineRule="auto"/>
              <w:ind w:left="1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GAD Seminar for continual improvement and enhancement of Guidelines and Procedures</w:t>
            </w:r>
          </w:p>
        </w:tc>
        <w:tc>
          <w:tcPr>
            <w:vAlign w:val="center"/>
          </w:tcPr>
          <w:p w:rsidR="00000000" w:rsidDel="00000000" w:rsidP="00000000" w:rsidRDefault="00000000" w:rsidRPr="00000000" w14:paraId="00000382">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the payment of Reimbursement of Hotel Accommodation of Ms. Riza G. Lozano as Resource Speaker on GAD-GST Vis-Min Leg at Davao City.</w:t>
            </w:r>
          </w:p>
        </w:tc>
        <w:tc>
          <w:tcPr>
            <w:vAlign w:val="center"/>
          </w:tcPr>
          <w:p w:rsidR="00000000" w:rsidDel="00000000" w:rsidP="00000000" w:rsidRDefault="00000000" w:rsidRPr="00000000" w14:paraId="00000383">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November 22-26, 2022</w:t>
            </w:r>
          </w:p>
        </w:tc>
        <w:tc>
          <w:tcPr>
            <w:vAlign w:val="center"/>
          </w:tcPr>
          <w:p w:rsidR="00000000" w:rsidDel="00000000" w:rsidP="00000000" w:rsidRDefault="00000000" w:rsidRPr="00000000" w14:paraId="0000038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Conducted by LTO Central Office</w:t>
            </w:r>
          </w:p>
        </w:tc>
        <w:tc>
          <w:tcPr>
            <w:vAlign w:val="center"/>
          </w:tcPr>
          <w:p w:rsidR="00000000" w:rsidDel="00000000" w:rsidP="00000000" w:rsidRDefault="00000000" w:rsidRPr="00000000" w14:paraId="0000038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Php9,000.00</w:t>
            </w:r>
          </w:p>
        </w:tc>
        <w:tc>
          <w:tcPr>
            <w:vAlign w:val="center"/>
          </w:tcPr>
          <w:p w:rsidR="00000000" w:rsidDel="00000000" w:rsidP="00000000" w:rsidRDefault="00000000" w:rsidRPr="00000000" w14:paraId="00000386">
            <w:pPr>
              <w:ind w:left="270" w:hanging="36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GAD Focal Point System</w:t>
            </w:r>
          </w:p>
          <w:p w:rsidR="00000000" w:rsidDel="00000000" w:rsidP="00000000" w:rsidRDefault="00000000" w:rsidRPr="00000000" w14:paraId="00000387">
            <w:pPr>
              <w:ind w:left="270" w:hanging="36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(Viz-Min Wide)</w:t>
            </w:r>
          </w:p>
        </w:tc>
      </w:tr>
    </w:tbl>
    <w:p w:rsidR="00000000" w:rsidDel="00000000" w:rsidP="00000000" w:rsidRDefault="00000000" w:rsidRPr="00000000" w14:paraId="00000388">
      <w:pPr>
        <w:rPr>
          <w:rFonts w:ascii="Arial" w:cs="Arial" w:eastAsia="Arial" w:hAnsi="Arial"/>
          <w:sz w:val="24"/>
          <w:szCs w:val="24"/>
        </w:rPr>
      </w:pPr>
      <w:bookmarkStart w:colFirst="0" w:colLast="0" w:name="_heading=h.w7wrq6d7mzv5" w:id="0"/>
      <w:bookmarkEnd w:id="0"/>
      <w:r w:rsidDel="00000000" w:rsidR="00000000" w:rsidRPr="00000000">
        <w:rPr>
          <w:rtl w:val="0"/>
        </w:rPr>
      </w:r>
    </w:p>
    <w:p w:rsidR="00000000" w:rsidDel="00000000" w:rsidP="00000000" w:rsidRDefault="00000000" w:rsidRPr="00000000" w14:paraId="00000389">
      <w:pPr>
        <w:rPr>
          <w:rFonts w:ascii="Arial" w:cs="Arial" w:eastAsia="Arial" w:hAnsi="Arial"/>
          <w:sz w:val="24"/>
          <w:szCs w:val="24"/>
        </w:rPr>
      </w:pPr>
      <w:bookmarkStart w:colFirst="0" w:colLast="0" w:name="_heading=h.9ace7jd27q35" w:id="1"/>
      <w:bookmarkEnd w:id="1"/>
      <w:r w:rsidDel="00000000" w:rsidR="00000000" w:rsidRPr="00000000">
        <w:rPr>
          <w:rtl w:val="0"/>
        </w:rPr>
      </w:r>
    </w:p>
    <w:p w:rsidR="00000000" w:rsidDel="00000000" w:rsidP="00000000" w:rsidRDefault="00000000" w:rsidRPr="00000000" w14:paraId="0000038A">
      <w:pPr>
        <w:rPr>
          <w:rFonts w:ascii="Arial" w:cs="Arial" w:eastAsia="Arial" w:hAnsi="Arial"/>
          <w:sz w:val="24"/>
          <w:szCs w:val="24"/>
        </w:rPr>
      </w:pPr>
      <w:bookmarkStart w:colFirst="0" w:colLast="0" w:name="_heading=h.cfryhpe013en" w:id="2"/>
      <w:bookmarkEnd w:id="2"/>
      <w:r w:rsidDel="00000000" w:rsidR="00000000" w:rsidRPr="00000000">
        <w:rPr>
          <w:rFonts w:ascii="Arial" w:cs="Arial" w:eastAsia="Arial" w:hAnsi="Arial"/>
          <w:sz w:val="24"/>
          <w:szCs w:val="24"/>
          <w:rtl w:val="0"/>
        </w:rPr>
        <w:t xml:space="preserve">Prepared by:                             </w:t>
        <w:tab/>
        <w:tab/>
        <w:tab/>
        <w:tab/>
        <w:t xml:space="preserve">        </w:t>
        <w:tab/>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CHRISTOBAL M. </w:t>
      </w:r>
      <w:r w:rsidDel="00000000" w:rsidR="00000000" w:rsidRPr="00000000">
        <w:rPr>
          <w:rFonts w:ascii="Arial" w:cs="Arial" w:eastAsia="Arial" w:hAnsi="Arial"/>
          <w:b w:val="1"/>
          <w:sz w:val="24"/>
          <w:szCs w:val="24"/>
          <w:rtl w:val="0"/>
        </w:rPr>
        <w:t xml:space="preserve">GAMON</w:t>
      </w:r>
      <w:r w:rsidDel="00000000" w:rsidR="00000000" w:rsidRPr="00000000">
        <w:rPr>
          <w:rtl w:val="0"/>
        </w:rPr>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Clerical Assistant III</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Training Coordinator for Local Training</w:t>
      </w:r>
      <w:r w:rsidDel="00000000" w:rsidR="00000000" w:rsidRPr="00000000">
        <w:rPr>
          <w:rtl w:val="0"/>
        </w:rPr>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9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95">
      <w:pPr>
        <w:rPr>
          <w:rFonts w:ascii="Arial" w:cs="Arial" w:eastAsia="Arial" w:hAnsi="Arial"/>
          <w:sz w:val="24"/>
          <w:szCs w:val="24"/>
        </w:rPr>
      </w:pPr>
      <w:r w:rsidDel="00000000" w:rsidR="00000000" w:rsidRPr="00000000">
        <w:rPr>
          <w:rFonts w:ascii="Arial" w:cs="Arial" w:eastAsia="Arial" w:hAnsi="Arial"/>
          <w:sz w:val="24"/>
          <w:szCs w:val="24"/>
          <w:rtl w:val="0"/>
        </w:rPr>
        <w:t xml:space="preserve">Noted by:</w:t>
      </w:r>
    </w:p>
    <w:p w:rsidR="00000000" w:rsidDel="00000000" w:rsidP="00000000" w:rsidRDefault="00000000" w:rsidRPr="00000000" w14:paraId="0000039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9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LADIE LYN G. FUDERANAN</w:t>
      </w:r>
      <w:r w:rsidDel="00000000" w:rsidR="00000000" w:rsidRPr="00000000">
        <w:rPr>
          <w:rtl w:val="0"/>
        </w:rPr>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OIC</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Human Resource Development Section</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sectPr>
      <w:footerReference r:id="rId7" w:type="default"/>
      <w:pgSz w:h="12242" w:w="18722" w:orient="landscape"/>
      <w:pgMar w:bottom="284" w:top="142" w:left="1701" w:right="426" w:header="706" w:footer="90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ab/>
      <w:tab/>
      <w:tab/>
      <w:tab/>
      <w:tab/>
      <w:tab/>
      <w:tab/>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Letter"/>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465" w:hanging="360"/>
      </w:pPr>
      <w:rPr/>
    </w:lvl>
    <w:lvl w:ilvl="1">
      <w:start w:val="1"/>
      <w:numFmt w:val="lowerLetter"/>
      <w:lvlText w:val="%2."/>
      <w:lvlJc w:val="left"/>
      <w:pPr>
        <w:ind w:left="1185" w:hanging="360"/>
      </w:pPr>
      <w:rPr/>
    </w:lvl>
    <w:lvl w:ilvl="2">
      <w:start w:val="1"/>
      <w:numFmt w:val="lowerRoman"/>
      <w:lvlText w:val="%3."/>
      <w:lvlJc w:val="right"/>
      <w:pPr>
        <w:ind w:left="1905" w:hanging="180"/>
      </w:pPr>
      <w:rPr/>
    </w:lvl>
    <w:lvl w:ilvl="3">
      <w:start w:val="1"/>
      <w:numFmt w:val="decimal"/>
      <w:lvlText w:val="%4."/>
      <w:lvlJc w:val="left"/>
      <w:pPr>
        <w:ind w:left="2625" w:hanging="360"/>
      </w:pPr>
      <w:rPr/>
    </w:lvl>
    <w:lvl w:ilvl="4">
      <w:start w:val="1"/>
      <w:numFmt w:val="lowerLetter"/>
      <w:lvlText w:val="%5."/>
      <w:lvlJc w:val="left"/>
      <w:pPr>
        <w:ind w:left="3345" w:hanging="360"/>
      </w:pPr>
      <w:rPr/>
    </w:lvl>
    <w:lvl w:ilvl="5">
      <w:start w:val="1"/>
      <w:numFmt w:val="lowerRoman"/>
      <w:lvlText w:val="%6."/>
      <w:lvlJc w:val="right"/>
      <w:pPr>
        <w:ind w:left="4065" w:hanging="180"/>
      </w:pPr>
      <w:rPr/>
    </w:lvl>
    <w:lvl w:ilvl="6">
      <w:start w:val="1"/>
      <w:numFmt w:val="decimal"/>
      <w:lvlText w:val="%7."/>
      <w:lvlJc w:val="left"/>
      <w:pPr>
        <w:ind w:left="4785" w:hanging="360"/>
      </w:pPr>
      <w:rPr/>
    </w:lvl>
    <w:lvl w:ilvl="7">
      <w:start w:val="1"/>
      <w:numFmt w:val="lowerLetter"/>
      <w:lvlText w:val="%8."/>
      <w:lvlJc w:val="left"/>
      <w:pPr>
        <w:ind w:left="5505" w:hanging="360"/>
      </w:pPr>
      <w:rPr/>
    </w:lvl>
    <w:lvl w:ilvl="8">
      <w:start w:val="1"/>
      <w:numFmt w:val="lowerRoman"/>
      <w:lvlText w:val="%9."/>
      <w:lvlJc w:val="right"/>
      <w:pPr>
        <w:ind w:left="6225" w:hanging="18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473" w:hanging="360"/>
      </w:pPr>
      <w:rPr/>
    </w:lvl>
    <w:lvl w:ilvl="1">
      <w:start w:val="1"/>
      <w:numFmt w:val="lowerLetter"/>
      <w:lvlText w:val="%2."/>
      <w:lvlJc w:val="left"/>
      <w:pPr>
        <w:ind w:left="1193" w:hanging="360"/>
      </w:pPr>
      <w:rPr/>
    </w:lvl>
    <w:lvl w:ilvl="2">
      <w:start w:val="1"/>
      <w:numFmt w:val="lowerRoman"/>
      <w:lvlText w:val="%3."/>
      <w:lvlJc w:val="right"/>
      <w:pPr>
        <w:ind w:left="1913" w:hanging="180"/>
      </w:pPr>
      <w:rPr/>
    </w:lvl>
    <w:lvl w:ilvl="3">
      <w:start w:val="1"/>
      <w:numFmt w:val="decimal"/>
      <w:lvlText w:val="%4."/>
      <w:lvlJc w:val="left"/>
      <w:pPr>
        <w:ind w:left="2633" w:hanging="360"/>
      </w:pPr>
      <w:rPr/>
    </w:lvl>
    <w:lvl w:ilvl="4">
      <w:start w:val="1"/>
      <w:numFmt w:val="lowerLetter"/>
      <w:lvlText w:val="%5."/>
      <w:lvlJc w:val="left"/>
      <w:pPr>
        <w:ind w:left="3353" w:hanging="360"/>
      </w:pPr>
      <w:rPr/>
    </w:lvl>
    <w:lvl w:ilvl="5">
      <w:start w:val="1"/>
      <w:numFmt w:val="lowerRoman"/>
      <w:lvlText w:val="%6."/>
      <w:lvlJc w:val="right"/>
      <w:pPr>
        <w:ind w:left="4073" w:hanging="180"/>
      </w:pPr>
      <w:rPr/>
    </w:lvl>
    <w:lvl w:ilvl="6">
      <w:start w:val="1"/>
      <w:numFmt w:val="decimal"/>
      <w:lvlText w:val="%7."/>
      <w:lvlJc w:val="left"/>
      <w:pPr>
        <w:ind w:left="4793" w:hanging="360"/>
      </w:pPr>
      <w:rPr/>
    </w:lvl>
    <w:lvl w:ilvl="7">
      <w:start w:val="1"/>
      <w:numFmt w:val="lowerLetter"/>
      <w:lvlText w:val="%8."/>
      <w:lvlJc w:val="left"/>
      <w:pPr>
        <w:ind w:left="5513" w:hanging="360"/>
      </w:pPr>
      <w:rPr/>
    </w:lvl>
    <w:lvl w:ilvl="8">
      <w:start w:val="1"/>
      <w:numFmt w:val="lowerRoman"/>
      <w:lvlText w:val="%9."/>
      <w:lvlJc w:val="right"/>
      <w:pPr>
        <w:ind w:left="6233" w:hanging="180"/>
      </w:pPr>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lvl w:ilvl="0">
      <w:start w:val="1"/>
      <w:numFmt w:val="decimal"/>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473" w:hanging="360"/>
      </w:pPr>
      <w:rPr/>
    </w:lvl>
    <w:lvl w:ilvl="1">
      <w:start w:val="1"/>
      <w:numFmt w:val="lowerLetter"/>
      <w:lvlText w:val="%2."/>
      <w:lvlJc w:val="left"/>
      <w:pPr>
        <w:ind w:left="1193" w:hanging="360"/>
      </w:pPr>
      <w:rPr/>
    </w:lvl>
    <w:lvl w:ilvl="2">
      <w:start w:val="1"/>
      <w:numFmt w:val="lowerRoman"/>
      <w:lvlText w:val="%3."/>
      <w:lvlJc w:val="right"/>
      <w:pPr>
        <w:ind w:left="1913" w:hanging="180"/>
      </w:pPr>
      <w:rPr/>
    </w:lvl>
    <w:lvl w:ilvl="3">
      <w:start w:val="1"/>
      <w:numFmt w:val="decimal"/>
      <w:lvlText w:val="%4."/>
      <w:lvlJc w:val="left"/>
      <w:pPr>
        <w:ind w:left="2633" w:hanging="360"/>
      </w:pPr>
      <w:rPr/>
    </w:lvl>
    <w:lvl w:ilvl="4">
      <w:start w:val="1"/>
      <w:numFmt w:val="lowerLetter"/>
      <w:lvlText w:val="%5."/>
      <w:lvlJc w:val="left"/>
      <w:pPr>
        <w:ind w:left="3353" w:hanging="360"/>
      </w:pPr>
      <w:rPr/>
    </w:lvl>
    <w:lvl w:ilvl="5">
      <w:start w:val="1"/>
      <w:numFmt w:val="lowerRoman"/>
      <w:lvlText w:val="%6."/>
      <w:lvlJc w:val="right"/>
      <w:pPr>
        <w:ind w:left="4073" w:hanging="180"/>
      </w:pPr>
      <w:rPr/>
    </w:lvl>
    <w:lvl w:ilvl="6">
      <w:start w:val="1"/>
      <w:numFmt w:val="decimal"/>
      <w:lvlText w:val="%7."/>
      <w:lvlJc w:val="left"/>
      <w:pPr>
        <w:ind w:left="4793" w:hanging="360"/>
      </w:pPr>
      <w:rPr/>
    </w:lvl>
    <w:lvl w:ilvl="7">
      <w:start w:val="1"/>
      <w:numFmt w:val="lowerLetter"/>
      <w:lvlText w:val="%8."/>
      <w:lvlJc w:val="left"/>
      <w:pPr>
        <w:ind w:left="5513" w:hanging="360"/>
      </w:pPr>
      <w:rPr/>
    </w:lvl>
    <w:lvl w:ilvl="8">
      <w:start w:val="1"/>
      <w:numFmt w:val="lowerRoman"/>
      <w:lvlText w:val="%9."/>
      <w:lvlJc w:val="right"/>
      <w:pPr>
        <w:ind w:left="6233" w:hanging="180"/>
      </w:pPr>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9">
    <w:lvl w:ilvl="0">
      <w:start w:val="1"/>
      <w:numFmt w:val="lowerLetter"/>
      <w:lvlText w:val="%1."/>
      <w:lvlJc w:val="left"/>
      <w:pPr>
        <w:ind w:left="1080" w:hanging="360"/>
      </w:pPr>
      <w:rPr>
        <w:rFonts w:ascii="Arial" w:cs="Arial" w:eastAsia="Arial" w:hAnsi="Arial"/>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lowerLetter"/>
      <w:lvlText w:val="%1."/>
      <w:lvlJc w:val="left"/>
      <w:pPr>
        <w:ind w:left="720" w:hanging="360"/>
      </w:pPr>
      <w:rPr>
        <w:rFonts w:ascii="Arial" w:cs="Arial" w:eastAsia="Arial" w:hAnsi="Arial"/>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4">
    <w:lvl w:ilvl="0">
      <w:start w:val="1"/>
      <w:numFmt w:val="lowerLetter"/>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6427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974D8C"/>
    <w:pPr>
      <w:spacing w:after="0" w:line="240" w:lineRule="auto"/>
    </w:pPr>
  </w:style>
  <w:style w:type="table" w:styleId="TableGrid">
    <w:name w:val="Table Grid"/>
    <w:basedOn w:val="TableNormal"/>
    <w:uiPriority w:val="39"/>
    <w:rsid w:val="00974D8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BB416D"/>
    <w:pPr>
      <w:tabs>
        <w:tab w:val="center" w:pos="4680"/>
        <w:tab w:val="right" w:pos="9360"/>
      </w:tabs>
      <w:spacing w:after="0" w:line="240" w:lineRule="auto"/>
    </w:pPr>
  </w:style>
  <w:style w:type="character" w:styleId="HeaderChar" w:customStyle="1">
    <w:name w:val="Header Char"/>
    <w:basedOn w:val="DefaultParagraphFont"/>
    <w:link w:val="Header"/>
    <w:uiPriority w:val="99"/>
    <w:rsid w:val="00BB416D"/>
  </w:style>
  <w:style w:type="paragraph" w:styleId="Footer">
    <w:name w:val="footer"/>
    <w:basedOn w:val="Normal"/>
    <w:link w:val="FooterChar"/>
    <w:uiPriority w:val="99"/>
    <w:unhideWhenUsed w:val="1"/>
    <w:rsid w:val="00BB416D"/>
    <w:pPr>
      <w:tabs>
        <w:tab w:val="center" w:pos="4680"/>
        <w:tab w:val="right" w:pos="9360"/>
      </w:tabs>
      <w:spacing w:after="0" w:line="240" w:lineRule="auto"/>
    </w:pPr>
  </w:style>
  <w:style w:type="character" w:styleId="FooterChar" w:customStyle="1">
    <w:name w:val="Footer Char"/>
    <w:basedOn w:val="DefaultParagraphFont"/>
    <w:link w:val="Footer"/>
    <w:uiPriority w:val="99"/>
    <w:rsid w:val="00BB416D"/>
  </w:style>
  <w:style w:type="paragraph" w:styleId="ListParagraph">
    <w:name w:val="List Paragraph"/>
    <w:basedOn w:val="Normal"/>
    <w:uiPriority w:val="34"/>
    <w:qFormat w:val="1"/>
    <w:rsid w:val="000F6C6D"/>
    <w:pPr>
      <w:ind w:left="720"/>
      <w:contextualSpacing w:val="1"/>
    </w:pPr>
  </w:style>
  <w:style w:type="character" w:styleId="tojvnm2t" w:customStyle="1">
    <w:name w:val="tojvnm2t"/>
    <w:basedOn w:val="DefaultParagraphFont"/>
    <w:rsid w:val="00764990"/>
  </w:style>
  <w:style w:type="character" w:styleId="hgkelc" w:customStyle="1">
    <w:name w:val="hgkelc"/>
    <w:basedOn w:val="DefaultParagraphFont"/>
    <w:rsid w:val="0076499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jYi2CL07r9zfjy84UrY9ITJJdaA==">AMUW2mVggINwt74dRJQV/QmuxFuNyGnfyPhZaC4SIM2uI3U0EGiHVxIsQOQDDHfg8yv5o/pynLvZFOdcFX0yZboktQUsdsbZkBSatwotlAviUeGd6OTqSKhN6pZ/raouTAqN2XSqRZpNZOTPONbwK0pASlvOaHzXVKfiZ8RhFpDjikYjknXN8HQ=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2022-06-15T01:29:00Z</dcterms:created>
  <dc:creator>honey clarino</dc:creator>
</cp:coreProperties>
</file>