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bCs/>
          <w:sz w:val="52"/>
        </w:rPr>
      </w:pPr>
      <w:bookmarkStart w:id="0" w:name="_Toc342813655"/>
      <w:r>
        <w:rPr>
          <w:rFonts w:hint="eastAsia" w:ascii="宋体" w:hAnsi="宋体"/>
          <w:b/>
          <w:bCs/>
          <w:sz w:val="52"/>
        </w:rPr>
        <w:t>福建农林大学计算机与信息学院</w:t>
      </w: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课程设计说明书</w:t>
      </w:r>
    </w:p>
    <w:p>
      <w:pPr>
        <w:spacing w:line="360" w:lineRule="auto"/>
        <w:jc w:val="center"/>
        <w:rPr>
          <w:b/>
          <w:bCs/>
          <w:sz w:val="52"/>
        </w:rPr>
      </w:pPr>
    </w:p>
    <w:tbl>
      <w:tblPr>
        <w:tblStyle w:val="27"/>
        <w:tblW w:w="78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ind w:firstLine="320" w:firstLineChars="100"/>
              <w:jc w:val="left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计算机网络协议分析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课程设计题目：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JavaSwing聊天小程序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系    别：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年    级：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  <w:lang w:val="en-US" w:eastAsia="zh-CN"/>
              </w:rPr>
              <w:t>严金妹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6" w:type="dxa"/>
            <w:vAlign w:val="bottom"/>
          </w:tcPr>
          <w:p>
            <w:pPr>
              <w:wordWrap w:val="0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职    称：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讲 师</w:t>
            </w:r>
          </w:p>
        </w:tc>
      </w:tr>
    </w:tbl>
    <w:p>
      <w:pPr>
        <w:spacing w:line="360" w:lineRule="auto"/>
        <w:jc w:val="center"/>
        <w:rPr>
          <w:bCs/>
          <w:sz w:val="32"/>
          <w:szCs w:val="32"/>
        </w:rPr>
      </w:pPr>
    </w:p>
    <w:p>
      <w:pPr>
        <w:spacing w:line="360" w:lineRule="auto"/>
        <w:jc w:val="center"/>
        <w:rPr>
          <w:bCs/>
          <w:sz w:val="32"/>
          <w:szCs w:val="32"/>
        </w:rPr>
      </w:pPr>
    </w:p>
    <w:p>
      <w:pPr>
        <w:spacing w:line="360" w:lineRule="auto"/>
        <w:jc w:val="center"/>
        <w:rPr>
          <w:bCs/>
          <w:sz w:val="32"/>
          <w:szCs w:val="32"/>
        </w:rPr>
      </w:pPr>
    </w:p>
    <w:p>
      <w:pPr>
        <w:spacing w:line="360" w:lineRule="auto"/>
        <w:jc w:val="center"/>
        <w:rPr>
          <w:bCs/>
          <w:sz w:val="32"/>
          <w:szCs w:val="32"/>
        </w:rPr>
      </w:pPr>
    </w:p>
    <w:p>
      <w:pPr>
        <w:spacing w:line="360" w:lineRule="auto"/>
        <w:jc w:val="center"/>
        <w:rPr>
          <w:bCs/>
          <w:sz w:val="32"/>
          <w:szCs w:val="32"/>
        </w:rPr>
      </w:pPr>
    </w:p>
    <w:p>
      <w:pPr>
        <w:spacing w:line="360" w:lineRule="auto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20</w:t>
      </w:r>
      <w:r>
        <w:rPr>
          <w:rFonts w:hint="eastAsia"/>
          <w:bCs/>
          <w:sz w:val="32"/>
          <w:szCs w:val="32"/>
          <w:lang w:val="en-US" w:eastAsia="zh-CN"/>
        </w:rPr>
        <w:t>21</w:t>
      </w:r>
      <w:r>
        <w:rPr>
          <w:rFonts w:hint="eastAsia"/>
          <w:bCs/>
          <w:sz w:val="32"/>
          <w:szCs w:val="32"/>
        </w:rPr>
        <w:t>年</w:t>
      </w:r>
      <w:r>
        <w:rPr>
          <w:rFonts w:hint="eastAsia"/>
          <w:bCs/>
          <w:sz w:val="32"/>
          <w:szCs w:val="32"/>
          <w:lang w:val="en-US" w:eastAsia="zh-CN"/>
        </w:rPr>
        <w:t>12</w:t>
      </w:r>
      <w:r>
        <w:rPr>
          <w:rFonts w:hint="eastAsia"/>
          <w:bCs/>
          <w:sz w:val="32"/>
          <w:szCs w:val="32"/>
        </w:rPr>
        <w:t>月</w:t>
      </w:r>
      <w:r>
        <w:rPr>
          <w:rFonts w:hint="eastAsia"/>
          <w:bCs/>
          <w:sz w:val="32"/>
          <w:szCs w:val="32"/>
          <w:lang w:val="en-US" w:eastAsia="zh-CN"/>
        </w:rPr>
        <w:t>25</w:t>
      </w:r>
      <w:r>
        <w:rPr>
          <w:rFonts w:hint="eastAsia"/>
          <w:bCs/>
          <w:sz w:val="32"/>
          <w:szCs w:val="32"/>
        </w:rPr>
        <w:t>日</w:t>
      </w:r>
    </w:p>
    <w:p>
      <w:pPr>
        <w:spacing w:line="360" w:lineRule="auto"/>
        <w:jc w:val="center"/>
        <w:rPr>
          <w:bCs/>
          <w:sz w:val="32"/>
          <w:szCs w:val="32"/>
        </w:rPr>
      </w:pPr>
      <w:bookmarkStart w:id="49" w:name="_GoBack"/>
      <w:bookmarkEnd w:id="49"/>
      <w:r>
        <w:rPr>
          <w:bCs/>
          <w:sz w:val="32"/>
          <w:szCs w:val="32"/>
        </w:rPr>
        <w:br w:type="page"/>
      </w:r>
    </w:p>
    <w:bookmarkEnd w:id="0"/>
    <w:p>
      <w:pPr>
        <w:pStyle w:val="20"/>
      </w:pPr>
      <w:bookmarkStart w:id="1" w:name="_Toc454348280"/>
      <w:bookmarkStart w:id="2" w:name="_Toc31439"/>
      <w:r>
        <w:rPr>
          <w:rFonts w:hint="eastAsia"/>
        </w:rPr>
        <w:t>目录</w:t>
      </w:r>
      <w:bookmarkEnd w:id="1"/>
      <w:bookmarkEnd w:id="2"/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979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_Toc31439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_Toc31439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_Toc9904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环境配置</w:t>
          </w:r>
          <w:r>
            <w:tab/>
          </w:r>
          <w:r>
            <w:fldChar w:fldCharType="begin"/>
          </w:r>
          <w:r>
            <w:instrText xml:space="preserve"> PAGEREF _Toc9904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_Toc23855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Java环境配置（Window</w:t>
          </w:r>
          <w:r>
            <w:t>10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_Toc23855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_Toc22333 </w:instrText>
          </w:r>
          <w:r>
            <w:fldChar w:fldCharType="separate"/>
          </w:r>
          <w:r>
            <w:t xml:space="preserve">1.2 </w:t>
          </w:r>
          <w:r>
            <w:rPr>
              <w:rFonts w:hint="eastAsia"/>
              <w:lang w:val="en-US" w:eastAsia="zh-CN"/>
            </w:rPr>
            <w:t>XXXXXX</w:t>
          </w:r>
          <w:r>
            <w:rPr>
              <w:rFonts w:hint="eastAsia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_Toc22333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_Toc27814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</w:rPr>
            <w:t>软件需求分析</w:t>
          </w:r>
          <w:r>
            <w:tab/>
          </w:r>
          <w:r>
            <w:fldChar w:fldCharType="begin"/>
          </w:r>
          <w:r>
            <w:instrText xml:space="preserve"> PAGEREF _Toc27814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_Toc19742 </w:instrText>
          </w:r>
          <w:r>
            <w:fldChar w:fldCharType="separate"/>
          </w:r>
          <w:r>
            <w:t xml:space="preserve">2.1 </w:t>
          </w:r>
          <w:r>
            <w:rPr>
              <w:rFonts w:hint="eastAsia"/>
              <w:lang w:val="en-US" w:eastAsia="zh-CN"/>
            </w:rPr>
            <w:t>功能</w:t>
          </w:r>
          <w:r>
            <w:rPr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_Toc19742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_Toc1868 </w:instrText>
          </w:r>
          <w:r>
            <w:fldChar w:fldCharType="separate"/>
          </w:r>
          <w:r>
            <w:t xml:space="preserve">2.1.1 </w:t>
          </w:r>
          <w:r>
            <w:rPr>
              <w:rFonts w:hint="eastAsia"/>
              <w:lang w:val="en-US" w:eastAsia="zh-CN"/>
            </w:rPr>
            <w:t>XXXXXX</w:t>
          </w:r>
          <w:r>
            <w:tab/>
          </w:r>
          <w:r>
            <w:fldChar w:fldCharType="begin"/>
          </w:r>
          <w:r>
            <w:instrText xml:space="preserve"> PAGEREF _Toc1868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_Toc19698 </w:instrText>
          </w:r>
          <w:r>
            <w:fldChar w:fldCharType="separate"/>
          </w:r>
          <w:r>
            <w:t xml:space="preserve">2.1.2 </w:t>
          </w:r>
          <w:r>
            <w:rPr>
              <w:rFonts w:hint="eastAsia"/>
              <w:lang w:val="en-US" w:eastAsia="zh-CN"/>
            </w:rPr>
            <w:t>XXXXXX</w:t>
          </w:r>
          <w:r>
            <w:tab/>
          </w:r>
          <w:r>
            <w:fldChar w:fldCharType="begin"/>
          </w:r>
          <w:r>
            <w:instrText xml:space="preserve"> PAGEREF _Toc19698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_Toc19101 </w:instrText>
          </w:r>
          <w:r>
            <w:fldChar w:fldCharType="separate"/>
          </w:r>
          <w:r>
            <w:t xml:space="preserve">2.2 </w:t>
          </w:r>
          <w:r>
            <w:rPr>
              <w:rFonts w:hint="eastAsia"/>
            </w:rPr>
            <w:t>软件架构分析</w:t>
          </w:r>
          <w:r>
            <w:tab/>
          </w:r>
          <w:r>
            <w:fldChar w:fldCharType="begin"/>
          </w:r>
          <w:r>
            <w:instrText xml:space="preserve"> PAGEREF _Toc19101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_Toc9269 </w:instrText>
          </w:r>
          <w:r>
            <w:fldChar w:fldCharType="separate"/>
          </w:r>
          <w:r>
            <w:t xml:space="preserve">2.2.1 </w:t>
          </w:r>
          <w:r>
            <w:rPr>
              <w:rFonts w:hint="eastAsia"/>
              <w:lang w:val="en-US" w:eastAsia="zh-CN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_Toc9269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_Toc9297 </w:instrText>
          </w:r>
          <w:r>
            <w:fldChar w:fldCharType="separate"/>
          </w:r>
          <w:r>
            <w:t xml:space="preserve">2.2.2 </w:t>
          </w:r>
          <w:r>
            <w:rPr>
              <w:rFonts w:hint="eastAsia"/>
              <w:lang w:val="en-US" w:eastAsia="zh-CN"/>
            </w:rPr>
            <w:t>XXXXXX</w:t>
          </w:r>
          <w:r>
            <w:tab/>
          </w:r>
          <w:r>
            <w:fldChar w:fldCharType="begin"/>
          </w:r>
          <w:r>
            <w:instrText xml:space="preserve"> PAGEREF _Toc9297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_Toc12099 </w:instrText>
          </w:r>
          <w:r>
            <w:fldChar w:fldCharType="separate"/>
          </w:r>
          <w:r>
            <w:t xml:space="preserve">2.3 </w:t>
          </w:r>
          <w:r>
            <w:rPr>
              <w:rFonts w:hint="eastAsia"/>
            </w:rPr>
            <w:t>项目结构分析</w:t>
          </w:r>
          <w:r>
            <w:tab/>
          </w:r>
          <w:r>
            <w:fldChar w:fldCharType="begin"/>
          </w:r>
          <w:r>
            <w:instrText xml:space="preserve"> PAGEREF _Toc12099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_Toc5838 </w:instrText>
          </w:r>
          <w:r>
            <w:fldChar w:fldCharType="separate"/>
          </w:r>
          <w:r>
            <w:t xml:space="preserve">3 </w:t>
          </w:r>
          <w:r>
            <w:rPr>
              <w:rFonts w:hint="eastAsia"/>
            </w:rPr>
            <w:t>服务器模块代码实现</w:t>
          </w:r>
          <w:r>
            <w:tab/>
          </w:r>
          <w:r>
            <w:fldChar w:fldCharType="begin"/>
          </w:r>
          <w:r>
            <w:instrText xml:space="preserve"> PAGEREF _Toc5838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_Toc2167 </w:instrText>
          </w:r>
          <w:r>
            <w:fldChar w:fldCharType="separate"/>
          </w:r>
          <w:r>
            <w:t xml:space="preserve">3.1 </w:t>
          </w:r>
          <w:r>
            <w:rPr>
              <w:rFonts w:hint="eastAsia"/>
              <w:lang w:val="en-US" w:eastAsia="zh-CN"/>
            </w:rPr>
            <w:t>XXXXXX</w:t>
          </w:r>
          <w:r>
            <w:tab/>
          </w:r>
          <w:r>
            <w:fldChar w:fldCharType="begin"/>
          </w:r>
          <w:r>
            <w:instrText xml:space="preserve"> PAGEREF _Toc2167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_Toc13899 </w:instrText>
          </w:r>
          <w:r>
            <w:fldChar w:fldCharType="separate"/>
          </w:r>
          <w:r>
            <w:t xml:space="preserve">3.2 </w:t>
          </w:r>
          <w:r>
            <w:rPr>
              <w:rFonts w:hint="eastAsia"/>
              <w:lang w:val="en-US" w:eastAsia="zh-CN"/>
            </w:rPr>
            <w:t>XXXXXX</w:t>
          </w:r>
          <w:r>
            <w:tab/>
          </w:r>
          <w:r>
            <w:fldChar w:fldCharType="begin"/>
          </w:r>
          <w:r>
            <w:instrText xml:space="preserve"> PAGEREF _Toc13899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_Toc29013 </w:instrText>
          </w:r>
          <w:r>
            <w:fldChar w:fldCharType="separate"/>
          </w:r>
          <w:r>
            <w:t xml:space="preserve">3.3 </w:t>
          </w:r>
          <w:r>
            <w:rPr>
              <w:rFonts w:hint="eastAsia"/>
              <w:lang w:val="en-US" w:eastAsia="zh-CN"/>
            </w:rPr>
            <w:t>XXXXXX</w:t>
          </w:r>
          <w:r>
            <w:tab/>
          </w:r>
          <w:r>
            <w:fldChar w:fldCharType="begin"/>
          </w:r>
          <w:r>
            <w:instrText xml:space="preserve"> PAGEREF _Toc29013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_Toc19416 </w:instrText>
          </w:r>
          <w:r>
            <w:fldChar w:fldCharType="separate"/>
          </w:r>
          <w:r>
            <w:t xml:space="preserve">4 </w:t>
          </w:r>
          <w:r>
            <w:rPr>
              <w:rFonts w:hint="eastAsia"/>
            </w:rPr>
            <w:t>客户端模块代码实现</w:t>
          </w:r>
          <w:r>
            <w:tab/>
          </w:r>
          <w:r>
            <w:fldChar w:fldCharType="begin"/>
          </w:r>
          <w:r>
            <w:instrText xml:space="preserve"> PAGEREF _Toc19416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_Toc19928 </w:instrText>
          </w:r>
          <w:r>
            <w:fldChar w:fldCharType="separate"/>
          </w:r>
          <w:r>
            <w:t xml:space="preserve">4.1 </w:t>
          </w:r>
          <w:r>
            <w:rPr>
              <w:rFonts w:hint="eastAsia"/>
              <w:lang w:val="en-US" w:eastAsia="zh-CN"/>
            </w:rPr>
            <w:t>XXXXXX</w:t>
          </w:r>
          <w:r>
            <w:tab/>
          </w:r>
          <w:r>
            <w:fldChar w:fldCharType="begin"/>
          </w:r>
          <w:r>
            <w:instrText xml:space="preserve"> PAGEREF _Toc19928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_Toc13806 </w:instrText>
          </w:r>
          <w:r>
            <w:fldChar w:fldCharType="separate"/>
          </w:r>
          <w:r>
            <w:t xml:space="preserve">4.2 </w:t>
          </w:r>
          <w:r>
            <w:rPr>
              <w:rFonts w:hint="eastAsia"/>
              <w:lang w:val="en-US" w:eastAsia="zh-CN"/>
            </w:rPr>
            <w:t>XXXXXX</w:t>
          </w:r>
          <w:r>
            <w:tab/>
          </w:r>
          <w:r>
            <w:fldChar w:fldCharType="begin"/>
          </w:r>
          <w:r>
            <w:instrText xml:space="preserve"> PAGEREF _Toc13806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_Toc2908 </w:instrText>
          </w:r>
          <w:r>
            <w:fldChar w:fldCharType="separate"/>
          </w:r>
          <w:r>
            <w:t xml:space="preserve">5 </w:t>
          </w:r>
          <w:r>
            <w:rPr>
              <w:rFonts w:hint="eastAsia"/>
            </w:rPr>
            <w:t>抓包分析</w:t>
          </w:r>
          <w:r>
            <w:tab/>
          </w:r>
          <w:r>
            <w:fldChar w:fldCharType="begin"/>
          </w:r>
          <w:r>
            <w:instrText xml:space="preserve"> PAGEREF _Toc2908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_Toc6706 </w:instrText>
          </w:r>
          <w:r>
            <w:fldChar w:fldCharType="separate"/>
          </w:r>
          <w:r>
            <w:t xml:space="preserve">5.1 </w:t>
          </w:r>
          <w:r>
            <w:rPr>
              <w:rFonts w:hint="eastAsia"/>
            </w:rPr>
            <w:t>登入过程抓包分析</w:t>
          </w:r>
          <w:r>
            <w:tab/>
          </w:r>
          <w:r>
            <w:fldChar w:fldCharType="begin"/>
          </w:r>
          <w:r>
            <w:instrText xml:space="preserve"> PAGEREF _Toc6706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_Toc22466 </w:instrText>
          </w:r>
          <w:r>
            <w:fldChar w:fldCharType="separate"/>
          </w:r>
          <w:r>
            <w:t xml:space="preserve">5.2 </w:t>
          </w:r>
          <w:r>
            <w:rPr>
              <w:rFonts w:hint="eastAsia"/>
              <w:lang w:val="en-US" w:eastAsia="zh-CN"/>
            </w:rPr>
            <w:t>XXX</w:t>
          </w:r>
          <w:r>
            <w:rPr>
              <w:rFonts w:hint="eastAsia"/>
            </w:rPr>
            <w:t>抓包分析</w:t>
          </w:r>
          <w:r>
            <w:tab/>
          </w:r>
          <w:r>
            <w:fldChar w:fldCharType="begin"/>
          </w:r>
          <w:r>
            <w:instrText xml:space="preserve"> PAGEREF _Toc22466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_Toc23178 </w:instrText>
          </w:r>
          <w:r>
            <w:fldChar w:fldCharType="separate"/>
          </w:r>
          <w:r>
            <w:t xml:space="preserve">6 </w:t>
          </w:r>
          <w:r>
            <w:rPr>
              <w:rFonts w:hint="eastAsia"/>
            </w:rPr>
            <w:t>结束语</w:t>
          </w:r>
          <w:r>
            <w:tab/>
          </w:r>
          <w:r>
            <w:fldChar w:fldCharType="begin"/>
          </w:r>
          <w:r>
            <w:instrText xml:space="preserve"> PAGEREF _Toc23178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_Toc29371 </w:instrText>
          </w:r>
          <w:r>
            <w:fldChar w:fldCharType="separate"/>
          </w:r>
          <w:r>
            <w:t xml:space="preserve">7 </w:t>
          </w:r>
          <w:r>
            <w:rPr>
              <w:rFonts w:hint="eastAsia"/>
            </w:rPr>
            <w:t>附件清单</w:t>
          </w:r>
          <w:r>
            <w:tab/>
          </w:r>
          <w:r>
            <w:fldChar w:fldCharType="begin"/>
          </w:r>
          <w:r>
            <w:instrText xml:space="preserve"> PAGEREF _Toc29371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jc w:val="left"/>
          </w:pPr>
          <w:r>
            <w:fldChar w:fldCharType="end"/>
          </w:r>
        </w:p>
      </w:sdtContent>
    </w:sdt>
    <w:p>
      <w:pPr>
        <w:jc w:val="left"/>
        <w:sectPr>
          <w:headerReference r:id="rId3" w:type="default"/>
          <w:headerReference r:id="rId4" w:type="even"/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3" w:name="_Toc9904"/>
      <w:bookmarkStart w:id="4" w:name="_Toc61899270"/>
      <w:r>
        <w:rPr>
          <w:rFonts w:hint="eastAsia"/>
        </w:rPr>
        <w:t>环境配置</w:t>
      </w:r>
      <w:bookmarkEnd w:id="3"/>
      <w:bookmarkEnd w:id="4"/>
    </w:p>
    <w:p>
      <w:pPr>
        <w:pStyle w:val="3"/>
        <w:bidi w:val="0"/>
      </w:pPr>
      <w:bookmarkStart w:id="5" w:name="_Toc23855"/>
      <w:bookmarkStart w:id="6" w:name="_Toc61899271"/>
      <w:r>
        <w:rPr>
          <w:rFonts w:hint="eastAsia"/>
        </w:rPr>
        <w:t>Java环境配置（Window</w:t>
      </w:r>
      <w:r>
        <w:t>10</w:t>
      </w:r>
      <w:r>
        <w:rPr>
          <w:rFonts w:hint="eastAsia"/>
        </w:rPr>
        <w:t>）</w:t>
      </w:r>
      <w:bookmarkEnd w:id="5"/>
      <w:bookmarkEnd w:id="6"/>
    </w:p>
    <w:p>
      <w:pPr>
        <w:pStyle w:val="32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</w:t>
      </w:r>
    </w:p>
    <w:p>
      <w:pPr>
        <w:pStyle w:val="32"/>
        <w:ind w:left="360" w:firstLine="0" w:firstLineChars="0"/>
        <w:rPr>
          <w:rFonts w:hint="eastAsia"/>
          <w:lang w:val="en-US" w:eastAsia="zh-CN"/>
        </w:rPr>
      </w:pPr>
    </w:p>
    <w:p>
      <w:pPr>
        <w:pStyle w:val="32"/>
        <w:ind w:left="36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22333"/>
      <w:r>
        <w:rPr>
          <w:rFonts w:hint="eastAsia"/>
          <w:lang w:val="en-US" w:eastAsia="zh-CN"/>
        </w:rPr>
        <w:t>XXXXXX</w:t>
      </w:r>
      <w:r>
        <w:rPr>
          <w:rFonts w:hint="eastAsia"/>
        </w:rPr>
        <w:t>配置</w:t>
      </w:r>
      <w:bookmarkEnd w:id="7"/>
    </w:p>
    <w:p>
      <w:pPr>
        <w:pStyle w:val="32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Xxxxxxxxxxxx</w:t>
      </w:r>
    </w:p>
    <w:p>
      <w:pPr>
        <w:pStyle w:val="32"/>
        <w:ind w:left="360" w:firstLine="0" w:firstLineChars="0"/>
        <w:rPr>
          <w:rFonts w:hint="default"/>
          <w:lang w:val="en-US" w:eastAsia="zh-CN"/>
        </w:rPr>
      </w:pPr>
    </w:p>
    <w:p>
      <w:pPr>
        <w:pStyle w:val="2"/>
      </w:pPr>
      <w:bookmarkStart w:id="8" w:name="_Toc61899275"/>
      <w:bookmarkStart w:id="9" w:name="_Toc27814"/>
      <w:r>
        <w:rPr>
          <w:rFonts w:hint="eastAsia"/>
        </w:rPr>
        <w:t>软件需求分析</w:t>
      </w:r>
      <w:bookmarkEnd w:id="8"/>
      <w:bookmarkEnd w:id="9"/>
    </w:p>
    <w:p>
      <w:pPr>
        <w:pStyle w:val="3"/>
      </w:pPr>
      <w:bookmarkStart w:id="10" w:name="_Toc19742"/>
      <w:bookmarkStart w:id="11" w:name="_Toc61899276"/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需求分析</w:t>
      </w:r>
      <w:bookmarkEnd w:id="10"/>
      <w:bookmarkEnd w:id="11"/>
    </w:p>
    <w:p>
      <w:pPr>
        <w:ind w:firstLine="420"/>
      </w:pPr>
      <w:r>
        <w:rPr>
          <w:rFonts w:hint="eastAsia"/>
        </w:rPr>
        <w:t>基于Socket实现在局域网内的聊天工具，能够实现用户的群聊和私聊功能。具有收发消息快、精准度高的特点。</w:t>
      </w:r>
      <w:r>
        <w:rPr>
          <w:rFonts w:hint="eastAsia"/>
          <w:lang w:eastAsia="zh-CN"/>
        </w:rPr>
        <w:t>。。。。。。</w:t>
      </w:r>
      <w:r>
        <w:rPr>
          <w:rFonts w:hint="eastAsia"/>
        </w:rPr>
        <w:t>：</w:t>
      </w:r>
    </w:p>
    <w:p>
      <w:pPr>
        <w:pStyle w:val="4"/>
      </w:pPr>
      <w:bookmarkStart w:id="12" w:name="_Toc1868"/>
      <w:bookmarkStart w:id="13" w:name="_Toc61899277"/>
      <w:r>
        <w:rPr>
          <w:rFonts w:hint="eastAsia"/>
          <w:lang w:val="en-US" w:eastAsia="zh-CN"/>
        </w:rPr>
        <w:t>XXXXXX</w:t>
      </w:r>
      <w:bookmarkEnd w:id="12"/>
      <w:bookmarkEnd w:id="13"/>
    </w:p>
    <w:p>
      <w:pPr>
        <w:pStyle w:val="32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XXXXXX</w:t>
      </w:r>
    </w:p>
    <w:p>
      <w:pPr>
        <w:pStyle w:val="4"/>
      </w:pPr>
      <w:bookmarkStart w:id="14" w:name="_Toc61899278"/>
      <w:bookmarkStart w:id="15" w:name="_Toc19698"/>
      <w:r>
        <w:rPr>
          <w:rFonts w:hint="eastAsia"/>
          <w:lang w:val="en-US" w:eastAsia="zh-CN"/>
        </w:rPr>
        <w:t>XXXXXX</w:t>
      </w:r>
      <w:bookmarkEnd w:id="14"/>
      <w:bookmarkEnd w:id="15"/>
    </w:p>
    <w:p>
      <w:pPr>
        <w:pStyle w:val="32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XXXXXXXXX</w:t>
      </w:r>
    </w:p>
    <w:p>
      <w:pPr>
        <w:pStyle w:val="3"/>
      </w:pPr>
      <w:bookmarkStart w:id="16" w:name="_Toc61899279"/>
      <w:bookmarkStart w:id="17" w:name="_Toc19101"/>
      <w:r>
        <w:rPr>
          <w:rFonts w:hint="eastAsia"/>
        </w:rPr>
        <w:t>软件架构分析</w:t>
      </w:r>
      <w:bookmarkEnd w:id="16"/>
      <w:bookmarkEnd w:id="17"/>
    </w:p>
    <w:p>
      <w:pPr>
        <w:pStyle w:val="4"/>
      </w:pPr>
      <w:bookmarkStart w:id="18" w:name="_Toc61899280"/>
      <w:bookmarkStart w:id="19" w:name="_Toc9269"/>
      <w:r>
        <w:rPr>
          <w:rFonts w:hint="eastAsia"/>
          <w:lang w:val="en-US" w:eastAsia="zh-CN"/>
        </w:rPr>
        <w:t>XXXXX</w:t>
      </w:r>
      <w:bookmarkEnd w:id="18"/>
      <w:bookmarkEnd w:id="1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Cs w:val="21"/>
          <w:lang w:val="en-US" w:eastAsia="zh-CN"/>
        </w:rPr>
        <w:t>XXXXXX</w:t>
      </w:r>
    </w:p>
    <w:p>
      <w:pPr>
        <w:pStyle w:val="4"/>
      </w:pPr>
      <w:bookmarkStart w:id="20" w:name="_Toc61899281"/>
      <w:bookmarkStart w:id="21" w:name="_Toc9297"/>
      <w:r>
        <w:rPr>
          <w:rFonts w:hint="eastAsia"/>
          <w:lang w:val="en-US" w:eastAsia="zh-CN"/>
        </w:rPr>
        <w:t>XXXXXX</w:t>
      </w:r>
      <w:bookmarkEnd w:id="20"/>
      <w:bookmarkEnd w:id="2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XXXXXX</w:t>
      </w:r>
    </w:p>
    <w:p/>
    <w:p>
      <w:pPr>
        <w:pStyle w:val="3"/>
      </w:pPr>
      <w:bookmarkStart w:id="22" w:name="_Toc61899282"/>
      <w:bookmarkStart w:id="23" w:name="_Toc12099"/>
      <w:r>
        <w:rPr>
          <w:rFonts w:hint="eastAsia"/>
        </w:rPr>
        <w:t>项目结构分析</w:t>
      </w:r>
      <w:bookmarkEnd w:id="22"/>
      <w:bookmarkEnd w:id="23"/>
    </w:p>
    <w:p>
      <w:pPr>
        <w:tabs>
          <w:tab w:val="left" w:pos="6045"/>
        </w:tabs>
      </w:pPr>
      <w:r>
        <w:rPr>
          <w:rFonts w:hint="eastAsia"/>
          <w:lang w:val="en-US" w:eastAsia="zh-CN"/>
        </w:rPr>
        <w:t>XXXXXXXX</w:t>
      </w:r>
    </w:p>
    <w:p>
      <w:pPr>
        <w:pStyle w:val="2"/>
      </w:pPr>
      <w:bookmarkStart w:id="24" w:name="_Toc61899283"/>
      <w:bookmarkStart w:id="25" w:name="_Toc5838"/>
      <w:r>
        <w:rPr>
          <w:rFonts w:hint="eastAsia"/>
        </w:rPr>
        <w:t>服务器模块代码实现</w:t>
      </w:r>
      <w:bookmarkEnd w:id="24"/>
      <w:bookmarkEnd w:id="25"/>
    </w:p>
    <w:p>
      <w:pPr>
        <w:pStyle w:val="3"/>
      </w:pPr>
      <w:bookmarkStart w:id="26" w:name="_Toc2167"/>
      <w:bookmarkStart w:id="27" w:name="_Toc61899284"/>
      <w:r>
        <w:rPr>
          <w:rFonts w:hint="eastAsia"/>
          <w:lang w:val="en-US" w:eastAsia="zh-CN"/>
        </w:rPr>
        <w:t>XXXXXX</w:t>
      </w:r>
      <w:bookmarkEnd w:id="26"/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XXXXXX</w:t>
      </w:r>
    </w:p>
    <w:p/>
    <w:p>
      <w:pPr>
        <w:pStyle w:val="3"/>
      </w:pPr>
      <w:bookmarkStart w:id="28" w:name="_Toc61899288"/>
      <w:bookmarkStart w:id="29" w:name="_Toc13899"/>
      <w:r>
        <w:rPr>
          <w:rFonts w:hint="eastAsia"/>
          <w:lang w:val="en-US" w:eastAsia="zh-CN"/>
        </w:rPr>
        <w:t>XXXXXX</w:t>
      </w:r>
      <w:bookmarkEnd w:id="28"/>
      <w:bookmarkEnd w:id="2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XXXXXX</w:t>
      </w:r>
    </w:p>
    <w:p>
      <w:pPr>
        <w:pStyle w:val="3"/>
      </w:pPr>
      <w:bookmarkStart w:id="30" w:name="_Toc61899292"/>
      <w:bookmarkStart w:id="31" w:name="_Toc29013"/>
      <w:r>
        <w:rPr>
          <w:rFonts w:hint="eastAsia"/>
          <w:lang w:val="en-US" w:eastAsia="zh-CN"/>
        </w:rPr>
        <w:t>XXXXXX</w:t>
      </w:r>
      <w:bookmarkEnd w:id="30"/>
      <w:bookmarkEnd w:id="31"/>
    </w:p>
    <w:p>
      <w:r>
        <w:rPr>
          <w:rFonts w:hint="eastAsia"/>
          <w:lang w:val="en-US" w:eastAsia="zh-CN"/>
        </w:rPr>
        <w:t>XXXXXX</w:t>
      </w:r>
    </w:p>
    <w:p>
      <w:pPr>
        <w:pStyle w:val="2"/>
      </w:pPr>
      <w:bookmarkStart w:id="32" w:name="_Toc61899296"/>
      <w:bookmarkStart w:id="33" w:name="_Toc19416"/>
      <w:r>
        <w:rPr>
          <w:rFonts w:hint="eastAsia"/>
        </w:rPr>
        <w:t>客户端模块代码实现</w:t>
      </w:r>
      <w:bookmarkEnd w:id="32"/>
      <w:bookmarkEnd w:id="33"/>
    </w:p>
    <w:p>
      <w:pPr>
        <w:pStyle w:val="3"/>
      </w:pPr>
      <w:bookmarkStart w:id="34" w:name="_Toc19928"/>
      <w:bookmarkStart w:id="35" w:name="_Toc61899297"/>
      <w:r>
        <w:rPr>
          <w:rFonts w:hint="eastAsia"/>
          <w:lang w:val="en-US" w:eastAsia="zh-CN"/>
        </w:rPr>
        <w:t>XXXXXX</w:t>
      </w:r>
      <w:bookmarkEnd w:id="34"/>
      <w:bookmarkEnd w:id="35"/>
    </w:p>
    <w:p>
      <w:r>
        <w:rPr>
          <w:rFonts w:hint="eastAsia"/>
          <w:lang w:val="en-US" w:eastAsia="zh-CN"/>
        </w:rPr>
        <w:t>XXXXXXXX</w:t>
      </w:r>
    </w:p>
    <w:p>
      <w:pPr>
        <w:pStyle w:val="3"/>
      </w:pPr>
      <w:bookmarkStart w:id="36" w:name="_Toc61899301"/>
      <w:bookmarkStart w:id="37" w:name="_Toc13806"/>
      <w:r>
        <w:rPr>
          <w:rFonts w:hint="eastAsia"/>
          <w:lang w:val="en-US" w:eastAsia="zh-CN"/>
        </w:rPr>
        <w:t>XXXXXX</w:t>
      </w:r>
      <w:bookmarkEnd w:id="36"/>
      <w:bookmarkEnd w:id="37"/>
    </w:p>
    <w:p>
      <w:bookmarkStart w:id="38" w:name="_Toc61899302"/>
      <w:r>
        <w:rPr>
          <w:rFonts w:hint="eastAsia"/>
          <w:lang w:val="en-US" w:eastAsia="zh-CN"/>
        </w:rPr>
        <w:t>XXXXXXXX</w:t>
      </w:r>
    </w:p>
    <w:bookmarkEnd w:id="38"/>
    <w:p>
      <w:r>
        <w:t xml:space="preserve">            </w:t>
      </w:r>
    </w:p>
    <w:p>
      <w:pPr>
        <w:pStyle w:val="2"/>
      </w:pPr>
      <w:bookmarkStart w:id="39" w:name="_Toc61899309"/>
      <w:bookmarkStart w:id="40" w:name="_Toc2908"/>
      <w:r>
        <w:rPr>
          <w:rFonts w:hint="eastAsia"/>
        </w:rPr>
        <w:t>抓包分析</w:t>
      </w:r>
      <w:bookmarkEnd w:id="39"/>
      <w:bookmarkEnd w:id="40"/>
    </w:p>
    <w:p>
      <w:pPr>
        <w:pStyle w:val="3"/>
      </w:pPr>
      <w:bookmarkStart w:id="41" w:name="_Toc6706"/>
      <w:bookmarkStart w:id="42" w:name="_Toc61899310"/>
      <w:r>
        <w:rPr>
          <w:rFonts w:hint="eastAsia"/>
        </w:rPr>
        <w:t>登入过程抓包分析</w:t>
      </w:r>
      <w:bookmarkEnd w:id="41"/>
      <w:bookmarkEnd w:id="42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XXXXXX</w:t>
      </w:r>
    </w:p>
    <w:p/>
    <w:p>
      <w:pPr>
        <w:pStyle w:val="3"/>
      </w:pPr>
      <w:bookmarkStart w:id="43" w:name="_Toc61899311"/>
      <w:bookmarkStart w:id="44" w:name="_Toc22466"/>
      <w:r>
        <w:rPr>
          <w:rFonts w:hint="eastAsia"/>
          <w:lang w:val="en-US" w:eastAsia="zh-CN"/>
        </w:rPr>
        <w:t>XXX</w:t>
      </w:r>
      <w:r>
        <w:rPr>
          <w:rFonts w:hint="eastAsia"/>
        </w:rPr>
        <w:t>抓包分析</w:t>
      </w:r>
      <w:bookmarkEnd w:id="43"/>
      <w:bookmarkEnd w:id="44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XXXXXX</w:t>
      </w:r>
    </w:p>
    <w:p>
      <w:pPr>
        <w:ind w:firstLine="360"/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</w:pPr>
      <w:bookmarkStart w:id="45" w:name="_Toc61899313"/>
      <w:bookmarkStart w:id="46" w:name="_Toc23178"/>
      <w:r>
        <w:rPr>
          <w:rFonts w:hint="eastAsia"/>
        </w:rPr>
        <w:t>结束语</w:t>
      </w:r>
      <w:bookmarkEnd w:id="45"/>
      <w:bookmarkEnd w:id="46"/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47" w:name="_Toc61899314"/>
      <w:r>
        <w:rPr>
          <w:rFonts w:hint="eastAsia"/>
          <w:lang w:val="en-US" w:eastAsia="zh-CN"/>
        </w:rPr>
        <w:t>XXXXXXXXXXXXXXXXXX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outlineLvl w:val="9"/>
      </w:pPr>
    </w:p>
    <w:p>
      <w:pPr>
        <w:pStyle w:val="2"/>
      </w:pPr>
      <w:bookmarkStart w:id="48" w:name="_Toc29371"/>
      <w:r>
        <w:rPr>
          <w:rFonts w:hint="eastAsia"/>
        </w:rPr>
        <w:t>附件清单</w:t>
      </w:r>
      <w:bookmarkEnd w:id="47"/>
      <w:bookmarkEnd w:id="4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XXXXXX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F656C"/>
    <w:multiLevelType w:val="multilevel"/>
    <w:tmpl w:val="1DFF656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attachedTemplate r:id="rId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6BEB"/>
    <w:rsid w:val="0000371E"/>
    <w:rsid w:val="00024490"/>
    <w:rsid w:val="000426EA"/>
    <w:rsid w:val="000463E2"/>
    <w:rsid w:val="00057F6D"/>
    <w:rsid w:val="000602A3"/>
    <w:rsid w:val="000A26F6"/>
    <w:rsid w:val="000A5E6C"/>
    <w:rsid w:val="000A6BEB"/>
    <w:rsid w:val="000D6C66"/>
    <w:rsid w:val="001024CB"/>
    <w:rsid w:val="0010431D"/>
    <w:rsid w:val="00124E6B"/>
    <w:rsid w:val="00145531"/>
    <w:rsid w:val="00150E4E"/>
    <w:rsid w:val="00166046"/>
    <w:rsid w:val="001919E3"/>
    <w:rsid w:val="0019599A"/>
    <w:rsid w:val="001A0928"/>
    <w:rsid w:val="001B3795"/>
    <w:rsid w:val="001E70C1"/>
    <w:rsid w:val="001F618F"/>
    <w:rsid w:val="00204A7C"/>
    <w:rsid w:val="00222F48"/>
    <w:rsid w:val="00226855"/>
    <w:rsid w:val="002346A9"/>
    <w:rsid w:val="00235A65"/>
    <w:rsid w:val="00266F99"/>
    <w:rsid w:val="002715B8"/>
    <w:rsid w:val="00293F4A"/>
    <w:rsid w:val="002A4492"/>
    <w:rsid w:val="002F0388"/>
    <w:rsid w:val="00305717"/>
    <w:rsid w:val="00317BF4"/>
    <w:rsid w:val="00340246"/>
    <w:rsid w:val="00351381"/>
    <w:rsid w:val="00367B5E"/>
    <w:rsid w:val="00384297"/>
    <w:rsid w:val="00396F9D"/>
    <w:rsid w:val="003A463F"/>
    <w:rsid w:val="003A7166"/>
    <w:rsid w:val="003E46AE"/>
    <w:rsid w:val="003F7A23"/>
    <w:rsid w:val="004407BA"/>
    <w:rsid w:val="00450A7E"/>
    <w:rsid w:val="00477F98"/>
    <w:rsid w:val="00486143"/>
    <w:rsid w:val="004A3334"/>
    <w:rsid w:val="004B03D3"/>
    <w:rsid w:val="004B2432"/>
    <w:rsid w:val="004D7E1C"/>
    <w:rsid w:val="004E101B"/>
    <w:rsid w:val="004F51EE"/>
    <w:rsid w:val="005001AD"/>
    <w:rsid w:val="0050440F"/>
    <w:rsid w:val="00507C10"/>
    <w:rsid w:val="00517864"/>
    <w:rsid w:val="00554083"/>
    <w:rsid w:val="00580374"/>
    <w:rsid w:val="005914F2"/>
    <w:rsid w:val="005A48F6"/>
    <w:rsid w:val="005B6B55"/>
    <w:rsid w:val="005D0900"/>
    <w:rsid w:val="005D553A"/>
    <w:rsid w:val="005D7019"/>
    <w:rsid w:val="005E3A8D"/>
    <w:rsid w:val="005E4989"/>
    <w:rsid w:val="005F0D3D"/>
    <w:rsid w:val="006016AE"/>
    <w:rsid w:val="006A3EB2"/>
    <w:rsid w:val="006C085E"/>
    <w:rsid w:val="006C1F6A"/>
    <w:rsid w:val="006C59D8"/>
    <w:rsid w:val="006C6E82"/>
    <w:rsid w:val="006D539B"/>
    <w:rsid w:val="006F723A"/>
    <w:rsid w:val="00702B52"/>
    <w:rsid w:val="007042BF"/>
    <w:rsid w:val="00725059"/>
    <w:rsid w:val="00726FB2"/>
    <w:rsid w:val="0074274B"/>
    <w:rsid w:val="00742D11"/>
    <w:rsid w:val="00745BCF"/>
    <w:rsid w:val="00755A98"/>
    <w:rsid w:val="00783D2E"/>
    <w:rsid w:val="00790A31"/>
    <w:rsid w:val="00797BC2"/>
    <w:rsid w:val="007E39F3"/>
    <w:rsid w:val="0082336F"/>
    <w:rsid w:val="0083336F"/>
    <w:rsid w:val="0083620E"/>
    <w:rsid w:val="008466B3"/>
    <w:rsid w:val="008A5241"/>
    <w:rsid w:val="008B5421"/>
    <w:rsid w:val="008B6478"/>
    <w:rsid w:val="008E5105"/>
    <w:rsid w:val="00903F83"/>
    <w:rsid w:val="0092268C"/>
    <w:rsid w:val="00960F2E"/>
    <w:rsid w:val="00961B3B"/>
    <w:rsid w:val="00972077"/>
    <w:rsid w:val="009A7AB2"/>
    <w:rsid w:val="009C4C7F"/>
    <w:rsid w:val="009D54D4"/>
    <w:rsid w:val="009D7A51"/>
    <w:rsid w:val="00A167DE"/>
    <w:rsid w:val="00A24611"/>
    <w:rsid w:val="00A80BFD"/>
    <w:rsid w:val="00AA44A9"/>
    <w:rsid w:val="00AC0532"/>
    <w:rsid w:val="00AF26FD"/>
    <w:rsid w:val="00B13022"/>
    <w:rsid w:val="00B17107"/>
    <w:rsid w:val="00B23F87"/>
    <w:rsid w:val="00B527B2"/>
    <w:rsid w:val="00B6799B"/>
    <w:rsid w:val="00B74EF9"/>
    <w:rsid w:val="00B81556"/>
    <w:rsid w:val="00B95544"/>
    <w:rsid w:val="00BD1B39"/>
    <w:rsid w:val="00BE3276"/>
    <w:rsid w:val="00BE5F7B"/>
    <w:rsid w:val="00BF1CAF"/>
    <w:rsid w:val="00BF2504"/>
    <w:rsid w:val="00C25F3B"/>
    <w:rsid w:val="00C31E3A"/>
    <w:rsid w:val="00C85128"/>
    <w:rsid w:val="00CA7CA1"/>
    <w:rsid w:val="00CB056A"/>
    <w:rsid w:val="00CB7CE4"/>
    <w:rsid w:val="00CD3884"/>
    <w:rsid w:val="00CD6BDC"/>
    <w:rsid w:val="00CE055C"/>
    <w:rsid w:val="00D061C4"/>
    <w:rsid w:val="00D12E10"/>
    <w:rsid w:val="00D75094"/>
    <w:rsid w:val="00DA6167"/>
    <w:rsid w:val="00DC4A65"/>
    <w:rsid w:val="00DF24B5"/>
    <w:rsid w:val="00DF763E"/>
    <w:rsid w:val="00E06444"/>
    <w:rsid w:val="00E8313D"/>
    <w:rsid w:val="00EA54FD"/>
    <w:rsid w:val="00EB396E"/>
    <w:rsid w:val="00EC0275"/>
    <w:rsid w:val="00ED318C"/>
    <w:rsid w:val="00ED34F2"/>
    <w:rsid w:val="00EF5C3A"/>
    <w:rsid w:val="00F0033D"/>
    <w:rsid w:val="00F51FD7"/>
    <w:rsid w:val="00F93845"/>
    <w:rsid w:val="00FB6E1E"/>
    <w:rsid w:val="0E721556"/>
    <w:rsid w:val="0FD769D7"/>
    <w:rsid w:val="12BE29D7"/>
    <w:rsid w:val="138354C5"/>
    <w:rsid w:val="152B060A"/>
    <w:rsid w:val="17E101B9"/>
    <w:rsid w:val="1E0E17BD"/>
    <w:rsid w:val="20550FE6"/>
    <w:rsid w:val="235E196B"/>
    <w:rsid w:val="250445E1"/>
    <w:rsid w:val="29735133"/>
    <w:rsid w:val="30DC4FDB"/>
    <w:rsid w:val="33A07935"/>
    <w:rsid w:val="3A037212"/>
    <w:rsid w:val="3A901AC0"/>
    <w:rsid w:val="42C23B0B"/>
    <w:rsid w:val="46195D3E"/>
    <w:rsid w:val="480D3A6C"/>
    <w:rsid w:val="50BC2D6E"/>
    <w:rsid w:val="537534E5"/>
    <w:rsid w:val="55D53CEF"/>
    <w:rsid w:val="56BB6D10"/>
    <w:rsid w:val="5E9A5276"/>
    <w:rsid w:val="607878F9"/>
    <w:rsid w:val="625855E2"/>
    <w:rsid w:val="63CB73E0"/>
    <w:rsid w:val="650406F4"/>
    <w:rsid w:val="689E4CA6"/>
    <w:rsid w:val="6A1750F7"/>
    <w:rsid w:val="6A8108F2"/>
    <w:rsid w:val="7164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iPriority="99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ody Text"/>
    <w:basedOn w:val="1"/>
    <w:link w:val="47"/>
    <w:unhideWhenUsed/>
    <w:qFormat/>
    <w:uiPriority w:val="99"/>
    <w:pPr>
      <w:spacing w:after="120"/>
    </w:pPr>
  </w:style>
  <w:style w:type="paragraph" w:styleId="13">
    <w:name w:val="Body Text Indent"/>
    <w:basedOn w:val="1"/>
    <w:link w:val="50"/>
    <w:unhideWhenUsed/>
    <w:qFormat/>
    <w:uiPriority w:val="99"/>
    <w:pPr>
      <w:spacing w:after="120"/>
      <w:ind w:left="420" w:leftChars="2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basedOn w:val="1"/>
    <w:next w:val="1"/>
    <w:link w:val="56"/>
    <w:semiHidden/>
    <w:unhideWhenUsed/>
    <w:qFormat/>
    <w:uiPriority w:val="99"/>
    <w:pPr>
      <w:ind w:left="100" w:leftChars="2500"/>
    </w:pPr>
  </w:style>
  <w:style w:type="paragraph" w:styleId="16">
    <w:name w:val="Balloon Text"/>
    <w:basedOn w:val="1"/>
    <w:link w:val="49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Subtitle"/>
    <w:basedOn w:val="1"/>
    <w:next w:val="1"/>
    <w:link w:val="3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HTML Preformatted"/>
    <w:basedOn w:val="1"/>
    <w:link w:val="5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5">
    <w:name w:val="Body Text First Indent"/>
    <w:basedOn w:val="12"/>
    <w:link w:val="52"/>
    <w:unhideWhenUsed/>
    <w:qFormat/>
    <w:uiPriority w:val="99"/>
    <w:pPr>
      <w:ind w:firstLine="420" w:firstLineChars="100"/>
    </w:pPr>
  </w:style>
  <w:style w:type="paragraph" w:styleId="26">
    <w:name w:val="Body Text First Indent 2"/>
    <w:basedOn w:val="13"/>
    <w:link w:val="51"/>
    <w:unhideWhenUsed/>
    <w:qFormat/>
    <w:uiPriority w:val="99"/>
    <w:pPr>
      <w:ind w:firstLine="420" w:firstLineChars="200"/>
    </w:p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Hyperlink"/>
    <w:basedOn w:val="28"/>
    <w:unhideWhenUsed/>
    <w:qFormat/>
    <w:uiPriority w:val="99"/>
    <w:rPr>
      <w:color w:val="0000FF" w:themeColor="hyperlink"/>
      <w:u w:val="single"/>
    </w:rPr>
  </w:style>
  <w:style w:type="character" w:styleId="31">
    <w:name w:val="HTML Code"/>
    <w:basedOn w:val="2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页眉 Char"/>
    <w:basedOn w:val="28"/>
    <w:link w:val="18"/>
    <w:semiHidden/>
    <w:qFormat/>
    <w:uiPriority w:val="99"/>
    <w:rPr>
      <w:sz w:val="18"/>
      <w:szCs w:val="18"/>
    </w:rPr>
  </w:style>
  <w:style w:type="character" w:customStyle="1" w:styleId="34">
    <w:name w:val="页脚 Char"/>
    <w:basedOn w:val="28"/>
    <w:link w:val="17"/>
    <w:semiHidden/>
    <w:qFormat/>
    <w:uiPriority w:val="99"/>
    <w:rPr>
      <w:sz w:val="18"/>
      <w:szCs w:val="18"/>
    </w:rPr>
  </w:style>
  <w:style w:type="character" w:customStyle="1" w:styleId="35">
    <w:name w:val="标题 Char"/>
    <w:basedOn w:val="28"/>
    <w:link w:val="2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副标题 Char"/>
    <w:basedOn w:val="28"/>
    <w:link w:val="2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7">
    <w:name w:val="标题 1 Char"/>
    <w:basedOn w:val="2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8">
    <w:name w:val="标题 2 Char"/>
    <w:basedOn w:val="2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文档结构图 Char"/>
    <w:basedOn w:val="28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40">
    <w:name w:val="标题 3 Char"/>
    <w:basedOn w:val="28"/>
    <w:link w:val="4"/>
    <w:qFormat/>
    <w:uiPriority w:val="9"/>
    <w:rPr>
      <w:b/>
      <w:bCs/>
      <w:sz w:val="32"/>
      <w:szCs w:val="32"/>
    </w:rPr>
  </w:style>
  <w:style w:type="character" w:customStyle="1" w:styleId="41">
    <w:name w:val="标题 4 Char"/>
    <w:basedOn w:val="2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Char"/>
    <w:basedOn w:val="28"/>
    <w:link w:val="6"/>
    <w:semiHidden/>
    <w:qFormat/>
    <w:uiPriority w:val="9"/>
    <w:rPr>
      <w:b/>
      <w:bCs/>
      <w:sz w:val="28"/>
      <w:szCs w:val="28"/>
    </w:rPr>
  </w:style>
  <w:style w:type="character" w:customStyle="1" w:styleId="43">
    <w:name w:val="标题 6 Char"/>
    <w:basedOn w:val="2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Char"/>
    <w:basedOn w:val="28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Char"/>
    <w:basedOn w:val="2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6">
    <w:name w:val="标题 9 Char"/>
    <w:basedOn w:val="28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47">
    <w:name w:val="正文文本 Char"/>
    <w:basedOn w:val="28"/>
    <w:link w:val="12"/>
    <w:qFormat/>
    <w:uiPriority w:val="99"/>
  </w:style>
  <w:style w:type="paragraph" w:customStyle="1" w:styleId="48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9">
    <w:name w:val="批注框文本 Char"/>
    <w:basedOn w:val="28"/>
    <w:link w:val="16"/>
    <w:semiHidden/>
    <w:qFormat/>
    <w:uiPriority w:val="99"/>
    <w:rPr>
      <w:sz w:val="18"/>
      <w:szCs w:val="18"/>
    </w:rPr>
  </w:style>
  <w:style w:type="character" w:customStyle="1" w:styleId="50">
    <w:name w:val="正文文本缩进 Char"/>
    <w:basedOn w:val="28"/>
    <w:link w:val="13"/>
    <w:qFormat/>
    <w:uiPriority w:val="99"/>
  </w:style>
  <w:style w:type="character" w:customStyle="1" w:styleId="51">
    <w:name w:val="正文首行缩进 2 Char"/>
    <w:basedOn w:val="50"/>
    <w:link w:val="26"/>
    <w:qFormat/>
    <w:uiPriority w:val="99"/>
  </w:style>
  <w:style w:type="character" w:customStyle="1" w:styleId="52">
    <w:name w:val="正文首行缩进 Char"/>
    <w:basedOn w:val="47"/>
    <w:link w:val="25"/>
    <w:qFormat/>
    <w:uiPriority w:val="99"/>
  </w:style>
  <w:style w:type="character" w:customStyle="1" w:styleId="53">
    <w:name w:val="HTML 预设格式 Char"/>
    <w:basedOn w:val="28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4">
    <w:name w:val="lightfont"/>
    <w:basedOn w:val="28"/>
    <w:qFormat/>
    <w:uiPriority w:val="0"/>
  </w:style>
  <w:style w:type="paragraph" w:customStyle="1" w:styleId="55">
    <w:name w:val="grey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666666"/>
      <w:kern w:val="0"/>
      <w:sz w:val="18"/>
      <w:szCs w:val="18"/>
    </w:rPr>
  </w:style>
  <w:style w:type="character" w:customStyle="1" w:styleId="56">
    <w:name w:val="日期 Char"/>
    <w:basedOn w:val="28"/>
    <w:link w:val="15"/>
    <w:semiHidden/>
    <w:qFormat/>
    <w:uiPriority w:val="99"/>
  </w:style>
  <w:style w:type="character" w:customStyle="1" w:styleId="57">
    <w:name w:val="图 字符"/>
    <w:link w:val="58"/>
    <w:qFormat/>
    <w:uiPriority w:val="0"/>
    <w:rPr>
      <w:rFonts w:ascii="Times New Roman" w:hAnsi="Times New Roman"/>
      <w:szCs w:val="24"/>
    </w:rPr>
  </w:style>
  <w:style w:type="paragraph" w:customStyle="1" w:styleId="58">
    <w:name w:val="图"/>
    <w:link w:val="57"/>
    <w:qFormat/>
    <w:uiPriority w:val="0"/>
    <w:pPr>
      <w:jc w:val="center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5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45;&#23398;&#24037;&#20316;\&#32593;&#32476;&#24037;&#31243;&#21407;&#29702;&#35838;&#31243;\&#35838;&#31243;&#35774;&#35745;\&#20998;&#32423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分级文档模版.dotx</Template>
  <Company>Sky123.Org</Company>
  <Pages>10</Pages>
  <Words>678</Words>
  <Characters>3871</Characters>
  <Lines>32</Lines>
  <Paragraphs>9</Paragraphs>
  <TotalTime>0</TotalTime>
  <ScaleCrop>false</ScaleCrop>
  <LinksUpToDate>false</LinksUpToDate>
  <CharactersWithSpaces>4540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2016-06-22T00:29:00Z</dcterms:created>
  <dc:creator>zgshu</dc:creator>
  <cp:lastModifiedBy>徐徐</cp:lastModifiedBy>
  <cp:lastPrinted>2012-12-16T08:19:00Z</cp:lastPrinted>
  <dcterms:modified xsi:type="dcterms:W3CDTF">2021-11-01T02:16:33Z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