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29292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reprincipal"/>
        <w:rPr>
          <w:rFonts w:ascii="Ubuntu" w:hAnsi="Ubuntu"/>
        </w:rPr>
      </w:pPr>
      <w:r>
        <w:rPr>
          <w:rFonts w:ascii="Ubuntu" w:hAnsi="Ubuntu"/>
        </w:rPr>
        <w:t>Cahier des Charge</w:t>
      </w:r>
      <w:r>
        <w:rPr>
          <w:rFonts w:ascii="Ubuntu" w:hAnsi="Ubuntu"/>
        </w:rPr>
        <w:t>s</w:t>
      </w:r>
    </w:p>
    <w:p>
      <w:pPr>
        <w:pStyle w:val="Titreprincipal"/>
        <w:rPr>
          <w:rFonts w:ascii="Ubuntu" w:hAnsi="Ubuntu"/>
        </w:rPr>
      </w:pPr>
      <w:r>
        <w:rPr>
          <w:rFonts w:ascii="Ubuntu" w:hAnsi="Ubuntu"/>
        </w:rPr>
        <w:t>V</w:t>
      </w:r>
      <w:r>
        <w:rPr>
          <w:rFonts w:ascii="Ubuntu" w:hAnsi="Ubuntu"/>
        </w:rPr>
        <w:t>ersion 1.3 .1</w:t>
      </w:r>
    </w:p>
    <w:p>
      <w:pPr>
        <w:pStyle w:val="Corpsdetexte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itreprincipal"/>
        <w:rPr/>
      </w:pPr>
      <w:r>
        <w:rPr/>
        <w:t>REALISATION DE SITE WEB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Nom de l’entreprise</w:t>
      </w:r>
      <w:r>
        <w:rPr>
          <w:rFonts w:ascii="Ubuntu" w:hAnsi="Ubuntu"/>
          <w:sz w:val="32"/>
          <w:szCs w:val="32"/>
        </w:rPr>
        <w:t xml:space="preserve"> : Planet'RSE Toulouse</w:t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Nom du projet</w:t>
      </w:r>
      <w:r>
        <w:rPr>
          <w:rFonts w:ascii="Ubuntu" w:hAnsi="Ubuntu"/>
          <w:sz w:val="32"/>
          <w:szCs w:val="32"/>
        </w:rPr>
        <w:t xml:space="preserve"> : Création d'un site internet</w:t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Personne à contacter dans l’entreprise</w:t>
      </w:r>
      <w:r>
        <w:rPr>
          <w:rFonts w:ascii="Ubuntu" w:hAnsi="Ubuntu"/>
          <w:sz w:val="32"/>
          <w:szCs w:val="32"/>
        </w:rPr>
        <w:t xml:space="preserve"> : Mr Thierry FABA</w:t>
      </w:r>
    </w:p>
    <w:p>
      <w:pPr>
        <w:pStyle w:val="Corpsdetexte"/>
        <w:rPr>
          <w:rFonts w:ascii="Ubuntu" w:hAnsi="Ubuntu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Adresse</w:t>
      </w:r>
      <w:r>
        <w:rPr>
          <w:rFonts w:ascii="Ubuntu" w:hAnsi="Ubuntu"/>
          <w:sz w:val="32"/>
          <w:szCs w:val="32"/>
        </w:rPr>
        <w:t xml:space="preserve"> : </w:t>
      </w:r>
      <w:r>
        <w:rPr>
          <w:rFonts w:ascii="Ubuntu" w:hAnsi="Ubuntu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21 Rue Sainte-Thérèse, 31000 Toulouse</w:t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Tel</w:t>
      </w:r>
      <w:r>
        <w:rPr>
          <w:rFonts w:ascii="Ubuntu" w:hAnsi="Ubuntu"/>
          <w:sz w:val="32"/>
          <w:szCs w:val="32"/>
        </w:rPr>
        <w:t xml:space="preserve"> : </w:t>
      </w:r>
    </w:p>
    <w:p>
      <w:pPr>
        <w:pStyle w:val="Corpsdetexte"/>
        <w:rPr>
          <w:rStyle w:val="LienInternet"/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Email</w:t>
      </w:r>
      <w:r>
        <w:rPr>
          <w:rFonts w:ascii="Ubuntu" w:hAnsi="Ubuntu"/>
          <w:sz w:val="32"/>
          <w:szCs w:val="32"/>
        </w:rPr>
        <w:t xml:space="preserve"> : </w:t>
      </w:r>
      <w:hyperlink r:id="rId3">
        <w:r>
          <w:rPr>
            <w:rStyle w:val="LienInternet"/>
            <w:rFonts w:ascii="Ubuntu" w:hAnsi="Ubuntu"/>
            <w:sz w:val="32"/>
            <w:szCs w:val="32"/>
          </w:rPr>
          <w:t>contact@planetrse-toulouse.org</w:t>
        </w:r>
      </w:hyperlink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Chargé de Projet</w:t>
      </w:r>
      <w:r>
        <w:rPr>
          <w:rFonts w:ascii="Ubuntu" w:hAnsi="Ubuntu"/>
          <w:sz w:val="32"/>
          <w:szCs w:val="32"/>
        </w:rPr>
        <w:t> : Jérôme Mouly (Apprenant Simplon)</w:t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Email</w:t>
      </w:r>
      <w:r>
        <w:rPr>
          <w:rFonts w:ascii="Ubuntu" w:hAnsi="Ubuntu"/>
          <w:sz w:val="32"/>
          <w:szCs w:val="32"/>
        </w:rPr>
        <w:t> : mouly.jerome@gmail.com</w:t>
      </w:r>
    </w:p>
    <w:p>
      <w:pPr>
        <w:pStyle w:val="Corpsdetexte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  <w:u w:val="single"/>
        </w:rPr>
        <w:t>Tel.</w:t>
      </w:r>
      <w:r>
        <w:rPr>
          <w:rFonts w:ascii="Ubuntu" w:hAnsi="Ubuntu"/>
          <w:sz w:val="32"/>
          <w:szCs w:val="32"/>
        </w:rPr>
        <w:t> : 06 88 06 34 55</w:t>
      </w:r>
    </w:p>
    <w:p>
      <w:pPr>
        <w:pStyle w:val="Corpsdetexte"/>
        <w:rPr>
          <w:rFonts w:ascii="Ubuntu Medium" w:hAnsi="Ubuntu Medium"/>
          <w:sz w:val="36"/>
          <w:szCs w:val="36"/>
          <w:u w:val="single"/>
        </w:rPr>
      </w:pPr>
      <w:r>
        <w:rPr>
          <w:rFonts w:ascii="Ubuntu Medium" w:hAnsi="Ubuntu Medium"/>
          <w:sz w:val="36"/>
          <w:szCs w:val="36"/>
          <w:u w:val="single"/>
        </w:rPr>
        <w:t>1 Présentation du Projet</w:t>
      </w:r>
    </w:p>
    <w:p>
      <w:pPr>
        <w:pStyle w:val="Corpsdetexte"/>
        <w:rPr>
          <w:rFonts w:ascii="Ubuntu Medium" w:hAnsi="Ubuntu Medium"/>
          <w:sz w:val="32"/>
          <w:szCs w:val="32"/>
          <w:u w:val="single"/>
        </w:rPr>
      </w:pPr>
      <w:r>
        <w:rPr>
          <w:rFonts w:ascii="Ubuntu Medium" w:hAnsi="Ubuntu Medium"/>
          <w:sz w:val="32"/>
          <w:szCs w:val="32"/>
          <w:u w:val="single"/>
        </w:rPr>
      </w:r>
    </w:p>
    <w:p>
      <w:pPr>
        <w:pStyle w:val="Corpsdetexte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1.1 Présentation de l'entreprise</w:t>
      </w:r>
    </w:p>
    <w:p>
      <w:pPr>
        <w:pStyle w:val="Corpsdetexte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Planet'RSE est une association loi 1901 à but non lucratif</w:t>
      </w:r>
    </w:p>
    <w:p>
      <w:pPr>
        <w:pStyle w:val="Corpsdetexte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Corpsdetexte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1.2 Objectifs du site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Création du site Planet'RSE Toulouse à destination des acteurs économiques du bassin Toulousain et de la région.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Présenter Planet'RSE Toulouse. Décrire les avantages du système d’évaluation / notation de la RSE proposé par Planet’RSE.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1.3 Cibles du site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TPE, PME et nombre d’acteurs de leur environnement local (collectivités, acheteurs publics ou privés, banquiers, assureurs,…).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1.4 Périmètre du projet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Le site doit pouvoir s'adapter à tout sur support d'où il pourrait être lu. PC de bureau, PC Portable, Tablet et Smartphone.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1.5 Site existant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Le site existant est une Landing page. C'est un site de présentation simplifié.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 Medium" w:hAnsi="Ubuntu Medium"/>
          <w:b w:val="false"/>
          <w:bCs w:val="false"/>
          <w:sz w:val="36"/>
          <w:szCs w:val="36"/>
          <w:u w:val="single"/>
        </w:rPr>
      </w:pPr>
      <w:r>
        <w:rPr>
          <w:rFonts w:ascii="Ubuntu Medium" w:hAnsi="Ubuntu Medium"/>
          <w:b w:val="false"/>
          <w:bCs w:val="false"/>
          <w:sz w:val="36"/>
          <w:szCs w:val="36"/>
          <w:u w:val="single"/>
        </w:rPr>
        <w:t>2 Description graphique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2.1Charte graphique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Reste à définir avec le client.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2.2Design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>Reste à définir avec le client.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 Medium" w:hAnsi="Ubuntu Medium"/>
          <w:b w:val="false"/>
          <w:bCs w:val="false"/>
          <w:sz w:val="36"/>
          <w:szCs w:val="36"/>
          <w:u w:val="single"/>
        </w:rPr>
      </w:pPr>
      <w:r>
        <w:rPr>
          <w:rFonts w:ascii="Ubuntu Medium" w:hAnsi="Ubuntu Medium"/>
          <w:b w:val="false"/>
          <w:bCs w:val="false"/>
          <w:sz w:val="36"/>
          <w:szCs w:val="36"/>
          <w:u w:val="single"/>
        </w:rPr>
        <w:t>3 Description fonctionnelle et techniques</w:t>
      </w:r>
    </w:p>
    <w:p>
      <w:pPr>
        <w:pStyle w:val="Normal"/>
        <w:rPr>
          <w:rFonts w:ascii="Ubuntu Medium" w:hAnsi="Ubuntu Medium"/>
          <w:sz w:val="36"/>
          <w:szCs w:val="36"/>
          <w:u w:val="single"/>
        </w:rPr>
      </w:pPr>
      <w:r>
        <w:rPr>
          <w:rFonts w:ascii="Ubuntu Medium" w:hAnsi="Ubuntu Medium"/>
          <w:sz w:val="36"/>
          <w:szCs w:val="36"/>
          <w:u w:val="single"/>
        </w:rPr>
      </w:r>
    </w:p>
    <w:p>
      <w:pPr>
        <w:pStyle w:val="Normal"/>
        <w:rPr>
          <w:rFonts w:ascii="Ubuntu Medium" w:hAnsi="Ubuntu Medium"/>
          <w:sz w:val="36"/>
          <w:szCs w:val="36"/>
          <w:u w:val="single"/>
        </w:rPr>
      </w:pPr>
      <w:r>
        <w:rPr>
          <w:rFonts w:ascii="Ubuntu Medium" w:hAnsi="Ubuntu Medium"/>
          <w:sz w:val="36"/>
          <w:szCs w:val="36"/>
          <w:u w:val="singl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3.1 Arborescence du site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03695" cy="32505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non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none"/>
        </w:rPr>
        <w:tab/>
      </w:r>
      <w:r>
        <w:rPr>
          <w:rFonts w:ascii="Ubuntu" w:hAnsi="Ubuntu"/>
          <w:b w:val="false"/>
          <w:bCs w:val="false"/>
          <w:sz w:val="32"/>
          <w:szCs w:val="32"/>
          <w:u w:val="single"/>
        </w:rPr>
        <w:t>3.2 Description fonctionnelle du site</w:t>
      </w:r>
    </w:p>
    <w:p>
      <w:pPr>
        <w:pStyle w:val="Normal"/>
        <w:rPr>
          <w:rFonts w:ascii="Ubuntu" w:hAnsi="Ubuntu"/>
          <w:b w:val="false"/>
          <w:bCs w:val="false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Le site comprend 6 pages.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bCs/>
          <w:sz w:val="28"/>
          <w:szCs w:val="28"/>
          <w:u w:val="single"/>
        </w:rPr>
      </w:pPr>
      <w:r>
        <w:rPr>
          <w:rFonts w:ascii="Ubuntu" w:hAnsi="Ubuntu"/>
          <w:b/>
          <w:bCs/>
          <w:sz w:val="28"/>
          <w:szCs w:val="28"/>
          <w:u w:val="single"/>
        </w:rPr>
        <w:t>Page d'accueil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Présentation de Planet'RSE Toulouse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Extrait de la dernière actualité avec un lien vers celle-ci,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Un bouton se connecter pour l’accès au contenu du site.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bCs/>
          <w:sz w:val="28"/>
          <w:szCs w:val="28"/>
          <w:u w:val="single"/>
        </w:rPr>
      </w:pPr>
      <w:r>
        <w:rPr>
          <w:rFonts w:ascii="Ubuntu" w:hAnsi="Ubuntu"/>
          <w:b/>
          <w:bCs/>
          <w:sz w:val="28"/>
          <w:szCs w:val="28"/>
          <w:u w:val="single"/>
        </w:rPr>
        <w:t>Page Genèse et ambitions du projet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Genèse du projet.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Pourquoi la RSE ?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Elaboration des critères pour la RSE.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Les ambitions du projet.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bCs/>
          <w:sz w:val="28"/>
          <w:szCs w:val="28"/>
          <w:u w:val="single"/>
        </w:rPr>
      </w:pPr>
      <w:r>
        <w:rPr>
          <w:rFonts w:ascii="Ubuntu" w:hAnsi="Ubuntu"/>
          <w:b/>
          <w:bCs/>
          <w:sz w:val="28"/>
          <w:szCs w:val="28"/>
          <w:u w:val="single"/>
        </w:rPr>
        <w:t>Page Le système d’évaluation de Planet’RSE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La grille de critères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Audit d’évaluation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8"/>
          <w:szCs w:val="28"/>
        </w:rPr>
      </w:pPr>
      <w:bookmarkStart w:id="0" w:name="__DdeLink__429_669507144"/>
      <w:bookmarkEnd w:id="0"/>
      <w:r>
        <w:rPr>
          <w:rFonts w:ascii="Ubuntu" w:hAnsi="Ubuntu"/>
          <w:sz w:val="28"/>
          <w:szCs w:val="28"/>
        </w:rPr>
        <w:t>Avantages de la notation.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bCs/>
          <w:sz w:val="28"/>
          <w:szCs w:val="28"/>
          <w:u w:val="single"/>
        </w:rPr>
      </w:pPr>
      <w:r>
        <w:rPr>
          <w:rFonts w:ascii="Ubuntu" w:hAnsi="Ubuntu"/>
          <w:b/>
          <w:bCs/>
          <w:sz w:val="28"/>
          <w:szCs w:val="28"/>
          <w:u w:val="single"/>
        </w:rPr>
        <w:t>Page FAQ</w:t>
      </w:r>
    </w:p>
    <w:p>
      <w:pPr>
        <w:pStyle w:val="Normal"/>
        <w:numPr>
          <w:ilvl w:val="0"/>
          <w:numId w:val="6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Liste des questions les plus fréquemment posées. 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sz w:val="28"/>
          <w:szCs w:val="28"/>
          <w:u w:val="single"/>
        </w:rPr>
      </w:pPr>
      <w:r>
        <w:rPr>
          <w:rFonts w:ascii="Ubuntu" w:hAnsi="Ubuntu"/>
          <w:b/>
          <w:sz w:val="28"/>
          <w:szCs w:val="28"/>
          <w:u w:val="single"/>
        </w:rPr>
        <w:t>Page Partenaires de Planet’RSE Toulouse</w:t>
      </w:r>
    </w:p>
    <w:p>
      <w:pPr>
        <w:pStyle w:val="Normal"/>
        <w:ind w:left="720" w:right="0" w:hanging="0"/>
        <w:rPr>
          <w:rFonts w:ascii="Ubuntu" w:hAnsi="Ubuntu"/>
          <w:b/>
          <w:sz w:val="28"/>
          <w:szCs w:val="28"/>
          <w:u w:val="single"/>
        </w:rPr>
      </w:pPr>
      <w:r>
        <w:rPr>
          <w:rFonts w:ascii="Ubuntu" w:hAnsi="Ubuntu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/>
          <w:bCs/>
          <w:sz w:val="28"/>
          <w:szCs w:val="28"/>
          <w:u w:val="single"/>
        </w:rPr>
      </w:pPr>
      <w:r>
        <w:rPr>
          <w:rFonts w:ascii="Ubuntu" w:hAnsi="Ubuntu"/>
          <w:b/>
          <w:bCs/>
          <w:sz w:val="28"/>
          <w:szCs w:val="28"/>
          <w:u w:val="single"/>
        </w:rPr>
        <w:t>Page Contact/Adhésion</w:t>
      </w:r>
    </w:p>
    <w:p>
      <w:pPr>
        <w:pStyle w:val="Normal"/>
        <w:widowControl/>
        <w:numPr>
          <w:ilvl w:val="0"/>
          <w:numId w:val="2"/>
        </w:numPr>
        <w:spacing w:lineRule="atLeast" w:line="375" w:before="0" w:after="240"/>
        <w:rPr>
          <w:rFonts w:ascii="Ubuntu" w:hAnsi="Ubuntu"/>
          <w:color w:val="000000"/>
          <w:sz w:val="28"/>
          <w:szCs w:val="28"/>
        </w:rPr>
      </w:pPr>
      <w:r>
        <w:rPr>
          <w:rFonts w:ascii="Ubuntu" w:hAnsi="Ubuntu"/>
          <w:color w:val="000000"/>
          <w:sz w:val="28"/>
          <w:szCs w:val="28"/>
        </w:rPr>
        <w:t xml:space="preserve">Accès au formulaire de contact et également à une demande d'inscription. </w:t>
      </w:r>
      <w:r>
        <w:rPr>
          <w:rFonts w:ascii="Ubuntu" w:hAnsi="Ubuntu"/>
          <w:color w:val="000000"/>
          <w:sz w:val="28"/>
          <w:szCs w:val="28"/>
        </w:rPr>
        <w:t>L'inscription se fera après validation par l'administrateur.</w:t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/>
      </w:pPr>
      <w:r>
        <w:rPr/>
      </w:r>
    </w:p>
    <w:p>
      <w:pPr>
        <w:pStyle w:val="Normal"/>
        <w:widowControl/>
        <w:spacing w:lineRule="atLeast" w:line="375" w:before="0" w:after="240"/>
        <w:rPr>
          <w:rFonts w:ascii="Ubuntu" w:hAnsi="Ubuntu"/>
          <w:b w:val="false"/>
          <w:bCs w:val="false"/>
          <w:color w:val="000000"/>
          <w:sz w:val="32"/>
          <w:szCs w:val="32"/>
          <w:u w:val="single"/>
        </w:rPr>
      </w:pP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ab/>
      </w:r>
      <w:r>
        <w:rPr>
          <w:rFonts w:ascii="Ubuntu" w:hAnsi="Ubuntu"/>
          <w:b w:val="false"/>
          <w:bCs w:val="false"/>
          <w:color w:val="000000"/>
          <w:sz w:val="32"/>
          <w:szCs w:val="32"/>
          <w:u w:val="single"/>
        </w:rPr>
        <w:t>3.3 Contenus du site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Création du site Planet'RSE Toulouse à destination des acteurs économiques du bassin Toulousain et de la région.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Présenter Planet'RSE Toulouse. Décrire les avantages du système d’évaluation / notation de la RSE proposé par Planet’RSE.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Fonctions du site :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Corpsdetexte"/>
        <w:numPr>
          <w:ilvl w:val="0"/>
          <w:numId w:val="1"/>
        </w:numPr>
        <w:rPr>
          <w:rFonts w:ascii="Ubuntu" w:hAnsi="Ubuntu"/>
          <w:color w:val="000000"/>
          <w:sz w:val="28"/>
          <w:szCs w:val="28"/>
        </w:rPr>
      </w:pPr>
      <w:r>
        <w:rPr>
          <w:rFonts w:ascii="Ubuntu" w:hAnsi="Ubuntu"/>
          <w:color w:val="000000"/>
          <w:sz w:val="28"/>
          <w:szCs w:val="28"/>
        </w:rPr>
        <w:t>Mettre en avant la vocation régionale en gardant un lien national</w:t>
      </w:r>
    </w:p>
    <w:p>
      <w:pPr>
        <w:pStyle w:val="Corpsdetexte"/>
        <w:numPr>
          <w:ilvl w:val="0"/>
          <w:numId w:val="1"/>
        </w:numPr>
        <w:spacing w:lineRule="atLeast" w:line="375" w:before="0" w:after="240"/>
        <w:rPr>
          <w:rFonts w:ascii="Ubuntu" w:hAnsi="Ubuntu"/>
          <w:color w:val="000000"/>
          <w:sz w:val="28"/>
          <w:szCs w:val="28"/>
          <w:shd w:fill="FFFFFF" w:val="clear"/>
        </w:rPr>
      </w:pPr>
      <w:r>
        <w:rPr>
          <w:rFonts w:ascii="Ubuntu" w:hAnsi="Ubuntu"/>
          <w:color w:val="000000"/>
          <w:sz w:val="28"/>
          <w:szCs w:val="28"/>
        </w:rPr>
        <w:t xml:space="preserve">Mettre en place un outil de gestion des administrateurs (avec un calendrier,) des adhérents, des événements avec invitation et inscription. </w:t>
      </w:r>
      <w:r>
        <w:rPr>
          <w:rFonts w:ascii="Ubuntu" w:hAnsi="Ubuntu"/>
          <w:color w:val="000000"/>
          <w:sz w:val="28"/>
          <w:szCs w:val="28"/>
          <w:shd w:fill="FFFFFF" w:val="clear"/>
        </w:rPr>
        <w:t xml:space="preserve">Ajouter, modifier et/ou supprimer des événements </w:t>
      </w:r>
      <w:r>
        <w:rPr>
          <w:rFonts w:ascii="Ubuntu" w:hAnsi="Ubuntu"/>
          <w:color w:val="000000"/>
          <w:sz w:val="28"/>
          <w:szCs w:val="28"/>
          <w:shd w:fill="FFFFFF" w:val="clear"/>
        </w:rPr>
        <w:t>(assemblée générale de l'association, organisation de meeting d'information ...)</w:t>
      </w:r>
      <w:r>
        <w:rPr>
          <w:rFonts w:ascii="Ubuntu" w:hAnsi="Ubuntu"/>
          <w:color w:val="000000"/>
          <w:sz w:val="28"/>
          <w:szCs w:val="28"/>
          <w:shd w:fill="FFFFFF" w:val="clear"/>
        </w:rPr>
        <w:t>, des inscriptions, des utilisateurs (adhérents)</w:t>
      </w:r>
    </w:p>
    <w:p>
      <w:pPr>
        <w:pStyle w:val="Corpsdetexte"/>
        <w:widowControl/>
        <w:numPr>
          <w:ilvl w:val="0"/>
          <w:numId w:val="1"/>
        </w:numPr>
        <w:spacing w:lineRule="atLeast" w:line="375" w:before="0" w:after="240"/>
        <w:rPr>
          <w:rFonts w:ascii="Ubuntu" w:hAnsi="Ubuntu"/>
          <w:b w:val="false"/>
          <w:bCs w:val="false"/>
          <w:color w:val="000000"/>
          <w:sz w:val="28"/>
          <w:szCs w:val="28"/>
          <w:u w:val="none"/>
          <w:shd w:fill="FFFFFF" w:val="clear"/>
        </w:rPr>
      </w:pP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 xml:space="preserve">Mettre en place un système d'échange de documents au travers d’un espace public et d’un espace réservé aux membres de l’association.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  <w:shd w:fill="FFFFFF" w:val="clear"/>
        </w:rPr>
        <w:t>Les adhérents inscrits et connectés au site auront accès aux documents relatifs à la mise en place de la RSE au sein de leur entreprise, organisation ...</w:t>
      </w:r>
    </w:p>
    <w:p>
      <w:pPr>
        <w:pStyle w:val="Normal"/>
        <w:widowControl/>
        <w:spacing w:lineRule="atLeast" w:line="375" w:before="0" w:after="240"/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Le contenu du site sera essentiellement du texte. Un graphique en image sera également intégrer au site ainsi que des documents (word, excel, pdf …).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3.4 Contraintes techniques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Framework Html/CSS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PHP : Framework Laravel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  <w:t>Content Management System (système d'administration du site)</w:t>
      </w:r>
    </w:p>
    <w:p>
      <w:pPr>
        <w:pStyle w:val="Normal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</w:r>
    </w:p>
    <w:p>
      <w:pPr>
        <w:pStyle w:val="Normal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</w:r>
    </w:p>
    <w:p>
      <w:pPr>
        <w:pStyle w:val="Normal"/>
        <w:rPr>
          <w:rFonts w:ascii="Ubuntu Medium" w:hAnsi="Ubuntu Medium"/>
          <w:sz w:val="32"/>
          <w:szCs w:val="32"/>
          <w:u w:val="single"/>
        </w:rPr>
      </w:pPr>
      <w:r>
        <w:rPr>
          <w:rFonts w:ascii="Ubuntu Medium" w:hAnsi="Ubuntu Medium"/>
          <w:sz w:val="32"/>
          <w:szCs w:val="32"/>
          <w:u w:val="single"/>
        </w:rPr>
        <w:t>4 Prestations attendues et Modalités de sélections</w:t>
      </w:r>
    </w:p>
    <w:p>
      <w:pPr>
        <w:pStyle w:val="Normal"/>
        <w:rPr>
          <w:rFonts w:ascii="Ubuntu Medium" w:hAnsi="Ubuntu Medium"/>
          <w:sz w:val="32"/>
          <w:szCs w:val="32"/>
          <w:u w:val="single"/>
        </w:rPr>
      </w:pPr>
      <w:r>
        <w:rPr>
          <w:rFonts w:ascii="Ubuntu Medium" w:hAnsi="Ubuntu Medium"/>
          <w:sz w:val="32"/>
          <w:szCs w:val="32"/>
          <w:u w:val="single"/>
        </w:rPr>
      </w:r>
    </w:p>
    <w:p>
      <w:pPr>
        <w:pStyle w:val="Normal"/>
        <w:rPr>
          <w:rFonts w:ascii="Ubuntu Medium" w:hAnsi="Ubuntu Medium"/>
          <w:sz w:val="32"/>
          <w:szCs w:val="32"/>
          <w:u w:val="single"/>
        </w:rPr>
      </w:pPr>
      <w:r>
        <w:rPr>
          <w:rFonts w:ascii="Ubuntu Medium" w:hAnsi="Ubuntu Medium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4.1Prestations attendues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Modification du logo (à définir avec le client)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Webdesign et intégration du site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Développement Front-End et Back-End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Positionner le site sur l'hébergement OVH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Formation gestion du site via le CMS (Content Management System)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4.1Planning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Livraison prévisionnelle du site le 13 mai 2016</w:t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none"/>
        </w:rPr>
        <w:tab/>
      </w:r>
      <w:r>
        <w:rPr>
          <w:rFonts w:ascii="Ubuntu" w:hAnsi="Ubuntu"/>
          <w:sz w:val="32"/>
          <w:szCs w:val="32"/>
          <w:u w:val="single"/>
        </w:rPr>
        <w:t>4.2 Liste des pièces à livrer par le prestataire</w:t>
      </w:r>
    </w:p>
    <w:p>
      <w:pPr>
        <w:pStyle w:val="Normal"/>
        <w:rPr>
          <w:rFonts w:ascii="Ubuntu" w:hAnsi="Ubuntu"/>
          <w:sz w:val="32"/>
          <w:szCs w:val="32"/>
          <w:u w:val="none"/>
        </w:rPr>
      </w:pPr>
      <w:r>
        <w:rPr>
          <w:rFonts w:ascii="Ubuntu" w:hAnsi="Ubuntu"/>
          <w:sz w:val="32"/>
          <w:szCs w:val="32"/>
          <w:u w:val="none"/>
        </w:rPr>
        <w:t>Contenu du site : textes, image (à définir) ...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Ubuntu Medium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depage"/>
      <w:rPr>
        <w:rFonts w:ascii="Ubuntu" w:hAnsi="Ubuntu"/>
      </w:rPr>
    </w:pPr>
    <w:r>
      <w:rPr>
        <w:rFonts w:ascii="Ubuntu" w:hAnsi="Ubuntu"/>
      </w:rPr>
      <w:t>18/04/2016</w:t>
      <w:tab/>
      <w:tab/>
    </w:r>
    <w:r>
      <w:rPr>
        <w:rFonts w:ascii="Ubuntu" w:hAnsi="Ubuntu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1080"/>
        </w:tabs>
        <w:ind w:left="144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16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1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25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Calibri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Symbol"/>
      <w:b w:val="false"/>
      <w:sz w:val="24"/>
    </w:rPr>
  </w:style>
  <w:style w:type="character" w:styleId="ListLabel24">
    <w:name w:val="ListLabel 24"/>
    <w:rPr>
      <w:rFonts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tedebasdepage">
    <w:name w:val="Note de bas de pag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Notedefin">
    <w:name w:val="Note de fin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ieddepage">
    <w:name w:val="Pied de page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itation">
    <w:name w:val="Citation"/>
    <w:basedOn w:val="Normal"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planetrse-toulouse.org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2016-04-18T18:54:28Z</dcterms:created>
  <dc:creator>Syljay </dc:creator>
  <dc:language>fr-FR</dc:language>
  <dcterms:modified xsi:type="dcterms:W3CDTF">2016-04-19T07:12:54Z</dcterms:modified>
  <cp:revision>5</cp:revision>
</cp:coreProperties>
</file>