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34E" w:rsidRDefault="0083044F" w:rsidP="0072134E">
      <w:pPr>
        <w:pStyle w:val="Title"/>
      </w:pPr>
      <w:r>
        <w:rPr>
          <w:rFonts w:hint="eastAsia"/>
        </w:rPr>
        <w:t>系统架构</w:t>
      </w:r>
    </w:p>
    <w:p w:rsidR="0072134E" w:rsidRDefault="000A0D59" w:rsidP="0072134E">
      <w:pPr>
        <w:pStyle w:val="Heading1"/>
      </w:pPr>
      <w:r>
        <w:rPr>
          <w:rFonts w:hint="eastAsia"/>
        </w:rPr>
        <w:t>概述</w:t>
      </w:r>
      <w:r w:rsidR="0072134E">
        <w:t>:</w:t>
      </w:r>
    </w:p>
    <w:p w:rsidR="0072134E" w:rsidRDefault="000A0D59" w:rsidP="0072134E">
      <w:r>
        <w:rPr>
          <w:rFonts w:hint="eastAsia"/>
        </w:rPr>
        <w:t>解决方案包括四个主要组件</w:t>
      </w:r>
      <w:r>
        <w:t xml:space="preserve">: </w:t>
      </w:r>
      <w:r w:rsidR="00B3062D">
        <w:t>Windows Phone</w:t>
      </w:r>
      <w:r>
        <w:rPr>
          <w:rFonts w:hint="eastAsia"/>
        </w:rPr>
        <w:t>客户端应用程序</w:t>
      </w:r>
      <w:r>
        <w:t xml:space="preserve">, Web Role, </w:t>
      </w:r>
      <w:r w:rsidR="00B3062D">
        <w:t xml:space="preserve">Worker Role, </w:t>
      </w:r>
      <w:r>
        <w:rPr>
          <w:rFonts w:hint="eastAsia"/>
        </w:rPr>
        <w:t>以及非托管组件</w:t>
      </w:r>
      <w:r w:rsidR="00B3062D">
        <w:t>.</w:t>
      </w:r>
    </w:p>
    <w:p w:rsidR="0072134E" w:rsidRDefault="003F173A" w:rsidP="0072134E">
      <w:r>
        <w:rPr>
          <w:noProof/>
        </w:rPr>
        <mc:AlternateContent>
          <mc:Choice Requires="wpc">
            <w:drawing>
              <wp:inline distT="0" distB="0" distL="0" distR="0" wp14:anchorId="35ACB975" wp14:editId="3E538F1A">
                <wp:extent cx="5486400" cy="3200400"/>
                <wp:effectExtent l="0" t="0" r="3810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Rectangle 17"/>
                        <wps:cNvSpPr/>
                        <wps:spPr>
                          <a:xfrm>
                            <a:off x="180000" y="180000"/>
                            <a:ext cx="1239520" cy="55372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SimSun"/>
                                  <w:sz w:val="22"/>
                                  <w:szCs w:val="22"/>
                                </w:rPr>
                                <w:t>Windows Phone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8" name="Rectangle 18"/>
                        <wps:cNvSpPr/>
                        <wps:spPr>
                          <a:xfrm>
                            <a:off x="2147230" y="180000"/>
                            <a:ext cx="1239520" cy="55372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SimSun"/>
                                  <w:sz w:val="22"/>
                                  <w:szCs w:val="22"/>
                                </w:rPr>
                                <w:t>Web Role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9" name="Rectangle 19"/>
                        <wps:cNvSpPr/>
                        <wps:spPr>
                          <a:xfrm>
                            <a:off x="4190660" y="180000"/>
                            <a:ext cx="1239520" cy="55372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SimSun"/>
                                  <w:sz w:val="22"/>
                                  <w:szCs w:val="22"/>
                                </w:rPr>
                                <w:t>Worker Role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0" name="Rectangle 20"/>
                        <wps:cNvSpPr/>
                        <wps:spPr>
                          <a:xfrm>
                            <a:off x="4190660" y="2170725"/>
                            <a:ext cx="1239520" cy="55372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3F173A" w:rsidRDefault="009E656F" w:rsidP="003F173A">
                              <w:pPr>
                                <w:pStyle w:val="NormalWeb"/>
                                <w:spacing w:before="0" w:beforeAutospacing="0" w:after="200" w:afterAutospacing="0" w:line="276" w:lineRule="auto"/>
                                <w:jc w:val="center"/>
                              </w:pPr>
                              <w:r>
                                <w:rPr>
                                  <w:rFonts w:eastAsia="SimSun" w:hint="eastAsia"/>
                                  <w:sz w:val="22"/>
                                  <w:szCs w:val="22"/>
                                </w:rPr>
                                <w:t>非托管组件</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1" name="Rectangle 21"/>
                        <wps:cNvSpPr/>
                        <wps:spPr>
                          <a:xfrm>
                            <a:off x="1981091" y="1176726"/>
                            <a:ext cx="1239520" cy="55372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3F173A" w:rsidRDefault="003F173A" w:rsidP="003F173A">
                              <w:pPr>
                                <w:pStyle w:val="NormalWeb"/>
                                <w:spacing w:before="0" w:beforeAutospacing="0" w:after="200" w:afterAutospacing="0" w:line="276" w:lineRule="auto"/>
                                <w:jc w:val="center"/>
                              </w:pPr>
                              <w:r>
                                <w:rPr>
                                  <w:rFonts w:eastAsia="SimSun"/>
                                  <w:sz w:val="22"/>
                                  <w:szCs w:val="22"/>
                                </w:rPr>
                                <w:t>Blob</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2" name="Rectangle 22"/>
                        <wps:cNvSpPr/>
                        <wps:spPr>
                          <a:xfrm>
                            <a:off x="3429000" y="1176726"/>
                            <a:ext cx="1239520" cy="55372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D627BF" w:rsidRPr="00D627BF" w:rsidRDefault="00D627BF" w:rsidP="00D627BF">
                              <w:pPr>
                                <w:pStyle w:val="NormalWeb"/>
                                <w:spacing w:before="0" w:beforeAutospacing="0" w:after="200" w:afterAutospacing="0" w:line="276" w:lineRule="auto"/>
                                <w:jc w:val="center"/>
                                <w:rPr>
                                  <w:rFonts w:eastAsia="SimSun"/>
                                  <w:sz w:val="22"/>
                                  <w:szCs w:val="22"/>
                                </w:rPr>
                              </w:pPr>
                              <w:r>
                                <w:rPr>
                                  <w:rFonts w:eastAsia="SimSun" w:hint="eastAsia"/>
                                  <w:sz w:val="22"/>
                                  <w:szCs w:val="22"/>
                                </w:rPr>
                                <w:t>Queue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3" name="Straight Arrow Connector 23"/>
                        <wps:cNvCnPr>
                          <a:stCxn id="17" idx="2"/>
                          <a:endCxn id="21" idx="0"/>
                        </wps:cNvCnPr>
                        <wps:spPr>
                          <a:xfrm>
                            <a:off x="799760" y="733720"/>
                            <a:ext cx="1801091"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18" idx="2"/>
                          <a:endCxn id="21" idx="0"/>
                        </wps:cNvCnPr>
                        <wps:spPr>
                          <a:xfrm flipH="1">
                            <a:off x="2600851" y="733720"/>
                            <a:ext cx="166139"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19" idx="2"/>
                          <a:endCxn id="21" idx="0"/>
                        </wps:cNvCnPr>
                        <wps:spPr>
                          <a:xfrm flipH="1">
                            <a:off x="2600851" y="733720"/>
                            <a:ext cx="2209569"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8" idx="2"/>
                          <a:endCxn id="22" idx="0"/>
                        </wps:cNvCnPr>
                        <wps:spPr>
                          <a:xfrm>
                            <a:off x="2766990" y="733720"/>
                            <a:ext cx="1281770"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2"/>
                          <a:endCxn id="22" idx="0"/>
                        </wps:cNvCnPr>
                        <wps:spPr>
                          <a:xfrm flipH="1">
                            <a:off x="4048760" y="733720"/>
                            <a:ext cx="761660" cy="4430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endCxn id="20" idx="0"/>
                        </wps:cNvCnPr>
                        <wps:spPr>
                          <a:xfrm flipH="1">
                            <a:off x="4810420" y="733720"/>
                            <a:ext cx="215265" cy="1437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stCxn id="17" idx="3"/>
                          <a:endCxn id="18" idx="1"/>
                        </wps:cNvCnPr>
                        <wps:spPr>
                          <a:xfrm>
                            <a:off x="1419520" y="456860"/>
                            <a:ext cx="7277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7" o:spid="_x0000_s1028" style="position:absolute;left:1800;top:1800;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tScEA&#10;AADbAAAADwAAAGRycy9kb3ducmV2LnhtbERP24rCMBB9F/Yfwiz4Ipp6YZWuUVQUBFFYL++zzWzb&#10;tZmUJmr9eyMIvs3hXGc8rU0hrlS53LKCbicCQZxYnXOq4HhYtUcgnEfWWFgmBXdyMJ18NMYYa3vj&#10;H7rufSpCCLsYFWTel7GULsnIoOvYkjhwf7Yy6AOsUqkrvIVwU8heFH1JgzmHhgxLWmSUnPcXowB3&#10;yVzL9TLvt87yd1v8zwebU61U87OefYPwVPu3+OVe6zB/CM9fwgFy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KbUnBAAAA2wAAAA8AAAAAAAAAAAAAAAAAmAIAAGRycy9kb3du&#10;cmV2LnhtbFBLBQYAAAAABAAEAPUAAACGAwAAAAA=&#10;" fillcolor="#254163 [1636]" stroked="f">
                  <v:fill color2="#4477b6 [3012]" rotate="t" angle="180" colors="0 #2c5d98;52429f #3c7bc7;1 #3a7ccb"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SimSun"/>
                            <w:sz w:val="22"/>
                            <w:szCs w:val="22"/>
                          </w:rPr>
                          <w:t>Windows Phone</w:t>
                        </w:r>
                      </w:p>
                    </w:txbxContent>
                  </v:textbox>
                </v:rect>
                <v:rect id="Rectangle 18" o:spid="_x0000_s1029" style="position:absolute;left:21472;top:1800;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X5O8UA&#10;AADbAAAADwAAAGRycy9kb3ducmV2LnhtbESPT2vCQBDF7wW/wzJCL0U3tkUkZiMqFoTSQv1zH7Nj&#10;Es3OhuxW02/fORR6m+G9ee832aJ3jbpRF2rPBibjBBRx4W3NpYHD/m00AxUissXGMxn4oQCLfPCQ&#10;YWr9nb/otoulkhAOKRqoYmxTrUNRkcMw9i2xaGffOYyydqW2Hd4l3DX6OUmm2mHN0lBhS+uKiuvu&#10;2xnAz2Jl9XZTvzxd9emjuaxe34+9MY/DfjkHFamP/+a/660VfIGVX2QAn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fk7xQAAANs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SimSun"/>
                            <w:sz w:val="22"/>
                            <w:szCs w:val="22"/>
                          </w:rPr>
                          <w:t>Web Role</w:t>
                        </w:r>
                      </w:p>
                    </w:txbxContent>
                  </v:textbox>
                </v:rect>
                <v:rect id="Rectangle 19" o:spid="_x0000_s1030" style="position:absolute;left:41906;top:1800;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coMEA&#10;AADbAAAADwAAAGRycy9kb3ducmV2LnhtbERP24rCMBB9F/Yfwiz4Ipp6YdGuUVQUBFFYL++zzWzb&#10;tZmUJmr9eyMIvs3hXGc8rU0hrlS53LKCbicCQZxYnXOq4HhYtYcgnEfWWFgmBXdyMJ18NMYYa3vj&#10;H7rufSpCCLsYFWTel7GULsnIoOvYkjhwf7Yy6AOsUqkrvIVwU8heFH1JgzmHhgxLWmSUnPcXowB3&#10;yVzL9TLvt87yd1v8zwebU61U87OefYPwVPu3+OVe6zB/BM9fwgFy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ZXKDBAAAA2wAAAA8AAAAAAAAAAAAAAAAAmAIAAGRycy9kb3du&#10;cmV2LnhtbFBLBQYAAAAABAAEAPUAAACGAwAAAAA=&#10;" fillcolor="#254163 [1636]" stroked="f">
                  <v:fill color2="#4477b6 [3012]" rotate="t" angle="180" colors="0 #2c5d98;52429f #3c7bc7;1 #3a7ccb"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SimSun"/>
                            <w:sz w:val="22"/>
                            <w:szCs w:val="22"/>
                          </w:rPr>
                          <w:t>Worker Role</w:t>
                        </w:r>
                      </w:p>
                    </w:txbxContent>
                  </v:textbox>
                </v:rect>
                <v:rect id="Rectangle 20" o:spid="_x0000_s1031" style="position:absolute;left:41906;top:21707;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8/gMAA&#10;AADbAAAADwAAAGRycy9kb3ducmV2LnhtbERPy4rCMBTdC/5DuIKbQdNxRKQaiw4KwqDga39trm1t&#10;c1OaqJ2/nywGXB7Oe560phJPalxhWcHnMAJBnFpdcKbgfNoMpiCcR9ZYWSYFv+QgWXQ7c4y1ffGB&#10;nkefiRDCLkYFufd1LKVLczLohrYmDtzNNgZ9gE0mdYOvEG4qOYqiiTRYcGjIsabvnNLy+DAKcJ+u&#10;tNyui6+PUl531X01/rm0SvV77XIGwlPr3+J/91YrGIX14Uv4AX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08/gM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rsidR="003F173A" w:rsidRDefault="009E656F" w:rsidP="003F173A">
                        <w:pPr>
                          <w:pStyle w:val="NormalWeb"/>
                          <w:spacing w:before="0" w:beforeAutospacing="0" w:after="200" w:afterAutospacing="0" w:line="276" w:lineRule="auto"/>
                          <w:jc w:val="center"/>
                        </w:pPr>
                        <w:r>
                          <w:rPr>
                            <w:rFonts w:eastAsia="SimSun" w:hint="eastAsia"/>
                            <w:sz w:val="22"/>
                            <w:szCs w:val="22"/>
                          </w:rPr>
                          <w:t>非托管组件</w:t>
                        </w:r>
                      </w:p>
                    </w:txbxContent>
                  </v:textbox>
                </v:rect>
                <v:rect id="Rectangle 21" o:spid="_x0000_s1032" style="position:absolute;left:19810;top:11767;width:12396;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kMUA&#10;AADbAAAADwAAAGRycy9kb3ducmV2LnhtbESPT2sCMRTE7wW/Q3hCL6JZ91DKahQRbMUein/A63Pz&#10;zC5uXsIm1W0/fSMIHoeZ+Q0znXe2EVdqQ+1YwXiUgSAuna7ZKDjsV8N3ECEia2wck4JfCjCf9V6m&#10;WGh34y1dd9GIBOFQoIIqRl9IGcqKLIaR88TJO7vWYkyyNVK3eEtw28g8y96kxZrTQoWelhWVl92P&#10;VTD48H7wufkuT8ev/E9uvTlv1kap1363mICI1MVn+NFeawX5GO5f0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WQxQAAANsAAAAPAAAAAAAAAAAAAAAAAJgCAABkcnMv&#10;ZG93bnJldi54bWxQSwUGAAAAAAQABAD1AAAAigMAAAAA&#10;" fillcolor="#506329 [1638]" stroked="f">
                  <v:fill color2="#93b64c [3014]" rotate="t" angle="180" colors="0 #769535;52429f #9bc348;1 #9cc746" focus="100%" type="gradient">
                    <o:fill v:ext="view" type="gradientUnscaled"/>
                  </v:fill>
                  <v:shadow on="t" color="black" opacity="22937f" origin=",.5" offset="0,.63889mm"/>
                  <v:textbox>
                    <w:txbxContent>
                      <w:p w:rsidR="003F173A" w:rsidRDefault="003F173A" w:rsidP="003F173A">
                        <w:pPr>
                          <w:pStyle w:val="NormalWeb"/>
                          <w:spacing w:before="0" w:beforeAutospacing="0" w:after="200" w:afterAutospacing="0" w:line="276" w:lineRule="auto"/>
                          <w:jc w:val="center"/>
                        </w:pPr>
                        <w:r>
                          <w:rPr>
                            <w:rFonts w:eastAsia="SimSun"/>
                            <w:sz w:val="22"/>
                            <w:szCs w:val="22"/>
                          </w:rPr>
                          <w:t>Blob</w:t>
                        </w:r>
                      </w:p>
                    </w:txbxContent>
                  </v:textbox>
                </v:rect>
                <v:rect id="Rectangle 22" o:spid="_x0000_s1033" style="position:absolute;left:34290;top:11767;width:12395;height:55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q758UA&#10;AADbAAAADwAAAGRycy9kb3ducmV2LnhtbESPT2sCMRTE7wW/Q3iCF6lZ91DK1igi+Ad7EK3g9bl5&#10;Zhc3L2ETddtPbwqFHoeZ+Q0zmXW2EXdqQ+1YwXiUgSAuna7ZKDh+LV/fQYSIrLFxTAq+KcBs2nuZ&#10;YKHdg/d0P0QjEoRDgQqqGH0hZSgrshhGzhMn7+JaizHJ1kjd4iPBbSPzLHuTFmtOCxV6WlRUXg83&#10;q2C48n643u7K8+kz/5F7by7bjVFq0O/mHyAidfE//NfeaAV5Dr9f0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rvnxQAAANsAAAAPAAAAAAAAAAAAAAAAAJgCAABkcnMv&#10;ZG93bnJldi54bWxQSwUGAAAAAAQABAD1AAAAigMAAAAA&#10;" fillcolor="#506329 [1638]" stroked="f">
                  <v:fill color2="#93b64c [3014]" rotate="t" angle="180" colors="0 #769535;52429f #9bc348;1 #9cc746" focus="100%" type="gradient">
                    <o:fill v:ext="view" type="gradientUnscaled"/>
                  </v:fill>
                  <v:shadow on="t" color="black" opacity="22937f" origin=",.5" offset="0,.63889mm"/>
                  <v:textbox>
                    <w:txbxContent>
                      <w:p w:rsidR="00D627BF" w:rsidRPr="00D627BF" w:rsidRDefault="00D627BF" w:rsidP="00D627BF">
                        <w:pPr>
                          <w:pStyle w:val="NormalWeb"/>
                          <w:spacing w:before="0" w:beforeAutospacing="0" w:after="200" w:afterAutospacing="0" w:line="276" w:lineRule="auto"/>
                          <w:jc w:val="center"/>
                          <w:rPr>
                            <w:rFonts w:eastAsia="SimSun"/>
                            <w:sz w:val="22"/>
                            <w:szCs w:val="22"/>
                          </w:rPr>
                        </w:pPr>
                        <w:r>
                          <w:rPr>
                            <w:rFonts w:eastAsia="SimSun" w:hint="eastAsia"/>
                            <w:sz w:val="22"/>
                            <w:szCs w:val="22"/>
                          </w:rPr>
                          <w:t>Queue</w:t>
                        </w:r>
                      </w:p>
                    </w:txbxContent>
                  </v:textbox>
                </v:rect>
                <v:shapetype id="_x0000_t32" coordsize="21600,21600" o:spt="32" o:oned="t" path="m,l21600,21600e" filled="f">
                  <v:path arrowok="t" fillok="f" o:connecttype="none"/>
                  <o:lock v:ext="edit" shapetype="t"/>
                </v:shapetype>
                <v:shape id="Straight Arrow Connector 23" o:spid="_x0000_s1034" type="#_x0000_t32" style="position:absolute;left:7997;top:7337;width:18011;height:4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WHMIAAADbAAAADwAAAGRycy9kb3ducmV2LnhtbESPT4vCMBTE7wt+h/AEb2u6SqV0jSJC&#10;0av/QG9vm2dbtnkpTar12xtB8DjMzG+Y+bI3tbhR6yrLCn7GEQji3OqKCwXHQ/adgHAeWWNtmRQ8&#10;yMFyMfiaY6rtnXd02/tCBAi7FBWU3jeplC4vyaAb24Y4eFfbGvRBtoXULd4D3NRyEkUzabDisFBi&#10;Q+uS8v99ZxRMr3/9JvErmWRnu+66OI5P2UWp0bBf/YLw1PtP+N3eagWTKby+hB8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YWHMIAAADbAAAADwAAAAAAAAAAAAAA&#10;AAChAgAAZHJzL2Rvd25yZXYueG1sUEsFBgAAAAAEAAQA+QAAAJADAAAAAA==&#10;" strokecolor="#4579b8 [3044]">
                  <v:stroke endarrow="open"/>
                </v:shape>
                <v:shape id="Straight Arrow Connector 25" o:spid="_x0000_s1035" type="#_x0000_t32" style="position:absolute;left:26008;top:7337;width:1661;height:4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0c/cQAAADbAAAADwAAAGRycy9kb3ducmV2LnhtbESPX2vCMBTF3wd+h3AF32aq6JBqFFEG&#10;G8JGVRDfrs21LTY3JYm2+/bLYODj4fz5cRarztTiQc5XlhWMhgkI4tzqigsFx8P76wyED8gaa8uk&#10;4Ic8rJa9lwWm2rac0WMfChFH2KeooAyhSaX0eUkG/dA2xNG7WmcwROkKqR22cdzUcpwkb9JgxZFQ&#10;YkObkvLb/m4iZDvJpr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z9xAAAANsAAAAPAAAAAAAAAAAA&#10;AAAAAKECAABkcnMvZG93bnJldi54bWxQSwUGAAAAAAQABAD5AAAAkgMAAAAA&#10;" strokecolor="#4579b8 [3044]">
                  <v:stroke endarrow="open"/>
                </v:shape>
                <v:shape id="Straight Arrow Connector 26" o:spid="_x0000_s1036" type="#_x0000_t32" style="position:absolute;left:26008;top:7337;width:22096;height:4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isQAAADbAAAADwAAAGRycy9kb3ducmV2LnhtbESPX2vCMBTF3wd+h3AF32aqOJFqFFEG&#10;G8JGVRDfrs21LTY3JYm2+/bLYODj4fz5cRarztTiQc5XlhWMhgkI4tzqigsFx8P76wyED8gaa8uk&#10;4Ic8rJa9lwWm2rac0WMfChFH2KeooAyhSaX0eUkG/dA2xNG7WmcwROkKqR22cdzUcpwkU2mw4kgo&#10;saFNSfltfzcRsp1kb7vT7jKhbP3dXj7PX8GdlRr0u/UcRKAuPMP/7Q+tYDyFvy/x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r4KKxAAAANsAAAAPAAAAAAAAAAAA&#10;AAAAAKECAABkcnMvZG93bnJldi54bWxQSwUGAAAAAAQABAD5AAAAkgMAAAAA&#10;" strokecolor="#4579b8 [3044]">
                  <v:stroke endarrow="open"/>
                </v:shape>
                <v:shape id="Straight Arrow Connector 27" o:spid="_x0000_s1037" type="#_x0000_t32" style="position:absolute;left:27669;top:7337;width:12818;height:4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Straight Arrow Connector 28" o:spid="_x0000_s1038" type="#_x0000_t32" style="position:absolute;left:40487;top:7337;width:7617;height:4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Straight Arrow Connector 29" o:spid="_x0000_s1039" type="#_x0000_t32" style="position:absolute;left:48104;top:7337;width:2152;height:143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AW+MQAAADbAAAADwAAAGRycy9kb3ducmV2LnhtbESPX2vCMBTF3wd+h3AF32aquKHVKLIh&#10;bAiTqiC+XZtrW2xuSpLZ7tsvg4GPh/Pnx1msOlOLOzlfWVYwGiYgiHOrKy4UHA+b5ykIH5A11pZJ&#10;wQ95WC17TwtMtW05o/s+FCKOsE9RQRlCk0rp85IM+qFtiKN3tc5giNIVUjts47ip5ThJXqXBiiOh&#10;xIbeSspv+28TIe+T7GV72l4mlK137eXz/BXcWalBv1vPQQTqwiP83/7QCsYz+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Bb4xAAAANsAAAAPAAAAAAAAAAAA&#10;AAAAAKECAABkcnMvZG93bnJldi54bWxQSwUGAAAAAAQABAD5AAAAkgMAAAAA&#10;" strokecolor="#4579b8 [3044]">
                  <v:stroke endarrow="open"/>
                </v:shape>
                <v:shape id="Straight Arrow Connector 30" o:spid="_x0000_s1040" type="#_x0000_t32" style="position:absolute;left:14195;top:4568;width:72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w10:anchorlock/>
              </v:group>
            </w:pict>
          </mc:Fallback>
        </mc:AlternateContent>
      </w:r>
    </w:p>
    <w:p w:rsidR="00A6002B" w:rsidRPr="00D627BF" w:rsidRDefault="007A37BE" w:rsidP="00D51A99">
      <w:pPr>
        <w:rPr>
          <w:rFonts w:ascii="Arial" w:hAnsi="Arial" w:cs="Arial"/>
          <w:color w:val="333333"/>
        </w:rPr>
      </w:pPr>
      <w:r>
        <w:rPr>
          <w:rStyle w:val="apple-style-span"/>
          <w:rFonts w:ascii="Arial" w:hAnsi="Arial" w:cs="Arial"/>
          <w:color w:val="333333"/>
        </w:rPr>
        <w:t>正如上图中所示</w:t>
      </w:r>
      <w:r>
        <w:rPr>
          <w:rStyle w:val="apple-style-span"/>
          <w:rFonts w:ascii="Arial" w:hAnsi="Arial" w:cs="Arial" w:hint="eastAsia"/>
          <w:color w:val="333333"/>
        </w:rPr>
        <w:t>,</w:t>
      </w:r>
      <w:r>
        <w:rPr>
          <w:rStyle w:val="apple-style-span"/>
          <w:rFonts w:ascii="Arial" w:hAnsi="Arial" w:cs="Arial"/>
          <w:color w:val="333333"/>
        </w:rPr>
        <w:t>Windows Phone</w:t>
      </w:r>
      <w:r>
        <w:rPr>
          <w:rStyle w:val="apple-style-span"/>
          <w:rFonts w:ascii="Arial" w:hAnsi="Arial" w:cs="Arial"/>
          <w:color w:val="333333"/>
        </w:rPr>
        <w:t>客户端应用程序连接到</w:t>
      </w:r>
      <w:r>
        <w:rPr>
          <w:rStyle w:val="apple-style-span"/>
          <w:rFonts w:ascii="Arial" w:hAnsi="Arial" w:cs="Arial"/>
          <w:color w:val="333333"/>
        </w:rPr>
        <w:t>Web</w:t>
      </w:r>
      <w:r w:rsidR="00D627BF">
        <w:rPr>
          <w:rStyle w:val="apple-style-span"/>
          <w:rFonts w:ascii="Arial" w:hAnsi="Arial" w:cs="Arial" w:hint="eastAsia"/>
          <w:color w:val="333333"/>
        </w:rPr>
        <w:t xml:space="preserve"> Role</w:t>
      </w:r>
      <w:r>
        <w:rPr>
          <w:rStyle w:val="apple-style-span"/>
          <w:rFonts w:ascii="Arial" w:hAnsi="Arial" w:cs="Arial" w:hint="eastAsia"/>
          <w:color w:val="333333"/>
        </w:rPr>
        <w:t>(</w:t>
      </w:r>
      <w:r>
        <w:rPr>
          <w:rStyle w:val="apple-style-span"/>
          <w:rFonts w:ascii="Arial" w:hAnsi="Arial" w:cs="Arial"/>
          <w:color w:val="333333"/>
        </w:rPr>
        <w:t>上传</w:t>
      </w:r>
      <w:r w:rsidR="002B76E2">
        <w:rPr>
          <w:rStyle w:val="apple-style-span"/>
          <w:rFonts w:ascii="Arial" w:hAnsi="Arial" w:cs="Arial" w:hint="eastAsia"/>
          <w:color w:val="333333"/>
        </w:rPr>
        <w:t>短影</w:t>
      </w:r>
      <w:r w:rsidR="002B76E2">
        <w:rPr>
          <w:rStyle w:val="apple-style-span"/>
          <w:rFonts w:ascii="Arial" w:hAnsi="Arial" w:cs="Arial"/>
          <w:color w:val="333333"/>
        </w:rPr>
        <w:t>到云</w:t>
      </w:r>
      <w:r>
        <w:rPr>
          <w:rStyle w:val="apple-style-span"/>
          <w:rFonts w:ascii="Arial" w:hAnsi="Arial" w:cs="Arial" w:hint="eastAsia"/>
          <w:color w:val="333333"/>
        </w:rPr>
        <w:t>).</w:t>
      </w:r>
      <w:r>
        <w:rPr>
          <w:rStyle w:val="apple-converted-space"/>
          <w:rFonts w:ascii="Arial" w:hAnsi="Arial" w:cs="Arial"/>
          <w:color w:val="333333"/>
        </w:rPr>
        <w:t> </w:t>
      </w:r>
      <w:r>
        <w:rPr>
          <w:rStyle w:val="hps"/>
          <w:rFonts w:ascii="Arial" w:hAnsi="Arial" w:cs="Arial"/>
          <w:color w:val="333333"/>
        </w:rPr>
        <w:t>Web</w:t>
      </w:r>
      <w:r>
        <w:rPr>
          <w:rStyle w:val="hps"/>
          <w:rFonts w:ascii="Arial" w:hAnsi="Arial" w:cs="Arial" w:hint="eastAsia"/>
          <w:color w:val="333333"/>
        </w:rPr>
        <w:t xml:space="preserve"> Role</w:t>
      </w:r>
      <w:r>
        <w:rPr>
          <w:rStyle w:val="apple-style-span"/>
          <w:rFonts w:ascii="Arial" w:hAnsi="Arial" w:cs="Arial"/>
          <w:color w:val="333333"/>
        </w:rPr>
        <w:t>和</w:t>
      </w:r>
      <w:r>
        <w:rPr>
          <w:rStyle w:val="apple-style-span"/>
          <w:rFonts w:ascii="Arial" w:hAnsi="Arial" w:cs="Arial" w:hint="eastAsia"/>
          <w:color w:val="333333"/>
        </w:rPr>
        <w:t>Worker Role</w:t>
      </w:r>
      <w:r>
        <w:rPr>
          <w:rStyle w:val="apple-style-span"/>
          <w:rFonts w:ascii="Arial" w:hAnsi="Arial" w:cs="Arial"/>
          <w:color w:val="333333"/>
        </w:rPr>
        <w:t>不直接</w:t>
      </w:r>
      <w:r w:rsidR="002B76E2">
        <w:rPr>
          <w:rStyle w:val="apple-style-span"/>
          <w:rFonts w:ascii="Arial" w:hAnsi="Arial" w:cs="Arial" w:hint="eastAsia"/>
          <w:color w:val="333333"/>
        </w:rPr>
        <w:t>相互</w:t>
      </w:r>
      <w:r w:rsidR="002B76E2">
        <w:rPr>
          <w:rStyle w:val="apple-style-span"/>
          <w:rFonts w:ascii="Arial" w:hAnsi="Arial" w:cs="Arial"/>
          <w:color w:val="333333"/>
        </w:rPr>
        <w:t>沟通</w:t>
      </w:r>
      <w:r w:rsidR="002B76E2">
        <w:rPr>
          <w:rStyle w:val="apple-style-span"/>
          <w:rFonts w:ascii="Arial" w:hAnsi="Arial" w:cs="Arial" w:hint="eastAsia"/>
          <w:color w:val="333333"/>
        </w:rPr>
        <w:t>.</w:t>
      </w:r>
      <w:r>
        <w:rPr>
          <w:rStyle w:val="apple-style-span"/>
          <w:rFonts w:ascii="Arial" w:hAnsi="Arial" w:cs="Arial"/>
          <w:color w:val="333333"/>
        </w:rPr>
        <w:t>相反</w:t>
      </w:r>
      <w:r w:rsidR="002B76E2">
        <w:rPr>
          <w:rStyle w:val="apple-style-span"/>
          <w:rFonts w:ascii="Arial" w:hAnsi="Arial" w:cs="Arial" w:hint="eastAsia"/>
          <w:color w:val="333333"/>
        </w:rPr>
        <w:t>地</w:t>
      </w:r>
      <w:r w:rsidR="002B76E2">
        <w:rPr>
          <w:rStyle w:val="apple-style-span"/>
          <w:rFonts w:ascii="Arial" w:hAnsi="Arial" w:cs="Arial" w:hint="eastAsia"/>
          <w:color w:val="333333"/>
        </w:rPr>
        <w:t xml:space="preserve">, </w:t>
      </w:r>
      <w:r>
        <w:rPr>
          <w:rStyle w:val="apple-style-span"/>
          <w:rFonts w:ascii="Arial" w:hAnsi="Arial" w:cs="Arial"/>
          <w:color w:val="333333"/>
        </w:rPr>
        <w:t>他们通过</w:t>
      </w:r>
      <w:r w:rsidR="00D627BF">
        <w:rPr>
          <w:rStyle w:val="apple-style-span"/>
          <w:rFonts w:ascii="Arial" w:hAnsi="Arial" w:cs="Arial" w:hint="eastAsia"/>
          <w:color w:val="333333"/>
        </w:rPr>
        <w:t>Queue</w:t>
      </w:r>
      <w:r>
        <w:rPr>
          <w:rStyle w:val="apple-style-span"/>
          <w:rFonts w:ascii="Arial" w:hAnsi="Arial" w:cs="Arial"/>
          <w:color w:val="333333"/>
        </w:rPr>
        <w:t>进行通信</w:t>
      </w:r>
      <w:r w:rsidR="002B76E2">
        <w:rPr>
          <w:rStyle w:val="apple-style-span"/>
          <w:rFonts w:ascii="Arial" w:hAnsi="Arial" w:cs="Arial" w:hint="eastAsia"/>
          <w:color w:val="333333"/>
        </w:rPr>
        <w:t xml:space="preserve">. </w:t>
      </w:r>
      <w:r w:rsidR="002B76E2">
        <w:rPr>
          <w:rStyle w:val="apple-style-span"/>
          <w:rFonts w:ascii="Arial" w:hAnsi="Arial" w:cs="Arial"/>
          <w:color w:val="333333"/>
        </w:rPr>
        <w:t>解决方案中</w:t>
      </w:r>
      <w:r w:rsidR="002B76E2">
        <w:rPr>
          <w:rStyle w:val="apple-style-span"/>
          <w:rFonts w:ascii="Arial" w:hAnsi="Arial" w:cs="Arial" w:hint="eastAsia"/>
          <w:color w:val="333333"/>
        </w:rPr>
        <w:t>频繁</w:t>
      </w:r>
      <w:r w:rsidR="002B76E2">
        <w:rPr>
          <w:rStyle w:val="apple-style-span"/>
          <w:rFonts w:ascii="Arial" w:hAnsi="Arial" w:cs="Arial"/>
          <w:color w:val="333333"/>
        </w:rPr>
        <w:t>使用</w:t>
      </w:r>
      <w:r>
        <w:rPr>
          <w:rStyle w:val="hps"/>
          <w:rFonts w:ascii="Arial" w:hAnsi="Arial" w:cs="Arial"/>
          <w:color w:val="333333"/>
        </w:rPr>
        <w:t>Blob</w:t>
      </w:r>
      <w:r>
        <w:rPr>
          <w:rStyle w:val="hps"/>
          <w:rFonts w:ascii="Arial" w:hAnsi="Arial" w:cs="Arial"/>
          <w:color w:val="333333"/>
        </w:rPr>
        <w:t>存储</w:t>
      </w:r>
      <w:r w:rsidR="002B76E2">
        <w:rPr>
          <w:rStyle w:val="hps"/>
          <w:rFonts w:ascii="Arial" w:hAnsi="Arial" w:cs="Arial" w:hint="eastAsia"/>
          <w:color w:val="333333"/>
        </w:rPr>
        <w:t>.</w:t>
      </w:r>
      <w:r>
        <w:rPr>
          <w:rStyle w:val="apple-style-span"/>
          <w:rFonts w:ascii="Arial" w:hAnsi="Arial" w:cs="Arial"/>
          <w:color w:val="333333"/>
        </w:rPr>
        <w:t>直接使用</w:t>
      </w:r>
      <w:r w:rsidR="002B76E2">
        <w:rPr>
          <w:rStyle w:val="hps"/>
          <w:rFonts w:ascii="Arial" w:hAnsi="Arial" w:cs="Arial"/>
          <w:color w:val="333333"/>
        </w:rPr>
        <w:t>Web</w:t>
      </w:r>
      <w:r w:rsidR="002B76E2">
        <w:rPr>
          <w:rStyle w:val="hps"/>
          <w:rFonts w:ascii="Arial" w:hAnsi="Arial" w:cs="Arial" w:hint="eastAsia"/>
          <w:color w:val="333333"/>
        </w:rPr>
        <w:t xml:space="preserve"> Role</w:t>
      </w:r>
      <w:r w:rsidR="002B76E2">
        <w:rPr>
          <w:rStyle w:val="apple-style-span"/>
          <w:rFonts w:ascii="Arial" w:hAnsi="Arial" w:cs="Arial"/>
          <w:color w:val="333333"/>
        </w:rPr>
        <w:t>和</w:t>
      </w:r>
      <w:r w:rsidR="002B76E2">
        <w:rPr>
          <w:rStyle w:val="apple-style-span"/>
          <w:rFonts w:ascii="Arial" w:hAnsi="Arial" w:cs="Arial" w:hint="eastAsia"/>
          <w:color w:val="333333"/>
        </w:rPr>
        <w:t>Worker Role</w:t>
      </w:r>
      <w:r w:rsidR="002B76E2">
        <w:rPr>
          <w:rStyle w:val="apple-style-span"/>
          <w:rFonts w:ascii="Arial" w:hAnsi="Arial" w:cs="Arial" w:hint="eastAsia"/>
          <w:color w:val="333333"/>
        </w:rPr>
        <w:t>对</w:t>
      </w:r>
      <w:r>
        <w:rPr>
          <w:rStyle w:val="apple-style-span"/>
          <w:rFonts w:ascii="Arial" w:hAnsi="Arial" w:cs="Arial"/>
          <w:color w:val="333333"/>
        </w:rPr>
        <w:t>B</w:t>
      </w:r>
      <w:r w:rsidR="002B76E2">
        <w:rPr>
          <w:rStyle w:val="apple-style-span"/>
          <w:rFonts w:ascii="Arial" w:hAnsi="Arial" w:cs="Arial" w:hint="eastAsia"/>
          <w:color w:val="333333"/>
        </w:rPr>
        <w:t>lob</w:t>
      </w:r>
      <w:r w:rsidR="002B76E2">
        <w:rPr>
          <w:rStyle w:val="apple-style-span"/>
          <w:rFonts w:ascii="Arial" w:hAnsi="Arial" w:cs="Arial" w:hint="eastAsia"/>
          <w:color w:val="333333"/>
        </w:rPr>
        <w:t>的</w:t>
      </w:r>
      <w:r w:rsidR="002B76E2">
        <w:rPr>
          <w:rStyle w:val="apple-style-span"/>
          <w:rFonts w:ascii="Arial" w:hAnsi="Arial" w:cs="Arial"/>
          <w:color w:val="333333"/>
        </w:rPr>
        <w:t>访问</w:t>
      </w:r>
      <w:r>
        <w:rPr>
          <w:rStyle w:val="apple-style-span"/>
          <w:rFonts w:ascii="Arial" w:hAnsi="Arial" w:cs="Arial"/>
          <w:color w:val="333333"/>
        </w:rPr>
        <w:t>存储帐户</w:t>
      </w:r>
      <w:r w:rsidR="002B76E2">
        <w:rPr>
          <w:rStyle w:val="apple-style-span"/>
          <w:rFonts w:ascii="Arial" w:hAnsi="Arial" w:cs="Arial" w:hint="eastAsia"/>
          <w:color w:val="333333"/>
        </w:rPr>
        <w:t>键</w:t>
      </w:r>
      <w:r w:rsidR="002B76E2">
        <w:rPr>
          <w:rStyle w:val="apple-style-span"/>
          <w:rFonts w:ascii="Arial" w:hAnsi="Arial" w:cs="Arial" w:hint="eastAsia"/>
          <w:color w:val="333333"/>
        </w:rPr>
        <w:t xml:space="preserve">, </w:t>
      </w:r>
      <w:r>
        <w:rPr>
          <w:rStyle w:val="apple-style-span"/>
          <w:rFonts w:ascii="Arial" w:hAnsi="Arial" w:cs="Arial"/>
          <w:color w:val="333333"/>
        </w:rPr>
        <w:t>而手机客户端通过</w:t>
      </w:r>
      <w:r>
        <w:rPr>
          <w:rStyle w:val="apple-style-span"/>
          <w:rFonts w:ascii="Arial" w:hAnsi="Arial" w:cs="Arial"/>
          <w:color w:val="333333"/>
        </w:rPr>
        <w:t>SAS</w:t>
      </w:r>
      <w:r w:rsidR="002B76E2">
        <w:rPr>
          <w:rStyle w:val="apple-style-span"/>
          <w:rFonts w:ascii="Arial" w:hAnsi="Arial" w:cs="Arial"/>
          <w:color w:val="333333"/>
        </w:rPr>
        <w:t>访问</w:t>
      </w:r>
      <w:r w:rsidR="002B76E2">
        <w:rPr>
          <w:rStyle w:val="apple-style-span"/>
          <w:rFonts w:ascii="Arial" w:hAnsi="Arial" w:cs="Arial" w:hint="eastAsia"/>
          <w:color w:val="333333"/>
        </w:rPr>
        <w:t>.</w:t>
      </w:r>
    </w:p>
    <w:p w:rsidR="00AA452C" w:rsidRDefault="002B76E2" w:rsidP="00D51A99">
      <w:r>
        <w:rPr>
          <w:rFonts w:hint="eastAsia"/>
        </w:rPr>
        <w:t>在</w:t>
      </w:r>
      <w:r>
        <w:rPr>
          <w:rFonts w:hint="eastAsia"/>
        </w:rPr>
        <w:t>W</w:t>
      </w:r>
      <w:r>
        <w:t>eb/</w:t>
      </w:r>
      <w:r>
        <w:rPr>
          <w:rFonts w:hint="eastAsia"/>
        </w:rPr>
        <w:t>W</w:t>
      </w:r>
      <w:r>
        <w:t xml:space="preserve">orker </w:t>
      </w:r>
      <w:r>
        <w:rPr>
          <w:rFonts w:hint="eastAsia"/>
        </w:rPr>
        <w:t>R</w:t>
      </w:r>
      <w:r w:rsidR="00D51A99">
        <w:t>ole</w:t>
      </w:r>
      <w:r>
        <w:rPr>
          <w:rFonts w:hint="eastAsia"/>
        </w:rPr>
        <w:t>显然也使用数据表存储</w:t>
      </w:r>
      <w:r w:rsidR="00D51A99">
        <w:t xml:space="preserve">. </w:t>
      </w:r>
      <w:r>
        <w:rPr>
          <w:rFonts w:hint="eastAsia"/>
        </w:rPr>
        <w:t>为节省空间在此不再演示</w:t>
      </w:r>
      <w:r w:rsidR="00D51A99">
        <w:t xml:space="preserve">. </w:t>
      </w:r>
      <w:r>
        <w:rPr>
          <w:rFonts w:hint="eastAsia"/>
        </w:rPr>
        <w:t>最终</w:t>
      </w:r>
      <w:r w:rsidR="00D51A99">
        <w:t xml:space="preserve">, </w:t>
      </w:r>
      <w:r>
        <w:rPr>
          <w:rFonts w:hint="eastAsia"/>
        </w:rPr>
        <w:t>W</w:t>
      </w:r>
      <w:r w:rsidR="00D51A99">
        <w:t xml:space="preserve">orker </w:t>
      </w:r>
      <w:r>
        <w:rPr>
          <w:rFonts w:hint="eastAsia"/>
        </w:rPr>
        <w:t>R</w:t>
      </w:r>
      <w:r w:rsidR="00D51A99">
        <w:t xml:space="preserve">ole </w:t>
      </w:r>
      <w:r>
        <w:rPr>
          <w:rFonts w:hint="eastAsia"/>
        </w:rPr>
        <w:t>使用非托管组件编码视频</w:t>
      </w:r>
      <w:r w:rsidR="000020D4">
        <w:t>.</w:t>
      </w:r>
    </w:p>
    <w:p w:rsidR="00A6002B" w:rsidRDefault="002B76E2" w:rsidP="00D51A99">
      <w:r>
        <w:rPr>
          <w:rFonts w:hint="eastAsia"/>
        </w:rPr>
        <w:t>将来</w:t>
      </w:r>
      <w:r>
        <w:t xml:space="preserve">, </w:t>
      </w:r>
      <w:r>
        <w:rPr>
          <w:rFonts w:hint="eastAsia"/>
        </w:rPr>
        <w:t>我们将创建一个单独的托管的特效库项目以及一个单独的非托管的特效库项目</w:t>
      </w:r>
      <w:r w:rsidR="00A6002B">
        <w:t xml:space="preserve">. </w:t>
      </w:r>
      <w:r>
        <w:rPr>
          <w:rFonts w:hint="eastAsia"/>
        </w:rPr>
        <w:t>但在此版本中</w:t>
      </w:r>
      <w:r w:rsidR="00A6002B">
        <w:t xml:space="preserve">, </w:t>
      </w:r>
      <w:r>
        <w:rPr>
          <w:rFonts w:hint="eastAsia"/>
        </w:rPr>
        <w:t>我们把托管的特效库项目放在</w:t>
      </w:r>
      <w:r w:rsidR="00A6002B">
        <w:t xml:space="preserve">Windows Phone </w:t>
      </w:r>
      <w:r>
        <w:rPr>
          <w:rFonts w:hint="eastAsia"/>
        </w:rPr>
        <w:t>项目中</w:t>
      </w:r>
      <w:r w:rsidR="00A6002B">
        <w:t xml:space="preserve">, </w:t>
      </w:r>
      <w:r>
        <w:rPr>
          <w:rFonts w:hint="eastAsia"/>
        </w:rPr>
        <w:t>把非托管的特效库项目放在非托管代码项目中</w:t>
      </w:r>
      <w:r w:rsidR="00A6002B">
        <w:t>.</w:t>
      </w:r>
    </w:p>
    <w:p w:rsidR="00CE2E88" w:rsidRDefault="00CE2E88" w:rsidP="00CE2E88">
      <w:pPr>
        <w:pStyle w:val="Heading1"/>
      </w:pPr>
      <w:r>
        <w:t xml:space="preserve">Windows Phone </w:t>
      </w:r>
      <w:r w:rsidR="009E656F">
        <w:rPr>
          <w:rFonts w:hint="eastAsia"/>
        </w:rPr>
        <w:t>客户端</w:t>
      </w:r>
      <w:r>
        <w:t>:</w:t>
      </w:r>
    </w:p>
    <w:p w:rsidR="008B4F4B" w:rsidRDefault="00E467D2">
      <w:r>
        <w:t>Windows Phon</w:t>
      </w:r>
      <w:r>
        <w:rPr>
          <w:rFonts w:hint="eastAsia"/>
        </w:rPr>
        <w:t>e</w:t>
      </w:r>
      <w:r>
        <w:rPr>
          <w:rFonts w:hint="eastAsia"/>
        </w:rPr>
        <w:t>客户端应用程序是终端</w:t>
      </w:r>
      <w:r w:rsidRPr="00E467D2">
        <w:rPr>
          <w:rFonts w:hint="eastAsia"/>
        </w:rPr>
        <w:t>用户使用</w:t>
      </w:r>
      <w:r>
        <w:rPr>
          <w:rFonts w:hint="eastAsia"/>
        </w:rPr>
        <w:t>的</w:t>
      </w:r>
      <w:r w:rsidRPr="00E467D2">
        <w:rPr>
          <w:rFonts w:hint="eastAsia"/>
        </w:rPr>
        <w:t>主要程序</w:t>
      </w:r>
      <w:r>
        <w:rPr>
          <w:rFonts w:hint="eastAsia"/>
        </w:rPr>
        <w:t>.</w:t>
      </w:r>
      <w:r w:rsidRPr="00E467D2">
        <w:rPr>
          <w:rFonts w:hint="eastAsia"/>
        </w:rPr>
        <w:t>下面是其主要组成部分的清单</w:t>
      </w:r>
      <w:r w:rsidR="00CE2E88">
        <w:t>:</w:t>
      </w:r>
    </w:p>
    <w:p w:rsidR="00CE2E88" w:rsidRDefault="009E656F" w:rsidP="00CE2E88">
      <w:pPr>
        <w:pStyle w:val="Heading2"/>
      </w:pPr>
      <w:r>
        <w:rPr>
          <w:rFonts w:hint="eastAsia"/>
        </w:rPr>
        <w:lastRenderedPageBreak/>
        <w:t>页面</w:t>
      </w:r>
      <w:r>
        <w:rPr>
          <w:rFonts w:hint="eastAsia"/>
        </w:rPr>
        <w:t>:</w:t>
      </w:r>
    </w:p>
    <w:p w:rsidR="00CE2E88" w:rsidRDefault="00CE2E88" w:rsidP="00CE2E88">
      <w:pPr>
        <w:pStyle w:val="ListParagraph"/>
        <w:numPr>
          <w:ilvl w:val="0"/>
          <w:numId w:val="3"/>
        </w:numPr>
      </w:pPr>
      <w:proofErr w:type="spellStart"/>
      <w:r>
        <w:t>MainPage</w:t>
      </w:r>
      <w:proofErr w:type="spellEnd"/>
      <w:r>
        <w:t xml:space="preserve">: </w:t>
      </w:r>
      <w:r w:rsidR="00547CB3">
        <w:rPr>
          <w:rFonts w:hint="eastAsia"/>
        </w:rPr>
        <w:t>主页</w:t>
      </w:r>
      <w:r>
        <w:t xml:space="preserve">. </w:t>
      </w:r>
      <w:r w:rsidR="00D627BF">
        <w:rPr>
          <w:rFonts w:hint="eastAsia"/>
        </w:rPr>
        <w:t>包含</w:t>
      </w:r>
      <w:r w:rsidR="00756552">
        <w:rPr>
          <w:rFonts w:hint="eastAsia"/>
        </w:rPr>
        <w:t>用户创建新的短影</w:t>
      </w:r>
      <w:r>
        <w:t xml:space="preserve">, </w:t>
      </w:r>
      <w:r w:rsidR="00756552">
        <w:rPr>
          <w:rFonts w:hint="eastAsia"/>
        </w:rPr>
        <w:t>或者打开现有短影的按钮</w:t>
      </w:r>
      <w:r>
        <w:t>.</w:t>
      </w:r>
    </w:p>
    <w:p w:rsidR="00CE2E88" w:rsidRDefault="00CE2E88" w:rsidP="00CE2E88">
      <w:pPr>
        <w:pStyle w:val="ListParagraph"/>
        <w:numPr>
          <w:ilvl w:val="0"/>
          <w:numId w:val="3"/>
        </w:numPr>
      </w:pPr>
      <w:proofErr w:type="spellStart"/>
      <w:r>
        <w:t>ComposePage</w:t>
      </w:r>
      <w:proofErr w:type="spellEnd"/>
      <w:r>
        <w:t xml:space="preserve">: </w:t>
      </w:r>
      <w:r w:rsidR="00756552">
        <w:rPr>
          <w:rFonts w:hint="eastAsia"/>
        </w:rPr>
        <w:t>应用程序最重要的页面</w:t>
      </w:r>
      <w:r>
        <w:t xml:space="preserve">. </w:t>
      </w:r>
      <w:r w:rsidR="00756552">
        <w:rPr>
          <w:rFonts w:hint="eastAsia"/>
        </w:rPr>
        <w:t>用户可以在此合成短影</w:t>
      </w:r>
      <w:r>
        <w:t>.</w:t>
      </w:r>
    </w:p>
    <w:p w:rsidR="00CE2E88" w:rsidRDefault="00CE2E88" w:rsidP="00756552">
      <w:pPr>
        <w:pStyle w:val="ListParagraph"/>
        <w:numPr>
          <w:ilvl w:val="0"/>
          <w:numId w:val="3"/>
        </w:numPr>
      </w:pPr>
      <w:proofErr w:type="spellStart"/>
      <w:r>
        <w:t>PreviewPage</w:t>
      </w:r>
      <w:proofErr w:type="spellEnd"/>
      <w:r>
        <w:t xml:space="preserve">: </w:t>
      </w:r>
      <w:r w:rsidR="00756552" w:rsidRPr="00756552">
        <w:rPr>
          <w:rFonts w:hint="eastAsia"/>
        </w:rPr>
        <w:t>用户可以使用此页</w:t>
      </w:r>
      <w:r w:rsidR="00D627BF">
        <w:rPr>
          <w:rFonts w:hint="eastAsia"/>
        </w:rPr>
        <w:t>在</w:t>
      </w:r>
      <w:r w:rsidR="00D627BF">
        <w:rPr>
          <w:rFonts w:hint="eastAsia"/>
        </w:rPr>
        <w:t>已</w:t>
      </w:r>
      <w:r w:rsidR="00D627BF" w:rsidRPr="00756552">
        <w:rPr>
          <w:rFonts w:hint="eastAsia"/>
        </w:rPr>
        <w:t>编码</w:t>
      </w:r>
      <w:r w:rsidR="00D627BF">
        <w:rPr>
          <w:rFonts w:hint="eastAsia"/>
        </w:rPr>
        <w:t>成</w:t>
      </w:r>
      <w:r w:rsidR="00D627BF" w:rsidRPr="00756552">
        <w:rPr>
          <w:rFonts w:hint="eastAsia"/>
        </w:rPr>
        <w:t>视频</w:t>
      </w:r>
      <w:r w:rsidR="00D627BF">
        <w:rPr>
          <w:rFonts w:hint="eastAsia"/>
        </w:rPr>
        <w:t>的短影</w:t>
      </w:r>
      <w:r w:rsidR="00D627BF" w:rsidRPr="00756552">
        <w:rPr>
          <w:rFonts w:hint="eastAsia"/>
        </w:rPr>
        <w:t>上传到云之前</w:t>
      </w:r>
      <w:r w:rsidR="00756552" w:rsidRPr="00756552">
        <w:rPr>
          <w:rFonts w:hint="eastAsia"/>
        </w:rPr>
        <w:t>预览</w:t>
      </w:r>
      <w:r>
        <w:t>.</w:t>
      </w:r>
      <w:r w:rsidR="00FD1982">
        <w:t xml:space="preserve"> </w:t>
      </w:r>
      <w:r w:rsidR="00D627BF">
        <w:rPr>
          <w:rFonts w:hint="eastAsia"/>
        </w:rPr>
        <w:t>此</w:t>
      </w:r>
      <w:r w:rsidR="00756552">
        <w:rPr>
          <w:rFonts w:hint="eastAsia"/>
        </w:rPr>
        <w:t>页面使用</w:t>
      </w:r>
      <w:r w:rsidR="00FD1982">
        <w:t xml:space="preserve">Silverlight </w:t>
      </w:r>
      <w:r w:rsidR="00756552">
        <w:rPr>
          <w:rFonts w:hint="eastAsia"/>
        </w:rPr>
        <w:t>动画提供预览</w:t>
      </w:r>
      <w:r w:rsidR="00FD1982">
        <w:t xml:space="preserve">. </w:t>
      </w:r>
      <w:r w:rsidR="00D627BF">
        <w:rPr>
          <w:rFonts w:hint="eastAsia"/>
        </w:rPr>
        <w:t>它</w:t>
      </w:r>
      <w:r w:rsidR="00756552">
        <w:rPr>
          <w:rFonts w:hint="eastAsia"/>
        </w:rPr>
        <w:t>也使用相关特效库显示特效预览</w:t>
      </w:r>
      <w:r w:rsidR="00FD1982">
        <w:t>.</w:t>
      </w:r>
    </w:p>
    <w:p w:rsidR="00FD1982" w:rsidRDefault="00FD1982" w:rsidP="00756552">
      <w:pPr>
        <w:pStyle w:val="ListParagraph"/>
        <w:numPr>
          <w:ilvl w:val="0"/>
          <w:numId w:val="3"/>
        </w:numPr>
      </w:pPr>
      <w:proofErr w:type="spellStart"/>
      <w:r>
        <w:t>ChooseStoryPage</w:t>
      </w:r>
      <w:proofErr w:type="spellEnd"/>
      <w:proofErr w:type="gramStart"/>
      <w:r>
        <w:t>:</w:t>
      </w:r>
      <w:r w:rsidR="00756552" w:rsidRPr="00756552">
        <w:rPr>
          <w:rFonts w:hint="eastAsia"/>
        </w:rPr>
        <w:t>显示</w:t>
      </w:r>
      <w:r w:rsidR="00756552">
        <w:rPr>
          <w:rFonts w:hint="eastAsia"/>
        </w:rPr>
        <w:t>已</w:t>
      </w:r>
      <w:r w:rsidR="00756552" w:rsidRPr="00756552">
        <w:rPr>
          <w:rFonts w:hint="eastAsia"/>
        </w:rPr>
        <w:t>保存的</w:t>
      </w:r>
      <w:r w:rsidR="00756552">
        <w:rPr>
          <w:rFonts w:hint="eastAsia"/>
        </w:rPr>
        <w:t>短影的列表</w:t>
      </w:r>
      <w:r w:rsidR="00756552">
        <w:rPr>
          <w:rFonts w:hint="eastAsia"/>
        </w:rPr>
        <w:t>,</w:t>
      </w:r>
      <w:r w:rsidR="00756552" w:rsidRPr="00756552">
        <w:rPr>
          <w:rFonts w:hint="eastAsia"/>
        </w:rPr>
        <w:t>并允许用户</w:t>
      </w:r>
      <w:r w:rsidR="00756552">
        <w:rPr>
          <w:rFonts w:hint="eastAsia"/>
        </w:rPr>
        <w:t>从中</w:t>
      </w:r>
      <w:r w:rsidR="00756552" w:rsidRPr="00756552">
        <w:rPr>
          <w:rFonts w:hint="eastAsia"/>
        </w:rPr>
        <w:t>选择一个</w:t>
      </w:r>
      <w:r w:rsidR="00756552">
        <w:rPr>
          <w:rFonts w:hint="eastAsia"/>
        </w:rPr>
        <w:t>开始</w:t>
      </w:r>
      <w:r w:rsidR="00756552" w:rsidRPr="00756552">
        <w:rPr>
          <w:rFonts w:hint="eastAsia"/>
        </w:rPr>
        <w:t>工作</w:t>
      </w:r>
      <w:r w:rsidR="00756552">
        <w:rPr>
          <w:rFonts w:hint="eastAsia"/>
        </w:rPr>
        <w:t>的简单页面</w:t>
      </w:r>
      <w:proofErr w:type="gramEnd"/>
      <w:r>
        <w:t>.</w:t>
      </w:r>
    </w:p>
    <w:p w:rsidR="00FD1982" w:rsidRDefault="00FD1982" w:rsidP="00756552">
      <w:pPr>
        <w:pStyle w:val="ListParagraph"/>
        <w:numPr>
          <w:ilvl w:val="0"/>
          <w:numId w:val="3"/>
        </w:numPr>
      </w:pPr>
      <w:proofErr w:type="spellStart"/>
      <w:r>
        <w:t>ChooseMediaPage</w:t>
      </w:r>
      <w:proofErr w:type="spellEnd"/>
      <w:r>
        <w:t xml:space="preserve">: </w:t>
      </w:r>
      <w:r w:rsidR="00756552">
        <w:rPr>
          <w:rFonts w:hint="eastAsia"/>
        </w:rPr>
        <w:t>当用户需要添加新的照片到当</w:t>
      </w:r>
      <w:r w:rsidR="00756552" w:rsidRPr="00756552">
        <w:rPr>
          <w:rFonts w:hint="eastAsia"/>
        </w:rPr>
        <w:t>前的</w:t>
      </w:r>
      <w:r w:rsidR="00756552">
        <w:rPr>
          <w:rFonts w:hint="eastAsia"/>
        </w:rPr>
        <w:t>短影时</w:t>
      </w:r>
      <w:r w:rsidR="00756552" w:rsidRPr="00756552">
        <w:rPr>
          <w:rFonts w:hint="eastAsia"/>
        </w:rPr>
        <w:t>显示此页</w:t>
      </w:r>
      <w:r w:rsidR="00756552">
        <w:rPr>
          <w:rFonts w:hint="eastAsia"/>
        </w:rPr>
        <w:t>面</w:t>
      </w:r>
      <w:r>
        <w:t>.</w:t>
      </w:r>
      <w:r w:rsidR="00903903">
        <w:t xml:space="preserve"> </w:t>
      </w:r>
      <w:r w:rsidR="00756552">
        <w:rPr>
          <w:rFonts w:hint="eastAsia"/>
        </w:rPr>
        <w:t>它使用</w:t>
      </w:r>
      <w:r w:rsidR="00903903">
        <w:t xml:space="preserve">Windows Phone </w:t>
      </w:r>
      <w:proofErr w:type="spellStart"/>
      <w:r w:rsidR="00903903">
        <w:t>MediaLibrary</w:t>
      </w:r>
      <w:proofErr w:type="spellEnd"/>
      <w:r w:rsidR="00724D05">
        <w:t xml:space="preserve"> API</w:t>
      </w:r>
      <w:r w:rsidR="00756552">
        <w:t xml:space="preserve"> </w:t>
      </w:r>
      <w:r w:rsidR="00756552">
        <w:rPr>
          <w:rFonts w:hint="eastAsia"/>
        </w:rPr>
        <w:t>查询手机上的照片</w:t>
      </w:r>
      <w:r w:rsidR="00903903">
        <w:t>.</w:t>
      </w:r>
    </w:p>
    <w:p w:rsidR="00724D05" w:rsidRDefault="009E656F" w:rsidP="00724D05">
      <w:pPr>
        <w:pStyle w:val="Heading2"/>
      </w:pPr>
      <w:r>
        <w:rPr>
          <w:rFonts w:hint="eastAsia"/>
        </w:rPr>
        <w:t>变换</w:t>
      </w:r>
      <w:r w:rsidR="00E467D2">
        <w:rPr>
          <w:rFonts w:hint="eastAsia"/>
        </w:rPr>
        <w:t>组件</w:t>
      </w:r>
      <w:r w:rsidR="00724D05">
        <w:t>:</w:t>
      </w:r>
    </w:p>
    <w:p w:rsidR="00724D05" w:rsidRDefault="00542F61" w:rsidP="00724D05">
      <w:pPr>
        <w:pStyle w:val="ListParagraph"/>
        <w:numPr>
          <w:ilvl w:val="0"/>
          <w:numId w:val="4"/>
        </w:numPr>
      </w:pPr>
      <w:proofErr w:type="spellStart"/>
      <w:r>
        <w:t>TransitionFactory</w:t>
      </w:r>
      <w:proofErr w:type="spellEnd"/>
      <w:r>
        <w:t xml:space="preserve">: </w:t>
      </w:r>
      <w:r w:rsidR="00547CB3">
        <w:rPr>
          <w:rFonts w:hint="eastAsia"/>
        </w:rPr>
        <w:t>基于名称创建具体的特效类的组件</w:t>
      </w:r>
      <w:r>
        <w:t xml:space="preserve">. </w:t>
      </w:r>
      <w:r w:rsidR="00547CB3">
        <w:rPr>
          <w:rFonts w:hint="eastAsia"/>
        </w:rPr>
        <w:t>但是它返回</w:t>
      </w:r>
      <w:proofErr w:type="spellStart"/>
      <w:r>
        <w:t>ITranstion</w:t>
      </w:r>
      <w:proofErr w:type="spellEnd"/>
      <w:r>
        <w:t xml:space="preserve"> </w:t>
      </w:r>
      <w:r w:rsidR="00547CB3">
        <w:rPr>
          <w:rFonts w:hint="eastAsia"/>
        </w:rPr>
        <w:t>而不是具体的类</w:t>
      </w:r>
      <w:r>
        <w:t>.</w:t>
      </w:r>
    </w:p>
    <w:p w:rsidR="00542F61" w:rsidRDefault="00542F61" w:rsidP="00724D05">
      <w:pPr>
        <w:pStyle w:val="ListParagraph"/>
        <w:numPr>
          <w:ilvl w:val="0"/>
          <w:numId w:val="4"/>
        </w:numPr>
      </w:pPr>
      <w:proofErr w:type="spellStart"/>
      <w:r>
        <w:t>ITransition</w:t>
      </w:r>
      <w:proofErr w:type="spellEnd"/>
      <w:r>
        <w:t xml:space="preserve">: </w:t>
      </w:r>
      <w:r w:rsidR="00547CB3">
        <w:rPr>
          <w:rFonts w:hint="eastAsia"/>
        </w:rPr>
        <w:t>主应用程序和特效类使用的接口</w:t>
      </w:r>
      <w:r>
        <w:t>.</w:t>
      </w:r>
    </w:p>
    <w:p w:rsidR="00542F61" w:rsidRDefault="00542F61" w:rsidP="00724D05">
      <w:pPr>
        <w:pStyle w:val="ListParagraph"/>
        <w:numPr>
          <w:ilvl w:val="0"/>
          <w:numId w:val="4"/>
        </w:numPr>
      </w:pPr>
      <w:proofErr w:type="spellStart"/>
      <w:r>
        <w:t>TransitionBase</w:t>
      </w:r>
      <w:proofErr w:type="spellEnd"/>
      <w:r>
        <w:t xml:space="preserve">: </w:t>
      </w:r>
      <w:r w:rsidR="00547CB3">
        <w:rPr>
          <w:rFonts w:hint="eastAsia"/>
        </w:rPr>
        <w:t>提供</w:t>
      </w:r>
      <w:proofErr w:type="spellStart"/>
      <w:r w:rsidR="00A6002B">
        <w:t>ITransition</w:t>
      </w:r>
      <w:proofErr w:type="spellEnd"/>
      <w:r w:rsidR="00547CB3">
        <w:rPr>
          <w:rFonts w:hint="eastAsia"/>
        </w:rPr>
        <w:t>一些默认实现的虚拟类</w:t>
      </w:r>
      <w:r w:rsidR="00A6002B">
        <w:t>.</w:t>
      </w:r>
    </w:p>
    <w:p w:rsidR="00B87588" w:rsidRDefault="00B87588" w:rsidP="00724D05">
      <w:pPr>
        <w:pStyle w:val="ListParagraph"/>
        <w:numPr>
          <w:ilvl w:val="0"/>
          <w:numId w:val="4"/>
        </w:numPr>
      </w:pPr>
      <w:proofErr w:type="spellStart"/>
      <w:r>
        <w:t>FadeTransition</w:t>
      </w:r>
      <w:proofErr w:type="spellEnd"/>
      <w:r>
        <w:t xml:space="preserve">: </w:t>
      </w:r>
      <w:r w:rsidR="00756552">
        <w:rPr>
          <w:rFonts w:hint="eastAsia"/>
        </w:rPr>
        <w:t>实现简单淡出效果的特效</w:t>
      </w:r>
      <w:r>
        <w:t>.</w:t>
      </w:r>
    </w:p>
    <w:p w:rsidR="00B87588" w:rsidRDefault="00B87588" w:rsidP="00724D05">
      <w:pPr>
        <w:pStyle w:val="ListParagraph"/>
        <w:numPr>
          <w:ilvl w:val="0"/>
          <w:numId w:val="4"/>
        </w:numPr>
      </w:pPr>
      <w:proofErr w:type="spellStart"/>
      <w:r>
        <w:t>FlyInTransition</w:t>
      </w:r>
      <w:proofErr w:type="spellEnd"/>
      <w:r>
        <w:t xml:space="preserve">: </w:t>
      </w:r>
      <w:r w:rsidR="00756552">
        <w:rPr>
          <w:rFonts w:hint="eastAsia"/>
        </w:rPr>
        <w:t>实现飞入效果的特效</w:t>
      </w:r>
      <w:r>
        <w:t>.</w:t>
      </w:r>
    </w:p>
    <w:p w:rsidR="00B87588" w:rsidRDefault="00D627BF" w:rsidP="00724D05">
      <w:pPr>
        <w:pStyle w:val="ListParagraph"/>
        <w:numPr>
          <w:ilvl w:val="0"/>
          <w:numId w:val="4"/>
        </w:numPr>
      </w:pPr>
      <w:proofErr w:type="spellStart"/>
      <w:r>
        <w:t>FlyInTransition_Design</w:t>
      </w:r>
      <w:proofErr w:type="spellEnd"/>
      <w:r>
        <w:t xml:space="preserve">: </w:t>
      </w:r>
      <w:r w:rsidR="00547CB3">
        <w:rPr>
          <w:rFonts w:hint="eastAsia"/>
        </w:rPr>
        <w:t>关联到飞入特效的简单的设计界面</w:t>
      </w:r>
      <w:r w:rsidR="00B87588">
        <w:t xml:space="preserve">. </w:t>
      </w:r>
      <w:r w:rsidR="00547CB3">
        <w:rPr>
          <w:rFonts w:hint="eastAsia"/>
        </w:rPr>
        <w:t>当在合成页面渲染时提供一个额外的设计界面</w:t>
      </w:r>
      <w:r w:rsidR="00B87588">
        <w:t>.</w:t>
      </w:r>
    </w:p>
    <w:p w:rsidR="009111C0" w:rsidRDefault="00E467D2" w:rsidP="009111C0">
      <w:pPr>
        <w:pStyle w:val="Heading2"/>
      </w:pPr>
      <w:r>
        <w:rPr>
          <w:rFonts w:hint="eastAsia"/>
        </w:rPr>
        <w:t>其他组件</w:t>
      </w:r>
      <w:r w:rsidR="009111C0">
        <w:t>:</w:t>
      </w:r>
    </w:p>
    <w:p w:rsidR="009111C0" w:rsidRDefault="009111C0" w:rsidP="009111C0">
      <w:pPr>
        <w:pStyle w:val="ListParagraph"/>
        <w:numPr>
          <w:ilvl w:val="0"/>
          <w:numId w:val="5"/>
        </w:numPr>
      </w:pPr>
      <w:proofErr w:type="spellStart"/>
      <w:r>
        <w:t>StoryServiceLocator</w:t>
      </w:r>
      <w:proofErr w:type="spellEnd"/>
      <w:r>
        <w:t xml:space="preserve">: </w:t>
      </w:r>
      <w:r w:rsidR="00547CB3">
        <w:rPr>
          <w:rFonts w:hint="eastAsia"/>
        </w:rPr>
        <w:t>负责调用云服务的服务定位</w:t>
      </w:r>
      <w:r>
        <w:t>.</w:t>
      </w:r>
    </w:p>
    <w:p w:rsidR="009111C0" w:rsidRDefault="009111C0" w:rsidP="009111C0">
      <w:pPr>
        <w:pStyle w:val="ListParagraph"/>
        <w:numPr>
          <w:ilvl w:val="0"/>
          <w:numId w:val="5"/>
        </w:numPr>
      </w:pPr>
      <w:proofErr w:type="spellStart"/>
      <w:r>
        <w:t>IsolatedStorageHelper</w:t>
      </w:r>
      <w:proofErr w:type="spellEnd"/>
      <w:r>
        <w:t xml:space="preserve">: </w:t>
      </w:r>
      <w:r w:rsidR="002B76E2">
        <w:rPr>
          <w:rFonts w:hint="eastAsia"/>
        </w:rPr>
        <w:t>与</w:t>
      </w:r>
      <w:r w:rsidR="002B76E2">
        <w:t xml:space="preserve">Windows Phone </w:t>
      </w:r>
      <w:r w:rsidR="002B76E2">
        <w:rPr>
          <w:rFonts w:hint="eastAsia"/>
        </w:rPr>
        <w:t>孤立存储互动的类</w:t>
      </w:r>
      <w:r>
        <w:t>.</w:t>
      </w:r>
    </w:p>
    <w:p w:rsidR="009111C0" w:rsidRDefault="009111C0" w:rsidP="009111C0">
      <w:pPr>
        <w:pStyle w:val="ListParagraph"/>
        <w:numPr>
          <w:ilvl w:val="0"/>
          <w:numId w:val="5"/>
        </w:numPr>
      </w:pPr>
      <w:proofErr w:type="spellStart"/>
      <w:r w:rsidRPr="009111C0">
        <w:t>PersistenceHelper</w:t>
      </w:r>
      <w:proofErr w:type="spellEnd"/>
      <w:r>
        <w:t xml:space="preserve">: </w:t>
      </w:r>
      <w:r w:rsidR="002B76E2">
        <w:rPr>
          <w:rFonts w:hint="eastAsia"/>
        </w:rPr>
        <w:t>负责序列化</w:t>
      </w:r>
      <w:r>
        <w:t>/</w:t>
      </w:r>
      <w:r w:rsidR="002B76E2">
        <w:rPr>
          <w:rFonts w:hint="eastAsia"/>
        </w:rPr>
        <w:t>反序列化短影的类</w:t>
      </w:r>
      <w:r>
        <w:t>.</w:t>
      </w:r>
    </w:p>
    <w:p w:rsidR="00615F38" w:rsidRDefault="00615F38" w:rsidP="00615F38">
      <w:pPr>
        <w:pStyle w:val="ListParagraph"/>
        <w:numPr>
          <w:ilvl w:val="0"/>
          <w:numId w:val="5"/>
        </w:numPr>
      </w:pPr>
      <w:proofErr w:type="spellStart"/>
      <w:r w:rsidRPr="00615F38">
        <w:t>BitmapHelper</w:t>
      </w:r>
      <w:proofErr w:type="spellEnd"/>
      <w:r>
        <w:t xml:space="preserve">: </w:t>
      </w:r>
      <w:r w:rsidR="002B76E2">
        <w:rPr>
          <w:rFonts w:hint="eastAsia"/>
        </w:rPr>
        <w:t>用以重置图片大小的类</w:t>
      </w:r>
      <w:r>
        <w:t>.</w:t>
      </w:r>
    </w:p>
    <w:p w:rsidR="00615F38" w:rsidRDefault="00B63C33" w:rsidP="00615F38">
      <w:r>
        <w:rPr>
          <w:rFonts w:hint="eastAsia"/>
        </w:rPr>
        <w:t>同时还有其他值转换</w:t>
      </w:r>
      <w:r w:rsidR="00615F38">
        <w:t xml:space="preserve">, </w:t>
      </w:r>
      <w:r>
        <w:rPr>
          <w:rFonts w:hint="eastAsia"/>
        </w:rPr>
        <w:t>模型</w:t>
      </w:r>
      <w:r w:rsidR="00615F38">
        <w:t xml:space="preserve">, </w:t>
      </w:r>
      <w:r>
        <w:rPr>
          <w:rFonts w:hint="eastAsia"/>
        </w:rPr>
        <w:t>视图模型等等</w:t>
      </w:r>
      <w:r w:rsidR="00615F38">
        <w:t>.</w:t>
      </w:r>
    </w:p>
    <w:p w:rsidR="00A949EB" w:rsidRDefault="00A949EB" w:rsidP="00A949EB">
      <w:pPr>
        <w:pStyle w:val="Heading1"/>
      </w:pPr>
      <w:r>
        <w:t>Web Role:</w:t>
      </w:r>
    </w:p>
    <w:p w:rsidR="00A949EB" w:rsidRDefault="00E467D2" w:rsidP="00615F38">
      <w:r>
        <w:rPr>
          <w:rFonts w:hint="eastAsia"/>
        </w:rPr>
        <w:t>W</w:t>
      </w:r>
      <w:r w:rsidR="007A37BE">
        <w:t xml:space="preserve">eb </w:t>
      </w:r>
      <w:r w:rsidR="007A37BE">
        <w:rPr>
          <w:rFonts w:hint="eastAsia"/>
        </w:rPr>
        <w:t>R</w:t>
      </w:r>
      <w:r w:rsidR="00A949EB">
        <w:t xml:space="preserve">ole </w:t>
      </w:r>
      <w:r>
        <w:rPr>
          <w:rFonts w:hint="eastAsia"/>
        </w:rPr>
        <w:t>包含两个主要组件</w:t>
      </w:r>
      <w:r w:rsidR="00A949EB">
        <w:t>:</w:t>
      </w:r>
    </w:p>
    <w:p w:rsidR="00A949EB" w:rsidRDefault="00547CB3" w:rsidP="00A949EB">
      <w:pPr>
        <w:pStyle w:val="ListParagraph"/>
        <w:numPr>
          <w:ilvl w:val="0"/>
          <w:numId w:val="6"/>
        </w:numPr>
      </w:pPr>
      <w:proofErr w:type="spellStart"/>
      <w:r>
        <w:t>StoryService</w:t>
      </w:r>
      <w:proofErr w:type="spellEnd"/>
      <w:r>
        <w:t xml:space="preserve">: </w:t>
      </w:r>
      <w:r>
        <w:rPr>
          <w:rFonts w:hint="eastAsia"/>
        </w:rPr>
        <w:t>使用</w:t>
      </w:r>
      <w:r w:rsidR="00A949EB">
        <w:t>WCF Web API</w:t>
      </w:r>
      <w:r>
        <w:rPr>
          <w:rFonts w:hint="eastAsia"/>
        </w:rPr>
        <w:t>建立的</w:t>
      </w:r>
      <w:r>
        <w:t>REST</w:t>
      </w:r>
      <w:r>
        <w:rPr>
          <w:rFonts w:hint="eastAsia"/>
        </w:rPr>
        <w:t>服务</w:t>
      </w:r>
      <w:r w:rsidR="00A949EB">
        <w:t xml:space="preserve">. </w:t>
      </w:r>
      <w:r>
        <w:rPr>
          <w:rFonts w:hint="eastAsia"/>
        </w:rPr>
        <w:t>提供了上传短影</w:t>
      </w:r>
      <w:r w:rsidR="00A949EB">
        <w:t xml:space="preserve">, </w:t>
      </w:r>
      <w:r>
        <w:rPr>
          <w:rFonts w:hint="eastAsia"/>
        </w:rPr>
        <w:t>以及列表显示已编码视频的特性</w:t>
      </w:r>
      <w:r w:rsidR="00A949EB">
        <w:t>.</w:t>
      </w:r>
    </w:p>
    <w:p w:rsidR="00A949EB" w:rsidRDefault="00A949EB" w:rsidP="00A949EB">
      <w:pPr>
        <w:pStyle w:val="ListParagraph"/>
        <w:numPr>
          <w:ilvl w:val="0"/>
          <w:numId w:val="6"/>
        </w:numPr>
      </w:pPr>
      <w:r>
        <w:t xml:space="preserve">Story viewer: </w:t>
      </w:r>
      <w:r w:rsidR="00547CB3">
        <w:rPr>
          <w:rFonts w:hint="eastAsia"/>
        </w:rPr>
        <w:t>页面调用</w:t>
      </w:r>
      <w:r w:rsidR="00547CB3">
        <w:t xml:space="preserve">REST </w:t>
      </w:r>
      <w:r w:rsidR="00547CB3">
        <w:rPr>
          <w:rFonts w:hint="eastAsia"/>
        </w:rPr>
        <w:t>服务列表显示已编码视频</w:t>
      </w:r>
      <w:r w:rsidR="00547CB3">
        <w:t xml:space="preserve">, </w:t>
      </w:r>
      <w:r w:rsidR="00547CB3">
        <w:rPr>
          <w:rFonts w:hint="eastAsia"/>
        </w:rPr>
        <w:t>同时使用</w:t>
      </w:r>
      <w:r>
        <w:t xml:space="preserve"> HTML5 </w:t>
      </w:r>
      <w:r w:rsidR="00547CB3">
        <w:rPr>
          <w:rFonts w:hint="eastAsia"/>
        </w:rPr>
        <w:t>视频标签渲染已编码视频的简单的</w:t>
      </w:r>
      <w:r w:rsidR="00547CB3">
        <w:t xml:space="preserve">HTML5 </w:t>
      </w:r>
      <w:r w:rsidR="00547CB3">
        <w:rPr>
          <w:rFonts w:hint="eastAsia"/>
        </w:rPr>
        <w:t>页面</w:t>
      </w:r>
      <w:r>
        <w:t>.</w:t>
      </w:r>
    </w:p>
    <w:p w:rsidR="00A949EB" w:rsidRDefault="00A949EB" w:rsidP="00A949EB">
      <w:pPr>
        <w:pStyle w:val="Heading1"/>
      </w:pPr>
      <w:r>
        <w:t>Worker Role:</w:t>
      </w:r>
    </w:p>
    <w:p w:rsidR="00A949EB" w:rsidRDefault="00E467D2" w:rsidP="00A949EB">
      <w:proofErr w:type="gramStart"/>
      <w:r>
        <w:rPr>
          <w:rFonts w:hint="eastAsia"/>
        </w:rPr>
        <w:t>W</w:t>
      </w:r>
      <w:r w:rsidR="007A37BE">
        <w:t xml:space="preserve">orker </w:t>
      </w:r>
      <w:r w:rsidR="007A37BE">
        <w:rPr>
          <w:rFonts w:hint="eastAsia"/>
        </w:rPr>
        <w:t>R</w:t>
      </w:r>
      <w:r w:rsidR="00A949EB">
        <w:t>ole</w:t>
      </w:r>
      <w:r>
        <w:rPr>
          <w:rFonts w:hint="eastAsia"/>
        </w:rPr>
        <w:t>用以编码视频</w:t>
      </w:r>
      <w:r w:rsidR="00A949EB">
        <w:t>.</w:t>
      </w:r>
      <w:proofErr w:type="gramEnd"/>
      <w:r w:rsidR="00A949EB">
        <w:t xml:space="preserve"> </w:t>
      </w:r>
      <w:r w:rsidR="009E656F">
        <w:rPr>
          <w:rFonts w:hint="eastAsia"/>
        </w:rPr>
        <w:t>它委托实际编码工作给</w:t>
      </w:r>
      <w:r w:rsidR="009E656F">
        <w:rPr>
          <w:rStyle w:val="apple-style-span"/>
          <w:rFonts w:ascii="Segoe UI" w:hAnsi="Segoe UI" w:cs="Segoe UI"/>
          <w:color w:val="333333"/>
          <w:sz w:val="21"/>
          <w:szCs w:val="21"/>
        </w:rPr>
        <w:t>非托管</w:t>
      </w:r>
      <w:r w:rsidR="009E656F">
        <w:rPr>
          <w:rFonts w:hint="eastAsia"/>
        </w:rPr>
        <w:t>组件</w:t>
      </w:r>
      <w:r w:rsidR="00A949EB">
        <w:t xml:space="preserve">, </w:t>
      </w:r>
      <w:r>
        <w:rPr>
          <w:rFonts w:hint="eastAsia"/>
        </w:rPr>
        <w:t>同时处理所有与</w:t>
      </w:r>
      <w:r w:rsidR="00A949EB">
        <w:t xml:space="preserve">Azure </w:t>
      </w:r>
      <w:r>
        <w:rPr>
          <w:rFonts w:hint="eastAsia"/>
        </w:rPr>
        <w:t>存储之间的交互</w:t>
      </w:r>
      <w:r w:rsidR="00A949EB">
        <w:t>.</w:t>
      </w:r>
    </w:p>
    <w:p w:rsidR="00A949EB" w:rsidRDefault="009E656F" w:rsidP="00A949EB">
      <w:pPr>
        <w:pStyle w:val="Heading1"/>
      </w:pPr>
      <w:r w:rsidRPr="002D4E7C">
        <w:t>非托管</w:t>
      </w:r>
      <w:r>
        <w:rPr>
          <w:rFonts w:hint="eastAsia"/>
        </w:rPr>
        <w:t>组件</w:t>
      </w:r>
      <w:bookmarkStart w:id="0" w:name="_GoBack"/>
      <w:bookmarkEnd w:id="0"/>
      <w:r w:rsidR="00A949EB">
        <w:t>:</w:t>
      </w:r>
    </w:p>
    <w:p w:rsidR="00A949EB" w:rsidRDefault="007A37BE" w:rsidP="00A949EB">
      <w:r>
        <w:rPr>
          <w:rFonts w:hint="eastAsia"/>
        </w:rPr>
        <w:t>非托管组件负责编码视频</w:t>
      </w:r>
      <w:r w:rsidR="00AB5D7C">
        <w:t xml:space="preserve">. </w:t>
      </w:r>
      <w:r>
        <w:rPr>
          <w:rFonts w:hint="eastAsia"/>
        </w:rPr>
        <w:t>它包括下列主要组件</w:t>
      </w:r>
      <w:r w:rsidR="00AB5D7C">
        <w:t>:</w:t>
      </w:r>
    </w:p>
    <w:p w:rsidR="00AB5D7C" w:rsidRDefault="00AB5D7C" w:rsidP="00AB5D7C">
      <w:pPr>
        <w:pStyle w:val="ListParagraph"/>
        <w:numPr>
          <w:ilvl w:val="0"/>
          <w:numId w:val="7"/>
        </w:numPr>
      </w:pPr>
      <w:proofErr w:type="spellStart"/>
      <w:r>
        <w:t>VideoEncoder</w:t>
      </w:r>
      <w:proofErr w:type="spellEnd"/>
      <w:r>
        <w:t xml:space="preserve">: </w:t>
      </w:r>
      <w:r w:rsidR="007A37BE">
        <w:rPr>
          <w:rFonts w:hint="eastAsia"/>
        </w:rPr>
        <w:t>编码视频的主组件</w:t>
      </w:r>
      <w:r>
        <w:t xml:space="preserve">. </w:t>
      </w:r>
      <w:r w:rsidR="007A37BE">
        <w:rPr>
          <w:rFonts w:hint="eastAsia"/>
        </w:rPr>
        <w:t>它同时负责载入照片位图文件</w:t>
      </w:r>
      <w:r>
        <w:t>.</w:t>
      </w:r>
      <w:r w:rsidR="005B4748">
        <w:t xml:space="preserve"> </w:t>
      </w:r>
      <w:r w:rsidR="007A37BE">
        <w:rPr>
          <w:rFonts w:hint="eastAsia"/>
        </w:rPr>
        <w:t>我们使用</w:t>
      </w:r>
      <w:r w:rsidR="005B4748">
        <w:t>Media Foundation</w:t>
      </w:r>
      <w:r w:rsidR="007A37BE">
        <w:rPr>
          <w:rFonts w:hint="eastAsia"/>
        </w:rPr>
        <w:t>编码视频</w:t>
      </w:r>
      <w:r w:rsidR="005B4748">
        <w:t xml:space="preserve">. </w:t>
      </w:r>
      <w:r w:rsidR="007A37BE">
        <w:rPr>
          <w:rFonts w:hint="eastAsia"/>
        </w:rPr>
        <w:t>特别指出</w:t>
      </w:r>
      <w:r w:rsidR="005B4748">
        <w:t xml:space="preserve">, </w:t>
      </w:r>
      <w:r w:rsidR="007A37BE">
        <w:rPr>
          <w:rFonts w:hint="eastAsia"/>
        </w:rPr>
        <w:t>我们使用</w:t>
      </w:r>
      <w:r w:rsidR="007A37BE">
        <w:t xml:space="preserve">Windows 7 </w:t>
      </w:r>
      <w:r w:rsidR="007A37BE">
        <w:rPr>
          <w:rFonts w:hint="eastAsia"/>
        </w:rPr>
        <w:t>与</w:t>
      </w:r>
      <w:r w:rsidR="007A37BE">
        <w:t>Windows Server 2008 R2</w:t>
      </w:r>
      <w:r w:rsidR="007A37BE">
        <w:rPr>
          <w:rFonts w:hint="eastAsia"/>
        </w:rPr>
        <w:t>的</w:t>
      </w:r>
      <w:r w:rsidR="007A37BE">
        <w:t>Media Foundatio</w:t>
      </w:r>
      <w:r w:rsidR="007A37BE">
        <w:rPr>
          <w:rFonts w:hint="eastAsia"/>
        </w:rPr>
        <w:t>n</w:t>
      </w:r>
      <w:r w:rsidR="007A37BE">
        <w:rPr>
          <w:rFonts w:hint="eastAsia"/>
        </w:rPr>
        <w:t>带来的新特性</w:t>
      </w:r>
      <w:r w:rsidR="005B4748">
        <w:t>: sink writer.</w:t>
      </w:r>
    </w:p>
    <w:p w:rsidR="00AB5D7C" w:rsidRDefault="00AB5D7C" w:rsidP="00AB5D7C">
      <w:pPr>
        <w:pStyle w:val="ListParagraph"/>
        <w:numPr>
          <w:ilvl w:val="0"/>
          <w:numId w:val="7"/>
        </w:numPr>
      </w:pPr>
      <w:proofErr w:type="spellStart"/>
      <w:r>
        <w:t>XmlParser</w:t>
      </w:r>
      <w:proofErr w:type="spellEnd"/>
      <w:r>
        <w:t xml:space="preserve">: </w:t>
      </w:r>
      <w:r w:rsidR="007A37BE">
        <w:rPr>
          <w:rFonts w:hint="eastAsia"/>
        </w:rPr>
        <w:t>自制简单的</w:t>
      </w:r>
      <w:r>
        <w:t>xml</w:t>
      </w:r>
      <w:r w:rsidR="007A37BE">
        <w:rPr>
          <w:rFonts w:hint="eastAsia"/>
        </w:rPr>
        <w:t>解析器</w:t>
      </w:r>
      <w:r>
        <w:t xml:space="preserve">. </w:t>
      </w:r>
      <w:r w:rsidR="007A37BE">
        <w:rPr>
          <w:rFonts w:hint="eastAsia"/>
        </w:rPr>
        <w:t>用来解析短影配置文件</w:t>
      </w:r>
      <w:r>
        <w:t>.</w:t>
      </w:r>
    </w:p>
    <w:p w:rsidR="00AB5D7C" w:rsidRPr="00CE2E88" w:rsidRDefault="007A37BE" w:rsidP="00AB5D7C">
      <w:pPr>
        <w:pStyle w:val="ListParagraph"/>
        <w:numPr>
          <w:ilvl w:val="0"/>
          <w:numId w:val="7"/>
        </w:numPr>
      </w:pPr>
      <w:r>
        <w:rPr>
          <w:rFonts w:hint="eastAsia"/>
        </w:rPr>
        <w:t>特效相关组件</w:t>
      </w:r>
      <w:r w:rsidR="00AB5D7C">
        <w:t xml:space="preserve">: </w:t>
      </w:r>
      <w:r>
        <w:rPr>
          <w:rFonts w:hint="eastAsia"/>
        </w:rPr>
        <w:t>与</w:t>
      </w:r>
      <w:r w:rsidR="00AB5D7C">
        <w:t xml:space="preserve">Windows Phone </w:t>
      </w:r>
      <w:r>
        <w:rPr>
          <w:rFonts w:hint="eastAsia"/>
        </w:rPr>
        <w:t>项目的特效库类似</w:t>
      </w:r>
      <w:r w:rsidR="00AB5D7C">
        <w:t xml:space="preserve">. </w:t>
      </w:r>
      <w:r>
        <w:rPr>
          <w:rFonts w:hint="eastAsia"/>
        </w:rPr>
        <w:t>但是以非托管代码实现</w:t>
      </w:r>
      <w:r w:rsidR="00AB5D7C">
        <w:t>.</w:t>
      </w:r>
    </w:p>
    <w:sectPr w:rsidR="00AB5D7C" w:rsidRPr="00CE2E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C3956"/>
    <w:multiLevelType w:val="hybridMultilevel"/>
    <w:tmpl w:val="E4A2D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DA14891"/>
    <w:multiLevelType w:val="hybridMultilevel"/>
    <w:tmpl w:val="2736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8146A9"/>
    <w:multiLevelType w:val="hybridMultilevel"/>
    <w:tmpl w:val="2FA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142F56"/>
    <w:multiLevelType w:val="hybridMultilevel"/>
    <w:tmpl w:val="5A44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F6DC3"/>
    <w:multiLevelType w:val="hybridMultilevel"/>
    <w:tmpl w:val="23F4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8B5C38"/>
    <w:multiLevelType w:val="hybridMultilevel"/>
    <w:tmpl w:val="379A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4E"/>
    <w:rsid w:val="000020D4"/>
    <w:rsid w:val="000A0D59"/>
    <w:rsid w:val="002B76E2"/>
    <w:rsid w:val="002D4E7C"/>
    <w:rsid w:val="0030083F"/>
    <w:rsid w:val="003F173A"/>
    <w:rsid w:val="00542F61"/>
    <w:rsid w:val="00547CB3"/>
    <w:rsid w:val="005B4748"/>
    <w:rsid w:val="00615F38"/>
    <w:rsid w:val="0072134E"/>
    <w:rsid w:val="00724D05"/>
    <w:rsid w:val="00756552"/>
    <w:rsid w:val="00773854"/>
    <w:rsid w:val="007A37BE"/>
    <w:rsid w:val="0083044F"/>
    <w:rsid w:val="008B4F4B"/>
    <w:rsid w:val="00903903"/>
    <w:rsid w:val="009111C0"/>
    <w:rsid w:val="009E656F"/>
    <w:rsid w:val="009F2462"/>
    <w:rsid w:val="00A6002B"/>
    <w:rsid w:val="00A949EB"/>
    <w:rsid w:val="00AA452C"/>
    <w:rsid w:val="00AB5D7C"/>
    <w:rsid w:val="00B3062D"/>
    <w:rsid w:val="00B63C33"/>
    <w:rsid w:val="00B87588"/>
    <w:rsid w:val="00CC3BB7"/>
    <w:rsid w:val="00CE2E88"/>
    <w:rsid w:val="00D51A99"/>
    <w:rsid w:val="00D627BF"/>
    <w:rsid w:val="00E467D2"/>
    <w:rsid w:val="00FD1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4E"/>
  </w:style>
  <w:style w:type="paragraph" w:styleId="Heading1">
    <w:name w:val="heading 1"/>
    <w:basedOn w:val="Normal"/>
    <w:next w:val="Normal"/>
    <w:link w:val="Heading1Char"/>
    <w:uiPriority w:val="9"/>
    <w:qFormat/>
    <w:rsid w:val="00721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E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3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13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3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134E"/>
    <w:pPr>
      <w:ind w:left="720"/>
      <w:contextualSpacing/>
    </w:pPr>
  </w:style>
  <w:style w:type="paragraph" w:styleId="BalloonText">
    <w:name w:val="Balloon Text"/>
    <w:basedOn w:val="Normal"/>
    <w:link w:val="BalloonTextChar"/>
    <w:uiPriority w:val="99"/>
    <w:semiHidden/>
    <w:unhideWhenUsed/>
    <w:rsid w:val="00721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4E"/>
    <w:rPr>
      <w:rFonts w:ascii="Tahoma" w:hAnsi="Tahoma" w:cs="Tahoma"/>
      <w:sz w:val="16"/>
      <w:szCs w:val="16"/>
    </w:rPr>
  </w:style>
  <w:style w:type="paragraph" w:styleId="Caption">
    <w:name w:val="caption"/>
    <w:basedOn w:val="Normal"/>
    <w:next w:val="Normal"/>
    <w:uiPriority w:val="35"/>
    <w:unhideWhenUsed/>
    <w:qFormat/>
    <w:rsid w:val="0030083F"/>
    <w:pPr>
      <w:spacing w:line="240" w:lineRule="auto"/>
    </w:pPr>
    <w:rPr>
      <w:b/>
      <w:bCs/>
      <w:color w:val="4F81BD" w:themeColor="accent1"/>
      <w:sz w:val="18"/>
      <w:szCs w:val="18"/>
    </w:rPr>
  </w:style>
  <w:style w:type="paragraph" w:styleId="NormalWeb">
    <w:name w:val="Normal (Web)"/>
    <w:basedOn w:val="Normal"/>
    <w:uiPriority w:val="99"/>
    <w:semiHidden/>
    <w:unhideWhenUsed/>
    <w:rsid w:val="003F173A"/>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CE2E88"/>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9E656F"/>
  </w:style>
  <w:style w:type="character" w:customStyle="1" w:styleId="apple-converted-space">
    <w:name w:val="apple-converted-space"/>
    <w:basedOn w:val="DefaultParagraphFont"/>
    <w:rsid w:val="007A37BE"/>
  </w:style>
  <w:style w:type="character" w:customStyle="1" w:styleId="hps">
    <w:name w:val="hps"/>
    <w:basedOn w:val="DefaultParagraphFont"/>
    <w:rsid w:val="007A3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34E"/>
  </w:style>
  <w:style w:type="paragraph" w:styleId="Heading1">
    <w:name w:val="heading 1"/>
    <w:basedOn w:val="Normal"/>
    <w:next w:val="Normal"/>
    <w:link w:val="Heading1Char"/>
    <w:uiPriority w:val="9"/>
    <w:qFormat/>
    <w:rsid w:val="007213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2E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3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213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34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2134E"/>
    <w:pPr>
      <w:ind w:left="720"/>
      <w:contextualSpacing/>
    </w:pPr>
  </w:style>
  <w:style w:type="paragraph" w:styleId="BalloonText">
    <w:name w:val="Balloon Text"/>
    <w:basedOn w:val="Normal"/>
    <w:link w:val="BalloonTextChar"/>
    <w:uiPriority w:val="99"/>
    <w:semiHidden/>
    <w:unhideWhenUsed/>
    <w:rsid w:val="007213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4E"/>
    <w:rPr>
      <w:rFonts w:ascii="Tahoma" w:hAnsi="Tahoma" w:cs="Tahoma"/>
      <w:sz w:val="16"/>
      <w:szCs w:val="16"/>
    </w:rPr>
  </w:style>
  <w:style w:type="paragraph" w:styleId="Caption">
    <w:name w:val="caption"/>
    <w:basedOn w:val="Normal"/>
    <w:next w:val="Normal"/>
    <w:uiPriority w:val="35"/>
    <w:unhideWhenUsed/>
    <w:qFormat/>
    <w:rsid w:val="0030083F"/>
    <w:pPr>
      <w:spacing w:line="240" w:lineRule="auto"/>
    </w:pPr>
    <w:rPr>
      <w:b/>
      <w:bCs/>
      <w:color w:val="4F81BD" w:themeColor="accent1"/>
      <w:sz w:val="18"/>
      <w:szCs w:val="18"/>
    </w:rPr>
  </w:style>
  <w:style w:type="paragraph" w:styleId="NormalWeb">
    <w:name w:val="Normal (Web)"/>
    <w:basedOn w:val="Normal"/>
    <w:uiPriority w:val="99"/>
    <w:semiHidden/>
    <w:unhideWhenUsed/>
    <w:rsid w:val="003F173A"/>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CE2E88"/>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9E656F"/>
  </w:style>
  <w:style w:type="character" w:customStyle="1" w:styleId="apple-converted-space">
    <w:name w:val="apple-converted-space"/>
    <w:basedOn w:val="DefaultParagraphFont"/>
    <w:rsid w:val="007A37BE"/>
  </w:style>
  <w:style w:type="character" w:customStyle="1" w:styleId="hps">
    <w:name w:val="hps"/>
    <w:basedOn w:val="DefaultParagraphFont"/>
    <w:rsid w:val="007A3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7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70BA-6035-4E19-9637-D0910A56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254</Words>
  <Characters>1453</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概述:</vt:lpstr>
      <vt:lpstr>Windows Phone 客户端:</vt:lpstr>
      <vt:lpstr>    页面:</vt:lpstr>
      <vt:lpstr>    变换组件:</vt:lpstr>
      <vt:lpstr>    其他组件:</vt:lpstr>
      <vt:lpstr>Web Role:</vt:lpstr>
      <vt:lpstr>Worker Role:</vt:lpstr>
      <vt:lpstr>非托管组件:</vt:lpstr>
    </vt:vector>
  </TitlesOfParts>
  <Company>Microsoft Corporation</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Xiao-Cheng Fan (Wicresoft)</cp:lastModifiedBy>
  <cp:revision>5</cp:revision>
  <dcterms:created xsi:type="dcterms:W3CDTF">2011-10-21T02:42:00Z</dcterms:created>
  <dcterms:modified xsi:type="dcterms:W3CDTF">2011-10-21T06:44:00Z</dcterms:modified>
</cp:coreProperties>
</file>