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35" w:rsidRDefault="008B62E6" w:rsidP="00BF2823">
      <w:pPr>
        <w:pStyle w:val="Title"/>
      </w:pPr>
      <w:r>
        <w:rPr>
          <w:rFonts w:hint="eastAsia"/>
        </w:rPr>
        <w:t>特效</w:t>
      </w:r>
      <w:r w:rsidR="004323A4">
        <w:t>(</w:t>
      </w:r>
      <w:r>
        <w:rPr>
          <w:rFonts w:hint="eastAsia"/>
        </w:rPr>
        <w:t>非托管</w:t>
      </w:r>
      <w:r w:rsidR="004323A4">
        <w:t>)</w:t>
      </w:r>
    </w:p>
    <w:p w:rsidR="00913B35" w:rsidRDefault="008B62E6" w:rsidP="00BF2823">
      <w:pPr>
        <w:pStyle w:val="Heading1"/>
      </w:pPr>
      <w:r>
        <w:rPr>
          <w:rFonts w:hint="eastAsia"/>
        </w:rPr>
        <w:t>概述</w:t>
      </w:r>
      <w:r w:rsidR="00BF2823">
        <w:t>:</w:t>
      </w:r>
    </w:p>
    <w:p w:rsidR="00311C0A" w:rsidRDefault="00311C0A" w:rsidP="00311C0A">
      <w:r w:rsidRPr="00194A99">
        <w:rPr>
          <w:rFonts w:hint="eastAsia"/>
        </w:rPr>
        <w:t>用户应该能够</w:t>
      </w:r>
      <w:r>
        <w:rPr>
          <w:rFonts w:hint="eastAsia"/>
        </w:rPr>
        <w:t>在</w:t>
      </w:r>
      <w:r w:rsidRPr="00194A99">
        <w:rPr>
          <w:rFonts w:hint="eastAsia"/>
        </w:rPr>
        <w:t>两张照片之间添加</w:t>
      </w:r>
      <w:r>
        <w:rPr>
          <w:rFonts w:hint="eastAsia"/>
        </w:rPr>
        <w:t>特效</w:t>
      </w:r>
      <w:r>
        <w:rPr>
          <w:rFonts w:hint="eastAsia"/>
        </w:rPr>
        <w:t>.</w:t>
      </w:r>
      <w:r w:rsidRPr="00194A99">
        <w:rPr>
          <w:rFonts w:hint="eastAsia"/>
        </w:rPr>
        <w:t>目前</w:t>
      </w:r>
      <w:proofErr w:type="gramStart"/>
      <w:r>
        <w:rPr>
          <w:rFonts w:hint="eastAsia"/>
        </w:rPr>
        <w:t>,</w:t>
      </w:r>
      <w:r>
        <w:rPr>
          <w:rFonts w:hint="eastAsia"/>
        </w:rPr>
        <w:t>我们只打算</w:t>
      </w:r>
      <w:r w:rsidRPr="00194A99">
        <w:rPr>
          <w:rFonts w:hint="eastAsia"/>
        </w:rPr>
        <w:t>提供两个简单的</w:t>
      </w:r>
      <w:r>
        <w:rPr>
          <w:rFonts w:hint="eastAsia"/>
        </w:rPr>
        <w:t>特效</w:t>
      </w:r>
      <w:r>
        <w:rPr>
          <w:rFonts w:hint="eastAsia"/>
        </w:rPr>
        <w:t>:</w:t>
      </w:r>
      <w:r w:rsidRPr="00194A99">
        <w:rPr>
          <w:rFonts w:hint="eastAsia"/>
        </w:rPr>
        <w:t>淡出</w:t>
      </w:r>
      <w:r>
        <w:rPr>
          <w:rFonts w:hint="eastAsia"/>
        </w:rPr>
        <w:t>特效和飞入特效</w:t>
      </w:r>
      <w:r>
        <w:rPr>
          <w:rFonts w:hint="eastAsia"/>
        </w:rPr>
        <w:t>.</w:t>
      </w:r>
      <w:r>
        <w:rPr>
          <w:rFonts w:hint="eastAsia"/>
        </w:rPr>
        <w:t>将来我们可能会扩展特效</w:t>
      </w:r>
      <w:r w:rsidRPr="00194A99">
        <w:rPr>
          <w:rFonts w:hint="eastAsia"/>
        </w:rPr>
        <w:t>库</w:t>
      </w:r>
      <w:r>
        <w:rPr>
          <w:rFonts w:hint="eastAsia"/>
        </w:rPr>
        <w:t>.</w:t>
      </w:r>
      <w:r w:rsidRPr="00194A99">
        <w:rPr>
          <w:rFonts w:hint="eastAsia"/>
        </w:rPr>
        <w:t>因此</w:t>
      </w:r>
      <w:r>
        <w:rPr>
          <w:rFonts w:hint="eastAsia"/>
        </w:rPr>
        <w:t>,</w:t>
      </w:r>
      <w:r w:rsidRPr="00194A99">
        <w:rPr>
          <w:rFonts w:hint="eastAsia"/>
        </w:rPr>
        <w:t>我们需要设计</w:t>
      </w:r>
      <w:r>
        <w:rPr>
          <w:rFonts w:hint="eastAsia"/>
        </w:rPr>
        <w:t>特效功能</w:t>
      </w:r>
      <w:r w:rsidRPr="00194A99">
        <w:rPr>
          <w:rFonts w:hint="eastAsia"/>
        </w:rPr>
        <w:t>的接口</w:t>
      </w:r>
      <w:proofErr w:type="gramEnd"/>
      <w:r>
        <w:t>.</w:t>
      </w:r>
    </w:p>
    <w:p w:rsidR="00311C0A" w:rsidRDefault="00311C0A" w:rsidP="00311C0A">
      <w:r>
        <w:rPr>
          <w:rFonts w:hint="eastAsia"/>
        </w:rPr>
        <w:t>此文档仅包含非托管部分</w:t>
      </w:r>
      <w:r>
        <w:t xml:space="preserve">. </w:t>
      </w:r>
      <w:r>
        <w:rPr>
          <w:rFonts w:hint="eastAsia"/>
        </w:rPr>
        <w:t>参见托管部分接口设计的规格文档</w:t>
      </w:r>
      <w:r>
        <w:t>.</w:t>
      </w:r>
    </w:p>
    <w:p w:rsidR="0009654F" w:rsidRDefault="008B62E6" w:rsidP="0009654F">
      <w:pPr>
        <w:pStyle w:val="Heading1"/>
      </w:pPr>
      <w:r>
        <w:rPr>
          <w:rFonts w:hint="eastAsia"/>
        </w:rPr>
        <w:t>期望的结果</w:t>
      </w:r>
      <w:r w:rsidR="0009654F">
        <w:t>:</w:t>
      </w:r>
    </w:p>
    <w:p w:rsidR="0009654F" w:rsidRDefault="0086060F" w:rsidP="0086060F">
      <w:pPr>
        <w:pStyle w:val="ListParagraph"/>
        <w:numPr>
          <w:ilvl w:val="0"/>
          <w:numId w:val="1"/>
        </w:numPr>
      </w:pPr>
      <w:r w:rsidRPr="0086060F">
        <w:rPr>
          <w:rFonts w:hint="eastAsia"/>
        </w:rPr>
        <w:t>为</w:t>
      </w:r>
      <w:r>
        <w:rPr>
          <w:rFonts w:hint="eastAsia"/>
        </w:rPr>
        <w:t>非托管组件</w:t>
      </w:r>
      <w:r w:rsidRPr="0086060F">
        <w:rPr>
          <w:rFonts w:hint="eastAsia"/>
        </w:rPr>
        <w:t>创建和特效库交互的接口</w:t>
      </w:r>
      <w:r w:rsidRPr="0086060F">
        <w:rPr>
          <w:rFonts w:hint="eastAsia"/>
        </w:rPr>
        <w:t>.</w:t>
      </w:r>
    </w:p>
    <w:p w:rsidR="00B34942" w:rsidRDefault="00ED37CF" w:rsidP="0009654F">
      <w:pPr>
        <w:pStyle w:val="ListParagraph"/>
        <w:numPr>
          <w:ilvl w:val="0"/>
          <w:numId w:val="1"/>
        </w:numPr>
      </w:pPr>
      <w:r>
        <w:rPr>
          <w:rFonts w:hint="eastAsia"/>
        </w:rPr>
        <w:t>使每个特效不使用</w:t>
      </w:r>
      <w:r>
        <w:rPr>
          <w:rFonts w:hint="eastAsia"/>
        </w:rPr>
        <w:t>WIC</w:t>
      </w:r>
      <w:r>
        <w:rPr>
          <w:rFonts w:hint="eastAsia"/>
        </w:rPr>
        <w:t>和</w:t>
      </w:r>
      <w:r>
        <w:t>Media Foundation</w:t>
      </w:r>
      <w:r>
        <w:rPr>
          <w:rFonts w:hint="eastAsia"/>
        </w:rPr>
        <w:t>技术实现特效逻辑</w:t>
      </w:r>
      <w:r w:rsidR="00B34942">
        <w:t>.</w:t>
      </w:r>
    </w:p>
    <w:p w:rsidR="0009654F" w:rsidRDefault="008B62E6" w:rsidP="005543BC">
      <w:pPr>
        <w:pStyle w:val="Heading1"/>
      </w:pPr>
      <w:r>
        <w:rPr>
          <w:rFonts w:hint="eastAsia"/>
        </w:rPr>
        <w:t>不期望的结果</w:t>
      </w:r>
      <w:r w:rsidR="005543BC">
        <w:t>:</w:t>
      </w:r>
    </w:p>
    <w:p w:rsidR="00311C0A" w:rsidRDefault="00311C0A" w:rsidP="00311C0A">
      <w:pPr>
        <w:pStyle w:val="ListParagraph"/>
        <w:numPr>
          <w:ilvl w:val="0"/>
          <w:numId w:val="1"/>
        </w:numPr>
      </w:pPr>
      <w:r>
        <w:rPr>
          <w:rFonts w:hint="eastAsia"/>
        </w:rPr>
        <w:t>创建</w:t>
      </w:r>
      <w:r>
        <w:t xml:space="preserve"> plug-in </w:t>
      </w:r>
      <w:r>
        <w:rPr>
          <w:rFonts w:hint="eastAsia"/>
        </w:rPr>
        <w:t>模型</w:t>
      </w:r>
      <w:r>
        <w:t>.</w:t>
      </w:r>
      <w:bookmarkStart w:id="0" w:name="_GoBack"/>
      <w:bookmarkEnd w:id="0"/>
    </w:p>
    <w:p w:rsidR="00311C0A" w:rsidRDefault="00311C0A" w:rsidP="00311C0A">
      <w:pPr>
        <w:pStyle w:val="ListParagraph"/>
        <w:numPr>
          <w:ilvl w:val="0"/>
          <w:numId w:val="1"/>
        </w:numPr>
      </w:pPr>
      <w:r>
        <w:rPr>
          <w:rFonts w:hint="eastAsia"/>
        </w:rPr>
        <w:t>调用实际特效库</w:t>
      </w:r>
      <w:r>
        <w:t>.</w:t>
      </w:r>
    </w:p>
    <w:p w:rsidR="005543BC" w:rsidRDefault="008B62E6" w:rsidP="004A535D">
      <w:pPr>
        <w:pStyle w:val="Heading1"/>
      </w:pPr>
      <w:r>
        <w:rPr>
          <w:rFonts w:hint="eastAsia"/>
        </w:rPr>
        <w:t>设计</w:t>
      </w:r>
      <w:r w:rsidR="004A535D">
        <w:t>:</w:t>
      </w:r>
    </w:p>
    <w:p w:rsidR="004A535D" w:rsidRDefault="00134BC8">
      <w:r w:rsidRPr="00134BC8">
        <w:rPr>
          <w:rFonts w:hint="eastAsia"/>
        </w:rPr>
        <w:t>在本机部分的某些属性</w:t>
      </w:r>
      <w:r w:rsidRPr="00134BC8">
        <w:rPr>
          <w:rFonts w:hint="eastAsia"/>
        </w:rPr>
        <w:t>/</w:t>
      </w:r>
      <w:r w:rsidRPr="00134BC8">
        <w:rPr>
          <w:rFonts w:hint="eastAsia"/>
        </w:rPr>
        <w:t>事件</w:t>
      </w:r>
      <w:r w:rsidRPr="00134BC8">
        <w:rPr>
          <w:rFonts w:hint="eastAsia"/>
        </w:rPr>
        <w:t>/</w:t>
      </w:r>
      <w:r w:rsidR="008A3A56">
        <w:rPr>
          <w:rFonts w:hint="eastAsia"/>
        </w:rPr>
        <w:t>方法相对简单</w:t>
      </w:r>
      <w:r w:rsidR="008A3A56">
        <w:rPr>
          <w:rFonts w:hint="eastAsia"/>
        </w:rPr>
        <w:t xml:space="preserve">, </w:t>
      </w:r>
      <w:r w:rsidRPr="00134BC8">
        <w:rPr>
          <w:rFonts w:hint="eastAsia"/>
        </w:rPr>
        <w:t>因为它并不需要与</w:t>
      </w:r>
      <w:r w:rsidRPr="00134BC8">
        <w:rPr>
          <w:rFonts w:hint="eastAsia"/>
        </w:rPr>
        <w:t>UI</w:t>
      </w:r>
      <w:r w:rsidR="008A3A56">
        <w:rPr>
          <w:rFonts w:hint="eastAsia"/>
        </w:rPr>
        <w:t>交互</w:t>
      </w:r>
      <w:r w:rsidR="008A3A56">
        <w:rPr>
          <w:rFonts w:hint="eastAsia"/>
        </w:rPr>
        <w:t xml:space="preserve">. </w:t>
      </w:r>
      <w:r w:rsidRPr="00134BC8">
        <w:rPr>
          <w:rFonts w:hint="eastAsia"/>
        </w:rPr>
        <w:t>考虑到</w:t>
      </w:r>
      <w:r w:rsidRPr="00134BC8">
        <w:rPr>
          <w:rFonts w:hint="eastAsia"/>
        </w:rPr>
        <w:t>C ++</w:t>
      </w:r>
      <w:r w:rsidR="008A3A56">
        <w:rPr>
          <w:rFonts w:hint="eastAsia"/>
        </w:rPr>
        <w:t>不支持接口</w:t>
      </w:r>
      <w:r w:rsidR="008A3A56">
        <w:rPr>
          <w:rFonts w:hint="eastAsia"/>
        </w:rPr>
        <w:t xml:space="preserve">, </w:t>
      </w:r>
      <w:r w:rsidRPr="00134BC8">
        <w:rPr>
          <w:rFonts w:hint="eastAsia"/>
        </w:rPr>
        <w:t>我们没有</w:t>
      </w:r>
      <w:r w:rsidR="008A3A56">
        <w:rPr>
          <w:rFonts w:hint="eastAsia"/>
        </w:rPr>
        <w:t>使用任何接口</w:t>
      </w:r>
      <w:r w:rsidR="008A3A56">
        <w:rPr>
          <w:rFonts w:hint="eastAsia"/>
        </w:rPr>
        <w:t xml:space="preserve">, </w:t>
      </w:r>
      <w:r w:rsidR="008A3A56">
        <w:rPr>
          <w:rFonts w:hint="eastAsia"/>
        </w:rPr>
        <w:t>仅提供了一个抽象基类</w:t>
      </w:r>
      <w:r w:rsidR="008A3A56">
        <w:rPr>
          <w:rFonts w:hint="eastAsia"/>
        </w:rPr>
        <w:t xml:space="preserve">. </w:t>
      </w:r>
      <w:r w:rsidR="008A3A56">
        <w:rPr>
          <w:rFonts w:hint="eastAsia"/>
        </w:rPr>
        <w:t>是否要删除</w:t>
      </w:r>
      <w:r w:rsidRPr="00134BC8">
        <w:rPr>
          <w:rFonts w:hint="eastAsia"/>
        </w:rPr>
        <w:t>接口和</w:t>
      </w:r>
      <w:r w:rsidR="008A3A56" w:rsidRPr="00134BC8">
        <w:rPr>
          <w:rFonts w:hint="eastAsia"/>
        </w:rPr>
        <w:t>仅</w:t>
      </w:r>
      <w:r w:rsidRPr="00134BC8">
        <w:rPr>
          <w:rFonts w:hint="eastAsia"/>
        </w:rPr>
        <w:t>使用抽象基类</w:t>
      </w:r>
      <w:r w:rsidR="008A3A56">
        <w:rPr>
          <w:rFonts w:hint="eastAsia"/>
        </w:rPr>
        <w:t>有待商榷</w:t>
      </w:r>
      <w:r w:rsidR="008A3A56">
        <w:rPr>
          <w:rFonts w:hint="eastAsia"/>
        </w:rPr>
        <w:t xml:space="preserve">. </w:t>
      </w:r>
      <w:r w:rsidR="008A3A56">
        <w:rPr>
          <w:rFonts w:hint="eastAsia"/>
        </w:rPr>
        <w:t>此</w:t>
      </w:r>
      <w:r w:rsidRPr="00134BC8">
        <w:rPr>
          <w:rFonts w:hint="eastAsia"/>
        </w:rPr>
        <w:t>类被命名为</w:t>
      </w:r>
      <w:proofErr w:type="spellStart"/>
      <w:r w:rsidRPr="00134BC8">
        <w:rPr>
          <w:rFonts w:hint="eastAsia"/>
        </w:rPr>
        <w:t>TransitionBase</w:t>
      </w:r>
      <w:proofErr w:type="spellEnd"/>
      <w:r w:rsidRPr="00134BC8">
        <w:rPr>
          <w:rFonts w:hint="eastAsia"/>
        </w:rPr>
        <w:t>，设计如下</w:t>
      </w:r>
      <w:r w:rsidR="001A5107">
        <w:t>.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proofErr w:type="gramStart"/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class</w:t>
      </w:r>
      <w:proofErr w:type="gram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TransitionBase</w:t>
      </w:r>
      <w:proofErr w:type="spellEnd"/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{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proofErr w:type="gramStart"/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public</w:t>
      </w:r>
      <w:proofErr w:type="gram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: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ab/>
      </w:r>
      <w:proofErr w:type="spellStart"/>
      <w:proofErr w:type="gramStart"/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int</w:t>
      </w:r>
      <w:proofErr w:type="spellEnd"/>
      <w:proofErr w:type="gram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GetTransitionDuration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()</w:t>
      </w:r>
      <w:r>
        <w:rPr>
          <w:rFonts w:ascii="NSimSun" w:eastAsia="NSimSun" w:hAnsi="NSimSun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ab/>
      </w:r>
      <w:proofErr w:type="gramStart"/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void</w:t>
      </w:r>
      <w:proofErr w:type="gram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SetTransitionDuration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(</w:t>
      </w:r>
      <w:proofErr w:type="spellStart"/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int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 value)</w:t>
      </w:r>
      <w:r>
        <w:rPr>
          <w:rFonts w:ascii="NSimSun" w:eastAsia="NSimSun" w:hAnsi="NSimSun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ab/>
        <w:t>BYTE* </w:t>
      </w:r>
      <w:proofErr w:type="spellStart"/>
      <w:proofErr w:type="gramStart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GetForegroundFrame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(</w:t>
      </w:r>
      <w:proofErr w:type="gram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)</w:t>
      </w:r>
      <w:r>
        <w:rPr>
          <w:rFonts w:ascii="NSimSun" w:eastAsia="NSimSun" w:hAnsi="NSimSun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ab/>
      </w:r>
      <w:proofErr w:type="gramStart"/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void</w:t>
      </w:r>
      <w:proofErr w:type="gram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SetForegroundFrame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(BYTE* value)</w:t>
      </w:r>
      <w:r>
        <w:rPr>
          <w:rFonts w:ascii="NSimSun" w:eastAsia="NSimSun" w:hAnsi="NSimSun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ab/>
        <w:t>BYTE* </w:t>
      </w:r>
      <w:proofErr w:type="spellStart"/>
      <w:proofErr w:type="gramStart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GetBackgroundFrame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(</w:t>
      </w:r>
      <w:proofErr w:type="gram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)</w:t>
      </w:r>
      <w:r>
        <w:rPr>
          <w:rFonts w:ascii="NSimSun" w:eastAsia="NSimSun" w:hAnsi="NSimSun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ab/>
      </w:r>
      <w:proofErr w:type="gramStart"/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void</w:t>
      </w:r>
      <w:proofErr w:type="gram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SetBackgroundFrame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(BYTE* value)</w:t>
      </w:r>
      <w:r>
        <w:rPr>
          <w:rFonts w:ascii="NSimSun" w:eastAsia="NSimSun" w:hAnsi="NSimSun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ab/>
      </w:r>
      <w:proofErr w:type="spellStart"/>
      <w:proofErr w:type="gramStart"/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int</w:t>
      </w:r>
      <w:proofErr w:type="spellEnd"/>
      <w:proofErr w:type="gram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GetFrameSize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()</w:t>
      </w:r>
      <w:r>
        <w:rPr>
          <w:rFonts w:ascii="NSimSun" w:eastAsia="NSimSun" w:hAnsi="NSimSun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ab/>
      </w:r>
      <w:proofErr w:type="spellStart"/>
      <w:proofErr w:type="gramStart"/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int</w:t>
      </w:r>
      <w:proofErr w:type="spellEnd"/>
      <w:proofErr w:type="gram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GetFrameWidth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()</w:t>
      </w:r>
      <w:r>
        <w:rPr>
          <w:rFonts w:ascii="NSimSun" w:eastAsia="NSimSun" w:hAnsi="NSimSun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ab/>
      </w:r>
      <w:proofErr w:type="gramStart"/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void</w:t>
      </w:r>
      <w:proofErr w:type="gram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SetFrameWidth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(</w:t>
      </w:r>
      <w:proofErr w:type="spellStart"/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int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 value)</w:t>
      </w:r>
      <w:r>
        <w:rPr>
          <w:rFonts w:ascii="NSimSun" w:eastAsia="NSimSun" w:hAnsi="NSimSun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ab/>
      </w:r>
      <w:proofErr w:type="spellStart"/>
      <w:proofErr w:type="gramStart"/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int</w:t>
      </w:r>
      <w:proofErr w:type="spellEnd"/>
      <w:proofErr w:type="gram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GetFrameHeight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()</w:t>
      </w:r>
      <w:r>
        <w:rPr>
          <w:rFonts w:ascii="NSimSun" w:eastAsia="NSimSun" w:hAnsi="NSimSun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ab/>
      </w:r>
      <w:proofErr w:type="gramStart"/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void</w:t>
      </w:r>
      <w:proofErr w:type="gram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SetFrameHeight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(</w:t>
      </w:r>
      <w:proofErr w:type="spellStart"/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int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 value)</w:t>
      </w:r>
      <w:r>
        <w:rPr>
          <w:rFonts w:ascii="NSimSun" w:eastAsia="NSimSun" w:hAnsi="NSimSun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ab/>
      </w:r>
      <w:proofErr w:type="gramStart"/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virtual</w:t>
      </w:r>
      <w:proofErr w:type="gram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 BYTE* </w:t>
      </w:r>
      <w:proofErr w:type="spellStart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GetOutputFrame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(</w:t>
      </w:r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float</w:t>
      </w:r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 time) = 0;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ab/>
      </w:r>
      <w:proofErr w:type="gramStart"/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virtual</w:t>
      </w:r>
      <w:proofErr w:type="gram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r w:rsidRPr="00D41611">
        <w:rPr>
          <w:rFonts w:ascii="NSimSun" w:eastAsia="NSimSun" w:hAnsi="NSimSun" w:cs="Courier New" w:hint="eastAsia"/>
          <w:color w:val="0000FF"/>
          <w:sz w:val="20"/>
          <w:szCs w:val="20"/>
        </w:rPr>
        <w:t>void</w:t>
      </w:r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ParseXml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(</w:t>
      </w:r>
      <w:proofErr w:type="spellStart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XmlParser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* </w:t>
      </w:r>
      <w:proofErr w:type="spellStart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pParser</w:t>
      </w:r>
      <w:proofErr w:type="spellEnd"/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>)</w:t>
      </w:r>
      <w:r>
        <w:rPr>
          <w:rFonts w:ascii="NSimSun" w:eastAsia="NSimSun" w:hAnsi="NSimSun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SimSun" w:eastAsia="NSimSun" w:hAnsi="NSimSun" w:cs="Courier New"/>
          <w:color w:val="000000"/>
          <w:sz w:val="20"/>
          <w:szCs w:val="20"/>
        </w:rPr>
      </w:pPr>
      <w:r w:rsidRPr="00D41611">
        <w:rPr>
          <w:rFonts w:ascii="NSimSun" w:eastAsia="NSimSun" w:hAnsi="NSimSun" w:cs="Courier New" w:hint="eastAsia"/>
          <w:color w:val="000000"/>
          <w:sz w:val="20"/>
          <w:szCs w:val="20"/>
        </w:rPr>
        <w:t xml:space="preserve">}; </w:t>
      </w:r>
    </w:p>
    <w:p w:rsidR="0025234D" w:rsidRDefault="008B62E6" w:rsidP="0025234D">
      <w:pPr>
        <w:pStyle w:val="Heading2"/>
      </w:pPr>
      <w:r>
        <w:rPr>
          <w:rFonts w:hint="eastAsia"/>
        </w:rPr>
        <w:lastRenderedPageBreak/>
        <w:t>常用属性</w:t>
      </w:r>
    </w:p>
    <w:p w:rsidR="004C49E9" w:rsidRDefault="00492512" w:rsidP="00492512">
      <w:r>
        <w:rPr>
          <w:rFonts w:hint="eastAsia"/>
        </w:rPr>
        <w:t>某些</w:t>
      </w:r>
      <w:r w:rsidR="00663283">
        <w:rPr>
          <w:rFonts w:hint="eastAsia"/>
        </w:rPr>
        <w:t>托管接口中的</w:t>
      </w:r>
      <w:r>
        <w:rPr>
          <w:rFonts w:hint="eastAsia"/>
        </w:rPr>
        <w:t>属性</w:t>
      </w:r>
      <w:r>
        <w:rPr>
          <w:rFonts w:hint="eastAsia"/>
        </w:rPr>
        <w:t>/</w:t>
      </w:r>
      <w:r>
        <w:rPr>
          <w:rFonts w:hint="eastAsia"/>
        </w:rPr>
        <w:t>事件</w:t>
      </w:r>
      <w:r>
        <w:rPr>
          <w:rFonts w:hint="eastAsia"/>
        </w:rPr>
        <w:t>/</w:t>
      </w:r>
      <w:r w:rsidR="00663283">
        <w:rPr>
          <w:rFonts w:hint="eastAsia"/>
        </w:rPr>
        <w:t>方法</w:t>
      </w:r>
      <w:r>
        <w:rPr>
          <w:rFonts w:hint="eastAsia"/>
        </w:rPr>
        <w:t>不需要</w:t>
      </w:r>
      <w:r w:rsidR="00663283">
        <w:rPr>
          <w:rFonts w:hint="eastAsia"/>
        </w:rPr>
        <w:t>存</w:t>
      </w:r>
      <w:r>
        <w:rPr>
          <w:rFonts w:hint="eastAsia"/>
        </w:rPr>
        <w:t>在</w:t>
      </w:r>
      <w:r w:rsidR="00663283">
        <w:rPr>
          <w:rFonts w:hint="eastAsia"/>
        </w:rPr>
        <w:t>于对应的非托管接口中</w:t>
      </w:r>
      <w:r w:rsidR="00663283">
        <w:rPr>
          <w:rFonts w:hint="eastAsia"/>
        </w:rPr>
        <w:t>.</w:t>
      </w:r>
      <w:r>
        <w:rPr>
          <w:rFonts w:hint="eastAsia"/>
        </w:rPr>
        <w:t>相反</w:t>
      </w:r>
      <w:proofErr w:type="gramStart"/>
      <w:r w:rsidR="00663283">
        <w:rPr>
          <w:rFonts w:hint="eastAsia"/>
        </w:rPr>
        <w:t>,</w:t>
      </w:r>
      <w:r w:rsidR="00663283">
        <w:rPr>
          <w:rFonts w:hint="eastAsia"/>
        </w:rPr>
        <w:t>非托管基类需要每个视频帧</w:t>
      </w:r>
      <w:r>
        <w:rPr>
          <w:rFonts w:hint="eastAsia"/>
        </w:rPr>
        <w:t>大小的信息</w:t>
      </w:r>
      <w:r w:rsidR="00663283">
        <w:rPr>
          <w:rFonts w:hint="eastAsia"/>
        </w:rPr>
        <w:t>.</w:t>
      </w:r>
      <w:r w:rsidR="00663283">
        <w:rPr>
          <w:rFonts w:hint="eastAsia"/>
        </w:rPr>
        <w:t>当前</w:t>
      </w:r>
      <w:r w:rsidR="00663283">
        <w:rPr>
          <w:rFonts w:hint="eastAsia"/>
        </w:rPr>
        <w:t>,</w:t>
      </w:r>
      <w:r>
        <w:rPr>
          <w:rFonts w:hint="eastAsia"/>
        </w:rPr>
        <w:t>我们</w:t>
      </w:r>
      <w:r w:rsidR="00663283">
        <w:rPr>
          <w:rFonts w:hint="eastAsia"/>
        </w:rPr>
        <w:t>在调用组件时硬性定为</w:t>
      </w:r>
      <w:r>
        <w:rPr>
          <w:rFonts w:hint="eastAsia"/>
        </w:rPr>
        <w:t>800</w:t>
      </w:r>
      <w:proofErr w:type="gramEnd"/>
      <w:r w:rsidR="00663283">
        <w:rPr>
          <w:rFonts w:hint="eastAsia"/>
        </w:rPr>
        <w:t>*</w:t>
      </w:r>
      <w:r>
        <w:rPr>
          <w:rFonts w:hint="eastAsia"/>
        </w:rPr>
        <w:t>600</w:t>
      </w:r>
      <w:r w:rsidR="00663283">
        <w:rPr>
          <w:rFonts w:hint="eastAsia"/>
        </w:rPr>
        <w:t>,</w:t>
      </w:r>
      <w:r>
        <w:rPr>
          <w:rFonts w:hint="eastAsia"/>
        </w:rPr>
        <w:t>但是</w:t>
      </w:r>
      <w:r w:rsidR="00663283">
        <w:rPr>
          <w:rFonts w:hint="eastAsia"/>
        </w:rPr>
        <w:t>将来可能可以</w:t>
      </w:r>
      <w:r>
        <w:rPr>
          <w:rFonts w:hint="eastAsia"/>
        </w:rPr>
        <w:t>改变</w:t>
      </w:r>
      <w:r w:rsidR="00663283">
        <w:rPr>
          <w:rFonts w:hint="eastAsia"/>
        </w:rPr>
        <w:t>,</w:t>
      </w:r>
      <w:r>
        <w:rPr>
          <w:rFonts w:hint="eastAsia"/>
        </w:rPr>
        <w:t>所以</w:t>
      </w:r>
      <w:r w:rsidR="00663283">
        <w:rPr>
          <w:rFonts w:hint="eastAsia"/>
        </w:rPr>
        <w:t>必须提供</w:t>
      </w:r>
      <w:r>
        <w:rPr>
          <w:rFonts w:hint="eastAsia"/>
        </w:rPr>
        <w:t>接口</w:t>
      </w:r>
      <w:r w:rsidR="00663283">
        <w:rPr>
          <w:rFonts w:hint="eastAsia"/>
        </w:rPr>
        <w:t>.</w:t>
      </w:r>
      <w:r>
        <w:rPr>
          <w:rFonts w:hint="eastAsia"/>
        </w:rPr>
        <w:t>每个</w:t>
      </w:r>
      <w:r w:rsidR="00663283">
        <w:rPr>
          <w:rFonts w:hint="eastAsia"/>
        </w:rPr>
        <w:t>特效</w:t>
      </w:r>
      <w:r>
        <w:rPr>
          <w:rFonts w:hint="eastAsia"/>
        </w:rPr>
        <w:t>还需要提供一个输出帧</w:t>
      </w:r>
      <w:r w:rsidR="00F72436">
        <w:t>.</w:t>
      </w:r>
    </w:p>
    <w:p w:rsidR="00BD7931" w:rsidRDefault="008B62E6" w:rsidP="00BD7931">
      <w:pPr>
        <w:pStyle w:val="Heading2"/>
      </w:pPr>
      <w:r>
        <w:rPr>
          <w:rFonts w:hint="eastAsia"/>
        </w:rPr>
        <w:t>反序列化</w:t>
      </w:r>
    </w:p>
    <w:p w:rsidR="00F72436" w:rsidRDefault="008B62E6" w:rsidP="00F72436">
      <w:r>
        <w:rPr>
          <w:rFonts w:hint="eastAsia"/>
        </w:rPr>
        <w:t>在非托管部分</w:t>
      </w:r>
      <w:r w:rsidR="00F72436">
        <w:t>,</w:t>
      </w:r>
      <w:r>
        <w:rPr>
          <w:rFonts w:hint="eastAsia"/>
        </w:rPr>
        <w:t>我们只需要自</w:t>
      </w:r>
      <w:r w:rsidR="00F72436">
        <w:t>xml</w:t>
      </w:r>
      <w:r>
        <w:rPr>
          <w:rFonts w:hint="eastAsia"/>
        </w:rPr>
        <w:t>反序列化特效</w:t>
      </w:r>
      <w:r w:rsidR="002674EA">
        <w:t>.</w:t>
      </w:r>
      <w:r w:rsidR="00375C17">
        <w:t xml:space="preserve"> </w:t>
      </w:r>
      <w:r>
        <w:rPr>
          <w:rFonts w:hint="eastAsia"/>
        </w:rPr>
        <w:t>我们在</w:t>
      </w:r>
      <w:proofErr w:type="spellStart"/>
      <w:r>
        <w:t>TransitionBase</w:t>
      </w:r>
      <w:proofErr w:type="spellEnd"/>
      <w:r>
        <w:rPr>
          <w:rFonts w:hint="eastAsia"/>
        </w:rPr>
        <w:t>类提供了常用预制逻辑</w:t>
      </w:r>
      <w:r w:rsidR="00375C17">
        <w:t xml:space="preserve">, </w:t>
      </w:r>
      <w:r>
        <w:rPr>
          <w:rFonts w:hint="eastAsia"/>
        </w:rPr>
        <w:t>并允许子类重写它</w:t>
      </w:r>
      <w:r w:rsidR="00375C17">
        <w:t>.</w:t>
      </w:r>
      <w:r w:rsidR="008479A8">
        <w:t xml:space="preserve"> </w:t>
      </w:r>
    </w:p>
    <w:p w:rsidR="000D5D46" w:rsidRDefault="000D5D46"/>
    <w:sectPr w:rsidR="000D5D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3956"/>
    <w:multiLevelType w:val="hybridMultilevel"/>
    <w:tmpl w:val="3BC0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B35"/>
    <w:rsid w:val="00022E39"/>
    <w:rsid w:val="000644AC"/>
    <w:rsid w:val="0009654F"/>
    <w:rsid w:val="000D5D46"/>
    <w:rsid w:val="000E4A5F"/>
    <w:rsid w:val="00134BC8"/>
    <w:rsid w:val="00155BD0"/>
    <w:rsid w:val="00165535"/>
    <w:rsid w:val="001A5107"/>
    <w:rsid w:val="001A7988"/>
    <w:rsid w:val="00245F36"/>
    <w:rsid w:val="0025234D"/>
    <w:rsid w:val="00256214"/>
    <w:rsid w:val="002674EA"/>
    <w:rsid w:val="002B50F1"/>
    <w:rsid w:val="00311C0A"/>
    <w:rsid w:val="00375C17"/>
    <w:rsid w:val="003F3B6E"/>
    <w:rsid w:val="004323A4"/>
    <w:rsid w:val="00492512"/>
    <w:rsid w:val="004A535D"/>
    <w:rsid w:val="004C49E9"/>
    <w:rsid w:val="005543BC"/>
    <w:rsid w:val="00597931"/>
    <w:rsid w:val="005D7785"/>
    <w:rsid w:val="00663283"/>
    <w:rsid w:val="007659D4"/>
    <w:rsid w:val="008479A8"/>
    <w:rsid w:val="0086060F"/>
    <w:rsid w:val="008A3A56"/>
    <w:rsid w:val="008B62E6"/>
    <w:rsid w:val="00913B35"/>
    <w:rsid w:val="0097220D"/>
    <w:rsid w:val="00AB0C2F"/>
    <w:rsid w:val="00B34942"/>
    <w:rsid w:val="00BD7931"/>
    <w:rsid w:val="00BF2823"/>
    <w:rsid w:val="00D16160"/>
    <w:rsid w:val="00D41611"/>
    <w:rsid w:val="00E65FD5"/>
    <w:rsid w:val="00ED37CF"/>
    <w:rsid w:val="00EE393D"/>
    <w:rsid w:val="00F72436"/>
    <w:rsid w:val="00F72BB4"/>
    <w:rsid w:val="00F8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3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8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28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2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65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10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52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3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8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28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2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65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10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52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7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概述:</vt:lpstr>
      <vt:lpstr>期望的结果:</vt:lpstr>
      <vt:lpstr>不期望的结果:</vt:lpstr>
      <vt:lpstr>设计:</vt:lpstr>
      <vt:lpstr>    常用属性</vt:lpstr>
      <vt:lpstr>    反序列化</vt:lpstr>
    </vt:vector>
  </TitlesOfParts>
  <Company>Microsoft Corporation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</dc:creator>
  <cp:lastModifiedBy>Xiao-Cheng Fan (Wicresoft)</cp:lastModifiedBy>
  <cp:revision>5</cp:revision>
  <dcterms:created xsi:type="dcterms:W3CDTF">2011-10-27T11:46:00Z</dcterms:created>
  <dcterms:modified xsi:type="dcterms:W3CDTF">2011-12-28T06:16:00Z</dcterms:modified>
</cp:coreProperties>
</file>